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FC" w:rsidRPr="00BF71A7" w:rsidRDefault="001C10BF" w:rsidP="003F5DFC">
      <w:pPr>
        <w:jc w:val="center"/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</w:pPr>
      <w:bookmarkStart w:id="0" w:name="_GoBack"/>
      <w:bookmarkEnd w:id="0"/>
      <w:r w:rsidRPr="00BF71A7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香港社區組織</w:t>
      </w:r>
      <w:r w:rsidR="003F5DFC" w:rsidRPr="00BF71A7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協會</w:t>
      </w:r>
      <w:r w:rsidR="003F5DFC" w:rsidRPr="00BF71A7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 xml:space="preserve"> </w:t>
      </w:r>
      <w:r w:rsidR="003F5DFC" w:rsidRPr="00BF71A7">
        <w:rPr>
          <w:rFonts w:ascii="Times New Roman" w:eastAsia="標楷體" w:hAnsi="Times New Roman" w:cs="Times New Roman"/>
          <w:b/>
          <w:sz w:val="26"/>
          <w:szCs w:val="26"/>
          <w:u w:val="single"/>
          <w:lang w:eastAsia="zh-TW"/>
        </w:rPr>
        <w:t>回應</w:t>
      </w:r>
      <w:r w:rsidR="003F5DFC" w:rsidRPr="00BF71A7">
        <w:rPr>
          <w:rFonts w:ascii="Times New Roman" w:eastAsia="標楷體" w:hAnsi="Times New Roman" w:cs="Times New Roman"/>
          <w:b/>
          <w:sz w:val="26"/>
          <w:szCs w:val="26"/>
          <w:u w:val="single"/>
        </w:rPr>
        <w:t>《</w:t>
      </w:r>
      <w:r w:rsidR="003F5DFC" w:rsidRPr="00BF71A7">
        <w:rPr>
          <w:rFonts w:ascii="Times New Roman" w:eastAsia="標楷體" w:hAnsi="Times New Roman" w:cs="Times New Roman"/>
          <w:b/>
          <w:sz w:val="26"/>
          <w:szCs w:val="26"/>
          <w:u w:val="single"/>
        </w:rPr>
        <w:t>2016</w:t>
      </w:r>
      <w:r w:rsidR="003F5DFC" w:rsidRPr="00BF71A7">
        <w:rPr>
          <w:rFonts w:ascii="Times New Roman" w:eastAsia="標楷體" w:hAnsi="Times New Roman" w:cs="Times New Roman"/>
          <w:b/>
          <w:sz w:val="26"/>
          <w:szCs w:val="26"/>
          <w:u w:val="single"/>
        </w:rPr>
        <w:t>年香港貧窮情況報告》</w:t>
      </w:r>
      <w:r w:rsidR="002016F0" w:rsidRPr="00BF71A7">
        <w:rPr>
          <w:rFonts w:ascii="Times New Roman" w:eastAsia="標楷體" w:hAnsi="Times New Roman" w:cs="Times New Roman" w:hint="eastAsia"/>
          <w:b/>
          <w:sz w:val="26"/>
          <w:szCs w:val="26"/>
          <w:u w:val="single"/>
          <w:lang w:eastAsia="zh-TW"/>
        </w:rPr>
        <w:t>新聞稿</w:t>
      </w:r>
    </w:p>
    <w:p w:rsidR="00EE497A" w:rsidRDefault="00EE497A" w:rsidP="001C10BF">
      <w:pPr>
        <w:pStyle w:val="a3"/>
        <w:spacing w:after="0" w:line="240" w:lineRule="auto"/>
        <w:ind w:left="0"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56E68" w:rsidRPr="00EE57BC" w:rsidRDefault="003F5DFC" w:rsidP="001C10BF">
      <w:pPr>
        <w:pStyle w:val="a3"/>
        <w:spacing w:after="0" w:line="240" w:lineRule="auto"/>
        <w:ind w:left="0"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E57BC">
        <w:rPr>
          <w:rFonts w:ascii="Times New Roman" w:eastAsia="標楷體" w:hAnsi="Times New Roman" w:cs="Times New Roman"/>
          <w:sz w:val="26"/>
          <w:szCs w:val="26"/>
        </w:rPr>
        <w:t>特區政府今日</w:t>
      </w:r>
      <w:r w:rsidRPr="00EE57BC">
        <w:rPr>
          <w:rFonts w:ascii="Times New Roman" w:eastAsia="標楷體" w:hAnsi="Times New Roman" w:cs="Times New Roman"/>
          <w:sz w:val="26"/>
          <w:szCs w:val="26"/>
        </w:rPr>
        <w:t xml:space="preserve"> (17/11) </w:t>
      </w:r>
      <w:r w:rsidRPr="00EE57BC">
        <w:rPr>
          <w:rFonts w:ascii="Times New Roman" w:eastAsia="標楷體" w:hAnsi="Times New Roman" w:cs="Times New Roman"/>
          <w:sz w:val="26"/>
          <w:szCs w:val="26"/>
        </w:rPr>
        <w:t>公佈最新的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《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2016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年香港貧窮情況報告》，</w:t>
      </w:r>
      <w:r w:rsidRPr="00EE57BC">
        <w:rPr>
          <w:rFonts w:ascii="Times New Roman" w:eastAsia="標楷體" w:hAnsi="Times New Roman" w:cs="Times New Roman"/>
          <w:sz w:val="26"/>
          <w:szCs w:val="26"/>
        </w:rPr>
        <w:t>指出</w:t>
      </w:r>
      <w:r w:rsidRPr="00EE57BC">
        <w:rPr>
          <w:rFonts w:ascii="Times New Roman" w:eastAsia="標楷體" w:hAnsi="Times New Roman" w:cs="Times New Roman"/>
          <w:sz w:val="26"/>
          <w:szCs w:val="26"/>
        </w:rPr>
        <w:t>2016</w:t>
      </w:r>
      <w:r w:rsidRPr="00EE57BC">
        <w:rPr>
          <w:rFonts w:ascii="Times New Roman" w:eastAsia="標楷體" w:hAnsi="Times New Roman" w:cs="Times New Roman"/>
          <w:sz w:val="26"/>
          <w:szCs w:val="26"/>
        </w:rPr>
        <w:t>年本港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人口多達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135.2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多萬，貧窮率高達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19.9%</w:t>
      </w:r>
      <w:r w:rsidRPr="00EE57BC">
        <w:rPr>
          <w:rFonts w:ascii="Times New Roman" w:eastAsia="標楷體" w:hAnsi="Times New Roman" w:cs="Times New Roman"/>
          <w:sz w:val="26"/>
          <w:szCs w:val="26"/>
        </w:rPr>
        <w:t>，換言之，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每五名香港人中，便有一名處於貧窮境況。縱使政策介入後，</w:t>
      </w:r>
      <w:r w:rsidRPr="00EE57BC">
        <w:rPr>
          <w:rFonts w:ascii="Times New Roman" w:eastAsia="標楷體" w:hAnsi="Times New Roman" w:cs="Times New Roman"/>
          <w:sz w:val="26"/>
          <w:szCs w:val="26"/>
        </w:rPr>
        <w:t>同年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貧窮人口仍有近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100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萬人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(99.6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萬人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)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，貧窮率仍高達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14.7%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，較前年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(2015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年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)(97.1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萬人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)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增加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2.5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萬人及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0.4%(14.3%)</w:t>
      </w:r>
      <w:r w:rsidR="00C56E68" w:rsidRPr="00EE57BC">
        <w:rPr>
          <w:rFonts w:ascii="Times New Roman" w:eastAsia="標楷體" w:hAnsi="Times New Roman" w:cs="Times New Roman"/>
          <w:sz w:val="26"/>
          <w:szCs w:val="26"/>
        </w:rPr>
        <w:t>，為此，本會回應如下</w:t>
      </w:r>
      <w:r w:rsidR="00C56E68" w:rsidRPr="00EE57BC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C56E68" w:rsidRPr="00EE57BC" w:rsidRDefault="00C56E68" w:rsidP="001C10BF">
      <w:pPr>
        <w:pStyle w:val="a3"/>
        <w:spacing w:after="0" w:line="240" w:lineRule="auto"/>
        <w:ind w:left="0" w:firstLine="48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E57BC" w:rsidRPr="00EE57BC" w:rsidRDefault="00C90D23" w:rsidP="00EE5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E57BC">
        <w:rPr>
          <w:rFonts w:ascii="Times New Roman" w:eastAsia="標楷體" w:hAnsi="Times New Roman" w:cs="Times New Roman"/>
          <w:sz w:val="26"/>
          <w:szCs w:val="26"/>
        </w:rPr>
        <w:t>雖然過去兩年本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港經濟增長強勁，</w:t>
      </w:r>
      <w:r w:rsidRPr="00EE57BC">
        <w:rPr>
          <w:rFonts w:ascii="Times New Roman" w:eastAsia="標楷體" w:hAnsi="Times New Roman" w:cs="Times New Roman"/>
          <w:sz w:val="26"/>
          <w:szCs w:val="26"/>
        </w:rPr>
        <w:t>人均生產總值亦創近年新高，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惟貧窮人口不</w:t>
      </w:r>
      <w:r w:rsidRPr="00EE57BC">
        <w:rPr>
          <w:rFonts w:ascii="Times New Roman" w:eastAsia="標楷體" w:hAnsi="Times New Roman" w:cs="Times New Roman"/>
          <w:sz w:val="26"/>
          <w:szCs w:val="26"/>
        </w:rPr>
        <w:t>升反加，</w:t>
      </w:r>
      <w:r w:rsidRPr="00A547B1">
        <w:rPr>
          <w:rFonts w:ascii="Times New Roman" w:eastAsia="標楷體" w:hAnsi="Times New Roman" w:cs="Times New Roman"/>
          <w:b/>
          <w:sz w:val="26"/>
          <w:szCs w:val="26"/>
        </w:rPr>
        <w:t>再次證明經濟增長難令低下階層分享經濟成果；反映本港貧窮問題嚴</w:t>
      </w:r>
      <w:r w:rsidR="00C2699C">
        <w:rPr>
          <w:rFonts w:ascii="Times New Roman" w:eastAsia="標楷體" w:hAnsi="Times New Roman" w:cs="Times New Roman" w:hint="eastAsia"/>
          <w:b/>
          <w:sz w:val="26"/>
          <w:szCs w:val="26"/>
        </w:rPr>
        <w:t>峻</w:t>
      </w:r>
      <w:r w:rsidRPr="00EE57BC">
        <w:rPr>
          <w:rFonts w:ascii="Times New Roman" w:eastAsia="標楷體" w:hAnsi="Times New Roman" w:cs="Times New Roman"/>
          <w:sz w:val="26"/>
          <w:szCs w:val="26"/>
        </w:rPr>
        <w:t>，政府扶助貧窮人口力度不足，未有精</w:t>
      </w:r>
      <w:proofErr w:type="gramStart"/>
      <w:r w:rsidRPr="00EE57BC">
        <w:rPr>
          <w:rFonts w:ascii="Times New Roman" w:eastAsia="標楷體" w:hAnsi="Times New Roman" w:cs="Times New Roman"/>
          <w:sz w:val="26"/>
          <w:szCs w:val="26"/>
        </w:rPr>
        <w:t>準</w:t>
      </w:r>
      <w:proofErr w:type="gramEnd"/>
      <w:r w:rsidRPr="00EE57BC">
        <w:rPr>
          <w:rFonts w:ascii="Times New Roman" w:eastAsia="標楷體" w:hAnsi="Times New Roman" w:cs="Times New Roman"/>
          <w:sz w:val="26"/>
          <w:szCs w:val="26"/>
        </w:rPr>
        <w:t>及具力度的扶貧措施。</w:t>
      </w:r>
    </w:p>
    <w:p w:rsidR="00EE57BC" w:rsidRPr="00EE57BC" w:rsidRDefault="00EE57BC" w:rsidP="00EE57BC">
      <w:pPr>
        <w:pStyle w:val="a3"/>
        <w:spacing w:after="0" w:line="240" w:lineRule="auto"/>
        <w:ind w:left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E57BC" w:rsidRPr="00EE57BC" w:rsidRDefault="00291A26" w:rsidP="00EE57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2016F0" w:rsidRPr="00EE57BC">
        <w:rPr>
          <w:rFonts w:ascii="Times New Roman" w:eastAsia="標楷體" w:hAnsi="Times New Roman" w:cs="Times New Roman"/>
          <w:sz w:val="26"/>
          <w:szCs w:val="26"/>
        </w:rPr>
        <w:t>貧窮人口數目</w:t>
      </w:r>
      <w:r w:rsidR="00A141C7">
        <w:rPr>
          <w:rFonts w:ascii="Times New Roman" w:eastAsia="標楷體" w:hAnsi="Times New Roman" w:cs="Times New Roman" w:hint="eastAsia"/>
          <w:sz w:val="26"/>
          <w:szCs w:val="26"/>
        </w:rPr>
        <w:t>創</w:t>
      </w:r>
      <w:r w:rsidR="006F2B59">
        <w:rPr>
          <w:rFonts w:ascii="Times New Roman" w:eastAsia="標楷體" w:hAnsi="Times New Roman" w:cs="Times New Roman" w:hint="eastAsia"/>
          <w:sz w:val="26"/>
          <w:szCs w:val="26"/>
        </w:rPr>
        <w:t>出</w:t>
      </w:r>
      <w:r w:rsidR="00A141C7">
        <w:rPr>
          <w:rFonts w:ascii="Times New Roman" w:eastAsia="標楷體" w:hAnsi="Times New Roman" w:cs="Times New Roman" w:hint="eastAsia"/>
          <w:sz w:val="26"/>
          <w:szCs w:val="26"/>
        </w:rPr>
        <w:t>新</w:t>
      </w:r>
      <w:r w:rsidR="002016F0" w:rsidRPr="00EE57BC">
        <w:rPr>
          <w:rFonts w:ascii="Times New Roman" w:eastAsia="標楷體" w:hAnsi="Times New Roman" w:cs="Times New Roman"/>
          <w:sz w:val="26"/>
          <w:szCs w:val="26"/>
        </w:rPr>
        <w:t>高，政府</w:t>
      </w:r>
      <w:r w:rsidR="00F61D73" w:rsidRPr="00EE57BC">
        <w:rPr>
          <w:rFonts w:ascii="Times New Roman" w:eastAsia="標楷體" w:hAnsi="Times New Roman" w:cs="Times New Roman"/>
          <w:sz w:val="26"/>
          <w:szCs w:val="26"/>
        </w:rPr>
        <w:t>認為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主要</w:t>
      </w:r>
      <w:r w:rsidR="00C2699C">
        <w:rPr>
          <w:rFonts w:ascii="Times New Roman" w:eastAsia="標楷體" w:hAnsi="Times New Roman" w:cs="Times New Roman" w:hint="eastAsia"/>
          <w:sz w:val="26"/>
          <w:szCs w:val="26"/>
        </w:rPr>
        <w:t>源</w:t>
      </w:r>
      <w:r w:rsidR="00F61D73" w:rsidRPr="00EE57BC">
        <w:rPr>
          <w:rFonts w:ascii="Times New Roman" w:eastAsia="標楷體" w:hAnsi="Times New Roman" w:cs="Times New Roman"/>
          <w:sz w:val="26"/>
          <w:szCs w:val="26"/>
        </w:rPr>
        <w:t>於本港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人口老化，</w:t>
      </w:r>
      <w:r w:rsidR="00F61D73" w:rsidRPr="00EE57BC">
        <w:rPr>
          <w:rFonts w:ascii="Times New Roman" w:eastAsia="標楷體" w:hAnsi="Times New Roman" w:cs="Times New Roman"/>
          <w:sz w:val="26"/>
          <w:szCs w:val="26"/>
        </w:rPr>
        <w:t>貧窮長者人口急</w:t>
      </w:r>
      <w:r w:rsidR="004879AE" w:rsidRPr="00EE57BC">
        <w:rPr>
          <w:rFonts w:ascii="Times New Roman" w:eastAsia="標楷體" w:hAnsi="Times New Roman" w:cs="Times New Roman"/>
          <w:sz w:val="26"/>
          <w:szCs w:val="26"/>
        </w:rPr>
        <w:t>增。現時當局主要</w:t>
      </w:r>
      <w:proofErr w:type="gramStart"/>
      <w:r w:rsidR="004879AE" w:rsidRPr="00EE57BC">
        <w:rPr>
          <w:rFonts w:ascii="Times New Roman" w:eastAsia="標楷體" w:hAnsi="Times New Roman" w:cs="Times New Roman"/>
          <w:sz w:val="26"/>
          <w:szCs w:val="26"/>
        </w:rPr>
        <w:t>透過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綜援</w:t>
      </w:r>
      <w:proofErr w:type="gramEnd"/>
      <w:r w:rsidR="004879AE" w:rsidRPr="00EE57BC">
        <w:rPr>
          <w:rFonts w:ascii="Times New Roman" w:eastAsia="標楷體" w:hAnsi="Times New Roman" w:cs="Times New Roman"/>
          <w:sz w:val="26"/>
          <w:szCs w:val="26"/>
        </w:rPr>
        <w:t>、長者生活津貼及</w:t>
      </w:r>
      <w:r w:rsidR="001C10BF" w:rsidRPr="00EE57BC">
        <w:rPr>
          <w:rFonts w:ascii="Times New Roman" w:eastAsia="標楷體" w:hAnsi="Times New Roman" w:cs="Times New Roman"/>
          <w:sz w:val="26"/>
          <w:szCs w:val="26"/>
        </w:rPr>
        <w:t>高額長者生活津貼</w:t>
      </w:r>
      <w:r w:rsidR="004879AE" w:rsidRPr="00EE57BC">
        <w:rPr>
          <w:rFonts w:ascii="Times New Roman" w:eastAsia="標楷體" w:hAnsi="Times New Roman" w:cs="Times New Roman"/>
          <w:sz w:val="26"/>
          <w:szCs w:val="26"/>
        </w:rPr>
        <w:t>扶助貧窮長者人口，然而，縱使政策介入，仍有為數不少長者難以脫貧。為此，</w:t>
      </w:r>
      <w:r w:rsidR="004879AE" w:rsidRPr="00A547B1">
        <w:rPr>
          <w:rFonts w:ascii="Times New Roman" w:eastAsia="標楷體" w:hAnsi="Times New Roman" w:cs="Times New Roman"/>
          <w:b/>
          <w:sz w:val="26"/>
          <w:szCs w:val="26"/>
        </w:rPr>
        <w:t>當局應檢視現行扶助貧窮長者的福利政策，包括進一步增加以上各項計劃向受助人發放的津貼金額，強化福利政策介入後對貧窮長者的經濟支援。</w:t>
      </w:r>
    </w:p>
    <w:p w:rsidR="00EE57BC" w:rsidRPr="00EE57BC" w:rsidRDefault="00EE57BC" w:rsidP="00EE57BC">
      <w:pPr>
        <w:pStyle w:val="a3"/>
        <w:spacing w:after="0" w:line="240" w:lineRule="auto"/>
        <w:ind w:left="360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E57BC" w:rsidRPr="00EE57BC" w:rsidRDefault="004879AE" w:rsidP="00EE57B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eastAsia="標楷體" w:hAnsi="Times New Roman" w:cs="Times New Roman"/>
          <w:b w:val="0"/>
          <w:bCs w:val="0"/>
          <w:sz w:val="26"/>
          <w:szCs w:val="26"/>
        </w:rPr>
      </w:pPr>
      <w:r w:rsidRPr="00EE57BC">
        <w:rPr>
          <w:rFonts w:ascii="Times New Roman" w:eastAsia="標楷體" w:hAnsi="Times New Roman" w:cs="Times New Roman"/>
          <w:sz w:val="26"/>
          <w:szCs w:val="26"/>
        </w:rPr>
        <w:t>另外，由於現時本港不少長者在年滿六十五歲以後，精神和健康仍非常充沛，亦富有多年工作經驗，不少亦希望繼續參與勞動就業市場；為此，</w:t>
      </w:r>
      <w:r w:rsidRPr="00A547B1">
        <w:rPr>
          <w:rFonts w:ascii="Times New Roman" w:eastAsia="標楷體" w:hAnsi="Times New Roman" w:cs="Times New Roman"/>
          <w:b/>
          <w:sz w:val="26"/>
          <w:szCs w:val="26"/>
        </w:rPr>
        <w:t>當局應考慮制訂長</w:t>
      </w:r>
      <w:r w:rsidR="001C10BF" w:rsidRPr="00A547B1">
        <w:rPr>
          <w:rFonts w:ascii="Times New Roman" w:eastAsia="標楷體" w:hAnsi="Times New Roman" w:cs="Times New Roman"/>
          <w:b/>
          <w:sz w:val="26"/>
          <w:szCs w:val="26"/>
        </w:rPr>
        <w:t>者就業政策</w:t>
      </w:r>
      <w:r w:rsidRPr="00A547B1">
        <w:rPr>
          <w:rFonts w:ascii="Times New Roman" w:eastAsia="標楷體" w:hAnsi="Times New Roman" w:cs="Times New Roman"/>
          <w:b/>
          <w:sz w:val="26"/>
          <w:szCs w:val="26"/>
        </w:rPr>
        <w:t>，包括</w:t>
      </w:r>
      <w:r w:rsidR="00EE57BC" w:rsidRPr="00A547B1">
        <w:rPr>
          <w:rFonts w:ascii="Times New Roman" w:eastAsia="標楷體" w:hAnsi="Times New Roman" w:cs="Times New Roman"/>
          <w:b/>
          <w:sz w:val="26"/>
          <w:szCs w:val="26"/>
        </w:rPr>
        <w:t xml:space="preserve">: </w:t>
      </w:r>
      <w:r w:rsidR="00EE57BC" w:rsidRPr="00A547B1">
        <w:rPr>
          <w:rFonts w:ascii="Times New Roman" w:eastAsia="標楷體" w:hAnsi="Times New Roman" w:cs="Times New Roman"/>
          <w:b/>
          <w:sz w:val="26"/>
          <w:szCs w:val="26"/>
        </w:rPr>
        <w:t>立法禁止年齡歧視、</w:t>
      </w:r>
      <w:r w:rsidRPr="00A547B1">
        <w:rPr>
          <w:rFonts w:ascii="Times New Roman" w:eastAsia="標楷體" w:hAnsi="Times New Roman" w:cs="Times New Roman"/>
          <w:b/>
          <w:sz w:val="26"/>
          <w:szCs w:val="26"/>
        </w:rPr>
        <w:t>為</w:t>
      </w:r>
      <w:r w:rsidR="001C10BF" w:rsidRPr="00A547B1">
        <w:rPr>
          <w:rFonts w:ascii="Times New Roman" w:eastAsia="標楷體" w:hAnsi="Times New Roman" w:cs="Times New Roman"/>
          <w:b/>
          <w:sz w:val="26"/>
          <w:szCs w:val="26"/>
        </w:rPr>
        <w:t>長者引入彈性上班時間</w:t>
      </w:r>
      <w:r w:rsidR="00EE57BC" w:rsidRPr="00A547B1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EE57BC" w:rsidRPr="00A547B1">
        <w:rPr>
          <w:rStyle w:val="a4"/>
          <w:rFonts w:ascii="Times New Roman" w:eastAsia="標楷體" w:hAnsi="Times New Roman" w:cs="Times New Roman"/>
          <w:b w:val="0"/>
          <w:color w:val="000000"/>
          <w:sz w:val="26"/>
          <w:szCs w:val="26"/>
        </w:rPr>
        <w:t>鼓勵僱主設立兼職、季節性職位、在家工作或彈性上班時間等措施</w:t>
      </w:r>
      <w:r w:rsidR="00EE57BC" w:rsidRPr="00EE57BC">
        <w:rPr>
          <w:rStyle w:val="a4"/>
          <w:rFonts w:ascii="Times New Roman" w:eastAsia="標楷體" w:hAnsi="Times New Roman" w:cs="Times New Roman"/>
          <w:b w:val="0"/>
          <w:color w:val="000000"/>
          <w:sz w:val="26"/>
          <w:szCs w:val="26"/>
        </w:rPr>
        <w:t>，甚或開設銀髮勞工服務中心、為年長勞工提供就業津貼、向年長勞工提供薪金及交通津貼等，以配合不同年齡勞工的就業需要。</w:t>
      </w:r>
    </w:p>
    <w:p w:rsidR="00EE57BC" w:rsidRPr="00EE57BC" w:rsidRDefault="00EE57BC" w:rsidP="00EE57BC">
      <w:pPr>
        <w:pStyle w:val="a3"/>
        <w:rPr>
          <w:rStyle w:val="a4"/>
          <w:rFonts w:ascii="Times New Roman" w:eastAsia="標楷體" w:hAnsi="Times New Roman" w:cs="Times New Roman"/>
          <w:b w:val="0"/>
          <w:color w:val="000000"/>
          <w:sz w:val="26"/>
          <w:szCs w:val="26"/>
        </w:rPr>
      </w:pPr>
    </w:p>
    <w:p w:rsidR="00EE57BC" w:rsidRPr="00EE497A" w:rsidRDefault="00EE57BC" w:rsidP="00EE57BC">
      <w:pPr>
        <w:spacing w:after="0" w:line="320" w:lineRule="exact"/>
        <w:jc w:val="right"/>
        <w:rPr>
          <w:rStyle w:val="a4"/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EE497A">
        <w:rPr>
          <w:rStyle w:val="a4"/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香港社區組織協會</w:t>
      </w:r>
      <w:r w:rsidRPr="00EE497A">
        <w:rPr>
          <w:rStyle w:val="a4"/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</w:t>
      </w:r>
      <w:r w:rsidRPr="00EE497A">
        <w:rPr>
          <w:rStyle w:val="a4"/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謹啟</w:t>
      </w:r>
    </w:p>
    <w:p w:rsidR="00EE57BC" w:rsidRPr="00EE497A" w:rsidRDefault="00EE57BC" w:rsidP="00EE57BC">
      <w:pPr>
        <w:spacing w:after="0" w:line="320" w:lineRule="exact"/>
        <w:jc w:val="both"/>
        <w:rPr>
          <w:rStyle w:val="a4"/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EE497A">
        <w:rPr>
          <w:rStyle w:val="a4"/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二零一七年十一月十七日</w:t>
      </w:r>
    </w:p>
    <w:p w:rsidR="00EE57BC" w:rsidRPr="00C671BE" w:rsidRDefault="00EE57BC" w:rsidP="00EE57BC">
      <w:pPr>
        <w:spacing w:after="0" w:line="240" w:lineRule="auto"/>
        <w:jc w:val="both"/>
        <w:rPr>
          <w:lang w:eastAsia="zh-TW"/>
        </w:rPr>
      </w:pPr>
    </w:p>
    <w:sectPr w:rsidR="00EE57BC" w:rsidRPr="00C671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0A" w:rsidRDefault="00323F0A" w:rsidP="00A51309">
      <w:pPr>
        <w:spacing w:after="0" w:line="240" w:lineRule="auto"/>
      </w:pPr>
      <w:r>
        <w:separator/>
      </w:r>
    </w:p>
  </w:endnote>
  <w:endnote w:type="continuationSeparator" w:id="0">
    <w:p w:rsidR="00323F0A" w:rsidRDefault="00323F0A" w:rsidP="00A5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0A" w:rsidRDefault="00323F0A" w:rsidP="00A51309">
      <w:pPr>
        <w:spacing w:after="0" w:line="240" w:lineRule="auto"/>
      </w:pPr>
      <w:r>
        <w:separator/>
      </w:r>
    </w:p>
  </w:footnote>
  <w:footnote w:type="continuationSeparator" w:id="0">
    <w:p w:rsidR="00323F0A" w:rsidRDefault="00323F0A" w:rsidP="00A5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BE"/>
    <w:multiLevelType w:val="hybridMultilevel"/>
    <w:tmpl w:val="5C1E78CC"/>
    <w:lvl w:ilvl="0" w:tplc="962E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F"/>
    <w:rsid w:val="000F633E"/>
    <w:rsid w:val="00111D84"/>
    <w:rsid w:val="001C10BF"/>
    <w:rsid w:val="001E2019"/>
    <w:rsid w:val="002016F0"/>
    <w:rsid w:val="00291A26"/>
    <w:rsid w:val="00323F0A"/>
    <w:rsid w:val="003F5DFC"/>
    <w:rsid w:val="0044514D"/>
    <w:rsid w:val="004879AE"/>
    <w:rsid w:val="00620A26"/>
    <w:rsid w:val="00677C0C"/>
    <w:rsid w:val="006A33FD"/>
    <w:rsid w:val="006A3CB9"/>
    <w:rsid w:val="006F18BA"/>
    <w:rsid w:val="006F2B59"/>
    <w:rsid w:val="007149C5"/>
    <w:rsid w:val="00837064"/>
    <w:rsid w:val="00852949"/>
    <w:rsid w:val="00877514"/>
    <w:rsid w:val="0097290F"/>
    <w:rsid w:val="009B1F63"/>
    <w:rsid w:val="009F50D5"/>
    <w:rsid w:val="00A141C7"/>
    <w:rsid w:val="00A51309"/>
    <w:rsid w:val="00A547B1"/>
    <w:rsid w:val="00AF4F00"/>
    <w:rsid w:val="00B0090A"/>
    <w:rsid w:val="00BA6A79"/>
    <w:rsid w:val="00BF71A7"/>
    <w:rsid w:val="00C2699C"/>
    <w:rsid w:val="00C302DB"/>
    <w:rsid w:val="00C56E68"/>
    <w:rsid w:val="00C671BE"/>
    <w:rsid w:val="00C90D23"/>
    <w:rsid w:val="00D754F9"/>
    <w:rsid w:val="00DE5A68"/>
    <w:rsid w:val="00E34A64"/>
    <w:rsid w:val="00E8523E"/>
    <w:rsid w:val="00EE497A"/>
    <w:rsid w:val="00EE57BC"/>
    <w:rsid w:val="00F044C7"/>
    <w:rsid w:val="00F04F0F"/>
    <w:rsid w:val="00F61D73"/>
    <w:rsid w:val="00F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F"/>
    <w:pPr>
      <w:spacing w:after="200" w:line="276" w:lineRule="auto"/>
      <w:ind w:left="720"/>
    </w:pPr>
    <w:rPr>
      <w:rFonts w:ascii="Calibri" w:eastAsia="新細明體" w:hAnsi="Calibri" w:cs="Calibri"/>
      <w:lang w:eastAsia="zh-TW"/>
    </w:rPr>
  </w:style>
  <w:style w:type="character" w:styleId="a4">
    <w:name w:val="Strong"/>
    <w:basedOn w:val="a0"/>
    <w:uiPriority w:val="22"/>
    <w:qFormat/>
    <w:rsid w:val="00EE57BC"/>
    <w:rPr>
      <w:b/>
      <w:bCs/>
    </w:rPr>
  </w:style>
  <w:style w:type="paragraph" w:styleId="a5">
    <w:name w:val="header"/>
    <w:basedOn w:val="a"/>
    <w:link w:val="a6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3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F"/>
    <w:pPr>
      <w:spacing w:after="200" w:line="276" w:lineRule="auto"/>
      <w:ind w:left="720"/>
    </w:pPr>
    <w:rPr>
      <w:rFonts w:ascii="Calibri" w:eastAsia="新細明體" w:hAnsi="Calibri" w:cs="Calibri"/>
      <w:lang w:eastAsia="zh-TW"/>
    </w:rPr>
  </w:style>
  <w:style w:type="character" w:styleId="a4">
    <w:name w:val="Strong"/>
    <w:basedOn w:val="a0"/>
    <w:uiPriority w:val="22"/>
    <w:qFormat/>
    <w:rsid w:val="00EE57BC"/>
    <w:rPr>
      <w:b/>
      <w:bCs/>
    </w:rPr>
  </w:style>
  <w:style w:type="paragraph" w:styleId="a5">
    <w:name w:val="header"/>
    <w:basedOn w:val="a"/>
    <w:link w:val="a6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13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1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13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Yuen</cp:lastModifiedBy>
  <cp:revision>46</cp:revision>
  <cp:lastPrinted>2017-11-17T07:29:00Z</cp:lastPrinted>
  <dcterms:created xsi:type="dcterms:W3CDTF">2017-11-17T06:22:00Z</dcterms:created>
  <dcterms:modified xsi:type="dcterms:W3CDTF">2017-11-17T08:08:00Z</dcterms:modified>
</cp:coreProperties>
</file>