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F1" w:rsidRPr="00015BC7" w:rsidRDefault="00015BC7" w:rsidP="009D6DF1">
      <w:pPr>
        <w:autoSpaceDE w:val="0"/>
        <w:autoSpaceDN w:val="0"/>
        <w:adjustRightInd w:val="0"/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 w:rsidRPr="00015BC7">
        <w:rPr>
          <w:rFonts w:eastAsia="標楷體"/>
          <w:b/>
          <w:bCs/>
          <w:sz w:val="36"/>
          <w:szCs w:val="36"/>
        </w:rPr>
        <w:t>香港</w:t>
      </w:r>
      <w:r w:rsidR="009D6DF1" w:rsidRPr="00015BC7">
        <w:rPr>
          <w:rFonts w:eastAsia="標楷體"/>
          <w:b/>
          <w:bCs/>
          <w:sz w:val="36"/>
          <w:szCs w:val="36"/>
        </w:rPr>
        <w:t>社區組織協會聯同居民請願</w:t>
      </w:r>
    </w:p>
    <w:p w:rsidR="008A0484" w:rsidRPr="00015BC7" w:rsidRDefault="009D6DF1" w:rsidP="009D6DF1">
      <w:pPr>
        <w:autoSpaceDE w:val="0"/>
        <w:autoSpaceDN w:val="0"/>
        <w:adjustRightInd w:val="0"/>
        <w:spacing w:line="400" w:lineRule="exact"/>
        <w:jc w:val="center"/>
        <w:rPr>
          <w:rFonts w:eastAsia="標楷體"/>
          <w:b/>
          <w:sz w:val="28"/>
          <w:szCs w:val="28"/>
          <w:lang w:val="zh-TW"/>
        </w:rPr>
      </w:pPr>
      <w:r w:rsidRPr="00015BC7">
        <w:rPr>
          <w:rFonts w:eastAsia="標楷體"/>
          <w:b/>
          <w:bCs/>
          <w:sz w:val="36"/>
          <w:szCs w:val="36"/>
        </w:rPr>
        <w:t>要求財政預算案</w:t>
      </w:r>
      <w:r w:rsidR="000E61E0">
        <w:rPr>
          <w:rFonts w:eastAsia="標楷體" w:hint="eastAsia"/>
          <w:b/>
          <w:bCs/>
          <w:sz w:val="36"/>
          <w:szCs w:val="36"/>
        </w:rPr>
        <w:t>改善住屋加強扶貧</w:t>
      </w:r>
    </w:p>
    <w:p w:rsidR="009D6DF1" w:rsidRPr="00015BC7" w:rsidRDefault="009D6DF1" w:rsidP="006B5531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eastAsia="標楷體"/>
          <w:color w:val="000000"/>
          <w:kern w:val="2"/>
          <w:sz w:val="28"/>
          <w:szCs w:val="28"/>
          <w:lang w:val="zh-TW"/>
        </w:rPr>
      </w:pPr>
    </w:p>
    <w:p w:rsidR="004349B3" w:rsidRPr="00015BC7" w:rsidRDefault="004349B3" w:rsidP="006B5531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eastAsia="標楷體"/>
          <w:color w:val="000000"/>
          <w:kern w:val="2"/>
          <w:sz w:val="28"/>
          <w:szCs w:val="28"/>
          <w:lang w:val="zh-TW"/>
        </w:rPr>
      </w:pP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ab/>
      </w:r>
      <w:r w:rsidR="00852569" w:rsidRPr="00015BC7">
        <w:rPr>
          <w:rFonts w:eastAsia="標楷體"/>
          <w:color w:val="000000"/>
          <w:kern w:val="2"/>
          <w:sz w:val="28"/>
          <w:szCs w:val="28"/>
          <w:lang w:val="zh-TW"/>
        </w:rPr>
        <w:t>政府</w:t>
      </w: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>新一份財政預算案</w:t>
      </w:r>
      <w:r w:rsidR="00F82F22">
        <w:rPr>
          <w:rFonts w:eastAsia="標楷體"/>
          <w:color w:val="000000"/>
          <w:kern w:val="2"/>
          <w:sz w:val="28"/>
          <w:szCs w:val="28"/>
          <w:lang w:val="zh-TW"/>
        </w:rPr>
        <w:t>將於</w:t>
      </w:r>
      <w:r w:rsidR="00852569" w:rsidRPr="00015BC7">
        <w:rPr>
          <w:rFonts w:eastAsia="標楷體"/>
          <w:color w:val="000000"/>
          <w:kern w:val="2"/>
          <w:sz w:val="28"/>
          <w:szCs w:val="28"/>
          <w:lang w:val="zh-TW"/>
        </w:rPr>
        <w:t>2</w:t>
      </w:r>
      <w:r w:rsidR="00852569" w:rsidRPr="00015BC7">
        <w:rPr>
          <w:rFonts w:eastAsia="標楷體"/>
          <w:color w:val="000000"/>
          <w:kern w:val="2"/>
          <w:sz w:val="28"/>
          <w:szCs w:val="28"/>
          <w:lang w:val="zh-TW"/>
        </w:rPr>
        <w:t>月</w:t>
      </w:r>
      <w:r w:rsidR="00852569" w:rsidRPr="00015BC7">
        <w:rPr>
          <w:rFonts w:eastAsia="標楷體"/>
          <w:color w:val="000000"/>
          <w:kern w:val="2"/>
          <w:sz w:val="28"/>
          <w:szCs w:val="28"/>
          <w:lang w:val="zh-TW"/>
        </w:rPr>
        <w:t>2</w:t>
      </w:r>
      <w:r w:rsidR="004B0A16">
        <w:rPr>
          <w:rFonts w:eastAsia="標楷體" w:hint="eastAsia"/>
          <w:color w:val="000000"/>
          <w:kern w:val="2"/>
          <w:sz w:val="28"/>
          <w:szCs w:val="28"/>
          <w:lang w:val="zh-TW"/>
        </w:rPr>
        <w:t>7</w:t>
      </w:r>
      <w:r w:rsidR="00852569" w:rsidRPr="00015BC7">
        <w:rPr>
          <w:rFonts w:eastAsia="標楷體"/>
          <w:color w:val="000000"/>
          <w:kern w:val="2"/>
          <w:sz w:val="28"/>
          <w:szCs w:val="28"/>
          <w:lang w:val="zh-TW"/>
        </w:rPr>
        <w:t>日</w:t>
      </w: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>公布</w:t>
      </w:r>
      <w:r w:rsidR="00852569" w:rsidRPr="00015BC7">
        <w:rPr>
          <w:rFonts w:eastAsia="標楷體"/>
          <w:color w:val="000000"/>
          <w:kern w:val="2"/>
          <w:sz w:val="28"/>
          <w:szCs w:val="28"/>
          <w:lang w:val="zh-TW"/>
        </w:rPr>
        <w:t>。</w:t>
      </w:r>
      <w:r w:rsidR="004B0A16">
        <w:rPr>
          <w:rFonts w:eastAsia="標楷體" w:hint="eastAsia"/>
          <w:color w:val="000000"/>
          <w:kern w:val="2"/>
          <w:sz w:val="28"/>
          <w:szCs w:val="28"/>
          <w:lang w:val="zh-TW"/>
        </w:rPr>
        <w:t>至今，政府庫房已</w:t>
      </w: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>累積超過</w:t>
      </w: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>1</w:t>
      </w:r>
      <w:r w:rsidR="004B0A16">
        <w:rPr>
          <w:rFonts w:eastAsia="標楷體" w:hint="eastAsia"/>
          <w:color w:val="000000"/>
          <w:kern w:val="2"/>
          <w:sz w:val="28"/>
          <w:szCs w:val="28"/>
          <w:lang w:val="zh-TW"/>
        </w:rPr>
        <w:t>1</w:t>
      </w: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>,</w:t>
      </w:r>
      <w:r w:rsidR="004B0A16">
        <w:rPr>
          <w:rFonts w:eastAsia="標楷體" w:hint="eastAsia"/>
          <w:color w:val="000000"/>
          <w:kern w:val="2"/>
          <w:sz w:val="28"/>
          <w:szCs w:val="28"/>
          <w:lang w:val="zh-TW"/>
        </w:rPr>
        <w:t>6</w:t>
      </w: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>00</w:t>
      </w: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>億元的財政儲備</w:t>
      </w:r>
      <w:r w:rsidR="004B0A16">
        <w:rPr>
          <w:rFonts w:eastAsia="標楷體" w:hint="eastAsia"/>
          <w:color w:val="000000"/>
          <w:kern w:val="2"/>
          <w:sz w:val="28"/>
          <w:szCs w:val="28"/>
          <w:lang w:val="zh-TW"/>
        </w:rPr>
        <w:t>（</w:t>
      </w:r>
      <w:r w:rsidR="004B0A16">
        <w:rPr>
          <w:rFonts w:eastAsia="標楷體" w:hint="eastAsia"/>
          <w:color w:val="000000"/>
          <w:kern w:val="2"/>
          <w:sz w:val="28"/>
          <w:szCs w:val="28"/>
          <w:lang w:val="zh-TW"/>
        </w:rPr>
        <w:t>2018</w:t>
      </w:r>
      <w:r w:rsidR="004B0A16">
        <w:rPr>
          <w:rFonts w:eastAsia="標楷體" w:hint="eastAsia"/>
          <w:color w:val="000000"/>
          <w:kern w:val="2"/>
          <w:sz w:val="28"/>
          <w:szCs w:val="28"/>
          <w:lang w:val="zh-TW"/>
        </w:rPr>
        <w:t>年</w:t>
      </w:r>
      <w:r w:rsidR="004B0A16">
        <w:rPr>
          <w:rFonts w:eastAsia="標楷體" w:hint="eastAsia"/>
          <w:color w:val="000000"/>
          <w:kern w:val="2"/>
          <w:sz w:val="28"/>
          <w:szCs w:val="28"/>
          <w:lang w:val="zh-TW"/>
        </w:rPr>
        <w:t>12</w:t>
      </w:r>
      <w:r w:rsidR="004B0A16">
        <w:rPr>
          <w:rFonts w:eastAsia="標楷體" w:hint="eastAsia"/>
          <w:color w:val="000000"/>
          <w:kern w:val="2"/>
          <w:sz w:val="28"/>
          <w:szCs w:val="28"/>
          <w:lang w:val="zh-TW"/>
        </w:rPr>
        <w:t>月底數字）</w:t>
      </w:r>
      <w:r w:rsidR="00852569" w:rsidRPr="00015BC7">
        <w:rPr>
          <w:rFonts w:eastAsia="標楷體"/>
          <w:color w:val="000000"/>
          <w:kern w:val="2"/>
          <w:sz w:val="28"/>
          <w:szCs w:val="28"/>
          <w:lang w:val="zh-TW"/>
        </w:rPr>
        <w:t>，香港社區組織協會（社協）認為，政府在財政資源充裕的情況下，絕對有能力透過大幅增加社會福利、醫療衛生及教育等政策範疇的經常性開支，並針對基層和弱勢社群提供更多幅度的援助，以應付社會發展需求及拉近貧富差距。</w:t>
      </w:r>
    </w:p>
    <w:p w:rsidR="004349B3" w:rsidRPr="00015BC7" w:rsidRDefault="004349B3" w:rsidP="006B5531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eastAsia="標楷體"/>
          <w:sz w:val="28"/>
          <w:szCs w:val="28"/>
        </w:rPr>
      </w:pPr>
    </w:p>
    <w:p w:rsidR="004349B3" w:rsidRPr="00015BC7" w:rsidRDefault="004349B3" w:rsidP="006B5531">
      <w:pPr>
        <w:widowControl w:val="0"/>
        <w:autoSpaceDE w:val="0"/>
        <w:autoSpaceDN w:val="0"/>
        <w:adjustRightInd w:val="0"/>
        <w:spacing w:line="320" w:lineRule="exact"/>
        <w:ind w:firstLine="360"/>
        <w:jc w:val="both"/>
        <w:rPr>
          <w:rFonts w:eastAsia="標楷體"/>
          <w:sz w:val="28"/>
          <w:szCs w:val="28"/>
        </w:rPr>
      </w:pPr>
      <w:proofErr w:type="gramStart"/>
      <w:r w:rsidRPr="00015BC7">
        <w:rPr>
          <w:rFonts w:eastAsia="標楷體"/>
          <w:sz w:val="28"/>
          <w:szCs w:val="28"/>
        </w:rPr>
        <w:t>社協已</w:t>
      </w:r>
      <w:proofErr w:type="gramEnd"/>
      <w:r w:rsidRPr="00015BC7">
        <w:rPr>
          <w:rFonts w:eastAsia="標楷體"/>
          <w:sz w:val="28"/>
          <w:szCs w:val="28"/>
        </w:rPr>
        <w:t>於</w:t>
      </w:r>
      <w:r w:rsidR="00F82F22">
        <w:rPr>
          <w:rFonts w:eastAsia="標楷體" w:hint="eastAsia"/>
          <w:sz w:val="28"/>
          <w:szCs w:val="28"/>
        </w:rPr>
        <w:t>201</w:t>
      </w:r>
      <w:r w:rsidR="004B0A16">
        <w:rPr>
          <w:rFonts w:eastAsia="標楷體" w:hint="eastAsia"/>
          <w:sz w:val="28"/>
          <w:szCs w:val="28"/>
        </w:rPr>
        <w:t>9</w:t>
      </w:r>
      <w:r w:rsidRPr="00015BC7">
        <w:rPr>
          <w:rFonts w:eastAsia="標楷體"/>
          <w:sz w:val="28"/>
          <w:szCs w:val="28"/>
        </w:rPr>
        <w:t>年</w:t>
      </w:r>
      <w:r w:rsidRPr="00015BC7">
        <w:rPr>
          <w:rFonts w:eastAsia="標楷體"/>
          <w:sz w:val="28"/>
          <w:szCs w:val="28"/>
        </w:rPr>
        <w:t>1</w:t>
      </w:r>
      <w:r w:rsidRPr="00015BC7">
        <w:rPr>
          <w:rFonts w:eastAsia="標楷體"/>
          <w:sz w:val="28"/>
          <w:szCs w:val="28"/>
        </w:rPr>
        <w:t>月</w:t>
      </w:r>
      <w:r w:rsidR="005B74FF">
        <w:rPr>
          <w:rFonts w:eastAsia="標楷體" w:hint="eastAsia"/>
          <w:sz w:val="28"/>
          <w:szCs w:val="28"/>
        </w:rPr>
        <w:t>15</w:t>
      </w:r>
      <w:r w:rsidRPr="00015BC7">
        <w:rPr>
          <w:rFonts w:eastAsia="標楷體"/>
          <w:sz w:val="28"/>
          <w:szCs w:val="28"/>
        </w:rPr>
        <w:t>日</w:t>
      </w:r>
      <w:r w:rsidR="00852569" w:rsidRPr="00015BC7">
        <w:rPr>
          <w:rFonts w:eastAsia="標楷體"/>
          <w:sz w:val="28"/>
          <w:szCs w:val="28"/>
        </w:rPr>
        <w:t>就新</w:t>
      </w:r>
      <w:proofErr w:type="gramStart"/>
      <w:r w:rsidR="00852569" w:rsidRPr="00015BC7">
        <w:rPr>
          <w:rFonts w:eastAsia="標楷體"/>
          <w:sz w:val="28"/>
          <w:szCs w:val="28"/>
        </w:rPr>
        <w:t>一</w:t>
      </w:r>
      <w:proofErr w:type="gramEnd"/>
      <w:r w:rsidR="00852569" w:rsidRPr="00015BC7">
        <w:rPr>
          <w:rFonts w:eastAsia="標楷體"/>
          <w:sz w:val="28"/>
          <w:szCs w:val="28"/>
        </w:rPr>
        <w:t>年度（即</w:t>
      </w:r>
      <w:r w:rsidR="00852569" w:rsidRPr="00015BC7">
        <w:rPr>
          <w:rFonts w:eastAsia="標楷體"/>
          <w:sz w:val="28"/>
          <w:szCs w:val="28"/>
        </w:rPr>
        <w:t>201</w:t>
      </w:r>
      <w:r w:rsidR="004B0A16">
        <w:rPr>
          <w:rFonts w:eastAsia="標楷體" w:hint="eastAsia"/>
          <w:sz w:val="28"/>
          <w:szCs w:val="28"/>
        </w:rPr>
        <w:t>9</w:t>
      </w:r>
      <w:r w:rsidR="00852569" w:rsidRPr="00015BC7">
        <w:rPr>
          <w:rFonts w:eastAsia="標楷體"/>
          <w:sz w:val="28"/>
          <w:szCs w:val="28"/>
        </w:rPr>
        <w:t>-</w:t>
      </w:r>
      <w:proofErr w:type="gramStart"/>
      <w:r w:rsidR="004B0A16">
        <w:rPr>
          <w:rFonts w:eastAsia="標楷體" w:hint="eastAsia"/>
          <w:sz w:val="28"/>
          <w:szCs w:val="28"/>
        </w:rPr>
        <w:t>20</w:t>
      </w:r>
      <w:proofErr w:type="gramEnd"/>
      <w:r w:rsidR="00852569" w:rsidRPr="00015BC7">
        <w:rPr>
          <w:rFonts w:eastAsia="標楷體"/>
          <w:sz w:val="28"/>
          <w:szCs w:val="28"/>
        </w:rPr>
        <w:t>年度）財政預算案</w:t>
      </w:r>
      <w:r w:rsidRPr="00015BC7">
        <w:rPr>
          <w:rFonts w:eastAsia="標楷體"/>
          <w:sz w:val="28"/>
          <w:szCs w:val="28"/>
        </w:rPr>
        <w:t>向財政司司長提交</w:t>
      </w:r>
      <w:r w:rsidR="00852569" w:rsidRPr="00015BC7">
        <w:rPr>
          <w:rFonts w:eastAsia="標楷體"/>
          <w:sz w:val="28"/>
          <w:szCs w:val="28"/>
        </w:rPr>
        <w:t>名為《</w:t>
      </w:r>
      <w:r w:rsidR="004B0A16">
        <w:rPr>
          <w:rFonts w:eastAsia="標楷體" w:hint="eastAsia"/>
          <w:sz w:val="28"/>
          <w:szCs w:val="28"/>
        </w:rPr>
        <w:t>善用政府財政儲備</w:t>
      </w:r>
      <w:r w:rsidR="00852569" w:rsidRPr="00015BC7">
        <w:rPr>
          <w:rFonts w:eastAsia="標楷體"/>
          <w:sz w:val="28"/>
          <w:szCs w:val="28"/>
        </w:rPr>
        <w:t xml:space="preserve">  </w:t>
      </w:r>
      <w:r w:rsidR="004B0A16">
        <w:rPr>
          <w:rFonts w:eastAsia="標楷體" w:hint="eastAsia"/>
          <w:sz w:val="28"/>
          <w:szCs w:val="28"/>
        </w:rPr>
        <w:t>改善住屋加強扶貧</w:t>
      </w:r>
      <w:r w:rsidR="00852569" w:rsidRPr="00015BC7">
        <w:rPr>
          <w:rFonts w:eastAsia="標楷體"/>
          <w:sz w:val="28"/>
          <w:szCs w:val="28"/>
        </w:rPr>
        <w:t>》的意見書</w:t>
      </w:r>
      <w:r w:rsidRPr="00015BC7">
        <w:rPr>
          <w:rFonts w:eastAsia="標楷體"/>
          <w:sz w:val="28"/>
          <w:szCs w:val="28"/>
        </w:rPr>
        <w:t>，並於</w:t>
      </w:r>
      <w:r w:rsidR="00852569" w:rsidRPr="00015BC7">
        <w:rPr>
          <w:rFonts w:eastAsia="標楷體"/>
          <w:sz w:val="28"/>
          <w:szCs w:val="28"/>
        </w:rPr>
        <w:t>2</w:t>
      </w:r>
      <w:r w:rsidRPr="00015BC7">
        <w:rPr>
          <w:rFonts w:eastAsia="標楷體"/>
          <w:sz w:val="28"/>
          <w:szCs w:val="28"/>
        </w:rPr>
        <w:t>月</w:t>
      </w:r>
      <w:r w:rsidR="00852569" w:rsidRPr="00015BC7">
        <w:rPr>
          <w:rFonts w:eastAsia="標楷體"/>
          <w:sz w:val="28"/>
          <w:szCs w:val="28"/>
        </w:rPr>
        <w:t>2</w:t>
      </w:r>
      <w:r w:rsidR="004B0A16">
        <w:rPr>
          <w:rFonts w:eastAsia="標楷體" w:hint="eastAsia"/>
          <w:sz w:val="28"/>
          <w:szCs w:val="28"/>
        </w:rPr>
        <w:t>4</w:t>
      </w:r>
      <w:r w:rsidRPr="00015BC7">
        <w:rPr>
          <w:rFonts w:eastAsia="標楷體"/>
          <w:sz w:val="28"/>
          <w:szCs w:val="28"/>
        </w:rPr>
        <w:t>日聯同數十名基層居民</w:t>
      </w:r>
      <w:r w:rsidR="00852569" w:rsidRPr="00015BC7">
        <w:rPr>
          <w:rFonts w:eastAsia="標楷體"/>
          <w:sz w:val="28"/>
          <w:szCs w:val="28"/>
        </w:rPr>
        <w:t>到政府總部請願，要求財政預算案</w:t>
      </w:r>
      <w:r w:rsidRPr="00015BC7">
        <w:rPr>
          <w:rFonts w:eastAsia="標楷體"/>
          <w:sz w:val="28"/>
          <w:szCs w:val="28"/>
        </w:rPr>
        <w:t>回應</w:t>
      </w:r>
      <w:r w:rsidR="00852569" w:rsidRPr="00015BC7">
        <w:rPr>
          <w:rFonts w:eastAsia="標楷體"/>
          <w:sz w:val="28"/>
          <w:szCs w:val="28"/>
        </w:rPr>
        <w:t>基層訴求</w:t>
      </w:r>
      <w:r w:rsidRPr="00015BC7">
        <w:rPr>
          <w:rFonts w:eastAsia="標楷體"/>
          <w:sz w:val="28"/>
          <w:szCs w:val="28"/>
        </w:rPr>
        <w:t>。</w:t>
      </w:r>
    </w:p>
    <w:p w:rsidR="004349B3" w:rsidRPr="00015BC7" w:rsidRDefault="004349B3" w:rsidP="006B5531">
      <w:pPr>
        <w:widowControl w:val="0"/>
        <w:autoSpaceDE w:val="0"/>
        <w:autoSpaceDN w:val="0"/>
        <w:adjustRightInd w:val="0"/>
        <w:spacing w:line="320" w:lineRule="exact"/>
        <w:ind w:firstLine="360"/>
        <w:jc w:val="both"/>
        <w:rPr>
          <w:rFonts w:eastAsia="標楷體"/>
          <w:sz w:val="28"/>
          <w:szCs w:val="28"/>
        </w:rPr>
      </w:pPr>
    </w:p>
    <w:p w:rsidR="008A0484" w:rsidRPr="00015BC7" w:rsidRDefault="008A0484" w:rsidP="006B5531">
      <w:pPr>
        <w:spacing w:line="320" w:lineRule="exact"/>
        <w:ind w:firstLine="480"/>
        <w:jc w:val="both"/>
        <w:rPr>
          <w:rFonts w:eastAsia="標楷體"/>
          <w:sz w:val="28"/>
          <w:szCs w:val="28"/>
        </w:rPr>
      </w:pPr>
      <w:r w:rsidRPr="00015BC7">
        <w:rPr>
          <w:rFonts w:eastAsia="標楷體"/>
          <w:b/>
          <w:sz w:val="28"/>
          <w:szCs w:val="28"/>
        </w:rPr>
        <w:t>社協認為，要做到「取諸社會」而「用諸社會」，政府應優先考慮在扶貧、安老、社會福利和醫療等政策範圍上相應增加經常性開支承擔</w:t>
      </w:r>
      <w:r w:rsidRPr="00015BC7">
        <w:rPr>
          <w:rFonts w:eastAsia="標楷體"/>
          <w:sz w:val="28"/>
          <w:szCs w:val="28"/>
        </w:rPr>
        <w:t>。</w:t>
      </w:r>
    </w:p>
    <w:p w:rsidR="008A0484" w:rsidRPr="00015BC7" w:rsidRDefault="008A0484" w:rsidP="006B5531">
      <w:pPr>
        <w:spacing w:line="320" w:lineRule="exact"/>
        <w:ind w:firstLine="480"/>
        <w:jc w:val="both"/>
        <w:rPr>
          <w:rFonts w:eastAsia="標楷體"/>
          <w:sz w:val="28"/>
          <w:szCs w:val="28"/>
        </w:rPr>
      </w:pPr>
    </w:p>
    <w:p w:rsidR="008A0484" w:rsidRPr="00015BC7" w:rsidRDefault="00E34668" w:rsidP="006B5531">
      <w:pPr>
        <w:autoSpaceDE w:val="0"/>
        <w:autoSpaceDN w:val="0"/>
        <w:adjustRightInd w:val="0"/>
        <w:spacing w:line="320" w:lineRule="exact"/>
        <w:ind w:firstLineChars="138" w:firstLine="386"/>
        <w:jc w:val="both"/>
        <w:rPr>
          <w:rFonts w:eastAsia="標楷體"/>
          <w:sz w:val="28"/>
          <w:szCs w:val="28"/>
          <w:lang w:val="zh-TW"/>
        </w:rPr>
      </w:pPr>
      <w:r w:rsidRPr="00015BC7">
        <w:rPr>
          <w:rFonts w:eastAsia="標楷體"/>
          <w:sz w:val="28"/>
          <w:szCs w:val="28"/>
          <w:lang w:val="zh-TW"/>
        </w:rPr>
        <w:t>關於財政儲備問題，由於</w:t>
      </w:r>
      <w:r w:rsidR="008A0484" w:rsidRPr="00015BC7">
        <w:rPr>
          <w:rFonts w:eastAsia="標楷體"/>
          <w:sz w:val="28"/>
          <w:szCs w:val="28"/>
          <w:lang w:val="zh-TW"/>
        </w:rPr>
        <w:t>過</w:t>
      </w:r>
      <w:r w:rsidRPr="00015BC7">
        <w:rPr>
          <w:rFonts w:eastAsia="標楷體"/>
          <w:sz w:val="28"/>
          <w:szCs w:val="28"/>
          <w:lang w:val="zh-TW"/>
        </w:rPr>
        <w:t>往</w:t>
      </w:r>
      <w:r w:rsidR="008A0484" w:rsidRPr="00015BC7">
        <w:rPr>
          <w:rFonts w:eastAsia="標楷體"/>
          <w:sz w:val="28"/>
          <w:szCs w:val="28"/>
          <w:lang w:val="zh-TW"/>
        </w:rPr>
        <w:t>10</w:t>
      </w:r>
      <w:r w:rsidR="003C2372" w:rsidRPr="00015BC7">
        <w:rPr>
          <w:rFonts w:eastAsia="標楷體"/>
          <w:sz w:val="28"/>
          <w:szCs w:val="28"/>
          <w:lang w:val="zh-TW"/>
        </w:rPr>
        <w:t>年間不斷低</w:t>
      </w:r>
      <w:r w:rsidRPr="00015BC7">
        <w:rPr>
          <w:rFonts w:eastAsia="標楷體"/>
          <w:sz w:val="28"/>
          <w:szCs w:val="28"/>
          <w:lang w:val="zh-TW"/>
        </w:rPr>
        <w:t>估財政盈餘的情況，</w:t>
      </w:r>
      <w:r w:rsidR="008A0484" w:rsidRPr="00015BC7">
        <w:rPr>
          <w:rFonts w:eastAsia="標楷體"/>
          <w:sz w:val="28"/>
          <w:szCs w:val="28"/>
          <w:lang w:val="zh-TW"/>
        </w:rPr>
        <w:t>令政府財政儲備不斷「水漲船高」，財政儲備</w:t>
      </w:r>
      <w:r w:rsidR="00942EAA">
        <w:rPr>
          <w:rFonts w:eastAsia="標楷體" w:hint="eastAsia"/>
          <w:sz w:val="28"/>
          <w:szCs w:val="28"/>
          <w:lang w:val="zh-TW"/>
        </w:rPr>
        <w:t>至今已</w:t>
      </w:r>
      <w:r w:rsidR="008A0484" w:rsidRPr="00015BC7">
        <w:rPr>
          <w:rFonts w:eastAsia="標楷體"/>
          <w:sz w:val="28"/>
          <w:szCs w:val="28"/>
          <w:lang w:val="zh-TW"/>
        </w:rPr>
        <w:t>高達</w:t>
      </w:r>
      <w:r w:rsidR="008A0484" w:rsidRPr="00015BC7">
        <w:rPr>
          <w:rFonts w:eastAsia="標楷體"/>
          <w:sz w:val="28"/>
          <w:szCs w:val="28"/>
          <w:lang w:val="zh-TW"/>
        </w:rPr>
        <w:t>1</w:t>
      </w:r>
      <w:r w:rsidR="00942EAA">
        <w:rPr>
          <w:rFonts w:eastAsia="標楷體" w:hint="eastAsia"/>
          <w:sz w:val="28"/>
          <w:szCs w:val="28"/>
          <w:lang w:val="zh-TW"/>
        </w:rPr>
        <w:t>1</w:t>
      </w:r>
      <w:r w:rsidR="008A0484" w:rsidRPr="00015BC7">
        <w:rPr>
          <w:rFonts w:eastAsia="標楷體"/>
          <w:sz w:val="28"/>
          <w:szCs w:val="28"/>
          <w:lang w:val="zh-TW"/>
        </w:rPr>
        <w:t>,</w:t>
      </w:r>
      <w:r w:rsidR="00942EAA">
        <w:rPr>
          <w:rFonts w:eastAsia="標楷體" w:hint="eastAsia"/>
          <w:sz w:val="28"/>
          <w:szCs w:val="28"/>
          <w:lang w:val="zh-TW"/>
        </w:rPr>
        <w:t>60</w:t>
      </w:r>
      <w:r w:rsidR="008A0484" w:rsidRPr="00015BC7">
        <w:rPr>
          <w:rFonts w:eastAsia="標楷體"/>
          <w:sz w:val="28"/>
          <w:szCs w:val="28"/>
          <w:lang w:val="zh-TW"/>
        </w:rPr>
        <w:t>0</w:t>
      </w:r>
      <w:r w:rsidR="008A0484" w:rsidRPr="00015BC7">
        <w:rPr>
          <w:rFonts w:eastAsia="標楷體"/>
          <w:sz w:val="28"/>
          <w:szCs w:val="28"/>
          <w:lang w:val="zh-TW"/>
        </w:rPr>
        <w:t>億元。無論如何，現時財政儲備水平已</w:t>
      </w:r>
      <w:r w:rsidR="00D74339" w:rsidRPr="00015BC7">
        <w:rPr>
          <w:rFonts w:eastAsia="標楷體"/>
          <w:sz w:val="28"/>
          <w:szCs w:val="28"/>
          <w:lang w:val="zh-TW"/>
        </w:rPr>
        <w:t>遠</w:t>
      </w:r>
      <w:r w:rsidR="008A0484" w:rsidRPr="00015BC7">
        <w:rPr>
          <w:rFonts w:eastAsia="標楷體"/>
          <w:sz w:val="28"/>
          <w:szCs w:val="28"/>
          <w:lang w:val="zh-TW"/>
        </w:rPr>
        <w:t>超過當前政府</w:t>
      </w:r>
      <w:r w:rsidR="008A0484" w:rsidRPr="00015BC7">
        <w:rPr>
          <w:rFonts w:eastAsia="標楷體"/>
          <w:sz w:val="28"/>
          <w:szCs w:val="28"/>
          <w:lang w:val="zh-TW"/>
        </w:rPr>
        <w:t>24</w:t>
      </w:r>
      <w:r w:rsidR="008A0484" w:rsidRPr="00015BC7">
        <w:rPr>
          <w:rFonts w:eastAsia="標楷體"/>
          <w:sz w:val="28"/>
          <w:szCs w:val="28"/>
          <w:lang w:val="zh-TW"/>
        </w:rPr>
        <w:t>個月開支數額，即政府就算連續兩年「零收入」也不存在財政困難。社協認為，</w:t>
      </w:r>
      <w:r w:rsidR="008A0484" w:rsidRPr="00015BC7">
        <w:rPr>
          <w:rFonts w:eastAsia="標楷體"/>
          <w:b/>
          <w:sz w:val="28"/>
          <w:szCs w:val="28"/>
          <w:lang w:val="zh-TW"/>
        </w:rPr>
        <w:t>現屆政府如真的推動「理財新哲學」，其中一重點便應是為財政儲備訂立合理水平並將之「封頂」，再釐訂計劃合理運用多出的財政儲備數額</w:t>
      </w:r>
      <w:r w:rsidR="008A0484" w:rsidRPr="00015BC7">
        <w:rPr>
          <w:rFonts w:eastAsia="標楷體"/>
          <w:sz w:val="28"/>
          <w:szCs w:val="28"/>
          <w:lang w:val="zh-TW"/>
        </w:rPr>
        <w:t>。</w:t>
      </w:r>
    </w:p>
    <w:p w:rsidR="008A0484" w:rsidRPr="00015BC7" w:rsidRDefault="008A0484" w:rsidP="006B5531">
      <w:pPr>
        <w:autoSpaceDE w:val="0"/>
        <w:autoSpaceDN w:val="0"/>
        <w:adjustRightInd w:val="0"/>
        <w:spacing w:line="320" w:lineRule="exact"/>
        <w:ind w:firstLineChars="138" w:firstLine="386"/>
        <w:jc w:val="both"/>
        <w:rPr>
          <w:rFonts w:eastAsia="標楷體"/>
          <w:sz w:val="28"/>
          <w:szCs w:val="28"/>
          <w:lang w:val="zh-TW"/>
        </w:rPr>
      </w:pPr>
    </w:p>
    <w:p w:rsidR="008A0484" w:rsidRPr="00015BC7" w:rsidRDefault="008A0484" w:rsidP="00CA0D65">
      <w:pPr>
        <w:autoSpaceDE w:val="0"/>
        <w:autoSpaceDN w:val="0"/>
        <w:adjustRightInd w:val="0"/>
        <w:spacing w:line="320" w:lineRule="exact"/>
        <w:ind w:firstLineChars="138" w:firstLine="386"/>
        <w:jc w:val="both"/>
        <w:rPr>
          <w:rFonts w:eastAsia="標楷體"/>
          <w:color w:val="000000"/>
          <w:kern w:val="2"/>
          <w:sz w:val="28"/>
          <w:szCs w:val="28"/>
          <w:lang w:val="zh-TW"/>
        </w:rPr>
      </w:pP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>社協一直認為，</w:t>
      </w:r>
      <w:r w:rsidRPr="00015BC7">
        <w:rPr>
          <w:rFonts w:eastAsia="標楷體"/>
          <w:b/>
          <w:color w:val="000000"/>
          <w:kern w:val="2"/>
          <w:sz w:val="28"/>
          <w:szCs w:val="28"/>
          <w:lang w:val="zh-TW"/>
        </w:rPr>
        <w:t>要正視和解決香港社會的眾多深層次矛盾（包括貧窮人口高企、貧富不均日趨嚴峻等）和因應人口老化等發展，政府不可能再繼續迷信過往的所謂「大市場、小政府」理念，必須透過政府的全方位有效措施，才能紓緩現時已經極為嚴峻的社會危機</w:t>
      </w: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>。</w:t>
      </w:r>
    </w:p>
    <w:p w:rsidR="009979D8" w:rsidRPr="00015BC7" w:rsidRDefault="009979D8" w:rsidP="006B5531">
      <w:pPr>
        <w:autoSpaceDE w:val="0"/>
        <w:autoSpaceDN w:val="0"/>
        <w:adjustRightInd w:val="0"/>
        <w:spacing w:line="320" w:lineRule="exact"/>
        <w:ind w:firstLineChars="138" w:firstLine="386"/>
        <w:jc w:val="both"/>
        <w:rPr>
          <w:rFonts w:eastAsia="標楷體"/>
          <w:color w:val="000000"/>
          <w:kern w:val="2"/>
          <w:sz w:val="28"/>
          <w:szCs w:val="28"/>
          <w:lang w:val="zh-TW"/>
        </w:rPr>
      </w:pPr>
    </w:p>
    <w:p w:rsidR="009979D8" w:rsidRPr="00015BC7" w:rsidRDefault="009979D8" w:rsidP="006B5531">
      <w:pPr>
        <w:autoSpaceDE w:val="0"/>
        <w:autoSpaceDN w:val="0"/>
        <w:adjustRightInd w:val="0"/>
        <w:spacing w:line="320" w:lineRule="exact"/>
        <w:ind w:firstLineChars="138" w:firstLine="386"/>
        <w:jc w:val="both"/>
        <w:rPr>
          <w:rFonts w:eastAsia="標楷體"/>
          <w:color w:val="000000"/>
          <w:kern w:val="2"/>
          <w:sz w:val="28"/>
          <w:szCs w:val="28"/>
          <w:lang w:val="zh-TW"/>
        </w:rPr>
      </w:pP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>社協強調，要善用財政盈餘及儲備，政府應以增加持續性的經常性開支承擔為主調；而因應</w:t>
      </w:r>
      <w:r w:rsidR="00CA0D65">
        <w:rPr>
          <w:rFonts w:eastAsia="標楷體" w:hint="eastAsia"/>
          <w:color w:val="000000"/>
          <w:kern w:val="2"/>
          <w:sz w:val="28"/>
          <w:szCs w:val="28"/>
          <w:lang w:val="zh-TW"/>
        </w:rPr>
        <w:t>過往幾個</w:t>
      </w: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>財政年度遠遠超乎預期的盈餘，社協亦建議財政司司長應針對窮貧家庭、綜援受助人、居住於劏房等不適切居所的邊緣社群</w:t>
      </w:r>
      <w:r w:rsidR="009D6DF1" w:rsidRPr="00015BC7">
        <w:rPr>
          <w:rFonts w:eastAsia="標楷體"/>
          <w:color w:val="000000"/>
          <w:kern w:val="2"/>
          <w:sz w:val="28"/>
          <w:szCs w:val="28"/>
          <w:lang w:val="zh-TW"/>
        </w:rPr>
        <w:t>等</w:t>
      </w:r>
      <w:r w:rsidRPr="00015BC7">
        <w:rPr>
          <w:rFonts w:eastAsia="標楷體"/>
          <w:color w:val="000000"/>
          <w:kern w:val="2"/>
          <w:sz w:val="28"/>
          <w:szCs w:val="28"/>
          <w:lang w:val="zh-TW"/>
        </w:rPr>
        <w:t>提供額外財政支援（詳見社協《意見書》）。</w:t>
      </w:r>
    </w:p>
    <w:p w:rsidR="008A0484" w:rsidRPr="00015BC7" w:rsidRDefault="008A0484" w:rsidP="006B5531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eastAsia="標楷體"/>
          <w:color w:val="000000"/>
          <w:kern w:val="2"/>
          <w:sz w:val="28"/>
          <w:szCs w:val="28"/>
          <w:lang w:val="zh-TW"/>
        </w:rPr>
      </w:pPr>
    </w:p>
    <w:p w:rsidR="008A0484" w:rsidRPr="00015BC7" w:rsidRDefault="00E34668" w:rsidP="006B5531">
      <w:pPr>
        <w:spacing w:line="320" w:lineRule="exact"/>
        <w:jc w:val="both"/>
        <w:rPr>
          <w:rFonts w:eastAsia="標楷體"/>
          <w:b/>
          <w:bCs/>
          <w:sz w:val="28"/>
          <w:szCs w:val="28"/>
        </w:rPr>
      </w:pPr>
      <w:r w:rsidRPr="00015BC7">
        <w:rPr>
          <w:rFonts w:eastAsia="標楷體"/>
          <w:b/>
          <w:bCs/>
          <w:sz w:val="28"/>
          <w:szCs w:val="28"/>
        </w:rPr>
        <w:tab/>
      </w:r>
      <w:r w:rsidR="008A0484" w:rsidRPr="00015BC7">
        <w:rPr>
          <w:rFonts w:eastAsia="標楷體"/>
          <w:b/>
          <w:bCs/>
          <w:sz w:val="28"/>
          <w:szCs w:val="28"/>
        </w:rPr>
        <w:t>社協就</w:t>
      </w:r>
      <w:r w:rsidR="008A0484" w:rsidRPr="00015BC7">
        <w:rPr>
          <w:rFonts w:eastAsia="標楷體"/>
          <w:b/>
          <w:bCs/>
          <w:sz w:val="28"/>
          <w:szCs w:val="28"/>
        </w:rPr>
        <w:t>201</w:t>
      </w:r>
      <w:r w:rsidR="00CA0D65">
        <w:rPr>
          <w:rFonts w:eastAsia="標楷體" w:hint="eastAsia"/>
          <w:b/>
          <w:bCs/>
          <w:sz w:val="28"/>
          <w:szCs w:val="28"/>
        </w:rPr>
        <w:t>9</w:t>
      </w:r>
      <w:r w:rsidR="008A0484" w:rsidRPr="00015BC7">
        <w:rPr>
          <w:rFonts w:eastAsia="標楷體"/>
          <w:b/>
          <w:bCs/>
          <w:sz w:val="28"/>
          <w:szCs w:val="28"/>
        </w:rPr>
        <w:t>-</w:t>
      </w:r>
      <w:r w:rsidR="00CA0D65">
        <w:rPr>
          <w:rFonts w:eastAsia="標楷體" w:hint="eastAsia"/>
          <w:b/>
          <w:bCs/>
          <w:sz w:val="28"/>
          <w:szCs w:val="28"/>
        </w:rPr>
        <w:t>20</w:t>
      </w:r>
      <w:r w:rsidR="008A0484" w:rsidRPr="00015BC7">
        <w:rPr>
          <w:rFonts w:eastAsia="標楷體"/>
          <w:b/>
          <w:bCs/>
          <w:sz w:val="28"/>
          <w:szCs w:val="28"/>
        </w:rPr>
        <w:t>年度財政預算的主要建議見</w:t>
      </w:r>
      <w:r w:rsidRPr="00015BC7">
        <w:rPr>
          <w:rFonts w:eastAsia="標楷體"/>
          <w:b/>
          <w:bCs/>
          <w:sz w:val="28"/>
          <w:szCs w:val="28"/>
        </w:rPr>
        <w:t>《意見書》的</w:t>
      </w:r>
      <w:r w:rsidR="008A0484" w:rsidRPr="00015BC7">
        <w:rPr>
          <w:rFonts w:eastAsia="標楷體"/>
          <w:b/>
          <w:bCs/>
          <w:sz w:val="28"/>
          <w:szCs w:val="28"/>
          <w:u w:val="single"/>
        </w:rPr>
        <w:t>附表一</w:t>
      </w:r>
      <w:r w:rsidR="008A0484" w:rsidRPr="00015BC7">
        <w:rPr>
          <w:rFonts w:eastAsia="標楷體"/>
          <w:b/>
          <w:bCs/>
          <w:sz w:val="28"/>
          <w:szCs w:val="28"/>
        </w:rPr>
        <w:t>。總體來說，根據社協建議，</w:t>
      </w:r>
      <w:r w:rsidR="008A0484" w:rsidRPr="00015BC7">
        <w:rPr>
          <w:rFonts w:eastAsia="標楷體"/>
          <w:b/>
          <w:bCs/>
          <w:sz w:val="28"/>
          <w:szCs w:val="28"/>
        </w:rPr>
        <w:t>201</w:t>
      </w:r>
      <w:r w:rsidR="00CA0D65">
        <w:rPr>
          <w:rFonts w:eastAsia="標楷體" w:hint="eastAsia"/>
          <w:b/>
          <w:bCs/>
          <w:sz w:val="28"/>
          <w:szCs w:val="28"/>
        </w:rPr>
        <w:t>9</w:t>
      </w:r>
      <w:r w:rsidR="008A0484" w:rsidRPr="00015BC7">
        <w:rPr>
          <w:rFonts w:eastAsia="標楷體"/>
          <w:b/>
          <w:bCs/>
          <w:sz w:val="28"/>
          <w:szCs w:val="28"/>
        </w:rPr>
        <w:t>-</w:t>
      </w:r>
      <w:r w:rsidR="00CA0D65">
        <w:rPr>
          <w:rFonts w:eastAsia="標楷體" w:hint="eastAsia"/>
          <w:b/>
          <w:bCs/>
          <w:sz w:val="28"/>
          <w:szCs w:val="28"/>
        </w:rPr>
        <w:t>20</w:t>
      </w:r>
      <w:r w:rsidR="008A0484" w:rsidRPr="00015BC7">
        <w:rPr>
          <w:rFonts w:eastAsia="標楷體"/>
          <w:b/>
          <w:bCs/>
          <w:sz w:val="28"/>
          <w:szCs w:val="28"/>
        </w:rPr>
        <w:t>年度政府應：</w:t>
      </w:r>
    </w:p>
    <w:p w:rsidR="008A0484" w:rsidRPr="00015BC7" w:rsidRDefault="008A0484" w:rsidP="006B5531">
      <w:pPr>
        <w:spacing w:line="320" w:lineRule="exact"/>
        <w:ind w:left="709" w:hanging="283"/>
        <w:jc w:val="both"/>
        <w:rPr>
          <w:rFonts w:eastAsia="標楷體"/>
          <w:b/>
          <w:bCs/>
          <w:sz w:val="28"/>
          <w:szCs w:val="28"/>
        </w:rPr>
      </w:pPr>
      <w:r w:rsidRPr="00015BC7">
        <w:rPr>
          <w:rFonts w:eastAsia="標楷體"/>
          <w:b/>
          <w:bCs/>
          <w:sz w:val="28"/>
          <w:szCs w:val="28"/>
        </w:rPr>
        <w:lastRenderedPageBreak/>
        <w:t>1.</w:t>
      </w:r>
      <w:r w:rsidRPr="00015BC7">
        <w:rPr>
          <w:rFonts w:eastAsia="標楷體"/>
          <w:b/>
          <w:bCs/>
          <w:sz w:val="28"/>
          <w:szCs w:val="28"/>
        </w:rPr>
        <w:tab/>
      </w:r>
      <w:r w:rsidR="009D6DF1" w:rsidRPr="00015BC7">
        <w:rPr>
          <w:rFonts w:eastAsia="標楷體"/>
          <w:b/>
          <w:bCs/>
          <w:sz w:val="28"/>
          <w:szCs w:val="28"/>
        </w:rPr>
        <w:t>在現行開支增長基礎上再</w:t>
      </w:r>
      <w:r w:rsidRPr="00015BC7">
        <w:rPr>
          <w:rFonts w:eastAsia="標楷體"/>
          <w:b/>
          <w:bCs/>
          <w:sz w:val="28"/>
          <w:szCs w:val="28"/>
        </w:rPr>
        <w:t>額外增加</w:t>
      </w:r>
      <w:r w:rsidRPr="00015BC7">
        <w:rPr>
          <w:rFonts w:eastAsia="標楷體"/>
          <w:b/>
          <w:bCs/>
          <w:sz w:val="28"/>
          <w:szCs w:val="28"/>
        </w:rPr>
        <w:t>200</w:t>
      </w:r>
      <w:r w:rsidRPr="00015BC7">
        <w:rPr>
          <w:rFonts w:eastAsia="標楷體"/>
          <w:b/>
          <w:bCs/>
          <w:sz w:val="28"/>
          <w:szCs w:val="28"/>
        </w:rPr>
        <w:t>億元公共開支，令新一個財政年度</w:t>
      </w:r>
      <w:r w:rsidRPr="00015BC7">
        <w:rPr>
          <w:rFonts w:eastAsia="標楷體"/>
          <w:b/>
          <w:bCs/>
          <w:sz w:val="28"/>
          <w:szCs w:val="28"/>
          <w:u w:val="single"/>
        </w:rPr>
        <w:t>可分配予新增及改善服務的新增公共開支達</w:t>
      </w:r>
      <w:r w:rsidRPr="00015BC7">
        <w:rPr>
          <w:rFonts w:eastAsia="標楷體"/>
          <w:b/>
          <w:bCs/>
          <w:sz w:val="28"/>
          <w:szCs w:val="28"/>
          <w:u w:val="single"/>
        </w:rPr>
        <w:t xml:space="preserve">500 </w:t>
      </w:r>
      <w:r w:rsidRPr="00015BC7">
        <w:rPr>
          <w:rFonts w:eastAsia="標楷體"/>
          <w:b/>
          <w:bCs/>
          <w:sz w:val="28"/>
          <w:szCs w:val="28"/>
          <w:u w:val="single"/>
        </w:rPr>
        <w:t>億元</w:t>
      </w:r>
      <w:r w:rsidRPr="00015BC7">
        <w:rPr>
          <w:rFonts w:eastAsia="標楷體"/>
          <w:b/>
          <w:bCs/>
          <w:sz w:val="28"/>
          <w:szCs w:val="28"/>
        </w:rPr>
        <w:t>；</w:t>
      </w:r>
    </w:p>
    <w:p w:rsidR="008A0484" w:rsidRPr="00015BC7" w:rsidRDefault="008A0484" w:rsidP="006B5531">
      <w:pPr>
        <w:spacing w:line="320" w:lineRule="exact"/>
        <w:ind w:left="709" w:hanging="283"/>
        <w:jc w:val="both"/>
        <w:rPr>
          <w:rFonts w:eastAsia="標楷體"/>
          <w:b/>
          <w:bCs/>
          <w:sz w:val="28"/>
          <w:szCs w:val="28"/>
        </w:rPr>
      </w:pPr>
      <w:r w:rsidRPr="00015BC7">
        <w:rPr>
          <w:rFonts w:eastAsia="標楷體"/>
          <w:b/>
          <w:bCs/>
          <w:sz w:val="28"/>
          <w:szCs w:val="28"/>
        </w:rPr>
        <w:t>2.</w:t>
      </w:r>
      <w:r w:rsidRPr="00015BC7">
        <w:rPr>
          <w:rFonts w:eastAsia="標楷體"/>
          <w:b/>
          <w:bCs/>
          <w:sz w:val="28"/>
          <w:szCs w:val="28"/>
        </w:rPr>
        <w:tab/>
      </w:r>
      <w:r w:rsidRPr="00015BC7">
        <w:rPr>
          <w:rFonts w:eastAsia="標楷體"/>
          <w:b/>
          <w:bCs/>
          <w:sz w:val="28"/>
          <w:szCs w:val="28"/>
        </w:rPr>
        <w:t>按社協建議，就涉及教育、醫療、安老、社會福利、扶貧及民權等範疇</w:t>
      </w:r>
      <w:r w:rsidRPr="00015BC7">
        <w:rPr>
          <w:rFonts w:eastAsia="標楷體"/>
          <w:b/>
          <w:bCs/>
          <w:sz w:val="28"/>
          <w:szCs w:val="28"/>
          <w:u w:val="single"/>
        </w:rPr>
        <w:t>新增經常開支約</w:t>
      </w:r>
      <w:r w:rsidR="00CA0D65">
        <w:rPr>
          <w:rFonts w:eastAsia="標楷體" w:hint="eastAsia"/>
          <w:b/>
          <w:bCs/>
          <w:sz w:val="28"/>
          <w:szCs w:val="28"/>
          <w:u w:val="single"/>
        </w:rPr>
        <w:t>407</w:t>
      </w:r>
      <w:r w:rsidRPr="00015BC7">
        <w:rPr>
          <w:rFonts w:eastAsia="標楷體"/>
          <w:b/>
          <w:bCs/>
          <w:sz w:val="28"/>
          <w:szCs w:val="28"/>
          <w:u w:val="single"/>
        </w:rPr>
        <w:t>億元</w:t>
      </w:r>
      <w:r w:rsidRPr="00015BC7">
        <w:rPr>
          <w:rFonts w:eastAsia="標楷體"/>
          <w:b/>
          <w:bCs/>
          <w:sz w:val="28"/>
          <w:szCs w:val="28"/>
        </w:rPr>
        <w:t>；</w:t>
      </w:r>
    </w:p>
    <w:p w:rsidR="008A0484" w:rsidRPr="00015BC7" w:rsidRDefault="008A0484" w:rsidP="006B5531">
      <w:pPr>
        <w:spacing w:line="320" w:lineRule="exact"/>
        <w:ind w:left="709" w:hanging="283"/>
        <w:jc w:val="both"/>
        <w:rPr>
          <w:rFonts w:eastAsia="標楷體"/>
          <w:b/>
          <w:bCs/>
          <w:sz w:val="28"/>
          <w:szCs w:val="28"/>
        </w:rPr>
      </w:pPr>
      <w:r w:rsidRPr="00015BC7">
        <w:rPr>
          <w:rFonts w:eastAsia="標楷體"/>
          <w:b/>
          <w:bCs/>
          <w:sz w:val="28"/>
          <w:szCs w:val="28"/>
        </w:rPr>
        <w:t>3.</w:t>
      </w:r>
      <w:r w:rsidRPr="00015BC7">
        <w:rPr>
          <w:rFonts w:eastAsia="標楷體"/>
          <w:b/>
          <w:bCs/>
          <w:sz w:val="28"/>
          <w:szCs w:val="28"/>
        </w:rPr>
        <w:tab/>
      </w:r>
      <w:r w:rsidRPr="00015BC7">
        <w:rPr>
          <w:rFonts w:eastAsia="標楷體"/>
          <w:b/>
          <w:bCs/>
          <w:sz w:val="28"/>
          <w:szCs w:val="28"/>
        </w:rPr>
        <w:t>按社協建議，就涉及房屋及醫療衛生的</w:t>
      </w:r>
      <w:r w:rsidRPr="00015BC7">
        <w:rPr>
          <w:rFonts w:eastAsia="標楷體"/>
          <w:b/>
          <w:bCs/>
          <w:sz w:val="28"/>
          <w:szCs w:val="28"/>
          <w:u w:val="single"/>
        </w:rPr>
        <w:t>新增非經常開支約</w:t>
      </w:r>
      <w:r w:rsidRPr="00015BC7">
        <w:rPr>
          <w:rFonts w:eastAsia="標楷體"/>
          <w:b/>
          <w:bCs/>
          <w:sz w:val="28"/>
          <w:szCs w:val="28"/>
          <w:u w:val="single"/>
        </w:rPr>
        <w:t>7</w:t>
      </w:r>
      <w:r w:rsidR="00CA0D65">
        <w:rPr>
          <w:rFonts w:eastAsia="標楷體" w:hint="eastAsia"/>
          <w:b/>
          <w:bCs/>
          <w:sz w:val="28"/>
          <w:szCs w:val="28"/>
          <w:u w:val="single"/>
        </w:rPr>
        <w:t>20</w:t>
      </w:r>
      <w:r w:rsidRPr="00015BC7">
        <w:rPr>
          <w:rFonts w:eastAsia="標楷體"/>
          <w:b/>
          <w:bCs/>
          <w:sz w:val="28"/>
          <w:szCs w:val="28"/>
          <w:u w:val="single"/>
        </w:rPr>
        <w:t>億元</w:t>
      </w:r>
      <w:r w:rsidRPr="00015BC7">
        <w:rPr>
          <w:rFonts w:eastAsia="標楷體"/>
          <w:b/>
          <w:bCs/>
          <w:sz w:val="28"/>
          <w:szCs w:val="28"/>
        </w:rPr>
        <w:t>；及</w:t>
      </w:r>
    </w:p>
    <w:p w:rsidR="008A0484" w:rsidRPr="00015BC7" w:rsidRDefault="008A0484" w:rsidP="006B5531">
      <w:pPr>
        <w:spacing w:line="320" w:lineRule="exact"/>
        <w:ind w:left="709" w:hanging="283"/>
        <w:jc w:val="both"/>
        <w:rPr>
          <w:rFonts w:eastAsia="標楷體"/>
          <w:b/>
          <w:bCs/>
          <w:sz w:val="28"/>
          <w:szCs w:val="28"/>
        </w:rPr>
      </w:pPr>
      <w:r w:rsidRPr="00015BC7">
        <w:rPr>
          <w:rFonts w:eastAsia="標楷體"/>
          <w:b/>
          <w:bCs/>
          <w:sz w:val="28"/>
          <w:szCs w:val="28"/>
        </w:rPr>
        <w:t>4.</w:t>
      </w:r>
      <w:r w:rsidRPr="00015BC7">
        <w:rPr>
          <w:rFonts w:eastAsia="標楷體"/>
          <w:b/>
          <w:bCs/>
          <w:sz w:val="28"/>
          <w:szCs w:val="28"/>
        </w:rPr>
        <w:tab/>
      </w:r>
      <w:r w:rsidRPr="00015BC7">
        <w:rPr>
          <w:rFonts w:eastAsia="標楷體"/>
          <w:b/>
          <w:bCs/>
          <w:sz w:val="28"/>
          <w:szCs w:val="28"/>
          <w:u w:val="single"/>
        </w:rPr>
        <w:t>紓困措施涉及的政府財政資源影響約</w:t>
      </w:r>
      <w:r w:rsidRPr="00015BC7">
        <w:rPr>
          <w:rFonts w:eastAsia="標楷體"/>
          <w:b/>
          <w:bCs/>
          <w:sz w:val="28"/>
          <w:szCs w:val="28"/>
          <w:u w:val="single"/>
        </w:rPr>
        <w:t>2</w:t>
      </w:r>
      <w:r w:rsidR="00CA0D65">
        <w:rPr>
          <w:rFonts w:eastAsia="標楷體" w:hint="eastAsia"/>
          <w:b/>
          <w:bCs/>
          <w:sz w:val="28"/>
          <w:szCs w:val="28"/>
          <w:u w:val="single"/>
        </w:rPr>
        <w:t>28</w:t>
      </w:r>
      <w:r w:rsidRPr="00015BC7">
        <w:rPr>
          <w:rFonts w:eastAsia="標楷體"/>
          <w:b/>
          <w:bCs/>
          <w:sz w:val="28"/>
          <w:szCs w:val="28"/>
          <w:u w:val="single"/>
        </w:rPr>
        <w:t>億元</w:t>
      </w:r>
      <w:r w:rsidRPr="00015BC7">
        <w:rPr>
          <w:rFonts w:eastAsia="標楷體"/>
          <w:b/>
          <w:bCs/>
          <w:sz w:val="28"/>
          <w:szCs w:val="28"/>
        </w:rPr>
        <w:t>。</w:t>
      </w:r>
    </w:p>
    <w:p w:rsidR="008A0484" w:rsidRDefault="008A0484" w:rsidP="006B5531">
      <w:pPr>
        <w:spacing w:line="320" w:lineRule="exact"/>
        <w:jc w:val="both"/>
        <w:rPr>
          <w:rFonts w:eastAsia="標楷體"/>
          <w:sz w:val="28"/>
          <w:szCs w:val="28"/>
        </w:rPr>
      </w:pPr>
    </w:p>
    <w:p w:rsidR="00CA0D65" w:rsidRPr="00942EAA" w:rsidRDefault="00CA0D65" w:rsidP="006B5531">
      <w:pPr>
        <w:spacing w:line="320" w:lineRule="exact"/>
        <w:jc w:val="both"/>
        <w:rPr>
          <w:rFonts w:eastAsia="標楷體"/>
          <w:b/>
          <w:sz w:val="28"/>
          <w:szCs w:val="28"/>
          <w:lang w:eastAsia="zh-HK"/>
        </w:rPr>
      </w:pPr>
      <w:r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綜合來說，</w:t>
      </w:r>
      <w:r w:rsidRPr="00942EAA">
        <w:rPr>
          <w:rFonts w:eastAsia="標楷體" w:hint="eastAsia"/>
          <w:b/>
          <w:sz w:val="28"/>
          <w:szCs w:val="28"/>
        </w:rPr>
        <w:t>社協就政府施政及財政策略的十大建議</w:t>
      </w:r>
      <w:r>
        <w:rPr>
          <w:rFonts w:eastAsia="標楷體" w:hint="eastAsia"/>
          <w:sz w:val="28"/>
          <w:szCs w:val="28"/>
        </w:rPr>
        <w:t>包</w:t>
      </w:r>
      <w:r>
        <w:rPr>
          <w:rFonts w:eastAsia="標楷體" w:hint="eastAsia"/>
          <w:sz w:val="28"/>
          <w:szCs w:val="28"/>
          <w:lang w:eastAsia="zh-HK"/>
        </w:rPr>
        <w:t>括：</w:t>
      </w:r>
    </w:p>
    <w:p w:rsidR="00CA0D65" w:rsidRPr="00942EAA" w:rsidRDefault="00CA0D65" w:rsidP="00CA0D65">
      <w:pPr>
        <w:pStyle w:val="a5"/>
        <w:numPr>
          <w:ilvl w:val="0"/>
          <w:numId w:val="2"/>
        </w:numPr>
        <w:spacing w:line="32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942EAA">
        <w:rPr>
          <w:rFonts w:eastAsia="標楷體" w:hint="eastAsia"/>
          <w:b/>
          <w:sz w:val="28"/>
          <w:szCs w:val="28"/>
        </w:rPr>
        <w:t>增加公共資源投放，訂立「公共開支可佔本地生產總值</w:t>
      </w:r>
      <w:r w:rsidRPr="00942EAA">
        <w:rPr>
          <w:rFonts w:eastAsia="標楷體" w:hint="eastAsia"/>
          <w:b/>
          <w:sz w:val="28"/>
          <w:szCs w:val="28"/>
        </w:rPr>
        <w:t>25%</w:t>
      </w:r>
      <w:r w:rsidRPr="00942EAA">
        <w:rPr>
          <w:rFonts w:eastAsia="標楷體" w:hint="eastAsia"/>
          <w:b/>
          <w:sz w:val="28"/>
          <w:szCs w:val="28"/>
        </w:rPr>
        <w:t>」的新指標，令每年政府額外可動用公共開支金額逐步增加約</w:t>
      </w:r>
      <w:r w:rsidRPr="00942EAA">
        <w:rPr>
          <w:rFonts w:eastAsia="標楷體" w:hint="eastAsia"/>
          <w:b/>
          <w:sz w:val="28"/>
          <w:szCs w:val="28"/>
        </w:rPr>
        <w:t>1,000</w:t>
      </w:r>
      <w:r w:rsidRPr="00942EAA">
        <w:rPr>
          <w:rFonts w:eastAsia="標楷體" w:hint="eastAsia"/>
          <w:b/>
          <w:sz w:val="28"/>
          <w:szCs w:val="28"/>
        </w:rPr>
        <w:t>億元</w:t>
      </w:r>
      <w:r w:rsidR="004E6397" w:rsidRPr="00942EAA">
        <w:rPr>
          <w:rFonts w:eastAsia="標楷體" w:hint="eastAsia"/>
          <w:b/>
          <w:sz w:val="28"/>
          <w:szCs w:val="28"/>
        </w:rPr>
        <w:t>；</w:t>
      </w:r>
    </w:p>
    <w:p w:rsidR="004E6397" w:rsidRPr="00942EAA" w:rsidRDefault="004E6397" w:rsidP="00CA0D65">
      <w:pPr>
        <w:pStyle w:val="a5"/>
        <w:numPr>
          <w:ilvl w:val="0"/>
          <w:numId w:val="2"/>
        </w:numPr>
        <w:spacing w:line="32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942EAA">
        <w:rPr>
          <w:rFonts w:eastAsia="標楷體" w:hint="eastAsia"/>
          <w:b/>
          <w:sz w:val="28"/>
          <w:szCs w:val="28"/>
        </w:rPr>
        <w:t>根據貧窮線的標準，</w:t>
      </w:r>
      <w:r w:rsidRPr="00942EAA">
        <w:rPr>
          <w:rFonts w:eastAsia="標楷體" w:hint="eastAsia"/>
          <w:b/>
          <w:bCs/>
          <w:kern w:val="0"/>
          <w:sz w:val="28"/>
          <w:szCs w:val="28"/>
          <w:lang w:val="en-US" w:eastAsia="zh-HK"/>
        </w:rPr>
        <w:t>訂立全盤扶貧政策及明確時間表，逐步減低貧窮人口比例，並</w:t>
      </w:r>
      <w:r w:rsidR="0023171A" w:rsidRPr="00942EAA">
        <w:rPr>
          <w:rFonts w:eastAsia="標楷體" w:hint="eastAsia"/>
          <w:b/>
          <w:bCs/>
          <w:kern w:val="0"/>
          <w:sz w:val="28"/>
          <w:szCs w:val="28"/>
          <w:lang w:val="en-US" w:eastAsia="zh-HK"/>
        </w:rPr>
        <w:t>撥款</w:t>
      </w:r>
      <w:r w:rsidR="0023171A" w:rsidRPr="00942EAA">
        <w:rPr>
          <w:rFonts w:eastAsia="標楷體" w:hint="eastAsia"/>
          <w:b/>
          <w:bCs/>
          <w:kern w:val="0"/>
          <w:sz w:val="28"/>
          <w:szCs w:val="28"/>
          <w:lang w:val="en-US"/>
        </w:rPr>
        <w:t>10</w:t>
      </w:r>
      <w:r w:rsidR="0023171A" w:rsidRPr="00942EAA">
        <w:rPr>
          <w:rFonts w:eastAsia="標楷體" w:hint="eastAsia"/>
          <w:b/>
          <w:bCs/>
          <w:kern w:val="0"/>
          <w:sz w:val="28"/>
          <w:szCs w:val="28"/>
          <w:lang w:val="en-US" w:eastAsia="zh-HK"/>
        </w:rPr>
        <w:t>億元</w:t>
      </w:r>
      <w:r w:rsidRPr="00942EAA">
        <w:rPr>
          <w:rFonts w:eastAsia="標楷體" w:hint="eastAsia"/>
          <w:b/>
          <w:bCs/>
          <w:kern w:val="0"/>
          <w:sz w:val="28"/>
          <w:szCs w:val="28"/>
          <w:lang w:val="en-US" w:eastAsia="zh-HK"/>
        </w:rPr>
        <w:t>為較貧困地區</w:t>
      </w:r>
      <w:r w:rsidRPr="00942EAA">
        <w:rPr>
          <w:rFonts w:eastAsia="標楷體" w:hint="eastAsia"/>
          <w:b/>
          <w:bCs/>
          <w:kern w:val="0"/>
          <w:sz w:val="28"/>
          <w:szCs w:val="28"/>
          <w:lang w:val="en-US"/>
        </w:rPr>
        <w:t>（如深水埗區）制訂地區扶貧策略；</w:t>
      </w:r>
    </w:p>
    <w:p w:rsidR="004E6397" w:rsidRPr="00942EAA" w:rsidRDefault="004E6397" w:rsidP="00CA0D65">
      <w:pPr>
        <w:pStyle w:val="a5"/>
        <w:numPr>
          <w:ilvl w:val="0"/>
          <w:numId w:val="2"/>
        </w:numPr>
        <w:spacing w:line="32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942EAA">
        <w:rPr>
          <w:rFonts w:eastAsia="標楷體" w:hint="eastAsia"/>
          <w:b/>
          <w:bCs/>
          <w:kern w:val="0"/>
          <w:sz w:val="28"/>
          <w:szCs w:val="28"/>
          <w:lang w:val="en-US"/>
        </w:rPr>
        <w:t>每年興建最少</w:t>
      </w:r>
      <w:r w:rsidRPr="00942EAA">
        <w:rPr>
          <w:rFonts w:eastAsia="標楷體" w:hint="eastAsia"/>
          <w:b/>
          <w:bCs/>
          <w:kern w:val="0"/>
          <w:sz w:val="28"/>
          <w:szCs w:val="28"/>
          <w:lang w:val="en-US"/>
        </w:rPr>
        <w:t>3.5</w:t>
      </w:r>
      <w:r w:rsidRPr="00942EAA">
        <w:rPr>
          <w:rFonts w:eastAsia="標楷體" w:hint="eastAsia"/>
          <w:b/>
          <w:bCs/>
          <w:kern w:val="0"/>
          <w:sz w:val="28"/>
          <w:szCs w:val="28"/>
          <w:lang w:val="en-US"/>
        </w:rPr>
        <w:t>萬個出租公屋單位，透過更多不同渠道（包括資助非政府機構）為低下階層提供</w:t>
      </w:r>
      <w:r w:rsidR="0023171A" w:rsidRPr="00942EAA">
        <w:rPr>
          <w:rFonts w:eastAsia="標楷體" w:hint="eastAsia"/>
          <w:b/>
          <w:bCs/>
          <w:kern w:val="0"/>
          <w:sz w:val="28"/>
          <w:szCs w:val="28"/>
          <w:lang w:val="en-US"/>
        </w:rPr>
        <w:t>租住單位，並為基層設立租金管制及恢復租住權立法；</w:t>
      </w:r>
    </w:p>
    <w:p w:rsidR="0023171A" w:rsidRPr="00942EAA" w:rsidRDefault="0023171A" w:rsidP="00CA0D65">
      <w:pPr>
        <w:pStyle w:val="a5"/>
        <w:numPr>
          <w:ilvl w:val="0"/>
          <w:numId w:val="2"/>
        </w:numPr>
        <w:spacing w:line="32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942EAA">
        <w:rPr>
          <w:rFonts w:eastAsia="標楷體" w:hint="eastAsia"/>
          <w:b/>
          <w:bCs/>
          <w:kern w:val="0"/>
          <w:sz w:val="28"/>
          <w:szCs w:val="28"/>
          <w:lang w:val="en-US"/>
        </w:rPr>
        <w:t>動用</w:t>
      </w:r>
      <w:r w:rsidRPr="00942EAA">
        <w:rPr>
          <w:rFonts w:eastAsia="標楷體" w:hint="eastAsia"/>
          <w:b/>
          <w:bCs/>
          <w:kern w:val="0"/>
          <w:sz w:val="28"/>
          <w:szCs w:val="28"/>
          <w:lang w:val="en-US"/>
        </w:rPr>
        <w:t>100</w:t>
      </w:r>
      <w:r w:rsidRPr="00942EAA">
        <w:rPr>
          <w:rFonts w:eastAsia="標楷體" w:hint="eastAsia"/>
          <w:b/>
          <w:bCs/>
          <w:kern w:val="0"/>
          <w:sz w:val="28"/>
          <w:szCs w:val="28"/>
          <w:lang w:val="en-US"/>
        </w:rPr>
        <w:t>億元房屋儲備金，發展過渡性房屋、支援工廈改裝為住屋及提供基層租金援助；</w:t>
      </w:r>
    </w:p>
    <w:p w:rsidR="0023171A" w:rsidRPr="00942EAA" w:rsidRDefault="0023171A" w:rsidP="00CA0D65">
      <w:pPr>
        <w:pStyle w:val="a5"/>
        <w:numPr>
          <w:ilvl w:val="0"/>
          <w:numId w:val="2"/>
        </w:numPr>
        <w:spacing w:line="32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942EAA">
        <w:rPr>
          <w:rFonts w:eastAsia="標楷體" w:hint="eastAsia"/>
          <w:b/>
          <w:bCs/>
          <w:kern w:val="0"/>
          <w:sz w:val="28"/>
          <w:szCs w:val="28"/>
          <w:lang w:val="en-US"/>
        </w:rPr>
        <w:t>預留</w:t>
      </w:r>
      <w:r w:rsidRPr="00942EAA">
        <w:rPr>
          <w:rFonts w:eastAsia="標楷體" w:hint="eastAsia"/>
          <w:b/>
          <w:bCs/>
          <w:kern w:val="0"/>
          <w:sz w:val="28"/>
          <w:szCs w:val="28"/>
          <w:lang w:val="en-US"/>
        </w:rPr>
        <w:t>1,000</w:t>
      </w:r>
      <w:r w:rsidRPr="00942EAA">
        <w:rPr>
          <w:rFonts w:eastAsia="標楷體" w:hint="eastAsia"/>
          <w:b/>
          <w:bCs/>
          <w:kern w:val="0"/>
          <w:sz w:val="28"/>
          <w:szCs w:val="28"/>
          <w:lang w:val="en-US"/>
        </w:rPr>
        <w:t>億元，用於全面改善扶貧安老等範疇的福利、服務及醫療衛生所需資源；</w:t>
      </w:r>
    </w:p>
    <w:p w:rsidR="0023171A" w:rsidRPr="00942EAA" w:rsidRDefault="0023171A" w:rsidP="00CA0D65">
      <w:pPr>
        <w:pStyle w:val="a5"/>
        <w:numPr>
          <w:ilvl w:val="0"/>
          <w:numId w:val="2"/>
        </w:numPr>
        <w:spacing w:line="32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942EAA">
        <w:rPr>
          <w:rFonts w:eastAsia="標楷體" w:hint="eastAsia"/>
          <w:b/>
          <w:bCs/>
          <w:kern w:val="0"/>
          <w:sz w:val="28"/>
          <w:szCs w:val="28"/>
          <w:lang w:val="en-US"/>
        </w:rPr>
        <w:t>增加入住私營安老院舍的長者之資助金額，以改善買</w:t>
      </w:r>
      <w:r w:rsidRPr="00942EAA">
        <w:rPr>
          <w:rFonts w:eastAsia="標楷體" w:hint="eastAsia"/>
          <w:b/>
          <w:bCs/>
          <w:kern w:val="0"/>
          <w:sz w:val="28"/>
          <w:szCs w:val="28"/>
          <w:lang w:val="en-US" w:eastAsia="zh-HK"/>
        </w:rPr>
        <w:t>位私院長者的生活水平，並增建資助院舍，縮短輪候時間至少於</w:t>
      </w:r>
      <w:r w:rsidRPr="00942EAA">
        <w:rPr>
          <w:rFonts w:eastAsia="標楷體" w:hint="eastAsia"/>
          <w:b/>
          <w:bCs/>
          <w:kern w:val="0"/>
          <w:sz w:val="28"/>
          <w:szCs w:val="28"/>
          <w:lang w:val="en-US"/>
        </w:rPr>
        <w:t>1</w:t>
      </w:r>
      <w:r w:rsidRPr="00942EAA">
        <w:rPr>
          <w:rFonts w:eastAsia="標楷體" w:hint="eastAsia"/>
          <w:b/>
          <w:bCs/>
          <w:kern w:val="0"/>
          <w:sz w:val="28"/>
          <w:szCs w:val="28"/>
          <w:lang w:val="en-US" w:eastAsia="zh-HK"/>
        </w:rPr>
        <w:t>年，加強監管私營院舍及殘疾人士院舍，檢討《安老院條</w:t>
      </w:r>
      <w:r w:rsidRPr="00942EAA">
        <w:rPr>
          <w:rFonts w:eastAsia="標楷體" w:hint="eastAsia"/>
          <w:b/>
          <w:bCs/>
          <w:kern w:val="0"/>
          <w:sz w:val="28"/>
          <w:szCs w:val="28"/>
          <w:lang w:val="en-US"/>
        </w:rPr>
        <w:t>例》；</w:t>
      </w:r>
    </w:p>
    <w:p w:rsidR="0023171A" w:rsidRPr="00942EAA" w:rsidRDefault="0023171A" w:rsidP="00CA0D65">
      <w:pPr>
        <w:pStyle w:val="a5"/>
        <w:numPr>
          <w:ilvl w:val="0"/>
          <w:numId w:val="2"/>
        </w:numPr>
        <w:spacing w:line="32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942EAA">
        <w:rPr>
          <w:rFonts w:eastAsia="標楷體" w:hint="eastAsia"/>
          <w:b/>
          <w:bCs/>
          <w:kern w:val="0"/>
          <w:sz w:val="28"/>
          <w:szCs w:val="28"/>
          <w:lang w:val="en-US"/>
        </w:rPr>
        <w:t>增加整體衛生撥款，提升基層醫療開支比例，增加長者醫療券金額至每年</w:t>
      </w:r>
      <w:r w:rsidRPr="00942EAA">
        <w:rPr>
          <w:rFonts w:eastAsia="標楷體" w:hint="eastAsia"/>
          <w:b/>
          <w:bCs/>
          <w:kern w:val="0"/>
          <w:sz w:val="28"/>
          <w:szCs w:val="28"/>
          <w:lang w:val="en-US"/>
        </w:rPr>
        <w:t>3,000</w:t>
      </w:r>
      <w:r w:rsidRPr="00942EAA">
        <w:rPr>
          <w:rFonts w:eastAsia="標楷體" w:hint="eastAsia"/>
          <w:b/>
          <w:bCs/>
          <w:kern w:val="0"/>
          <w:sz w:val="28"/>
          <w:szCs w:val="28"/>
          <w:lang w:val="en-US"/>
        </w:rPr>
        <w:t>元及加</w:t>
      </w:r>
      <w:r w:rsidRPr="00942EAA">
        <w:rPr>
          <w:rFonts w:eastAsia="標楷體" w:hint="eastAsia"/>
          <w:b/>
          <w:bCs/>
          <w:kern w:val="0"/>
          <w:sz w:val="28"/>
          <w:szCs w:val="28"/>
          <w:lang w:val="en-US" w:eastAsia="zh-HK"/>
        </w:rPr>
        <w:t>強監管</w:t>
      </w:r>
      <w:r w:rsidR="0090516F" w:rsidRPr="00942EAA">
        <w:rPr>
          <w:rFonts w:eastAsia="標楷體" w:hint="eastAsia"/>
          <w:b/>
          <w:bCs/>
          <w:kern w:val="0"/>
          <w:sz w:val="28"/>
          <w:szCs w:val="28"/>
          <w:lang w:val="en-US" w:eastAsia="zh-HK"/>
        </w:rPr>
        <w:t>，善用醫療券提倡預防保健，改善精神</w:t>
      </w:r>
      <w:r w:rsidR="00942EAA" w:rsidRPr="00942EAA">
        <w:rPr>
          <w:rFonts w:eastAsia="標楷體" w:hint="eastAsia"/>
          <w:b/>
          <w:bCs/>
          <w:kern w:val="0"/>
          <w:sz w:val="28"/>
          <w:szCs w:val="28"/>
          <w:lang w:val="en-US" w:eastAsia="zh-HK"/>
        </w:rPr>
        <w:t>健康服務的人力及服務資源，加強社區支援；</w:t>
      </w:r>
    </w:p>
    <w:p w:rsidR="00942EAA" w:rsidRPr="00942EAA" w:rsidRDefault="00942EAA" w:rsidP="00CA0D65">
      <w:pPr>
        <w:pStyle w:val="a5"/>
        <w:numPr>
          <w:ilvl w:val="0"/>
          <w:numId w:val="2"/>
        </w:numPr>
        <w:spacing w:line="32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942EAA">
        <w:rPr>
          <w:rFonts w:eastAsia="標楷體" w:hint="eastAsia"/>
          <w:b/>
          <w:bCs/>
          <w:kern w:val="0"/>
          <w:sz w:val="28"/>
          <w:szCs w:val="28"/>
          <w:lang w:val="en-US" w:eastAsia="zh-HK"/>
        </w:rPr>
        <w:t>制定完善的露宿者政策，包括設立「露宿友善政策」以保障露宿者權利，增加資助宿位並延長住宿期至不少於</w:t>
      </w:r>
      <w:r w:rsidRPr="00942EAA">
        <w:rPr>
          <w:rFonts w:eastAsia="標楷體" w:hint="eastAsia"/>
          <w:b/>
          <w:bCs/>
          <w:kern w:val="0"/>
          <w:sz w:val="28"/>
          <w:szCs w:val="28"/>
          <w:lang w:val="en-US"/>
        </w:rPr>
        <w:t>1.5</w:t>
      </w:r>
      <w:r w:rsidRPr="00942EAA">
        <w:rPr>
          <w:rFonts w:eastAsia="標楷體" w:hint="eastAsia"/>
          <w:b/>
          <w:bCs/>
          <w:kern w:val="0"/>
          <w:sz w:val="28"/>
          <w:szCs w:val="28"/>
          <w:lang w:val="en-US" w:eastAsia="zh-HK"/>
        </w:rPr>
        <w:t>年；</w:t>
      </w:r>
    </w:p>
    <w:p w:rsidR="00942EAA" w:rsidRPr="00942EAA" w:rsidRDefault="00942EAA" w:rsidP="00CA0D65">
      <w:pPr>
        <w:pStyle w:val="a5"/>
        <w:numPr>
          <w:ilvl w:val="0"/>
          <w:numId w:val="2"/>
        </w:numPr>
        <w:spacing w:line="32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942EAA">
        <w:rPr>
          <w:rFonts w:eastAsia="標楷體" w:hint="eastAsia"/>
          <w:b/>
          <w:bCs/>
          <w:kern w:val="0"/>
          <w:sz w:val="28"/>
          <w:szCs w:val="28"/>
          <w:lang w:val="en-US" w:eastAsia="zh-HK"/>
        </w:rPr>
        <w:t>全面檢討綜援，以基本生活開支釐定標準金額，反對向綜援長者「開刀」，並檢討在職家庭津貼及傷殘津貼等的津貼金額；</w:t>
      </w:r>
    </w:p>
    <w:p w:rsidR="00942EAA" w:rsidRPr="00942EAA" w:rsidRDefault="00942EAA" w:rsidP="00CA0D65">
      <w:pPr>
        <w:pStyle w:val="a5"/>
        <w:numPr>
          <w:ilvl w:val="0"/>
          <w:numId w:val="2"/>
        </w:numPr>
        <w:spacing w:line="32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942EAA">
        <w:rPr>
          <w:rFonts w:eastAsia="標楷體" w:hint="eastAsia"/>
          <w:b/>
          <w:bCs/>
          <w:kern w:val="0"/>
          <w:sz w:val="28"/>
          <w:szCs w:val="28"/>
          <w:lang w:val="en-US" w:eastAsia="zh-HK"/>
        </w:rPr>
        <w:t>保障基層婦女及兒童權益，增加託兒服務，支援婦女就業及加強資助基層兒童。</w:t>
      </w:r>
    </w:p>
    <w:p w:rsidR="00CA0D65" w:rsidRPr="00CA0D65" w:rsidRDefault="00CA0D65" w:rsidP="006B5531">
      <w:pPr>
        <w:spacing w:line="320" w:lineRule="exact"/>
        <w:jc w:val="both"/>
        <w:rPr>
          <w:rFonts w:eastAsia="標楷體"/>
          <w:sz w:val="28"/>
          <w:szCs w:val="28"/>
        </w:rPr>
      </w:pPr>
    </w:p>
    <w:p w:rsidR="008A0484" w:rsidRPr="00015BC7" w:rsidRDefault="003C2372" w:rsidP="006B5531">
      <w:pPr>
        <w:spacing w:line="320" w:lineRule="exact"/>
        <w:jc w:val="right"/>
        <w:rPr>
          <w:rFonts w:eastAsia="標楷體"/>
          <w:b/>
          <w:sz w:val="28"/>
          <w:szCs w:val="28"/>
        </w:rPr>
      </w:pPr>
      <w:r w:rsidRPr="00015BC7">
        <w:rPr>
          <w:rFonts w:eastAsia="標楷體"/>
          <w:b/>
          <w:sz w:val="28"/>
          <w:szCs w:val="28"/>
        </w:rPr>
        <w:t>201</w:t>
      </w:r>
      <w:r w:rsidR="004B0A16">
        <w:rPr>
          <w:rFonts w:eastAsia="標楷體" w:hint="eastAsia"/>
          <w:b/>
          <w:sz w:val="28"/>
          <w:szCs w:val="28"/>
        </w:rPr>
        <w:t>9</w:t>
      </w:r>
      <w:r w:rsidRPr="00015BC7">
        <w:rPr>
          <w:rFonts w:eastAsia="標楷體"/>
          <w:b/>
          <w:sz w:val="28"/>
          <w:szCs w:val="28"/>
        </w:rPr>
        <w:t>年</w:t>
      </w:r>
      <w:r w:rsidR="009979D8" w:rsidRPr="00015BC7">
        <w:rPr>
          <w:rFonts w:eastAsia="標楷體"/>
          <w:b/>
          <w:sz w:val="28"/>
          <w:szCs w:val="28"/>
        </w:rPr>
        <w:t>2</w:t>
      </w:r>
      <w:r w:rsidRPr="00015BC7">
        <w:rPr>
          <w:rFonts w:eastAsia="標楷體"/>
          <w:b/>
          <w:sz w:val="28"/>
          <w:szCs w:val="28"/>
        </w:rPr>
        <w:t>月</w:t>
      </w:r>
      <w:r w:rsidR="009979D8" w:rsidRPr="00015BC7">
        <w:rPr>
          <w:rFonts w:eastAsia="標楷體"/>
          <w:b/>
          <w:sz w:val="28"/>
          <w:szCs w:val="28"/>
        </w:rPr>
        <w:t>2</w:t>
      </w:r>
      <w:r w:rsidR="004B0A16">
        <w:rPr>
          <w:rFonts w:eastAsia="標楷體" w:hint="eastAsia"/>
          <w:b/>
          <w:sz w:val="28"/>
          <w:szCs w:val="28"/>
        </w:rPr>
        <w:t>4</w:t>
      </w:r>
      <w:r w:rsidRPr="00015BC7">
        <w:rPr>
          <w:rFonts w:eastAsia="標楷體"/>
          <w:b/>
          <w:sz w:val="28"/>
          <w:szCs w:val="28"/>
        </w:rPr>
        <w:t>日</w:t>
      </w:r>
    </w:p>
    <w:p w:rsidR="008A0484" w:rsidRDefault="008A0484" w:rsidP="006B5531">
      <w:pPr>
        <w:spacing w:line="320" w:lineRule="exact"/>
        <w:jc w:val="both"/>
        <w:rPr>
          <w:rFonts w:eastAsia="標楷體"/>
          <w:b/>
          <w:sz w:val="28"/>
          <w:szCs w:val="28"/>
        </w:rPr>
      </w:pPr>
    </w:p>
    <w:p w:rsidR="004B0A16" w:rsidRPr="00015BC7" w:rsidRDefault="004B0A16" w:rsidP="006B5531">
      <w:pPr>
        <w:spacing w:line="320" w:lineRule="exact"/>
        <w:jc w:val="both"/>
        <w:rPr>
          <w:rFonts w:eastAsia="標楷體"/>
          <w:b/>
          <w:sz w:val="28"/>
          <w:szCs w:val="28"/>
        </w:rPr>
      </w:pPr>
    </w:p>
    <w:p w:rsidR="008A0484" w:rsidRPr="00F82F22" w:rsidRDefault="003C2372" w:rsidP="006B5531">
      <w:pPr>
        <w:spacing w:line="320" w:lineRule="exact"/>
        <w:jc w:val="both"/>
        <w:rPr>
          <w:rFonts w:eastAsia="標楷體"/>
          <w:b/>
          <w:sz w:val="28"/>
          <w:szCs w:val="28"/>
        </w:rPr>
      </w:pPr>
      <w:r w:rsidRPr="00015BC7">
        <w:rPr>
          <w:rFonts w:eastAsia="標楷體"/>
          <w:b/>
          <w:sz w:val="28"/>
          <w:szCs w:val="28"/>
        </w:rPr>
        <w:t>附：《香港社區組織協會就</w:t>
      </w:r>
      <w:r w:rsidRPr="00015BC7">
        <w:rPr>
          <w:rFonts w:eastAsia="標楷體"/>
          <w:b/>
          <w:sz w:val="28"/>
          <w:szCs w:val="28"/>
        </w:rPr>
        <w:t>201</w:t>
      </w:r>
      <w:r w:rsidR="004B0A16">
        <w:rPr>
          <w:rFonts w:eastAsia="標楷體" w:hint="eastAsia"/>
          <w:b/>
          <w:sz w:val="28"/>
          <w:szCs w:val="28"/>
        </w:rPr>
        <w:t>9</w:t>
      </w:r>
      <w:r w:rsidRPr="00015BC7">
        <w:rPr>
          <w:rFonts w:eastAsia="標楷體"/>
          <w:b/>
          <w:sz w:val="28"/>
          <w:szCs w:val="28"/>
        </w:rPr>
        <w:t>-</w:t>
      </w:r>
      <w:r w:rsidR="004B0A16">
        <w:rPr>
          <w:rFonts w:eastAsia="標楷體" w:hint="eastAsia"/>
          <w:b/>
          <w:sz w:val="28"/>
          <w:szCs w:val="28"/>
        </w:rPr>
        <w:t>20</w:t>
      </w:r>
      <w:r w:rsidRPr="00015BC7">
        <w:rPr>
          <w:rFonts w:eastAsia="標楷體"/>
          <w:b/>
          <w:sz w:val="28"/>
          <w:szCs w:val="28"/>
        </w:rPr>
        <w:t>年度財政預算案提交的意見書》</w:t>
      </w:r>
      <w:bookmarkStart w:id="0" w:name="_GoBack"/>
      <w:bookmarkEnd w:id="0"/>
    </w:p>
    <w:sectPr w:rsidR="008A0484" w:rsidRPr="00F82F2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9F" w:rsidRDefault="008C0E9F" w:rsidP="003C2372">
      <w:r>
        <w:separator/>
      </w:r>
    </w:p>
  </w:endnote>
  <w:endnote w:type="continuationSeparator" w:id="0">
    <w:p w:rsidR="008C0E9F" w:rsidRDefault="008C0E9F" w:rsidP="003C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018123"/>
      <w:docPartObj>
        <w:docPartGallery w:val="Page Numbers (Bottom of Page)"/>
        <w:docPartUnique/>
      </w:docPartObj>
    </w:sdtPr>
    <w:sdtEndPr/>
    <w:sdtContent>
      <w:p w:rsidR="003C2372" w:rsidRDefault="003C23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EF0" w:rsidRPr="00254EF0">
          <w:rPr>
            <w:noProof/>
            <w:lang w:val="zh-TW"/>
          </w:rPr>
          <w:t>1</w:t>
        </w:r>
        <w:r>
          <w:fldChar w:fldCharType="end"/>
        </w:r>
      </w:p>
    </w:sdtContent>
  </w:sdt>
  <w:p w:rsidR="003C2372" w:rsidRDefault="003C23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9F" w:rsidRDefault="008C0E9F" w:rsidP="003C2372">
      <w:r>
        <w:separator/>
      </w:r>
    </w:p>
  </w:footnote>
  <w:footnote w:type="continuationSeparator" w:id="0">
    <w:p w:rsidR="008C0E9F" w:rsidRDefault="008C0E9F" w:rsidP="003C2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3FE"/>
    <w:multiLevelType w:val="hybridMultilevel"/>
    <w:tmpl w:val="1DE68632"/>
    <w:lvl w:ilvl="0" w:tplc="30BE39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6D01AEC"/>
    <w:multiLevelType w:val="hybridMultilevel"/>
    <w:tmpl w:val="5D32CE9A"/>
    <w:lvl w:ilvl="0" w:tplc="7F4282B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84"/>
    <w:rsid w:val="00015BC7"/>
    <w:rsid w:val="00063478"/>
    <w:rsid w:val="000D62EF"/>
    <w:rsid w:val="000E61E0"/>
    <w:rsid w:val="0023171A"/>
    <w:rsid w:val="00254EF0"/>
    <w:rsid w:val="003C2372"/>
    <w:rsid w:val="003E21EE"/>
    <w:rsid w:val="004349B3"/>
    <w:rsid w:val="004B0A16"/>
    <w:rsid w:val="004E6397"/>
    <w:rsid w:val="005035D0"/>
    <w:rsid w:val="005B74FF"/>
    <w:rsid w:val="006B5531"/>
    <w:rsid w:val="00852569"/>
    <w:rsid w:val="008A0484"/>
    <w:rsid w:val="008C0E9F"/>
    <w:rsid w:val="0090516F"/>
    <w:rsid w:val="00942EAA"/>
    <w:rsid w:val="009979D8"/>
    <w:rsid w:val="009D6DF1"/>
    <w:rsid w:val="00CA0D65"/>
    <w:rsid w:val="00D74339"/>
    <w:rsid w:val="00DB078A"/>
    <w:rsid w:val="00DB5271"/>
    <w:rsid w:val="00E34668"/>
    <w:rsid w:val="00EB6A9A"/>
    <w:rsid w:val="00F527EE"/>
    <w:rsid w:val="00F8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84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0484"/>
    <w:pPr>
      <w:spacing w:after="120"/>
    </w:pPr>
    <w:rPr>
      <w:lang w:val="x-none" w:eastAsia="x-none"/>
    </w:rPr>
  </w:style>
  <w:style w:type="character" w:customStyle="1" w:styleId="a4">
    <w:name w:val="本文 字元"/>
    <w:basedOn w:val="a0"/>
    <w:link w:val="a3"/>
    <w:semiHidden/>
    <w:rsid w:val="008A0484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8A0484"/>
    <w:pPr>
      <w:widowControl w:val="0"/>
      <w:ind w:leftChars="200" w:left="480"/>
    </w:pPr>
    <w:rPr>
      <w:kern w:val="2"/>
      <w:lang w:val="en-GB"/>
    </w:rPr>
  </w:style>
  <w:style w:type="paragraph" w:styleId="a6">
    <w:name w:val="header"/>
    <w:basedOn w:val="a"/>
    <w:link w:val="a7"/>
    <w:uiPriority w:val="99"/>
    <w:unhideWhenUsed/>
    <w:rsid w:val="003C2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237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2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2372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84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0484"/>
    <w:pPr>
      <w:spacing w:after="120"/>
    </w:pPr>
    <w:rPr>
      <w:lang w:val="x-none" w:eastAsia="x-none"/>
    </w:rPr>
  </w:style>
  <w:style w:type="character" w:customStyle="1" w:styleId="a4">
    <w:name w:val="本文 字元"/>
    <w:basedOn w:val="a0"/>
    <w:link w:val="a3"/>
    <w:semiHidden/>
    <w:rsid w:val="008A0484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8A0484"/>
    <w:pPr>
      <w:widowControl w:val="0"/>
      <w:ind w:leftChars="200" w:left="480"/>
    </w:pPr>
    <w:rPr>
      <w:kern w:val="2"/>
      <w:lang w:val="en-GB"/>
    </w:rPr>
  </w:style>
  <w:style w:type="paragraph" w:styleId="a6">
    <w:name w:val="header"/>
    <w:basedOn w:val="a"/>
    <w:link w:val="a7"/>
    <w:uiPriority w:val="99"/>
    <w:unhideWhenUsed/>
    <w:rsid w:val="003C2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237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2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2372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Yuen</cp:lastModifiedBy>
  <cp:revision>2</cp:revision>
  <dcterms:created xsi:type="dcterms:W3CDTF">2019-02-25T04:33:00Z</dcterms:created>
  <dcterms:modified xsi:type="dcterms:W3CDTF">2019-02-25T04:33:00Z</dcterms:modified>
</cp:coreProperties>
</file>