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FD" w:rsidRPr="000611E4" w:rsidRDefault="007275AE" w:rsidP="00D272F8">
      <w:pPr>
        <w:spacing w:line="0" w:lineRule="atLeast"/>
        <w:jc w:val="center"/>
        <w:rPr>
          <w:rFonts w:ascii="Times New Roman" w:hAnsi="Times New Roman"/>
          <w:b/>
          <w:sz w:val="28"/>
          <w:szCs w:val="28"/>
        </w:rPr>
      </w:pPr>
      <w:r w:rsidRPr="000611E4">
        <w:rPr>
          <w:rFonts w:ascii="Times New Roman" w:hAnsi="Times New Roman"/>
          <w:b/>
          <w:sz w:val="28"/>
          <w:szCs w:val="28"/>
        </w:rPr>
        <w:t>香港社區組織協會</w:t>
      </w:r>
      <w:r w:rsidRPr="000611E4">
        <w:rPr>
          <w:rFonts w:ascii="Times New Roman" w:hAnsi="Times New Roman"/>
          <w:b/>
          <w:sz w:val="28"/>
          <w:szCs w:val="28"/>
        </w:rPr>
        <w:t>(</w:t>
      </w:r>
      <w:proofErr w:type="spellStart"/>
      <w:r w:rsidRPr="000611E4">
        <w:rPr>
          <w:rFonts w:ascii="Times New Roman" w:hAnsi="Times New Roman"/>
          <w:b/>
          <w:sz w:val="28"/>
          <w:szCs w:val="28"/>
        </w:rPr>
        <w:t>SoCO</w:t>
      </w:r>
      <w:proofErr w:type="spellEnd"/>
      <w:r w:rsidRPr="000611E4">
        <w:rPr>
          <w:rFonts w:ascii="Times New Roman" w:hAnsi="Times New Roman"/>
          <w:b/>
          <w:sz w:val="28"/>
          <w:szCs w:val="28"/>
        </w:rPr>
        <w:t xml:space="preserve">) </w:t>
      </w:r>
      <w:r w:rsidR="00F13D42">
        <w:rPr>
          <w:rFonts w:ascii="Times New Roman" w:hAnsi="Times New Roman" w:hint="eastAsia"/>
          <w:b/>
          <w:sz w:val="28"/>
          <w:szCs w:val="28"/>
        </w:rPr>
        <w:t xml:space="preserve"> </w:t>
      </w:r>
      <w:r w:rsidRPr="000611E4">
        <w:rPr>
          <w:rFonts w:ascii="Times New Roman" w:hAnsi="Times New Roman"/>
          <w:b/>
          <w:sz w:val="28"/>
          <w:szCs w:val="28"/>
        </w:rPr>
        <w:t>基層房屋關注組</w:t>
      </w:r>
    </w:p>
    <w:p w:rsidR="00F70BDB" w:rsidRPr="000611E4" w:rsidRDefault="00D272F8" w:rsidP="007115FD">
      <w:pPr>
        <w:spacing w:line="0" w:lineRule="atLeast"/>
        <w:jc w:val="center"/>
        <w:rPr>
          <w:rFonts w:ascii="Times New Roman" w:hAnsi="Times New Roman"/>
          <w:b/>
          <w:sz w:val="28"/>
          <w:szCs w:val="28"/>
        </w:rPr>
      </w:pPr>
      <w:r w:rsidRPr="000611E4">
        <w:rPr>
          <w:rFonts w:ascii="Times New Roman" w:hAnsi="Times New Roman"/>
          <w:b/>
          <w:sz w:val="28"/>
          <w:szCs w:val="28"/>
        </w:rPr>
        <w:t>向立法會申訴</w:t>
      </w:r>
      <w:r w:rsidR="00F70BDB" w:rsidRPr="000611E4">
        <w:rPr>
          <w:rFonts w:ascii="Times New Roman" w:hAnsi="Times New Roman"/>
          <w:b/>
          <w:sz w:val="28"/>
          <w:szCs w:val="28"/>
        </w:rPr>
        <w:t>部</w:t>
      </w:r>
    </w:p>
    <w:p w:rsidR="007115FD" w:rsidRPr="000611E4" w:rsidRDefault="00F70BDB" w:rsidP="00D272F8">
      <w:pPr>
        <w:spacing w:line="0" w:lineRule="atLeast"/>
        <w:jc w:val="center"/>
        <w:rPr>
          <w:rFonts w:ascii="Times New Roman" w:hAnsi="Times New Roman"/>
          <w:b/>
          <w:sz w:val="28"/>
          <w:szCs w:val="28"/>
        </w:rPr>
      </w:pPr>
      <w:r w:rsidRPr="000611E4">
        <w:rPr>
          <w:rFonts w:ascii="Times New Roman" w:hAnsi="Times New Roman"/>
          <w:b/>
          <w:sz w:val="28"/>
          <w:szCs w:val="28"/>
        </w:rPr>
        <w:t>申訴</w:t>
      </w:r>
      <w:r w:rsidR="007115FD" w:rsidRPr="000611E4">
        <w:rPr>
          <w:rFonts w:ascii="Times New Roman" w:hAnsi="Times New Roman"/>
          <w:b/>
          <w:sz w:val="28"/>
          <w:szCs w:val="28"/>
        </w:rPr>
        <w:t>2</w:t>
      </w:r>
      <w:r w:rsidR="007115FD" w:rsidRPr="000611E4">
        <w:rPr>
          <w:rFonts w:ascii="Times New Roman" w:hAnsi="Times New Roman"/>
          <w:b/>
          <w:sz w:val="28"/>
          <w:szCs w:val="28"/>
        </w:rPr>
        <w:t>人或以上家庭</w:t>
      </w:r>
      <w:r w:rsidR="007275AE" w:rsidRPr="000611E4">
        <w:rPr>
          <w:rFonts w:ascii="Times New Roman" w:hAnsi="Times New Roman"/>
          <w:b/>
          <w:sz w:val="28"/>
          <w:szCs w:val="28"/>
        </w:rPr>
        <w:t>平均</w:t>
      </w:r>
      <w:r w:rsidR="00DE1D2F" w:rsidRPr="000611E4">
        <w:rPr>
          <w:rFonts w:ascii="Times New Roman" w:hAnsi="Times New Roman"/>
          <w:b/>
          <w:sz w:val="28"/>
          <w:szCs w:val="28"/>
        </w:rPr>
        <w:t>輪候</w:t>
      </w:r>
      <w:r w:rsidR="007115FD" w:rsidRPr="000611E4">
        <w:rPr>
          <w:rFonts w:ascii="Times New Roman" w:hAnsi="Times New Roman"/>
          <w:b/>
          <w:sz w:val="28"/>
          <w:szCs w:val="28"/>
        </w:rPr>
        <w:t>時間</w:t>
      </w:r>
      <w:r w:rsidR="007275AE" w:rsidRPr="000611E4">
        <w:rPr>
          <w:rFonts w:ascii="Times New Roman" w:hAnsi="Times New Roman"/>
          <w:b/>
          <w:sz w:val="28"/>
          <w:szCs w:val="28"/>
        </w:rPr>
        <w:t>超過</w:t>
      </w:r>
      <w:r w:rsidR="007275AE" w:rsidRPr="000611E4">
        <w:rPr>
          <w:rFonts w:ascii="Times New Roman" w:hAnsi="Times New Roman"/>
          <w:b/>
          <w:sz w:val="28"/>
          <w:szCs w:val="28"/>
        </w:rPr>
        <w:t>3</w:t>
      </w:r>
      <w:r w:rsidR="007275AE" w:rsidRPr="000611E4">
        <w:rPr>
          <w:rFonts w:ascii="Times New Roman" w:hAnsi="Times New Roman"/>
          <w:b/>
          <w:sz w:val="28"/>
          <w:szCs w:val="28"/>
        </w:rPr>
        <w:t>年</w:t>
      </w:r>
    </w:p>
    <w:p w:rsidR="00091900" w:rsidRPr="000611E4" w:rsidRDefault="00091900" w:rsidP="00D272F8">
      <w:pPr>
        <w:spacing w:line="0" w:lineRule="atLeast"/>
        <w:jc w:val="center"/>
        <w:rPr>
          <w:rFonts w:ascii="Times New Roman" w:hAnsi="Times New Roman"/>
          <w:b/>
          <w:sz w:val="28"/>
          <w:szCs w:val="28"/>
        </w:rPr>
      </w:pPr>
      <w:r w:rsidRPr="000611E4">
        <w:rPr>
          <w:rFonts w:ascii="Times New Roman" w:hAnsi="Times New Roman"/>
          <w:b/>
          <w:sz w:val="48"/>
          <w:szCs w:val="48"/>
        </w:rPr>
        <w:t>三年上樓承諾取巧</w:t>
      </w:r>
      <w:r w:rsidRPr="000611E4">
        <w:rPr>
          <w:rFonts w:ascii="Times New Roman" w:hAnsi="Times New Roman"/>
          <w:b/>
          <w:sz w:val="48"/>
          <w:szCs w:val="48"/>
          <w:lang w:eastAsia="zh-HK"/>
        </w:rPr>
        <w:t xml:space="preserve">    </w:t>
      </w:r>
      <w:r w:rsidRPr="000611E4">
        <w:rPr>
          <w:rFonts w:ascii="Times New Roman" w:hAnsi="Times New Roman"/>
          <w:b/>
          <w:sz w:val="48"/>
          <w:szCs w:val="48"/>
        </w:rPr>
        <w:t>配屋時間缺乏</w:t>
      </w:r>
      <w:proofErr w:type="gramStart"/>
      <w:r w:rsidRPr="000611E4">
        <w:rPr>
          <w:rFonts w:ascii="Times New Roman" w:hAnsi="Times New Roman"/>
          <w:b/>
          <w:sz w:val="48"/>
          <w:szCs w:val="48"/>
        </w:rPr>
        <w:t>規</w:t>
      </w:r>
      <w:proofErr w:type="gramEnd"/>
      <w:r w:rsidRPr="000611E4">
        <w:rPr>
          <w:rFonts w:ascii="Times New Roman" w:hAnsi="Times New Roman"/>
          <w:b/>
          <w:sz w:val="48"/>
          <w:szCs w:val="48"/>
        </w:rPr>
        <w:t>限</w:t>
      </w:r>
    </w:p>
    <w:p w:rsidR="00D85DCD" w:rsidRPr="000611E4" w:rsidRDefault="00D85DCD" w:rsidP="00D85DCD">
      <w:pPr>
        <w:spacing w:line="0" w:lineRule="atLeast"/>
        <w:ind w:firstLineChars="200" w:firstLine="480"/>
        <w:jc w:val="both"/>
        <w:rPr>
          <w:rFonts w:ascii="Times New Roman" w:hAnsi="Times New Roman"/>
          <w:color w:val="000000"/>
        </w:rPr>
      </w:pPr>
    </w:p>
    <w:p w:rsidR="00D85DCD" w:rsidRPr="000611E4" w:rsidRDefault="00D85DCD" w:rsidP="00D85DCD">
      <w:pPr>
        <w:spacing w:line="0" w:lineRule="atLeast"/>
        <w:ind w:firstLineChars="200" w:firstLine="480"/>
        <w:jc w:val="both"/>
        <w:rPr>
          <w:rFonts w:ascii="Times New Roman" w:hAnsi="Times New Roman"/>
        </w:rPr>
      </w:pPr>
      <w:r w:rsidRPr="000611E4">
        <w:rPr>
          <w:rFonts w:ascii="Times New Roman" w:hAnsi="Times New Roman"/>
          <w:color w:val="000000"/>
        </w:rPr>
        <w:t>剛發表的</w:t>
      </w:r>
      <w:r w:rsidRPr="000611E4">
        <w:rPr>
          <w:rFonts w:ascii="Times New Roman" w:hAnsi="Times New Roman"/>
        </w:rPr>
        <w:t>《審計署署長第六十二號報告書》，預計平均輪候時間會不斷延長，並預測一般公屋申請人在</w:t>
      </w:r>
      <w:r w:rsidRPr="000611E4">
        <w:rPr>
          <w:rFonts w:ascii="Times New Roman" w:hAnsi="Times New Roman"/>
        </w:rPr>
        <w:t>2014-</w:t>
      </w:r>
      <w:proofErr w:type="gramStart"/>
      <w:r w:rsidRPr="000611E4">
        <w:rPr>
          <w:rFonts w:ascii="Times New Roman" w:hAnsi="Times New Roman"/>
        </w:rPr>
        <w:t>15</w:t>
      </w:r>
      <w:proofErr w:type="gramEnd"/>
      <w:r w:rsidRPr="000611E4">
        <w:rPr>
          <w:rFonts w:ascii="Times New Roman" w:hAnsi="Times New Roman"/>
        </w:rPr>
        <w:t>年度平均輪候時間達</w:t>
      </w:r>
      <w:r w:rsidRPr="000611E4">
        <w:rPr>
          <w:rFonts w:ascii="Times New Roman" w:hAnsi="Times New Roman"/>
        </w:rPr>
        <w:t>3</w:t>
      </w:r>
      <w:r w:rsidRPr="000611E4">
        <w:rPr>
          <w:rFonts w:ascii="Times New Roman" w:hAnsi="Times New Roman"/>
        </w:rPr>
        <w:t>年，到</w:t>
      </w:r>
      <w:r w:rsidRPr="000611E4">
        <w:rPr>
          <w:rFonts w:ascii="Times New Roman" w:hAnsi="Times New Roman"/>
        </w:rPr>
        <w:t>2020-</w:t>
      </w:r>
      <w:proofErr w:type="gramStart"/>
      <w:r w:rsidRPr="000611E4">
        <w:rPr>
          <w:rFonts w:ascii="Times New Roman" w:hAnsi="Times New Roman"/>
        </w:rPr>
        <w:t>21</w:t>
      </w:r>
      <w:proofErr w:type="gramEnd"/>
      <w:r w:rsidRPr="000611E4">
        <w:rPr>
          <w:rFonts w:ascii="Times New Roman" w:hAnsi="Times New Roman"/>
        </w:rPr>
        <w:t>年度更達</w:t>
      </w:r>
      <w:r w:rsidRPr="000611E4">
        <w:rPr>
          <w:rFonts w:ascii="Times New Roman" w:hAnsi="Times New Roman"/>
        </w:rPr>
        <w:t>5</w:t>
      </w:r>
      <w:r w:rsidRPr="000611E4">
        <w:rPr>
          <w:rFonts w:ascii="Times New Roman" w:hAnsi="Times New Roman"/>
        </w:rPr>
        <w:t>年之久，全城譁然。但事實上，如果僅計算</w:t>
      </w:r>
      <w:r w:rsidRPr="000611E4">
        <w:rPr>
          <w:rFonts w:ascii="Times New Roman" w:hAnsi="Times New Roman"/>
        </w:rPr>
        <w:t>2</w:t>
      </w:r>
      <w:r w:rsidRPr="000611E4">
        <w:rPr>
          <w:rFonts w:ascii="Times New Roman" w:hAnsi="Times New Roman"/>
        </w:rPr>
        <w:t>人或以上家庭，其平均輪候時間早在</w:t>
      </w:r>
      <w:r w:rsidRPr="000611E4">
        <w:rPr>
          <w:rFonts w:ascii="Times New Roman" w:hAnsi="Times New Roman"/>
        </w:rPr>
        <w:t>2012-</w:t>
      </w:r>
      <w:proofErr w:type="gramStart"/>
      <w:r w:rsidRPr="000611E4">
        <w:rPr>
          <w:rFonts w:ascii="Times New Roman" w:hAnsi="Times New Roman"/>
        </w:rPr>
        <w:t>13</w:t>
      </w:r>
      <w:proofErr w:type="gramEnd"/>
      <w:r w:rsidRPr="000611E4">
        <w:rPr>
          <w:rFonts w:ascii="Times New Roman" w:hAnsi="Times New Roman"/>
        </w:rPr>
        <w:t>年度已超過</w:t>
      </w:r>
      <w:r w:rsidRPr="000611E4">
        <w:rPr>
          <w:rFonts w:ascii="Times New Roman" w:hAnsi="Times New Roman"/>
        </w:rPr>
        <w:t>3</w:t>
      </w:r>
      <w:r w:rsidRPr="000611E4">
        <w:rPr>
          <w:rFonts w:ascii="Times New Roman" w:hAnsi="Times New Roman"/>
        </w:rPr>
        <w:t>年，</w:t>
      </w:r>
      <w:r w:rsidRPr="000611E4">
        <w:rPr>
          <w:rFonts w:ascii="Times New Roman" w:hAnsi="Times New Roman"/>
        </w:rPr>
        <w:t>3</w:t>
      </w:r>
      <w:r w:rsidRPr="000611E4">
        <w:rPr>
          <w:rFonts w:ascii="Times New Roman" w:hAnsi="Times New Roman"/>
        </w:rPr>
        <w:t>年上樓名存實亡。</w:t>
      </w:r>
    </w:p>
    <w:p w:rsidR="007275AE" w:rsidRPr="000611E4" w:rsidRDefault="00E11B17" w:rsidP="007275AE">
      <w:pPr>
        <w:spacing w:line="0" w:lineRule="atLeast"/>
        <w:jc w:val="both"/>
        <w:rPr>
          <w:rFonts w:ascii="Times New Roman" w:hAnsi="Times New Roman"/>
          <w:b/>
          <w:szCs w:val="24"/>
        </w:rPr>
      </w:pPr>
      <w:r w:rsidRPr="000611E4">
        <w:rPr>
          <w:rFonts w:ascii="Times New Roman" w:hAnsi="Times New Roman"/>
          <w:szCs w:val="24"/>
        </w:rPr>
        <w:t xml:space="preserve">    </w:t>
      </w:r>
      <w:r w:rsidR="007275AE" w:rsidRPr="000611E4">
        <w:rPr>
          <w:rFonts w:ascii="Times New Roman" w:hAnsi="Times New Roman"/>
          <w:szCs w:val="24"/>
        </w:rPr>
        <w:t>過去數年，政府每年興建約</w:t>
      </w:r>
      <w:r w:rsidR="007275AE" w:rsidRPr="000611E4">
        <w:rPr>
          <w:rFonts w:ascii="Times New Roman" w:hAnsi="Times New Roman"/>
          <w:szCs w:val="24"/>
        </w:rPr>
        <w:t>15,000</w:t>
      </w:r>
      <w:r w:rsidR="007275AE" w:rsidRPr="000611E4">
        <w:rPr>
          <w:rFonts w:ascii="Times New Roman" w:hAnsi="Times New Roman"/>
          <w:szCs w:val="24"/>
        </w:rPr>
        <w:t>個公屋單位，但由於單位供不應求，</w:t>
      </w:r>
      <w:proofErr w:type="gramStart"/>
      <w:r w:rsidR="007275AE" w:rsidRPr="000611E4">
        <w:rPr>
          <w:rFonts w:ascii="Times New Roman" w:hAnsi="Times New Roman"/>
          <w:szCs w:val="24"/>
        </w:rPr>
        <w:t>輪候冊數字</w:t>
      </w:r>
      <w:proofErr w:type="gramEnd"/>
      <w:r w:rsidR="007275AE" w:rsidRPr="000611E4">
        <w:rPr>
          <w:rFonts w:ascii="Times New Roman" w:hAnsi="Times New Roman"/>
          <w:szCs w:val="24"/>
        </w:rPr>
        <w:t>屢創歷史新高。截至</w:t>
      </w:r>
      <w:r w:rsidR="007275AE" w:rsidRPr="000611E4">
        <w:rPr>
          <w:rFonts w:ascii="Times New Roman" w:hAnsi="Times New Roman"/>
          <w:szCs w:val="24"/>
        </w:rPr>
        <w:t>2013</w:t>
      </w:r>
      <w:r w:rsidR="007275AE" w:rsidRPr="000611E4">
        <w:rPr>
          <w:rFonts w:ascii="Times New Roman" w:hAnsi="Times New Roman"/>
          <w:szCs w:val="24"/>
        </w:rPr>
        <w:t>年</w:t>
      </w:r>
      <w:r w:rsidR="007275AE" w:rsidRPr="000611E4">
        <w:rPr>
          <w:rFonts w:ascii="Times New Roman" w:hAnsi="Times New Roman"/>
          <w:szCs w:val="24"/>
        </w:rPr>
        <w:t>12</w:t>
      </w:r>
      <w:r w:rsidR="007275AE" w:rsidRPr="000611E4">
        <w:rPr>
          <w:rFonts w:ascii="Times New Roman" w:hAnsi="Times New Roman"/>
          <w:szCs w:val="24"/>
        </w:rPr>
        <w:t>月，</w:t>
      </w:r>
      <w:proofErr w:type="gramStart"/>
      <w:r w:rsidR="007275AE" w:rsidRPr="000611E4">
        <w:rPr>
          <w:rFonts w:ascii="Times New Roman" w:hAnsi="Times New Roman"/>
          <w:szCs w:val="24"/>
        </w:rPr>
        <w:t>輪候公屋</w:t>
      </w:r>
      <w:proofErr w:type="gramEnd"/>
      <w:r w:rsidR="007275AE" w:rsidRPr="000611E4">
        <w:rPr>
          <w:rFonts w:ascii="Times New Roman" w:hAnsi="Times New Roman"/>
          <w:szCs w:val="24"/>
        </w:rPr>
        <w:t>的申請人數已突破</w:t>
      </w:r>
      <w:r w:rsidR="007275AE" w:rsidRPr="000611E4">
        <w:rPr>
          <w:rFonts w:ascii="Times New Roman" w:hAnsi="Times New Roman"/>
          <w:szCs w:val="24"/>
        </w:rPr>
        <w:t>24</w:t>
      </w:r>
      <w:r w:rsidR="007275AE" w:rsidRPr="000611E4">
        <w:rPr>
          <w:rFonts w:ascii="Times New Roman" w:hAnsi="Times New Roman"/>
          <w:szCs w:val="24"/>
        </w:rPr>
        <w:t>萬人，反映公屋需求急切。雖然政府設立長遠房屋策略督導委員會，制訂未來</w:t>
      </w:r>
      <w:r w:rsidR="007275AE" w:rsidRPr="000611E4">
        <w:rPr>
          <w:rFonts w:ascii="Times New Roman" w:hAnsi="Times New Roman"/>
          <w:szCs w:val="24"/>
        </w:rPr>
        <w:t>10</w:t>
      </w:r>
      <w:r w:rsidR="007275AE" w:rsidRPr="000611E4">
        <w:rPr>
          <w:rFonts w:ascii="Times New Roman" w:hAnsi="Times New Roman"/>
          <w:szCs w:val="24"/>
        </w:rPr>
        <w:t>年房屋策略，但中短期補救</w:t>
      </w:r>
      <w:proofErr w:type="gramStart"/>
      <w:r w:rsidR="007275AE" w:rsidRPr="000611E4">
        <w:rPr>
          <w:rFonts w:ascii="Times New Roman" w:hAnsi="Times New Roman"/>
          <w:szCs w:val="24"/>
        </w:rPr>
        <w:t>措施欠奉</w:t>
      </w:r>
      <w:proofErr w:type="gramEnd"/>
      <w:r w:rsidR="007275AE" w:rsidRPr="000611E4">
        <w:rPr>
          <w:rFonts w:ascii="Times New Roman" w:hAnsi="Times New Roman"/>
          <w:szCs w:val="24"/>
        </w:rPr>
        <w:t>，未能</w:t>
      </w:r>
      <w:proofErr w:type="gramStart"/>
      <w:r w:rsidR="007275AE" w:rsidRPr="000611E4">
        <w:rPr>
          <w:rFonts w:ascii="Times New Roman" w:hAnsi="Times New Roman"/>
          <w:szCs w:val="24"/>
        </w:rPr>
        <w:t>紓</w:t>
      </w:r>
      <w:proofErr w:type="gramEnd"/>
      <w:r w:rsidR="007275AE" w:rsidRPr="000611E4">
        <w:rPr>
          <w:rFonts w:ascii="Times New Roman" w:hAnsi="Times New Roman"/>
          <w:szCs w:val="24"/>
        </w:rPr>
        <w:t>緩申請人的輪候壓力。</w:t>
      </w:r>
    </w:p>
    <w:p w:rsidR="007275AE" w:rsidRPr="000611E4" w:rsidRDefault="007275AE" w:rsidP="007275AE">
      <w:pPr>
        <w:spacing w:line="0" w:lineRule="atLeast"/>
        <w:jc w:val="both"/>
        <w:rPr>
          <w:rFonts w:ascii="Times New Roman" w:hAnsi="Times New Roman"/>
          <w:szCs w:val="24"/>
        </w:rPr>
      </w:pPr>
      <w:r w:rsidRPr="000611E4">
        <w:rPr>
          <w:rFonts w:ascii="Times New Roman" w:hAnsi="Times New Roman"/>
          <w:szCs w:val="24"/>
        </w:rPr>
        <w:t xml:space="preserve">    </w:t>
      </w:r>
      <w:r w:rsidRPr="000611E4">
        <w:rPr>
          <w:rFonts w:ascii="Times New Roman" w:hAnsi="Times New Roman"/>
          <w:szCs w:val="24"/>
        </w:rPr>
        <w:t>現存公屋政策上，平均</w:t>
      </w:r>
      <w:r w:rsidRPr="000611E4">
        <w:rPr>
          <w:rFonts w:ascii="Times New Roman" w:hAnsi="Times New Roman"/>
          <w:szCs w:val="24"/>
        </w:rPr>
        <w:t>3</w:t>
      </w:r>
      <w:r w:rsidRPr="000611E4">
        <w:rPr>
          <w:rFonts w:ascii="Times New Roman" w:hAnsi="Times New Roman"/>
          <w:szCs w:val="24"/>
        </w:rPr>
        <w:t>年上樓承諾雖不計算非長者單身申請人，但又將長者單身的輪候時間計算在平均</w:t>
      </w:r>
      <w:r w:rsidRPr="000611E4">
        <w:rPr>
          <w:rFonts w:ascii="Times New Roman" w:hAnsi="Times New Roman"/>
          <w:szCs w:val="24"/>
        </w:rPr>
        <w:t>3</w:t>
      </w:r>
      <w:r w:rsidRPr="000611E4">
        <w:rPr>
          <w:rFonts w:ascii="Times New Roman" w:hAnsi="Times New Roman"/>
          <w:szCs w:val="24"/>
        </w:rPr>
        <w:t>年上樓承諾之內，結果上樓承諾未能反映</w:t>
      </w:r>
      <w:r w:rsidRPr="000611E4">
        <w:rPr>
          <w:rFonts w:ascii="Times New Roman" w:hAnsi="Times New Roman"/>
          <w:szCs w:val="24"/>
        </w:rPr>
        <w:t>2</w:t>
      </w:r>
      <w:r w:rsidRPr="000611E4">
        <w:rPr>
          <w:rFonts w:ascii="Times New Roman" w:hAnsi="Times New Roman"/>
          <w:szCs w:val="24"/>
        </w:rPr>
        <w:t>人或以上家庭的需要，輪候時間甚至超過</w:t>
      </w:r>
      <w:r w:rsidRPr="000611E4">
        <w:rPr>
          <w:rFonts w:ascii="Times New Roman" w:hAnsi="Times New Roman"/>
          <w:szCs w:val="24"/>
        </w:rPr>
        <w:t>3</w:t>
      </w:r>
      <w:r w:rsidRPr="000611E4">
        <w:rPr>
          <w:rFonts w:ascii="Times New Roman" w:hAnsi="Times New Roman"/>
          <w:szCs w:val="24"/>
        </w:rPr>
        <w:t>年；另外，平均輪候時間不包括第二次及第三次配屋時間，且沒有對下一次配屋時間作任何</w:t>
      </w:r>
      <w:r w:rsidR="00A93F7E" w:rsidRPr="000611E4">
        <w:rPr>
          <w:rFonts w:ascii="Times New Roman" w:hAnsi="Times New Roman"/>
          <w:szCs w:val="24"/>
        </w:rPr>
        <w:t>具體指標，配屋與配屋之間時間達</w:t>
      </w:r>
      <w:r w:rsidRPr="000611E4">
        <w:rPr>
          <w:rFonts w:ascii="Times New Roman" w:hAnsi="Times New Roman"/>
          <w:szCs w:val="24"/>
        </w:rPr>
        <w:t>一年個案不時發生；另其他問題如放寬市區選區限制而導致多年</w:t>
      </w:r>
      <w:proofErr w:type="gramStart"/>
      <w:r w:rsidRPr="000611E4">
        <w:rPr>
          <w:rFonts w:ascii="Times New Roman" w:hAnsi="Times New Roman"/>
          <w:szCs w:val="24"/>
        </w:rPr>
        <w:t>未獲編配</w:t>
      </w:r>
      <w:proofErr w:type="gramEnd"/>
      <w:r w:rsidRPr="000611E4">
        <w:rPr>
          <w:rFonts w:ascii="Times New Roman" w:hAnsi="Times New Roman"/>
          <w:szCs w:val="24"/>
        </w:rPr>
        <w:t>上樓、及因選區劃分而導致</w:t>
      </w:r>
      <w:proofErr w:type="gramStart"/>
      <w:r w:rsidRPr="000611E4">
        <w:rPr>
          <w:rFonts w:ascii="Times New Roman" w:hAnsi="Times New Roman"/>
          <w:szCs w:val="24"/>
        </w:rPr>
        <w:t>資源錯配等</w:t>
      </w:r>
      <w:proofErr w:type="gramEnd"/>
      <w:r w:rsidRPr="000611E4">
        <w:rPr>
          <w:rFonts w:ascii="Times New Roman" w:hAnsi="Times New Roman"/>
          <w:szCs w:val="24"/>
        </w:rPr>
        <w:t>，這些問題均導致申請人無</w:t>
      </w:r>
      <w:proofErr w:type="gramStart"/>
      <w:r w:rsidRPr="000611E4">
        <w:rPr>
          <w:rFonts w:ascii="Times New Roman" w:hAnsi="Times New Roman"/>
          <w:szCs w:val="24"/>
        </w:rPr>
        <w:t>了期地輪候公</w:t>
      </w:r>
      <w:proofErr w:type="gramEnd"/>
      <w:r w:rsidRPr="000611E4">
        <w:rPr>
          <w:rFonts w:ascii="Times New Roman" w:hAnsi="Times New Roman"/>
          <w:szCs w:val="24"/>
        </w:rPr>
        <w:t>屋，並只能繼續蝸居於昂貴租金及惡劣環境的劏房之中，未能有一個穩定和舒適的適切居所。</w:t>
      </w:r>
    </w:p>
    <w:p w:rsidR="007275AE" w:rsidRPr="000611E4" w:rsidRDefault="007275AE" w:rsidP="007275AE">
      <w:pPr>
        <w:spacing w:line="0" w:lineRule="atLeast"/>
        <w:jc w:val="both"/>
        <w:rPr>
          <w:rFonts w:ascii="Times New Roman" w:hAnsi="Times New Roman"/>
          <w:szCs w:val="24"/>
        </w:rPr>
      </w:pPr>
      <w:r w:rsidRPr="000611E4">
        <w:rPr>
          <w:rFonts w:ascii="Times New Roman" w:hAnsi="Times New Roman"/>
          <w:szCs w:val="24"/>
        </w:rPr>
        <w:t xml:space="preserve">　　面對以上情況，</w:t>
      </w:r>
      <w:r w:rsidRPr="000611E4">
        <w:rPr>
          <w:rFonts w:ascii="Times New Roman" w:hAnsi="Times New Roman"/>
          <w:b/>
          <w:szCs w:val="24"/>
        </w:rPr>
        <w:t>本會認為</w:t>
      </w:r>
      <w:proofErr w:type="gramStart"/>
      <w:r w:rsidRPr="000611E4">
        <w:rPr>
          <w:rFonts w:ascii="Times New Roman" w:hAnsi="Times New Roman"/>
          <w:b/>
          <w:szCs w:val="24"/>
        </w:rPr>
        <w:t>增建公屋</w:t>
      </w:r>
      <w:proofErr w:type="gramEnd"/>
      <w:r w:rsidRPr="000611E4">
        <w:rPr>
          <w:rFonts w:ascii="Times New Roman" w:hAnsi="Times New Roman"/>
          <w:b/>
          <w:szCs w:val="24"/>
        </w:rPr>
        <w:t>為解決香港基層住屋問題的大原則。但同時間，現存政策的改變均有效</w:t>
      </w:r>
      <w:proofErr w:type="gramStart"/>
      <w:r w:rsidRPr="000611E4">
        <w:rPr>
          <w:rFonts w:ascii="Times New Roman" w:hAnsi="Times New Roman"/>
          <w:b/>
          <w:szCs w:val="24"/>
        </w:rPr>
        <w:t>紓</w:t>
      </w:r>
      <w:proofErr w:type="gramEnd"/>
      <w:r w:rsidRPr="000611E4">
        <w:rPr>
          <w:rFonts w:ascii="Times New Roman" w:hAnsi="Times New Roman"/>
          <w:b/>
          <w:szCs w:val="24"/>
        </w:rPr>
        <w:t>緩部份情況。</w:t>
      </w:r>
      <w:r w:rsidRPr="000611E4">
        <w:rPr>
          <w:rFonts w:ascii="Times New Roman" w:hAnsi="Times New Roman"/>
          <w:szCs w:val="24"/>
        </w:rPr>
        <w:t>故本會就有關現存政策問題，提供以下分析及建議：</w:t>
      </w:r>
    </w:p>
    <w:p w:rsidR="007275AE" w:rsidRPr="000611E4" w:rsidRDefault="007275AE" w:rsidP="007275AE">
      <w:pPr>
        <w:suppressAutoHyphens/>
        <w:spacing w:line="0" w:lineRule="atLeast"/>
        <w:jc w:val="center"/>
        <w:rPr>
          <w:rFonts w:ascii="Times New Roman" w:hAnsi="Times New Roman"/>
          <w:b/>
          <w:kern w:val="1"/>
          <w:sz w:val="28"/>
          <w:szCs w:val="28"/>
          <w:u w:val="single"/>
        </w:rPr>
      </w:pPr>
    </w:p>
    <w:p w:rsidR="007275AE" w:rsidRPr="000611E4" w:rsidRDefault="007275AE" w:rsidP="007275AE">
      <w:pPr>
        <w:suppressAutoHyphens/>
        <w:spacing w:line="0" w:lineRule="atLeast"/>
        <w:jc w:val="center"/>
        <w:rPr>
          <w:rFonts w:ascii="Times New Roman" w:hAnsi="Times New Roman"/>
          <w:b/>
          <w:kern w:val="1"/>
          <w:sz w:val="28"/>
          <w:szCs w:val="28"/>
          <w:u w:val="single"/>
        </w:rPr>
      </w:pPr>
      <w:r w:rsidRPr="000611E4">
        <w:rPr>
          <w:rFonts w:ascii="Times New Roman" w:hAnsi="Times New Roman"/>
          <w:b/>
          <w:kern w:val="1"/>
          <w:sz w:val="28"/>
          <w:szCs w:val="28"/>
          <w:u w:val="single"/>
        </w:rPr>
        <w:t>政策問題</w:t>
      </w:r>
    </w:p>
    <w:p w:rsidR="007275AE" w:rsidRPr="000611E4" w:rsidRDefault="007275AE" w:rsidP="007275AE">
      <w:pPr>
        <w:pStyle w:val="1"/>
        <w:numPr>
          <w:ilvl w:val="0"/>
          <w:numId w:val="5"/>
        </w:numPr>
        <w:spacing w:line="0" w:lineRule="atLeast"/>
        <w:ind w:leftChars="0"/>
        <w:jc w:val="both"/>
        <w:rPr>
          <w:rFonts w:ascii="Times New Roman" w:hAnsi="Times New Roman"/>
          <w:szCs w:val="24"/>
        </w:rPr>
      </w:pPr>
      <w:r w:rsidRPr="000611E4">
        <w:rPr>
          <w:rFonts w:ascii="Times New Roman" w:hAnsi="Times New Roman"/>
          <w:b/>
          <w:szCs w:val="24"/>
          <w:u w:val="single"/>
        </w:rPr>
        <w:t>整體公屋建屋量嚴重不足　輪候個案近五年激增超過</w:t>
      </w:r>
      <w:r w:rsidRPr="000611E4">
        <w:rPr>
          <w:rFonts w:ascii="Times New Roman" w:hAnsi="Times New Roman"/>
          <w:b/>
          <w:szCs w:val="24"/>
          <w:u w:val="single"/>
        </w:rPr>
        <w:t>1</w:t>
      </w:r>
      <w:r w:rsidRPr="000611E4">
        <w:rPr>
          <w:rFonts w:ascii="Times New Roman" w:hAnsi="Times New Roman"/>
          <w:b/>
          <w:szCs w:val="24"/>
          <w:u w:val="single"/>
        </w:rPr>
        <w:t>倍</w:t>
      </w:r>
    </w:p>
    <w:p w:rsidR="007275AE" w:rsidRPr="000611E4" w:rsidRDefault="007275AE" w:rsidP="007275AE">
      <w:pPr>
        <w:pStyle w:val="1"/>
        <w:spacing w:line="0" w:lineRule="atLeast"/>
        <w:ind w:leftChars="0" w:left="0"/>
        <w:jc w:val="both"/>
        <w:rPr>
          <w:rFonts w:ascii="Times New Roman" w:hAnsi="Times New Roman"/>
          <w:szCs w:val="24"/>
        </w:rPr>
      </w:pPr>
      <w:r w:rsidRPr="000611E4">
        <w:rPr>
          <w:rFonts w:ascii="Times New Roman" w:hAnsi="Times New Roman"/>
          <w:szCs w:val="24"/>
        </w:rPr>
        <w:t xml:space="preserve">　　</w:t>
      </w:r>
      <w:r w:rsidRPr="000611E4">
        <w:rPr>
          <w:rFonts w:ascii="Times New Roman" w:hAnsi="Times New Roman"/>
          <w:b/>
          <w:szCs w:val="24"/>
        </w:rPr>
        <w:t>從</w:t>
      </w:r>
      <w:r w:rsidRPr="000611E4">
        <w:rPr>
          <w:rFonts w:ascii="Times New Roman" w:hAnsi="Times New Roman"/>
          <w:b/>
          <w:szCs w:val="24"/>
        </w:rPr>
        <w:t>2008</w:t>
      </w:r>
      <w:r w:rsidRPr="000611E4">
        <w:rPr>
          <w:rFonts w:ascii="Times New Roman" w:hAnsi="Times New Roman"/>
          <w:b/>
          <w:szCs w:val="24"/>
        </w:rPr>
        <w:t>年至今，</w:t>
      </w:r>
      <w:proofErr w:type="gramStart"/>
      <w:r w:rsidRPr="000611E4">
        <w:rPr>
          <w:rFonts w:ascii="Times New Roman" w:hAnsi="Times New Roman"/>
          <w:b/>
          <w:szCs w:val="24"/>
        </w:rPr>
        <w:t>公屋輪候</w:t>
      </w:r>
      <w:proofErr w:type="gramEnd"/>
      <w:r w:rsidRPr="000611E4">
        <w:rPr>
          <w:rFonts w:ascii="Times New Roman" w:hAnsi="Times New Roman"/>
          <w:b/>
          <w:szCs w:val="24"/>
        </w:rPr>
        <w:t>個案激增超過</w:t>
      </w:r>
      <w:r w:rsidRPr="000611E4">
        <w:rPr>
          <w:rFonts w:ascii="Times New Roman" w:hAnsi="Times New Roman"/>
          <w:b/>
          <w:szCs w:val="24"/>
        </w:rPr>
        <w:t>1</w:t>
      </w:r>
      <w:r w:rsidRPr="000611E4">
        <w:rPr>
          <w:rFonts w:ascii="Times New Roman" w:hAnsi="Times New Roman"/>
          <w:b/>
          <w:szCs w:val="24"/>
        </w:rPr>
        <w:t>倍，導致現時</w:t>
      </w:r>
      <w:proofErr w:type="gramStart"/>
      <w:r w:rsidRPr="000611E4">
        <w:rPr>
          <w:rFonts w:ascii="Times New Roman" w:hAnsi="Times New Roman"/>
          <w:b/>
          <w:szCs w:val="24"/>
        </w:rPr>
        <w:t>輪候冊數字</w:t>
      </w:r>
      <w:proofErr w:type="gramEnd"/>
      <w:r w:rsidRPr="000611E4">
        <w:rPr>
          <w:rFonts w:ascii="Times New Roman" w:hAnsi="Times New Roman"/>
          <w:b/>
          <w:szCs w:val="24"/>
        </w:rPr>
        <w:t>超過</w:t>
      </w:r>
      <w:r w:rsidRPr="000611E4">
        <w:rPr>
          <w:rFonts w:ascii="Times New Roman" w:hAnsi="Times New Roman"/>
          <w:b/>
          <w:szCs w:val="24"/>
        </w:rPr>
        <w:t>24</w:t>
      </w:r>
      <w:r w:rsidRPr="000611E4">
        <w:rPr>
          <w:rFonts w:ascii="Times New Roman" w:hAnsi="Times New Roman"/>
          <w:b/>
          <w:szCs w:val="24"/>
        </w:rPr>
        <w:t>萬大關。</w:t>
      </w:r>
      <w:r w:rsidRPr="000611E4">
        <w:rPr>
          <w:rFonts w:ascii="Times New Roman" w:hAnsi="Times New Roman"/>
          <w:szCs w:val="24"/>
        </w:rPr>
        <w:t>數字反映過去多年公屋供應，未能有效回應基層市民不斷增加的住屋需求，致使公</w:t>
      </w:r>
      <w:proofErr w:type="gramStart"/>
      <w:r w:rsidRPr="000611E4">
        <w:rPr>
          <w:rFonts w:ascii="Times New Roman" w:hAnsi="Times New Roman"/>
          <w:szCs w:val="24"/>
        </w:rPr>
        <w:t>屋輪候冊</w:t>
      </w:r>
      <w:proofErr w:type="gramEnd"/>
      <w:r w:rsidRPr="000611E4">
        <w:rPr>
          <w:rFonts w:ascii="Times New Roman" w:hAnsi="Times New Roman"/>
          <w:szCs w:val="24"/>
        </w:rPr>
        <w:t>累積申請人數日趨增多，屢創新高，基層市民上樓無期。</w:t>
      </w:r>
    </w:p>
    <w:p w:rsidR="007275AE" w:rsidRPr="000611E4" w:rsidRDefault="007275AE" w:rsidP="007275AE">
      <w:pPr>
        <w:pStyle w:val="1"/>
        <w:spacing w:line="0" w:lineRule="atLeast"/>
        <w:ind w:leftChars="0" w:left="0"/>
        <w:jc w:val="both"/>
        <w:rPr>
          <w:rFonts w:ascii="Times New Roman" w:hAnsi="Times New Roman"/>
          <w:szCs w:val="24"/>
        </w:rPr>
      </w:pPr>
    </w:p>
    <w:p w:rsidR="007275AE" w:rsidRPr="000611E4" w:rsidRDefault="007275AE" w:rsidP="007275AE">
      <w:pPr>
        <w:pStyle w:val="1"/>
        <w:numPr>
          <w:ilvl w:val="0"/>
          <w:numId w:val="5"/>
        </w:numPr>
        <w:spacing w:line="0" w:lineRule="atLeast"/>
        <w:ind w:leftChars="0"/>
        <w:jc w:val="both"/>
        <w:rPr>
          <w:rFonts w:ascii="Times New Roman" w:hAnsi="Times New Roman"/>
          <w:b/>
          <w:szCs w:val="24"/>
          <w:u w:val="single"/>
        </w:rPr>
      </w:pPr>
      <w:r w:rsidRPr="000611E4">
        <w:rPr>
          <w:rFonts w:ascii="Times New Roman" w:hAnsi="Times New Roman"/>
          <w:b/>
          <w:szCs w:val="24"/>
          <w:u w:val="single"/>
        </w:rPr>
        <w:t>平均</w:t>
      </w:r>
      <w:r w:rsidRPr="000611E4">
        <w:rPr>
          <w:rFonts w:ascii="Times New Roman" w:hAnsi="Times New Roman"/>
          <w:b/>
          <w:szCs w:val="24"/>
          <w:u w:val="single"/>
        </w:rPr>
        <w:t>3</w:t>
      </w:r>
      <w:r w:rsidRPr="000611E4">
        <w:rPr>
          <w:rFonts w:ascii="Times New Roman" w:hAnsi="Times New Roman"/>
          <w:b/>
          <w:szCs w:val="24"/>
          <w:u w:val="single"/>
        </w:rPr>
        <w:t>年輪候時間純屬取巧</w:t>
      </w:r>
    </w:p>
    <w:p w:rsidR="007275AE" w:rsidRPr="000611E4" w:rsidRDefault="007275AE" w:rsidP="007275AE">
      <w:pPr>
        <w:spacing w:line="0" w:lineRule="atLeast"/>
        <w:jc w:val="both"/>
        <w:rPr>
          <w:rFonts w:ascii="Times New Roman" w:hAnsi="Times New Roman"/>
          <w:b/>
          <w:szCs w:val="24"/>
        </w:rPr>
      </w:pPr>
      <w:r w:rsidRPr="000611E4">
        <w:rPr>
          <w:rFonts w:ascii="Times New Roman" w:hAnsi="Times New Roman"/>
          <w:szCs w:val="24"/>
        </w:rPr>
        <w:t xml:space="preserve">    </w:t>
      </w:r>
      <w:r w:rsidRPr="000611E4">
        <w:rPr>
          <w:rFonts w:ascii="Times New Roman" w:hAnsi="Times New Roman"/>
          <w:szCs w:val="24"/>
        </w:rPr>
        <w:t>在現行的</w:t>
      </w:r>
      <w:proofErr w:type="gramStart"/>
      <w:r w:rsidRPr="000611E4">
        <w:rPr>
          <w:rFonts w:ascii="Times New Roman" w:hAnsi="Times New Roman"/>
          <w:szCs w:val="24"/>
        </w:rPr>
        <w:t>公屋輪候</w:t>
      </w:r>
      <w:proofErr w:type="gramEnd"/>
      <w:r w:rsidRPr="000611E4">
        <w:rPr>
          <w:rFonts w:ascii="Times New Roman" w:hAnsi="Times New Roman"/>
          <w:szCs w:val="24"/>
        </w:rPr>
        <w:t>政策下，房委會雖有訂下平均</w:t>
      </w:r>
      <w:r w:rsidRPr="000611E4">
        <w:rPr>
          <w:rFonts w:ascii="Times New Roman" w:hAnsi="Times New Roman"/>
          <w:szCs w:val="24"/>
        </w:rPr>
        <w:t>3</w:t>
      </w:r>
      <w:r w:rsidRPr="000611E4">
        <w:rPr>
          <w:rFonts w:ascii="Times New Roman" w:hAnsi="Times New Roman"/>
          <w:szCs w:val="24"/>
        </w:rPr>
        <w:t>年上樓承諾，但輪候承諾</w:t>
      </w:r>
      <w:r w:rsidR="00A93F7E" w:rsidRPr="000611E4">
        <w:rPr>
          <w:rFonts w:ascii="Times New Roman" w:hAnsi="Times New Roman"/>
          <w:szCs w:val="24"/>
        </w:rPr>
        <w:t>並不包括非長者單身人士及被凍結之新移民個案，其計算的申請人範圍</w:t>
      </w:r>
      <w:r w:rsidRPr="000611E4">
        <w:rPr>
          <w:rFonts w:ascii="Times New Roman" w:hAnsi="Times New Roman"/>
          <w:szCs w:val="24"/>
        </w:rPr>
        <w:t>只考慮長者單身及</w:t>
      </w:r>
      <w:r w:rsidRPr="000611E4">
        <w:rPr>
          <w:rFonts w:ascii="Times New Roman" w:hAnsi="Times New Roman"/>
          <w:szCs w:val="24"/>
        </w:rPr>
        <w:t>2</w:t>
      </w:r>
      <w:r w:rsidRPr="000611E4">
        <w:rPr>
          <w:rFonts w:ascii="Times New Roman" w:hAnsi="Times New Roman"/>
          <w:szCs w:val="24"/>
        </w:rPr>
        <w:t>人或以上之家庭。但根據審計署文件顯示，</w:t>
      </w:r>
      <w:proofErr w:type="gramStart"/>
      <w:r w:rsidRPr="000611E4">
        <w:rPr>
          <w:rFonts w:ascii="Times New Roman" w:hAnsi="Times New Roman"/>
          <w:b/>
          <w:szCs w:val="24"/>
        </w:rPr>
        <w:t>如撇除</w:t>
      </w:r>
      <w:proofErr w:type="gramEnd"/>
      <w:r w:rsidRPr="000611E4">
        <w:rPr>
          <w:rFonts w:ascii="Times New Roman" w:hAnsi="Times New Roman"/>
          <w:b/>
          <w:szCs w:val="24"/>
        </w:rPr>
        <w:t>長者單身申請人，</w:t>
      </w:r>
      <w:proofErr w:type="gramStart"/>
      <w:r w:rsidRPr="000611E4">
        <w:rPr>
          <w:rFonts w:ascii="Times New Roman" w:hAnsi="Times New Roman"/>
          <w:b/>
          <w:szCs w:val="24"/>
        </w:rPr>
        <w:t>輪候冊上</w:t>
      </w:r>
      <w:proofErr w:type="gramEnd"/>
      <w:r w:rsidRPr="000611E4">
        <w:rPr>
          <w:rFonts w:ascii="Times New Roman" w:hAnsi="Times New Roman"/>
          <w:b/>
          <w:szCs w:val="24"/>
        </w:rPr>
        <w:t>家庭申請人的平均輪候時間實為</w:t>
      </w:r>
      <w:r w:rsidRPr="000611E4">
        <w:rPr>
          <w:rFonts w:ascii="Times New Roman" w:hAnsi="Times New Roman"/>
          <w:b/>
          <w:szCs w:val="24"/>
        </w:rPr>
        <w:t>3.01</w:t>
      </w:r>
      <w:r w:rsidRPr="000611E4">
        <w:rPr>
          <w:rFonts w:ascii="Times New Roman" w:hAnsi="Times New Roman"/>
          <w:b/>
          <w:szCs w:val="24"/>
        </w:rPr>
        <w:t>年，反映</w:t>
      </w:r>
      <w:r w:rsidRPr="000611E4">
        <w:rPr>
          <w:rFonts w:ascii="Times New Roman" w:hAnsi="Times New Roman"/>
          <w:b/>
          <w:szCs w:val="24"/>
        </w:rPr>
        <w:t>3</w:t>
      </w:r>
      <w:r w:rsidRPr="000611E4">
        <w:rPr>
          <w:rFonts w:ascii="Times New Roman" w:hAnsi="Times New Roman"/>
          <w:b/>
          <w:szCs w:val="24"/>
        </w:rPr>
        <w:t>年上樓承諾在</w:t>
      </w:r>
      <w:r w:rsidRPr="000611E4">
        <w:rPr>
          <w:rFonts w:ascii="Times New Roman" w:hAnsi="Times New Roman"/>
          <w:b/>
          <w:szCs w:val="24"/>
        </w:rPr>
        <w:t>2</w:t>
      </w:r>
      <w:r w:rsidRPr="000611E4">
        <w:rPr>
          <w:rFonts w:ascii="Times New Roman" w:hAnsi="Times New Roman"/>
          <w:b/>
          <w:szCs w:val="24"/>
        </w:rPr>
        <w:t>人或以上家庭申請人未能兌現。</w:t>
      </w:r>
      <w:r w:rsidR="00D272F8" w:rsidRPr="000611E4">
        <w:rPr>
          <w:rFonts w:ascii="Times New Roman" w:hAnsi="Times New Roman"/>
          <w:b/>
          <w:szCs w:val="24"/>
        </w:rPr>
        <w:t>有關數字只反映至</w:t>
      </w:r>
      <w:r w:rsidR="00D272F8" w:rsidRPr="000611E4">
        <w:rPr>
          <w:rFonts w:ascii="Times New Roman" w:hAnsi="Times New Roman"/>
          <w:b/>
          <w:szCs w:val="24"/>
        </w:rPr>
        <w:t>2013</w:t>
      </w:r>
      <w:r w:rsidR="00D272F8" w:rsidRPr="000611E4">
        <w:rPr>
          <w:rFonts w:ascii="Times New Roman" w:hAnsi="Times New Roman"/>
          <w:b/>
          <w:szCs w:val="24"/>
        </w:rPr>
        <w:t>年</w:t>
      </w:r>
      <w:r w:rsidR="00D272F8" w:rsidRPr="000611E4">
        <w:rPr>
          <w:rFonts w:ascii="Times New Roman" w:hAnsi="Times New Roman"/>
          <w:b/>
          <w:szCs w:val="24"/>
        </w:rPr>
        <w:t>3</w:t>
      </w:r>
      <w:r w:rsidR="00D272F8" w:rsidRPr="000611E4">
        <w:rPr>
          <w:rFonts w:ascii="Times New Roman" w:hAnsi="Times New Roman"/>
          <w:b/>
          <w:szCs w:val="24"/>
        </w:rPr>
        <w:t>月情況，有見於房屋署公佈的平均輪候時間有惡化跡象，</w:t>
      </w:r>
      <w:r w:rsidR="00A515D9" w:rsidRPr="000611E4">
        <w:rPr>
          <w:rFonts w:ascii="Times New Roman" w:hAnsi="Times New Roman"/>
          <w:b/>
          <w:szCs w:val="24"/>
        </w:rPr>
        <w:t>由</w:t>
      </w:r>
      <w:r w:rsidR="00A515D9" w:rsidRPr="000611E4">
        <w:rPr>
          <w:rFonts w:ascii="Times New Roman" w:hAnsi="Times New Roman"/>
          <w:b/>
          <w:szCs w:val="24"/>
        </w:rPr>
        <w:t>3</w:t>
      </w:r>
      <w:r w:rsidR="00A515D9" w:rsidRPr="000611E4">
        <w:rPr>
          <w:rFonts w:ascii="Times New Roman" w:hAnsi="Times New Roman"/>
          <w:b/>
          <w:szCs w:val="24"/>
        </w:rPr>
        <w:t>月的</w:t>
      </w:r>
      <w:r w:rsidR="00A515D9" w:rsidRPr="000611E4">
        <w:rPr>
          <w:rFonts w:ascii="Times New Roman" w:hAnsi="Times New Roman"/>
          <w:b/>
          <w:szCs w:val="24"/>
        </w:rPr>
        <w:t>2.7</w:t>
      </w:r>
      <w:r w:rsidR="00A515D9" w:rsidRPr="000611E4">
        <w:rPr>
          <w:rFonts w:ascii="Times New Roman" w:hAnsi="Times New Roman"/>
          <w:b/>
          <w:szCs w:val="24"/>
        </w:rPr>
        <w:t>年上升至</w:t>
      </w:r>
      <w:r w:rsidR="00A515D9" w:rsidRPr="000611E4">
        <w:rPr>
          <w:rFonts w:ascii="Times New Roman" w:hAnsi="Times New Roman"/>
          <w:b/>
          <w:szCs w:val="24"/>
        </w:rPr>
        <w:t>12</w:t>
      </w:r>
      <w:r w:rsidR="00A515D9" w:rsidRPr="000611E4">
        <w:rPr>
          <w:rFonts w:ascii="Times New Roman" w:hAnsi="Times New Roman"/>
          <w:b/>
          <w:szCs w:val="24"/>
        </w:rPr>
        <w:t>月的</w:t>
      </w:r>
      <w:r w:rsidR="00A515D9" w:rsidRPr="000611E4">
        <w:rPr>
          <w:rFonts w:ascii="Times New Roman" w:hAnsi="Times New Roman"/>
          <w:b/>
          <w:szCs w:val="24"/>
        </w:rPr>
        <w:t>2.9</w:t>
      </w:r>
      <w:r w:rsidR="00A515D9" w:rsidRPr="000611E4">
        <w:rPr>
          <w:rFonts w:ascii="Times New Roman" w:hAnsi="Times New Roman"/>
          <w:b/>
          <w:szCs w:val="24"/>
        </w:rPr>
        <w:t>年，</w:t>
      </w:r>
      <w:r w:rsidR="00A93F7E" w:rsidRPr="000611E4">
        <w:rPr>
          <w:rFonts w:ascii="Times New Roman" w:hAnsi="Times New Roman"/>
          <w:b/>
          <w:szCs w:val="24"/>
        </w:rPr>
        <w:t>故</w:t>
      </w:r>
      <w:r w:rsidR="00A515D9" w:rsidRPr="000611E4">
        <w:rPr>
          <w:rFonts w:ascii="Times New Roman" w:hAnsi="Times New Roman"/>
          <w:b/>
          <w:szCs w:val="24"/>
        </w:rPr>
        <w:t>本會</w:t>
      </w:r>
      <w:r w:rsidR="00A93F7E" w:rsidRPr="000611E4">
        <w:rPr>
          <w:rFonts w:ascii="Times New Roman" w:hAnsi="Times New Roman"/>
          <w:b/>
          <w:szCs w:val="24"/>
        </w:rPr>
        <w:t>有</w:t>
      </w:r>
      <w:r w:rsidR="00D272F8" w:rsidRPr="000611E4">
        <w:rPr>
          <w:rFonts w:ascii="Times New Roman" w:hAnsi="Times New Roman"/>
          <w:b/>
          <w:szCs w:val="24"/>
        </w:rPr>
        <w:t>理由相信，踏入</w:t>
      </w:r>
      <w:r w:rsidR="00D272F8" w:rsidRPr="000611E4">
        <w:rPr>
          <w:rFonts w:ascii="Times New Roman" w:hAnsi="Times New Roman"/>
          <w:b/>
          <w:szCs w:val="24"/>
        </w:rPr>
        <w:t>2014</w:t>
      </w:r>
      <w:r w:rsidR="00F913B9" w:rsidRPr="000611E4">
        <w:rPr>
          <w:rFonts w:ascii="Times New Roman" w:hAnsi="Times New Roman"/>
          <w:b/>
          <w:szCs w:val="24"/>
        </w:rPr>
        <w:t>-15</w:t>
      </w:r>
      <w:r w:rsidR="00D272F8" w:rsidRPr="000611E4">
        <w:rPr>
          <w:rFonts w:ascii="Times New Roman" w:hAnsi="Times New Roman"/>
          <w:b/>
          <w:szCs w:val="24"/>
        </w:rPr>
        <w:t>年，</w:t>
      </w:r>
      <w:r w:rsidR="00D272F8" w:rsidRPr="000611E4">
        <w:rPr>
          <w:rFonts w:ascii="Times New Roman" w:hAnsi="Times New Roman"/>
          <w:b/>
          <w:szCs w:val="24"/>
        </w:rPr>
        <w:t>2</w:t>
      </w:r>
      <w:r w:rsidR="00D272F8" w:rsidRPr="000611E4">
        <w:rPr>
          <w:rFonts w:ascii="Times New Roman" w:hAnsi="Times New Roman"/>
          <w:b/>
          <w:szCs w:val="24"/>
        </w:rPr>
        <w:t>人或以上家庭申請人將會</w:t>
      </w:r>
      <w:r w:rsidR="00A93F7E" w:rsidRPr="000611E4">
        <w:rPr>
          <w:rFonts w:ascii="Times New Roman" w:hAnsi="Times New Roman"/>
          <w:b/>
          <w:szCs w:val="24"/>
        </w:rPr>
        <w:t>進一步</w:t>
      </w:r>
      <w:r w:rsidR="00D272F8" w:rsidRPr="000611E4">
        <w:rPr>
          <w:rFonts w:ascii="Times New Roman" w:hAnsi="Times New Roman"/>
          <w:b/>
          <w:szCs w:val="24"/>
        </w:rPr>
        <w:t>面對</w:t>
      </w:r>
      <w:r w:rsidR="00A515D9" w:rsidRPr="000611E4">
        <w:rPr>
          <w:rFonts w:ascii="Times New Roman" w:hAnsi="Times New Roman"/>
          <w:b/>
          <w:szCs w:val="24"/>
        </w:rPr>
        <w:t>遠超</w:t>
      </w:r>
      <w:r w:rsidR="00A515D9" w:rsidRPr="000611E4">
        <w:rPr>
          <w:rFonts w:ascii="Times New Roman" w:hAnsi="Times New Roman"/>
          <w:b/>
          <w:szCs w:val="24"/>
        </w:rPr>
        <w:t>3</w:t>
      </w:r>
      <w:r w:rsidR="00A515D9" w:rsidRPr="000611E4">
        <w:rPr>
          <w:rFonts w:ascii="Times New Roman" w:hAnsi="Times New Roman"/>
          <w:b/>
          <w:szCs w:val="24"/>
        </w:rPr>
        <w:t>年的輪候時間。</w:t>
      </w:r>
    </w:p>
    <w:p w:rsidR="007275AE" w:rsidRPr="000611E4" w:rsidRDefault="007275AE" w:rsidP="007275AE">
      <w:pPr>
        <w:pStyle w:val="1"/>
        <w:spacing w:line="0" w:lineRule="atLeast"/>
        <w:ind w:leftChars="0" w:left="0" w:rightChars="210" w:right="504"/>
        <w:jc w:val="both"/>
        <w:rPr>
          <w:rFonts w:ascii="Times New Roman" w:hAnsi="Times New Roman"/>
          <w:szCs w:val="24"/>
        </w:rPr>
      </w:pPr>
    </w:p>
    <w:p w:rsidR="004A2ACA" w:rsidRPr="000611E4" w:rsidRDefault="002E2238" w:rsidP="007275AE">
      <w:pPr>
        <w:pStyle w:val="1"/>
        <w:numPr>
          <w:ilvl w:val="0"/>
          <w:numId w:val="5"/>
        </w:numPr>
        <w:spacing w:line="0" w:lineRule="atLeast"/>
        <w:ind w:leftChars="0"/>
        <w:jc w:val="both"/>
        <w:rPr>
          <w:rFonts w:ascii="Times New Roman" w:hAnsi="Times New Roman"/>
          <w:b/>
          <w:szCs w:val="24"/>
          <w:u w:val="single"/>
        </w:rPr>
      </w:pPr>
      <w:r w:rsidRPr="000611E4">
        <w:rPr>
          <w:rFonts w:ascii="Times New Roman" w:hAnsi="Times New Roman"/>
          <w:b/>
          <w:szCs w:val="24"/>
          <w:u w:val="single"/>
        </w:rPr>
        <w:t>4</w:t>
      </w:r>
      <w:r w:rsidRPr="000611E4">
        <w:rPr>
          <w:rFonts w:ascii="Times New Roman" w:hAnsi="Times New Roman"/>
          <w:b/>
          <w:szCs w:val="24"/>
          <w:u w:val="single"/>
        </w:rPr>
        <w:t>人家庭</w:t>
      </w:r>
      <w:r w:rsidR="004A2ACA" w:rsidRPr="000611E4">
        <w:rPr>
          <w:rFonts w:ascii="Times New Roman" w:hAnsi="Times New Roman"/>
          <w:b/>
          <w:szCs w:val="24"/>
          <w:u w:val="single"/>
        </w:rPr>
        <w:t>住屋需求飽受忽視</w:t>
      </w:r>
    </w:p>
    <w:p w:rsidR="004A2ACA" w:rsidRPr="000611E4" w:rsidRDefault="00A76C8C" w:rsidP="00720AB5">
      <w:pPr>
        <w:pStyle w:val="1"/>
        <w:spacing w:line="0" w:lineRule="atLeast"/>
        <w:ind w:leftChars="0" w:left="0"/>
        <w:jc w:val="both"/>
        <w:rPr>
          <w:rFonts w:ascii="Times New Roman" w:hAnsi="Times New Roman"/>
          <w:szCs w:val="24"/>
        </w:rPr>
      </w:pPr>
      <w:r w:rsidRPr="000611E4">
        <w:rPr>
          <w:rFonts w:ascii="Times New Roman" w:hAnsi="Times New Roman"/>
          <w:b/>
          <w:szCs w:val="24"/>
        </w:rPr>
        <w:t xml:space="preserve">    </w:t>
      </w:r>
      <w:r w:rsidR="004A2ACA" w:rsidRPr="000611E4">
        <w:rPr>
          <w:rFonts w:ascii="Times New Roman" w:hAnsi="Times New Roman"/>
          <w:b/>
          <w:szCs w:val="24"/>
        </w:rPr>
        <w:t>截止</w:t>
      </w:r>
      <w:r w:rsidR="004A2ACA" w:rsidRPr="000611E4">
        <w:rPr>
          <w:rFonts w:ascii="Times New Roman" w:hAnsi="Times New Roman"/>
          <w:b/>
          <w:szCs w:val="24"/>
        </w:rPr>
        <w:t>2013</w:t>
      </w:r>
      <w:r w:rsidR="004A2ACA" w:rsidRPr="000611E4">
        <w:rPr>
          <w:rFonts w:ascii="Times New Roman" w:hAnsi="Times New Roman"/>
          <w:b/>
          <w:szCs w:val="24"/>
        </w:rPr>
        <w:t>年</w:t>
      </w:r>
      <w:r w:rsidR="004A2ACA" w:rsidRPr="000611E4">
        <w:rPr>
          <w:rFonts w:ascii="Times New Roman" w:hAnsi="Times New Roman"/>
          <w:b/>
          <w:szCs w:val="24"/>
        </w:rPr>
        <w:t>3</w:t>
      </w:r>
      <w:r w:rsidR="00720AB5" w:rsidRPr="000611E4">
        <w:rPr>
          <w:rFonts w:ascii="Times New Roman" w:hAnsi="Times New Roman"/>
          <w:b/>
          <w:szCs w:val="24"/>
        </w:rPr>
        <w:t>月底，</w:t>
      </w:r>
      <w:proofErr w:type="gramStart"/>
      <w:r w:rsidR="004A2ACA" w:rsidRPr="000611E4">
        <w:rPr>
          <w:rFonts w:ascii="Times New Roman" w:hAnsi="Times New Roman"/>
          <w:b/>
          <w:szCs w:val="24"/>
        </w:rPr>
        <w:t>輪候冊上</w:t>
      </w:r>
      <w:proofErr w:type="gramEnd"/>
      <w:r w:rsidR="004A2ACA" w:rsidRPr="000611E4">
        <w:rPr>
          <w:rFonts w:ascii="Times New Roman" w:hAnsi="Times New Roman"/>
          <w:b/>
          <w:szCs w:val="24"/>
        </w:rPr>
        <w:t>4</w:t>
      </w:r>
      <w:r w:rsidR="00025B87" w:rsidRPr="000611E4">
        <w:rPr>
          <w:rFonts w:ascii="Times New Roman" w:hAnsi="Times New Roman"/>
          <w:b/>
          <w:szCs w:val="24"/>
        </w:rPr>
        <w:t>人家庭有</w:t>
      </w:r>
      <w:r w:rsidR="004A2ACA" w:rsidRPr="000611E4">
        <w:rPr>
          <w:rFonts w:ascii="Times New Roman" w:hAnsi="Times New Roman"/>
          <w:b/>
          <w:szCs w:val="24"/>
        </w:rPr>
        <w:t>23,400</w:t>
      </w:r>
      <w:r w:rsidR="00720AB5" w:rsidRPr="000611E4">
        <w:rPr>
          <w:rFonts w:ascii="Times New Roman" w:hAnsi="Times New Roman"/>
          <w:b/>
          <w:szCs w:val="24"/>
        </w:rPr>
        <w:t>戶，</w:t>
      </w:r>
      <w:r w:rsidR="002E2238" w:rsidRPr="000611E4">
        <w:rPr>
          <w:rFonts w:ascii="Times New Roman" w:hAnsi="Times New Roman"/>
          <w:b/>
          <w:szCs w:val="24"/>
        </w:rPr>
        <w:t>但在</w:t>
      </w:r>
      <w:r w:rsidR="002E2238" w:rsidRPr="000611E4">
        <w:rPr>
          <w:rFonts w:ascii="Times New Roman" w:hAnsi="Times New Roman"/>
          <w:b/>
          <w:szCs w:val="24"/>
        </w:rPr>
        <w:t>2012</w:t>
      </w:r>
      <w:r w:rsidR="002E2238" w:rsidRPr="000611E4">
        <w:rPr>
          <w:rFonts w:ascii="Times New Roman" w:hAnsi="Times New Roman"/>
          <w:b/>
          <w:szCs w:val="24"/>
        </w:rPr>
        <w:t>年</w:t>
      </w:r>
      <w:r w:rsidR="002E2238" w:rsidRPr="000611E4">
        <w:rPr>
          <w:rFonts w:ascii="Times New Roman" w:hAnsi="Times New Roman"/>
          <w:b/>
          <w:szCs w:val="24"/>
        </w:rPr>
        <w:t>7</w:t>
      </w:r>
      <w:r w:rsidR="002E2238" w:rsidRPr="000611E4">
        <w:rPr>
          <w:rFonts w:ascii="Times New Roman" w:hAnsi="Times New Roman"/>
          <w:b/>
          <w:szCs w:val="24"/>
        </w:rPr>
        <w:t>月至</w:t>
      </w:r>
      <w:r w:rsidR="002E2238" w:rsidRPr="000611E4">
        <w:rPr>
          <w:rFonts w:ascii="Times New Roman" w:hAnsi="Times New Roman"/>
          <w:b/>
          <w:szCs w:val="24"/>
        </w:rPr>
        <w:t>2013</w:t>
      </w:r>
      <w:r w:rsidR="002E2238" w:rsidRPr="000611E4">
        <w:rPr>
          <w:rFonts w:ascii="Times New Roman" w:hAnsi="Times New Roman"/>
          <w:b/>
          <w:szCs w:val="24"/>
        </w:rPr>
        <w:t>年</w:t>
      </w:r>
      <w:r w:rsidR="002E2238" w:rsidRPr="000611E4">
        <w:rPr>
          <w:rFonts w:ascii="Times New Roman" w:hAnsi="Times New Roman"/>
          <w:b/>
          <w:szCs w:val="24"/>
        </w:rPr>
        <w:t>6</w:t>
      </w:r>
      <w:r w:rsidR="002E2238" w:rsidRPr="000611E4">
        <w:rPr>
          <w:rFonts w:ascii="Times New Roman" w:hAnsi="Times New Roman"/>
          <w:b/>
          <w:szCs w:val="24"/>
        </w:rPr>
        <w:t>月期間獲安置的</w:t>
      </w:r>
      <w:r w:rsidR="002E2238" w:rsidRPr="000611E4">
        <w:rPr>
          <w:rFonts w:ascii="Times New Roman" w:hAnsi="Times New Roman"/>
          <w:b/>
          <w:szCs w:val="24"/>
        </w:rPr>
        <w:t>4</w:t>
      </w:r>
      <w:r w:rsidR="002E2238" w:rsidRPr="000611E4">
        <w:rPr>
          <w:rFonts w:ascii="Times New Roman" w:hAnsi="Times New Roman"/>
          <w:b/>
          <w:szCs w:val="24"/>
        </w:rPr>
        <w:t>人家庭僅有</w:t>
      </w:r>
      <w:r w:rsidR="002E2238" w:rsidRPr="000611E4">
        <w:rPr>
          <w:rFonts w:ascii="Times New Roman" w:hAnsi="Times New Roman"/>
          <w:b/>
          <w:szCs w:val="24"/>
        </w:rPr>
        <w:t>1,700</w:t>
      </w:r>
      <w:r w:rsidR="002E2238" w:rsidRPr="000611E4">
        <w:rPr>
          <w:rFonts w:ascii="Times New Roman" w:hAnsi="Times New Roman"/>
          <w:b/>
          <w:szCs w:val="24"/>
        </w:rPr>
        <w:t>個</w:t>
      </w:r>
      <w:r w:rsidR="00720AB5" w:rsidRPr="000611E4">
        <w:rPr>
          <w:rFonts w:ascii="Times New Roman" w:hAnsi="Times New Roman"/>
          <w:b/>
          <w:szCs w:val="24"/>
        </w:rPr>
        <w:t>，</w:t>
      </w:r>
      <w:proofErr w:type="gramStart"/>
      <w:r w:rsidR="00025B87" w:rsidRPr="000611E4">
        <w:rPr>
          <w:rFonts w:ascii="Times New Roman" w:hAnsi="Times New Roman"/>
          <w:b/>
          <w:szCs w:val="24"/>
        </w:rPr>
        <w:t>不足輪候冊</w:t>
      </w:r>
      <w:proofErr w:type="gramEnd"/>
      <w:r w:rsidR="00A93F7E" w:rsidRPr="000611E4">
        <w:rPr>
          <w:rFonts w:ascii="Times New Roman" w:hAnsi="Times New Roman"/>
          <w:b/>
          <w:szCs w:val="24"/>
        </w:rPr>
        <w:t>上</w:t>
      </w:r>
      <w:r w:rsidR="00A93F7E" w:rsidRPr="000611E4">
        <w:rPr>
          <w:rFonts w:ascii="Times New Roman" w:hAnsi="Times New Roman"/>
          <w:b/>
          <w:szCs w:val="24"/>
        </w:rPr>
        <w:t>4</w:t>
      </w:r>
      <w:r w:rsidR="00A93F7E" w:rsidRPr="000611E4">
        <w:rPr>
          <w:rFonts w:ascii="Times New Roman" w:hAnsi="Times New Roman"/>
          <w:b/>
          <w:szCs w:val="24"/>
        </w:rPr>
        <w:t>人家庭的</w:t>
      </w:r>
      <w:r w:rsidR="00025B87" w:rsidRPr="000611E4">
        <w:rPr>
          <w:rFonts w:ascii="Times New Roman" w:hAnsi="Times New Roman"/>
          <w:b/>
          <w:szCs w:val="24"/>
        </w:rPr>
        <w:t>一成</w:t>
      </w:r>
      <w:r w:rsidR="00A93F7E" w:rsidRPr="000611E4">
        <w:rPr>
          <w:rFonts w:ascii="Times New Roman" w:hAnsi="Times New Roman"/>
          <w:b/>
          <w:szCs w:val="24"/>
        </w:rPr>
        <w:t>名額</w:t>
      </w:r>
      <w:r w:rsidR="00025B87" w:rsidRPr="000611E4">
        <w:rPr>
          <w:rFonts w:ascii="Times New Roman" w:hAnsi="Times New Roman"/>
          <w:b/>
          <w:szCs w:val="24"/>
        </w:rPr>
        <w:t>，</w:t>
      </w:r>
      <w:r w:rsidR="00720AB5" w:rsidRPr="000611E4">
        <w:rPr>
          <w:rFonts w:ascii="Times New Roman" w:hAnsi="Times New Roman"/>
          <w:b/>
          <w:szCs w:val="24"/>
        </w:rPr>
        <w:t>明顯單位供應分配</w:t>
      </w:r>
      <w:r w:rsidR="00025B87" w:rsidRPr="000611E4">
        <w:rPr>
          <w:rFonts w:ascii="Times New Roman" w:hAnsi="Times New Roman"/>
          <w:b/>
          <w:szCs w:val="24"/>
        </w:rPr>
        <w:t>嚴重</w:t>
      </w:r>
      <w:r w:rsidR="00720AB5" w:rsidRPr="000611E4">
        <w:rPr>
          <w:rFonts w:ascii="Times New Roman" w:hAnsi="Times New Roman"/>
          <w:b/>
          <w:szCs w:val="24"/>
        </w:rPr>
        <w:t>不均，</w:t>
      </w:r>
      <w:r w:rsidR="00891564" w:rsidRPr="000611E4">
        <w:rPr>
          <w:rFonts w:ascii="Times New Roman" w:hAnsi="Times New Roman"/>
          <w:b/>
          <w:szCs w:val="24"/>
        </w:rPr>
        <w:t>難以消化輪候隊伍。</w:t>
      </w:r>
      <w:r w:rsidR="002A6287" w:rsidRPr="000611E4">
        <w:rPr>
          <w:rFonts w:ascii="Times New Roman" w:hAnsi="Times New Roman"/>
          <w:b/>
          <w:szCs w:val="24"/>
        </w:rPr>
        <w:t>房委會文件</w:t>
      </w:r>
      <w:r w:rsidR="004A2ACA" w:rsidRPr="000611E4">
        <w:rPr>
          <w:rFonts w:ascii="Times New Roman" w:hAnsi="Times New Roman"/>
          <w:b/>
          <w:szCs w:val="24"/>
        </w:rPr>
        <w:t>顯示，截至</w:t>
      </w:r>
      <w:r w:rsidR="004A2ACA" w:rsidRPr="000611E4">
        <w:rPr>
          <w:rFonts w:ascii="Times New Roman" w:hAnsi="Times New Roman"/>
          <w:b/>
          <w:szCs w:val="24"/>
        </w:rPr>
        <w:t>2013</w:t>
      </w:r>
      <w:r w:rsidR="004A2ACA" w:rsidRPr="000611E4">
        <w:rPr>
          <w:rFonts w:ascii="Times New Roman" w:hAnsi="Times New Roman"/>
          <w:b/>
          <w:szCs w:val="24"/>
        </w:rPr>
        <w:t>年</w:t>
      </w:r>
      <w:r w:rsidR="004A2ACA" w:rsidRPr="000611E4">
        <w:rPr>
          <w:rFonts w:ascii="Times New Roman" w:hAnsi="Times New Roman"/>
          <w:b/>
          <w:szCs w:val="24"/>
        </w:rPr>
        <w:t>6</w:t>
      </w:r>
      <w:r w:rsidR="004A2ACA" w:rsidRPr="000611E4">
        <w:rPr>
          <w:rFonts w:ascii="Times New Roman" w:hAnsi="Times New Roman"/>
          <w:b/>
          <w:szCs w:val="24"/>
        </w:rPr>
        <w:t>月底，在</w:t>
      </w:r>
      <w:proofErr w:type="gramStart"/>
      <w:r w:rsidR="004A2ACA" w:rsidRPr="000611E4">
        <w:rPr>
          <w:rFonts w:ascii="Times New Roman" w:hAnsi="Times New Roman"/>
          <w:b/>
          <w:szCs w:val="24"/>
        </w:rPr>
        <w:t>輪候冊上</w:t>
      </w:r>
      <w:proofErr w:type="gramEnd"/>
      <w:r w:rsidR="004A2ACA" w:rsidRPr="000611E4">
        <w:rPr>
          <w:rFonts w:ascii="Times New Roman" w:hAnsi="Times New Roman"/>
          <w:b/>
          <w:szCs w:val="24"/>
        </w:rPr>
        <w:t>輪候</w:t>
      </w:r>
      <w:r w:rsidR="004A2ACA" w:rsidRPr="000611E4">
        <w:rPr>
          <w:rFonts w:ascii="Times New Roman" w:hAnsi="Times New Roman"/>
          <w:b/>
          <w:szCs w:val="24"/>
        </w:rPr>
        <w:t>3</w:t>
      </w:r>
      <w:r w:rsidR="004A2ACA" w:rsidRPr="000611E4">
        <w:rPr>
          <w:rFonts w:ascii="Times New Roman" w:hAnsi="Times New Roman"/>
          <w:b/>
          <w:szCs w:val="24"/>
        </w:rPr>
        <w:t>年或以上而未獲配屋</w:t>
      </w:r>
      <w:r w:rsidR="002A6287" w:rsidRPr="000611E4">
        <w:rPr>
          <w:rFonts w:ascii="Times New Roman" w:hAnsi="Times New Roman"/>
          <w:b/>
          <w:szCs w:val="24"/>
        </w:rPr>
        <w:t>的</w:t>
      </w:r>
      <w:r w:rsidR="004A2ACA" w:rsidRPr="000611E4">
        <w:rPr>
          <w:rFonts w:ascii="Times New Roman" w:hAnsi="Times New Roman"/>
          <w:b/>
          <w:szCs w:val="24"/>
        </w:rPr>
        <w:t>家庭組合中，</w:t>
      </w:r>
      <w:r w:rsidR="00025B87" w:rsidRPr="000611E4">
        <w:rPr>
          <w:rFonts w:ascii="Times New Roman" w:hAnsi="Times New Roman"/>
          <w:b/>
          <w:szCs w:val="24"/>
        </w:rPr>
        <w:t>亦</w:t>
      </w:r>
      <w:r w:rsidR="004A2ACA" w:rsidRPr="000611E4">
        <w:rPr>
          <w:rFonts w:ascii="Times New Roman" w:hAnsi="Times New Roman"/>
          <w:b/>
          <w:szCs w:val="24"/>
        </w:rPr>
        <w:t>以</w:t>
      </w:r>
      <w:r w:rsidR="004A2ACA" w:rsidRPr="000611E4">
        <w:rPr>
          <w:rFonts w:ascii="Times New Roman" w:hAnsi="Times New Roman"/>
          <w:b/>
          <w:szCs w:val="24"/>
        </w:rPr>
        <w:t>4</w:t>
      </w:r>
      <w:r w:rsidR="004A2ACA" w:rsidRPr="000611E4">
        <w:rPr>
          <w:rFonts w:ascii="Times New Roman" w:hAnsi="Times New Roman"/>
          <w:b/>
          <w:szCs w:val="24"/>
        </w:rPr>
        <w:t>人家庭最為嚴重，達到</w:t>
      </w:r>
      <w:r w:rsidR="004A2ACA" w:rsidRPr="000611E4">
        <w:rPr>
          <w:rFonts w:ascii="Times New Roman" w:hAnsi="Times New Roman"/>
          <w:b/>
          <w:szCs w:val="24"/>
        </w:rPr>
        <w:t>8,300</w:t>
      </w:r>
      <w:r w:rsidR="004A2ACA" w:rsidRPr="000611E4">
        <w:rPr>
          <w:rFonts w:ascii="Times New Roman" w:hAnsi="Times New Roman"/>
          <w:b/>
          <w:szCs w:val="24"/>
        </w:rPr>
        <w:t>宗，</w:t>
      </w:r>
      <w:proofErr w:type="gramStart"/>
      <w:r w:rsidR="004A2ACA" w:rsidRPr="000611E4">
        <w:rPr>
          <w:rFonts w:ascii="Times New Roman" w:hAnsi="Times New Roman"/>
          <w:b/>
          <w:szCs w:val="24"/>
        </w:rPr>
        <w:t>佔</w:t>
      </w:r>
      <w:proofErr w:type="gramEnd"/>
      <w:r w:rsidR="004A2ACA" w:rsidRPr="000611E4">
        <w:rPr>
          <w:rFonts w:ascii="Times New Roman" w:hAnsi="Times New Roman"/>
          <w:b/>
          <w:szCs w:val="24"/>
        </w:rPr>
        <w:t>數字超過</w:t>
      </w:r>
      <w:proofErr w:type="gramStart"/>
      <w:r w:rsidR="004A2ACA" w:rsidRPr="000611E4">
        <w:rPr>
          <w:rFonts w:ascii="Times New Roman" w:hAnsi="Times New Roman"/>
          <w:b/>
          <w:szCs w:val="24"/>
        </w:rPr>
        <w:t>4</w:t>
      </w:r>
      <w:r w:rsidR="00891564" w:rsidRPr="000611E4">
        <w:rPr>
          <w:rFonts w:ascii="Times New Roman" w:hAnsi="Times New Roman"/>
          <w:b/>
          <w:szCs w:val="24"/>
        </w:rPr>
        <w:t>成</w:t>
      </w:r>
      <w:proofErr w:type="gramEnd"/>
      <w:r w:rsidR="00891564" w:rsidRPr="000611E4">
        <w:rPr>
          <w:rFonts w:ascii="Times New Roman" w:hAnsi="Times New Roman"/>
          <w:b/>
          <w:szCs w:val="24"/>
        </w:rPr>
        <w:t>，與</w:t>
      </w:r>
      <w:r w:rsidR="00891564" w:rsidRPr="000611E4">
        <w:rPr>
          <w:rFonts w:ascii="Times New Roman" w:hAnsi="Times New Roman"/>
          <w:b/>
          <w:szCs w:val="24"/>
        </w:rPr>
        <w:t>4</w:t>
      </w:r>
      <w:r w:rsidR="00891564" w:rsidRPr="000611E4">
        <w:rPr>
          <w:rFonts w:ascii="Times New Roman" w:hAnsi="Times New Roman"/>
          <w:b/>
          <w:szCs w:val="24"/>
        </w:rPr>
        <w:t>人家庭配額不足所產生之結果不謀而合。</w:t>
      </w:r>
      <w:r w:rsidR="004A2ACA" w:rsidRPr="000611E4">
        <w:rPr>
          <w:rFonts w:ascii="Times New Roman" w:hAnsi="Times New Roman"/>
          <w:b/>
          <w:szCs w:val="24"/>
        </w:rPr>
        <w:t>可見，上樓承諾實際名存實亡，</w:t>
      </w:r>
      <w:r w:rsidR="004A2ACA" w:rsidRPr="000611E4">
        <w:rPr>
          <w:rFonts w:ascii="Times New Roman" w:hAnsi="Times New Roman"/>
          <w:b/>
          <w:szCs w:val="24"/>
        </w:rPr>
        <w:t>4</w:t>
      </w:r>
      <w:r w:rsidR="004A2ACA" w:rsidRPr="000611E4">
        <w:rPr>
          <w:rFonts w:ascii="Times New Roman" w:hAnsi="Times New Roman"/>
          <w:b/>
          <w:szCs w:val="24"/>
        </w:rPr>
        <w:t>人家庭</w:t>
      </w:r>
      <w:proofErr w:type="gramStart"/>
      <w:r w:rsidR="004A2ACA" w:rsidRPr="000611E4">
        <w:rPr>
          <w:rFonts w:ascii="Times New Roman" w:hAnsi="Times New Roman"/>
          <w:b/>
          <w:szCs w:val="24"/>
        </w:rPr>
        <w:t>苦候無期</w:t>
      </w:r>
      <w:proofErr w:type="gramEnd"/>
      <w:r w:rsidR="004A2ACA" w:rsidRPr="000611E4">
        <w:rPr>
          <w:rFonts w:ascii="Times New Roman" w:hAnsi="Times New Roman"/>
          <w:b/>
          <w:szCs w:val="24"/>
        </w:rPr>
        <w:t>。</w:t>
      </w:r>
      <w:r w:rsidR="004A2ACA" w:rsidRPr="000611E4">
        <w:rPr>
          <w:rFonts w:ascii="Times New Roman" w:hAnsi="Times New Roman"/>
          <w:szCs w:val="24"/>
        </w:rPr>
        <w:t>故現時計算的平均輪候時間未能清晰顯示以家庭為單位的申請人之輪候時間，致使部份家庭組合在現存政策</w:t>
      </w:r>
      <w:proofErr w:type="gramStart"/>
      <w:r w:rsidR="004A2ACA" w:rsidRPr="000611E4">
        <w:rPr>
          <w:rFonts w:ascii="Times New Roman" w:hAnsi="Times New Roman"/>
          <w:szCs w:val="24"/>
        </w:rPr>
        <w:t>下慘被犧</w:t>
      </w:r>
      <w:proofErr w:type="gramEnd"/>
      <w:r w:rsidR="004A2ACA" w:rsidRPr="000611E4">
        <w:rPr>
          <w:rFonts w:ascii="Times New Roman" w:hAnsi="Times New Roman"/>
          <w:szCs w:val="24"/>
        </w:rPr>
        <w:t>性，而</w:t>
      </w:r>
      <w:r w:rsidR="004A2ACA" w:rsidRPr="000611E4">
        <w:rPr>
          <w:rFonts w:ascii="Times New Roman" w:hAnsi="Times New Roman"/>
          <w:szCs w:val="24"/>
        </w:rPr>
        <w:t>4</w:t>
      </w:r>
      <w:r w:rsidR="004A2ACA" w:rsidRPr="000611E4">
        <w:rPr>
          <w:rFonts w:ascii="Times New Roman" w:hAnsi="Times New Roman"/>
          <w:szCs w:val="24"/>
        </w:rPr>
        <w:t>人家庭因而首當其衝。</w:t>
      </w:r>
    </w:p>
    <w:p w:rsidR="00D06204" w:rsidRDefault="00D06204" w:rsidP="00720AB5">
      <w:pPr>
        <w:pStyle w:val="1"/>
        <w:spacing w:line="0" w:lineRule="atLeast"/>
        <w:ind w:leftChars="0" w:left="0"/>
        <w:jc w:val="both"/>
        <w:rPr>
          <w:rFonts w:ascii="Times New Roman" w:hAnsi="Times New Roman" w:hint="eastAsia"/>
          <w:b/>
          <w:szCs w:val="24"/>
        </w:rPr>
      </w:pPr>
    </w:p>
    <w:p w:rsidR="0094147E" w:rsidRPr="000611E4" w:rsidRDefault="0094147E" w:rsidP="00720AB5">
      <w:pPr>
        <w:pStyle w:val="1"/>
        <w:spacing w:line="0" w:lineRule="atLeast"/>
        <w:ind w:leftChars="0" w:left="0"/>
        <w:jc w:val="both"/>
        <w:rPr>
          <w:rFonts w:ascii="Times New Roman" w:hAnsi="Times New Roman"/>
          <w:b/>
          <w:szCs w:val="24"/>
        </w:rPr>
      </w:pPr>
    </w:p>
    <w:p w:rsidR="007275AE" w:rsidRPr="000611E4" w:rsidRDefault="007275AE" w:rsidP="007275AE">
      <w:pPr>
        <w:pStyle w:val="1"/>
        <w:numPr>
          <w:ilvl w:val="0"/>
          <w:numId w:val="5"/>
        </w:numPr>
        <w:spacing w:line="0" w:lineRule="atLeast"/>
        <w:ind w:leftChars="0"/>
        <w:jc w:val="both"/>
        <w:rPr>
          <w:rFonts w:ascii="Times New Roman" w:hAnsi="Times New Roman"/>
          <w:b/>
          <w:szCs w:val="24"/>
          <w:u w:val="single"/>
        </w:rPr>
      </w:pPr>
      <w:r w:rsidRPr="000611E4">
        <w:rPr>
          <w:rFonts w:ascii="Times New Roman" w:hAnsi="Times New Roman"/>
          <w:b/>
          <w:szCs w:val="24"/>
          <w:u w:val="single"/>
        </w:rPr>
        <w:lastRenderedPageBreak/>
        <w:t>配屋時間缺乏明確</w:t>
      </w:r>
      <w:proofErr w:type="gramStart"/>
      <w:r w:rsidRPr="000611E4">
        <w:rPr>
          <w:rFonts w:ascii="Times New Roman" w:hAnsi="Times New Roman"/>
          <w:b/>
          <w:szCs w:val="24"/>
          <w:u w:val="single"/>
        </w:rPr>
        <w:t>規</w:t>
      </w:r>
      <w:proofErr w:type="gramEnd"/>
      <w:r w:rsidRPr="000611E4">
        <w:rPr>
          <w:rFonts w:ascii="Times New Roman" w:hAnsi="Times New Roman"/>
          <w:b/>
          <w:szCs w:val="24"/>
          <w:u w:val="single"/>
        </w:rPr>
        <w:t>限</w:t>
      </w:r>
    </w:p>
    <w:p w:rsidR="002A6287" w:rsidRPr="000611E4" w:rsidRDefault="007275AE" w:rsidP="002A6287">
      <w:pPr>
        <w:spacing w:line="0" w:lineRule="atLeast"/>
        <w:jc w:val="both"/>
        <w:rPr>
          <w:rFonts w:ascii="Times New Roman" w:hAnsi="Times New Roman"/>
          <w:szCs w:val="24"/>
        </w:rPr>
      </w:pPr>
      <w:r w:rsidRPr="000611E4">
        <w:rPr>
          <w:rFonts w:ascii="Times New Roman" w:hAnsi="Times New Roman"/>
          <w:szCs w:val="24"/>
        </w:rPr>
        <w:t xml:space="preserve">　　現時計算的平均輪候時間是以</w:t>
      </w:r>
      <w:proofErr w:type="gramStart"/>
      <w:r w:rsidRPr="000611E4">
        <w:rPr>
          <w:rFonts w:ascii="Times New Roman" w:hAnsi="Times New Roman"/>
          <w:szCs w:val="24"/>
        </w:rPr>
        <w:t>輪候冊登記</w:t>
      </w:r>
      <w:proofErr w:type="gramEnd"/>
      <w:r w:rsidRPr="000611E4">
        <w:rPr>
          <w:rFonts w:ascii="Times New Roman" w:hAnsi="Times New Roman"/>
          <w:szCs w:val="24"/>
        </w:rPr>
        <w:t>日期開始計算，至第一次獲得配屋機會的時間，而並非正式入住公屋的時間。</w:t>
      </w:r>
      <w:r w:rsidRPr="000611E4">
        <w:rPr>
          <w:rFonts w:ascii="Times New Roman" w:hAnsi="Times New Roman"/>
          <w:b/>
          <w:szCs w:val="24"/>
        </w:rPr>
        <w:t>房委會雖給予公屋申請人最多</w:t>
      </w:r>
      <w:r w:rsidRPr="000611E4">
        <w:rPr>
          <w:rFonts w:ascii="Times New Roman" w:hAnsi="Times New Roman"/>
          <w:b/>
          <w:szCs w:val="24"/>
        </w:rPr>
        <w:t>3</w:t>
      </w:r>
      <w:r w:rsidRPr="000611E4">
        <w:rPr>
          <w:rFonts w:ascii="Times New Roman" w:hAnsi="Times New Roman"/>
          <w:b/>
          <w:szCs w:val="24"/>
        </w:rPr>
        <w:t>次編配機會，但對於第二次及第三次配屋時間未有任</w:t>
      </w:r>
      <w:r w:rsidR="002A6287" w:rsidRPr="000611E4">
        <w:rPr>
          <w:rFonts w:ascii="Times New Roman" w:hAnsi="Times New Roman"/>
          <w:b/>
          <w:szCs w:val="24"/>
        </w:rPr>
        <w:t>何具體規定期限。本會所接觸的不少居民在放棄第一次編配後，等候一年</w:t>
      </w:r>
      <w:r w:rsidRPr="000611E4">
        <w:rPr>
          <w:rFonts w:ascii="Times New Roman" w:hAnsi="Times New Roman"/>
          <w:b/>
          <w:szCs w:val="24"/>
        </w:rPr>
        <w:t>仍</w:t>
      </w:r>
      <w:proofErr w:type="gramStart"/>
      <w:r w:rsidRPr="000611E4">
        <w:rPr>
          <w:rFonts w:ascii="Times New Roman" w:hAnsi="Times New Roman"/>
          <w:b/>
          <w:szCs w:val="24"/>
        </w:rPr>
        <w:t>未獲下一次</w:t>
      </w:r>
      <w:proofErr w:type="gramEnd"/>
      <w:r w:rsidRPr="000611E4">
        <w:rPr>
          <w:rFonts w:ascii="Times New Roman" w:hAnsi="Times New Roman"/>
          <w:b/>
          <w:szCs w:val="24"/>
        </w:rPr>
        <w:t>配屋</w:t>
      </w:r>
      <w:r w:rsidR="002A6287" w:rsidRPr="000611E4">
        <w:rPr>
          <w:rFonts w:ascii="Times New Roman" w:hAnsi="Times New Roman"/>
          <w:b/>
          <w:szCs w:val="24"/>
        </w:rPr>
        <w:t>機會</w:t>
      </w:r>
      <w:r w:rsidR="002A6287" w:rsidRPr="000611E4">
        <w:rPr>
          <w:rFonts w:ascii="Times New Roman" w:hAnsi="Times New Roman"/>
          <w:szCs w:val="24"/>
        </w:rPr>
        <w:t>。可是，有關申請人號碼實際上已符合配房要求，需要再輪候一年時間</w:t>
      </w:r>
      <w:r w:rsidRPr="000611E4">
        <w:rPr>
          <w:rFonts w:ascii="Times New Roman" w:hAnsi="Times New Roman"/>
          <w:szCs w:val="24"/>
        </w:rPr>
        <w:t>實屬難以理解，</w:t>
      </w:r>
      <w:r w:rsidR="008A646E" w:rsidRPr="000611E4">
        <w:rPr>
          <w:rFonts w:ascii="Times New Roman" w:hAnsi="Times New Roman"/>
          <w:szCs w:val="24"/>
        </w:rPr>
        <w:t>而申請人</w:t>
      </w:r>
      <w:r w:rsidR="002A6287" w:rsidRPr="000611E4">
        <w:rPr>
          <w:rFonts w:ascii="Times New Roman" w:hAnsi="Times New Roman"/>
          <w:szCs w:val="24"/>
        </w:rPr>
        <w:t>輪候個案的積壓，亦明顯不利房委會的行政。再加上缺乏任何配屋與配屋之間指標</w:t>
      </w:r>
      <w:r w:rsidR="00A93F7E" w:rsidRPr="000611E4">
        <w:rPr>
          <w:rFonts w:ascii="Times New Roman" w:hAnsi="Times New Roman"/>
          <w:szCs w:val="24"/>
        </w:rPr>
        <w:t>承諾，</w:t>
      </w:r>
      <w:proofErr w:type="gramStart"/>
      <w:r w:rsidR="00A93F7E" w:rsidRPr="000611E4">
        <w:rPr>
          <w:rFonts w:ascii="Times New Roman" w:hAnsi="Times New Roman"/>
          <w:szCs w:val="24"/>
        </w:rPr>
        <w:t>輪候者只</w:t>
      </w:r>
      <w:proofErr w:type="gramEnd"/>
      <w:r w:rsidR="00A93F7E" w:rsidRPr="000611E4">
        <w:rPr>
          <w:rFonts w:ascii="Times New Roman" w:hAnsi="Times New Roman"/>
          <w:szCs w:val="24"/>
        </w:rPr>
        <w:t>會無所適從，連釐定租約也產生困難，</w:t>
      </w:r>
      <w:proofErr w:type="gramStart"/>
      <w:r w:rsidR="00A93F7E" w:rsidRPr="000611E4">
        <w:rPr>
          <w:rFonts w:ascii="Times New Roman" w:hAnsi="Times New Roman"/>
          <w:szCs w:val="24"/>
        </w:rPr>
        <w:t>對輪候</w:t>
      </w:r>
      <w:proofErr w:type="gramEnd"/>
      <w:r w:rsidR="00A93F7E" w:rsidRPr="000611E4">
        <w:rPr>
          <w:rFonts w:ascii="Times New Roman" w:hAnsi="Times New Roman"/>
          <w:szCs w:val="24"/>
        </w:rPr>
        <w:t>申請人極為不公，有關制度明顯存在問題。</w:t>
      </w:r>
    </w:p>
    <w:p w:rsidR="002A6287" w:rsidRPr="000611E4" w:rsidRDefault="002A6287" w:rsidP="002A6287">
      <w:pPr>
        <w:spacing w:line="0" w:lineRule="atLeast"/>
        <w:jc w:val="both"/>
        <w:rPr>
          <w:rFonts w:ascii="Times New Roman" w:hAnsi="Times New Roman"/>
          <w:szCs w:val="24"/>
        </w:rPr>
      </w:pPr>
    </w:p>
    <w:p w:rsidR="007275AE" w:rsidRPr="000611E4" w:rsidRDefault="007275AE" w:rsidP="007275AE">
      <w:pPr>
        <w:pStyle w:val="1"/>
        <w:numPr>
          <w:ilvl w:val="0"/>
          <w:numId w:val="5"/>
        </w:numPr>
        <w:spacing w:line="0" w:lineRule="atLeast"/>
        <w:ind w:leftChars="0"/>
        <w:jc w:val="both"/>
        <w:rPr>
          <w:rFonts w:ascii="Times New Roman" w:hAnsi="Times New Roman"/>
          <w:b/>
          <w:szCs w:val="24"/>
          <w:u w:val="single"/>
        </w:rPr>
      </w:pPr>
      <w:r w:rsidRPr="000611E4">
        <w:rPr>
          <w:rFonts w:ascii="Times New Roman" w:hAnsi="Times New Roman"/>
          <w:b/>
          <w:szCs w:val="24"/>
          <w:u w:val="single"/>
        </w:rPr>
        <w:t>放寬市區限制措施失當</w:t>
      </w:r>
    </w:p>
    <w:p w:rsidR="007275AE" w:rsidRPr="000611E4" w:rsidRDefault="007275AE" w:rsidP="007275AE">
      <w:pPr>
        <w:spacing w:line="0" w:lineRule="atLeast"/>
        <w:jc w:val="both"/>
        <w:rPr>
          <w:rFonts w:ascii="Times New Roman" w:hAnsi="Times New Roman"/>
          <w:szCs w:val="24"/>
        </w:rPr>
      </w:pPr>
      <w:r w:rsidRPr="000611E4">
        <w:rPr>
          <w:rFonts w:ascii="Times New Roman" w:hAnsi="Times New Roman"/>
          <w:szCs w:val="24"/>
        </w:rPr>
        <w:t xml:space="preserve">    </w:t>
      </w:r>
      <w:r w:rsidRPr="000611E4">
        <w:rPr>
          <w:rFonts w:ascii="Times New Roman" w:hAnsi="Times New Roman"/>
          <w:szCs w:val="24"/>
        </w:rPr>
        <w:t>房屋署容許在</w:t>
      </w:r>
      <w:r w:rsidRPr="000611E4">
        <w:rPr>
          <w:rFonts w:ascii="Times New Roman" w:hAnsi="Times New Roman"/>
          <w:szCs w:val="24"/>
        </w:rPr>
        <w:t>2011</w:t>
      </w:r>
      <w:r w:rsidRPr="000611E4">
        <w:rPr>
          <w:rFonts w:ascii="Times New Roman" w:hAnsi="Times New Roman"/>
          <w:szCs w:val="24"/>
        </w:rPr>
        <w:t>年</w:t>
      </w:r>
      <w:r w:rsidRPr="000611E4">
        <w:rPr>
          <w:rFonts w:ascii="Times New Roman" w:hAnsi="Times New Roman"/>
          <w:szCs w:val="24"/>
        </w:rPr>
        <w:t>9</w:t>
      </w:r>
      <w:r w:rsidRPr="000611E4">
        <w:rPr>
          <w:rFonts w:ascii="Times New Roman" w:hAnsi="Times New Roman"/>
          <w:szCs w:val="24"/>
        </w:rPr>
        <w:t>月</w:t>
      </w:r>
      <w:r w:rsidRPr="000611E4">
        <w:rPr>
          <w:rFonts w:ascii="Times New Roman" w:hAnsi="Times New Roman"/>
          <w:szCs w:val="24"/>
        </w:rPr>
        <w:t>30</w:t>
      </w:r>
      <w:r w:rsidRPr="000611E4">
        <w:rPr>
          <w:rFonts w:ascii="Times New Roman" w:hAnsi="Times New Roman"/>
          <w:szCs w:val="24"/>
        </w:rPr>
        <w:t>日或之前</w:t>
      </w:r>
      <w:r w:rsidR="004B7E63" w:rsidRPr="000611E4">
        <w:rPr>
          <w:rFonts w:ascii="Times New Roman" w:hAnsi="Times New Roman"/>
          <w:szCs w:val="24"/>
        </w:rPr>
        <w:t>申請的公</w:t>
      </w:r>
      <w:proofErr w:type="gramStart"/>
      <w:r w:rsidR="004B7E63" w:rsidRPr="000611E4">
        <w:rPr>
          <w:rFonts w:ascii="Times New Roman" w:hAnsi="Times New Roman"/>
          <w:szCs w:val="24"/>
        </w:rPr>
        <w:t>屋輪候人</w:t>
      </w:r>
      <w:proofErr w:type="gramEnd"/>
      <w:r w:rsidRPr="000611E4">
        <w:rPr>
          <w:rFonts w:ascii="Times New Roman" w:hAnsi="Times New Roman"/>
          <w:szCs w:val="24"/>
        </w:rPr>
        <w:t>可把其所選地區轉為市區，由於需求急切，使到公屋申請人輪候時間更長。本會所接觸</w:t>
      </w:r>
      <w:proofErr w:type="gramStart"/>
      <w:r w:rsidRPr="000611E4">
        <w:rPr>
          <w:rFonts w:ascii="Times New Roman" w:hAnsi="Times New Roman"/>
          <w:szCs w:val="24"/>
        </w:rPr>
        <w:t>正輪候公</w:t>
      </w:r>
      <w:proofErr w:type="gramEnd"/>
      <w:r w:rsidRPr="000611E4">
        <w:rPr>
          <w:rFonts w:ascii="Times New Roman" w:hAnsi="Times New Roman"/>
          <w:szCs w:val="24"/>
        </w:rPr>
        <w:t>屋的劏房居民中，更有不少</w:t>
      </w:r>
      <w:r w:rsidRPr="000611E4">
        <w:rPr>
          <w:rFonts w:ascii="Times New Roman" w:hAnsi="Times New Roman"/>
          <w:szCs w:val="24"/>
        </w:rPr>
        <w:t>4</w:t>
      </w:r>
      <w:r w:rsidRPr="000611E4">
        <w:rPr>
          <w:rFonts w:ascii="Times New Roman" w:hAnsi="Times New Roman"/>
          <w:szCs w:val="24"/>
        </w:rPr>
        <w:t>人或以上的家庭因轉換選區而等候五年或以上仍未獲配公屋。市區的公屋供應量緊張，因而未能滿足大批申請人之需求。事實上，申請人收到有關可轉市區之通知，實屬欣喜，以為市區供應充足可儘快上樓，結果換來卻是上樓時間一再拖延。</w:t>
      </w:r>
      <w:r w:rsidRPr="000611E4">
        <w:rPr>
          <w:rFonts w:ascii="Times New Roman" w:hAnsi="Times New Roman"/>
          <w:b/>
          <w:szCs w:val="24"/>
        </w:rPr>
        <w:t>這反映房委會低估了更改所選地區為市區的公</w:t>
      </w:r>
      <w:proofErr w:type="gramStart"/>
      <w:r w:rsidRPr="000611E4">
        <w:rPr>
          <w:rFonts w:ascii="Times New Roman" w:hAnsi="Times New Roman"/>
          <w:b/>
          <w:szCs w:val="24"/>
        </w:rPr>
        <w:t>屋輪候戶</w:t>
      </w:r>
      <w:proofErr w:type="gramEnd"/>
      <w:r w:rsidRPr="000611E4">
        <w:rPr>
          <w:rFonts w:ascii="Times New Roman" w:hAnsi="Times New Roman"/>
          <w:b/>
          <w:szCs w:val="24"/>
        </w:rPr>
        <w:t>數目，未能有足夠的公屋資源</w:t>
      </w:r>
      <w:proofErr w:type="gramStart"/>
      <w:r w:rsidRPr="000611E4">
        <w:rPr>
          <w:rFonts w:ascii="Times New Roman" w:hAnsi="Times New Roman"/>
          <w:b/>
          <w:szCs w:val="24"/>
        </w:rPr>
        <w:t>舒緩輪</w:t>
      </w:r>
      <w:proofErr w:type="gramEnd"/>
      <w:r w:rsidRPr="000611E4">
        <w:rPr>
          <w:rFonts w:ascii="Times New Roman" w:hAnsi="Times New Roman"/>
          <w:b/>
          <w:szCs w:val="24"/>
        </w:rPr>
        <w:t>候市區公屋的申請個案</w:t>
      </w:r>
      <w:r w:rsidRPr="000611E4">
        <w:rPr>
          <w:rFonts w:ascii="Times New Roman" w:hAnsi="Times New Roman"/>
          <w:szCs w:val="24"/>
        </w:rPr>
        <w:t>，令申請人輪候時間進一步延長。</w:t>
      </w:r>
    </w:p>
    <w:p w:rsidR="007275AE" w:rsidRPr="000611E4" w:rsidRDefault="007275AE" w:rsidP="007275AE">
      <w:pPr>
        <w:spacing w:line="0" w:lineRule="atLeast"/>
        <w:jc w:val="both"/>
        <w:rPr>
          <w:rFonts w:ascii="Times New Roman" w:hAnsi="Times New Roman"/>
          <w:szCs w:val="24"/>
        </w:rPr>
      </w:pPr>
    </w:p>
    <w:p w:rsidR="007275AE" w:rsidRPr="000611E4" w:rsidRDefault="007275AE" w:rsidP="007275AE">
      <w:pPr>
        <w:pStyle w:val="1"/>
        <w:numPr>
          <w:ilvl w:val="0"/>
          <w:numId w:val="5"/>
        </w:numPr>
        <w:spacing w:line="0" w:lineRule="atLeast"/>
        <w:ind w:leftChars="0"/>
        <w:jc w:val="both"/>
        <w:rPr>
          <w:rFonts w:ascii="Times New Roman" w:hAnsi="Times New Roman"/>
          <w:b/>
          <w:szCs w:val="24"/>
          <w:u w:val="single"/>
        </w:rPr>
      </w:pPr>
      <w:r w:rsidRPr="000611E4">
        <w:rPr>
          <w:rFonts w:ascii="Times New Roman" w:hAnsi="Times New Roman"/>
          <w:b/>
          <w:szCs w:val="24"/>
          <w:u w:val="single"/>
        </w:rPr>
        <w:t>公屋選區劃分太廣，導致資源錯配</w:t>
      </w:r>
    </w:p>
    <w:p w:rsidR="007275AE" w:rsidRPr="000611E4" w:rsidRDefault="007275AE" w:rsidP="007275AE">
      <w:pPr>
        <w:pStyle w:val="1"/>
        <w:spacing w:line="0" w:lineRule="atLeast"/>
        <w:ind w:leftChars="0" w:left="0"/>
        <w:jc w:val="both"/>
        <w:rPr>
          <w:rFonts w:ascii="Times New Roman" w:hAnsi="Times New Roman"/>
          <w:szCs w:val="24"/>
        </w:rPr>
      </w:pPr>
      <w:r w:rsidRPr="000611E4">
        <w:rPr>
          <w:rFonts w:ascii="Times New Roman" w:hAnsi="Times New Roman"/>
          <w:szCs w:val="24"/>
        </w:rPr>
        <w:t xml:space="preserve">　</w:t>
      </w:r>
      <w:r w:rsidRPr="000611E4">
        <w:rPr>
          <w:rFonts w:ascii="Times New Roman" w:hAnsi="Times New Roman"/>
          <w:szCs w:val="24"/>
        </w:rPr>
        <w:t xml:space="preserve">  </w:t>
      </w:r>
      <w:r w:rsidRPr="000611E4">
        <w:rPr>
          <w:rFonts w:ascii="Times New Roman" w:hAnsi="Times New Roman"/>
          <w:szCs w:val="24"/>
        </w:rPr>
        <w:t>現時公屋選區分為四個，分別是市區、擴展市區、新界及離島，但目前各個區域包括的範圍廣泛，例如市區包括九龍及港島，而擴展市區</w:t>
      </w:r>
      <w:proofErr w:type="gramStart"/>
      <w:r w:rsidRPr="000611E4">
        <w:rPr>
          <w:rFonts w:ascii="Times New Roman" w:hAnsi="Times New Roman"/>
          <w:szCs w:val="24"/>
        </w:rPr>
        <w:t>更廣至將軍澳</w:t>
      </w:r>
      <w:proofErr w:type="gramEnd"/>
      <w:r w:rsidRPr="000611E4">
        <w:rPr>
          <w:rFonts w:ascii="Times New Roman" w:hAnsi="Times New Roman"/>
          <w:szCs w:val="24"/>
        </w:rPr>
        <w:t>至東</w:t>
      </w:r>
      <w:proofErr w:type="gramStart"/>
      <w:r w:rsidRPr="000611E4">
        <w:rPr>
          <w:rFonts w:ascii="Times New Roman" w:hAnsi="Times New Roman"/>
          <w:szCs w:val="24"/>
        </w:rPr>
        <w:t>涌</w:t>
      </w:r>
      <w:proofErr w:type="gramEnd"/>
      <w:r w:rsidRPr="000611E4">
        <w:rPr>
          <w:rFonts w:ascii="Times New Roman" w:hAnsi="Times New Roman"/>
          <w:szCs w:val="24"/>
        </w:rPr>
        <w:t>，使到</w:t>
      </w:r>
      <w:proofErr w:type="gramStart"/>
      <w:r w:rsidRPr="000611E4">
        <w:rPr>
          <w:rFonts w:ascii="Times New Roman" w:hAnsi="Times New Roman"/>
          <w:szCs w:val="24"/>
        </w:rPr>
        <w:t>輪候戶難以</w:t>
      </w:r>
      <w:proofErr w:type="gramEnd"/>
      <w:r w:rsidRPr="000611E4">
        <w:rPr>
          <w:rFonts w:ascii="Times New Roman" w:hAnsi="Times New Roman"/>
          <w:szCs w:val="24"/>
        </w:rPr>
        <w:t>獲得理想的區域安置。然而，</w:t>
      </w:r>
      <w:proofErr w:type="gramStart"/>
      <w:r w:rsidRPr="000611E4">
        <w:rPr>
          <w:rFonts w:ascii="Times New Roman" w:hAnsi="Times New Roman"/>
          <w:szCs w:val="24"/>
        </w:rPr>
        <w:t>全港公屋</w:t>
      </w:r>
      <w:proofErr w:type="gramEnd"/>
      <w:r w:rsidRPr="000611E4">
        <w:rPr>
          <w:rFonts w:ascii="Times New Roman" w:hAnsi="Times New Roman"/>
          <w:szCs w:val="24"/>
        </w:rPr>
        <w:t>興建量分布不均，例如港島區公屋興建量近年</w:t>
      </w:r>
      <w:proofErr w:type="gramStart"/>
      <w:r w:rsidRPr="000611E4">
        <w:rPr>
          <w:rFonts w:ascii="Times New Roman" w:hAnsi="Times New Roman"/>
          <w:szCs w:val="24"/>
        </w:rPr>
        <w:t>嚴重滯</w:t>
      </w:r>
      <w:proofErr w:type="gramEnd"/>
      <w:r w:rsidRPr="000611E4">
        <w:rPr>
          <w:rFonts w:ascii="Times New Roman" w:hAnsi="Times New Roman"/>
          <w:szCs w:val="24"/>
        </w:rPr>
        <w:t>後，另有部份地區公屋密度極高，在公屋資源規劃上的</w:t>
      </w:r>
      <w:proofErr w:type="gramStart"/>
      <w:r w:rsidRPr="000611E4">
        <w:rPr>
          <w:rFonts w:ascii="Times New Roman" w:hAnsi="Times New Roman"/>
          <w:szCs w:val="24"/>
        </w:rPr>
        <w:t>不均性及</w:t>
      </w:r>
      <w:proofErr w:type="gramEnd"/>
      <w:r w:rsidRPr="000611E4">
        <w:rPr>
          <w:rFonts w:ascii="Times New Roman" w:hAnsi="Times New Roman"/>
          <w:szCs w:val="24"/>
        </w:rPr>
        <w:t>現時選區劃分上造成很多公屋</w:t>
      </w:r>
      <w:proofErr w:type="gramStart"/>
      <w:r w:rsidRPr="000611E4">
        <w:rPr>
          <w:rFonts w:ascii="Times New Roman" w:hAnsi="Times New Roman"/>
          <w:szCs w:val="24"/>
        </w:rPr>
        <w:t>資源錯配情況</w:t>
      </w:r>
      <w:proofErr w:type="gramEnd"/>
      <w:r w:rsidRPr="000611E4">
        <w:rPr>
          <w:rFonts w:ascii="Times New Roman" w:hAnsi="Times New Roman"/>
          <w:szCs w:val="24"/>
        </w:rPr>
        <w:t>，</w:t>
      </w:r>
      <w:r w:rsidRPr="000611E4">
        <w:rPr>
          <w:rFonts w:ascii="Times New Roman" w:hAnsi="Times New Roman"/>
          <w:b/>
          <w:szCs w:val="24"/>
        </w:rPr>
        <w:t>不少輪候人士因選區太廣，獲配單位地點不合適而放棄編配，不單令上樓時間一再延長，同時亦減慢公屋流轉及行政效率</w:t>
      </w:r>
      <w:r w:rsidRPr="000611E4">
        <w:rPr>
          <w:rFonts w:ascii="Times New Roman" w:hAnsi="Times New Roman"/>
          <w:szCs w:val="24"/>
        </w:rPr>
        <w:t>，實非大眾之福。</w:t>
      </w:r>
    </w:p>
    <w:p w:rsidR="00371C92" w:rsidRPr="000611E4" w:rsidRDefault="00371C92" w:rsidP="00371C92">
      <w:pPr>
        <w:rPr>
          <w:rFonts w:ascii="Times New Roman" w:hAnsi="Times New Roman"/>
        </w:rPr>
      </w:pPr>
    </w:p>
    <w:p w:rsidR="00891564" w:rsidRPr="000611E4" w:rsidRDefault="00891564" w:rsidP="00891564">
      <w:pPr>
        <w:suppressAutoHyphens/>
        <w:spacing w:line="0" w:lineRule="atLeast"/>
        <w:jc w:val="center"/>
        <w:rPr>
          <w:rFonts w:ascii="Times New Roman" w:hAnsi="Times New Roman"/>
          <w:b/>
          <w:kern w:val="1"/>
          <w:sz w:val="28"/>
          <w:szCs w:val="28"/>
          <w:u w:val="single"/>
        </w:rPr>
      </w:pPr>
      <w:r w:rsidRPr="000611E4">
        <w:rPr>
          <w:rFonts w:ascii="Times New Roman" w:hAnsi="Times New Roman"/>
          <w:b/>
          <w:kern w:val="1"/>
          <w:sz w:val="28"/>
          <w:szCs w:val="28"/>
          <w:u w:val="single"/>
        </w:rPr>
        <w:t>政策建議</w:t>
      </w:r>
    </w:p>
    <w:p w:rsidR="00891564" w:rsidRPr="000611E4" w:rsidRDefault="00891564" w:rsidP="00891564">
      <w:pPr>
        <w:pStyle w:val="1"/>
        <w:numPr>
          <w:ilvl w:val="0"/>
          <w:numId w:val="6"/>
        </w:numPr>
        <w:spacing w:line="0" w:lineRule="atLeast"/>
        <w:ind w:leftChars="0"/>
        <w:rPr>
          <w:rFonts w:ascii="Times New Roman" w:hAnsi="Times New Roman"/>
          <w:b/>
          <w:szCs w:val="24"/>
          <w:u w:val="single"/>
        </w:rPr>
      </w:pPr>
      <w:proofErr w:type="gramStart"/>
      <w:r w:rsidRPr="000611E4">
        <w:rPr>
          <w:rFonts w:ascii="Times New Roman" w:hAnsi="Times New Roman"/>
          <w:b/>
          <w:szCs w:val="24"/>
          <w:u w:val="single"/>
        </w:rPr>
        <w:t>年建公</w:t>
      </w:r>
      <w:proofErr w:type="gramEnd"/>
      <w:r w:rsidRPr="000611E4">
        <w:rPr>
          <w:rFonts w:ascii="Times New Roman" w:hAnsi="Times New Roman"/>
          <w:b/>
          <w:szCs w:val="24"/>
          <w:u w:val="single"/>
        </w:rPr>
        <w:t>屋三萬五，實現真正「三年上樓承諾」</w:t>
      </w:r>
    </w:p>
    <w:p w:rsidR="00891564" w:rsidRPr="000611E4" w:rsidRDefault="00891564" w:rsidP="00891564">
      <w:pPr>
        <w:pStyle w:val="1"/>
        <w:spacing w:line="0" w:lineRule="atLeast"/>
        <w:ind w:leftChars="0" w:left="0" w:firstLine="360"/>
        <w:rPr>
          <w:rFonts w:ascii="Times New Roman" w:hAnsi="Times New Roman"/>
          <w:szCs w:val="24"/>
        </w:rPr>
      </w:pPr>
      <w:r w:rsidRPr="000611E4">
        <w:rPr>
          <w:rFonts w:ascii="Times New Roman" w:hAnsi="Times New Roman"/>
          <w:szCs w:val="24"/>
        </w:rPr>
        <w:t xml:space="preserve"> </w:t>
      </w:r>
      <w:r w:rsidRPr="000611E4">
        <w:rPr>
          <w:rFonts w:ascii="Times New Roman" w:hAnsi="Times New Roman"/>
          <w:szCs w:val="24"/>
        </w:rPr>
        <w:t>面對龐大</w:t>
      </w:r>
      <w:proofErr w:type="gramStart"/>
      <w:r w:rsidRPr="000611E4">
        <w:rPr>
          <w:rFonts w:ascii="Times New Roman" w:hAnsi="Times New Roman"/>
          <w:szCs w:val="24"/>
        </w:rPr>
        <w:t>輪候冊壓力</w:t>
      </w:r>
      <w:proofErr w:type="gramEnd"/>
      <w:r w:rsidRPr="000611E4">
        <w:rPr>
          <w:rFonts w:ascii="Times New Roman" w:hAnsi="Times New Roman"/>
          <w:szCs w:val="24"/>
        </w:rPr>
        <w:t>，政府在本年度施政報告提出，將跟</w:t>
      </w:r>
      <w:proofErr w:type="gramStart"/>
      <w:r w:rsidRPr="000611E4">
        <w:rPr>
          <w:rFonts w:ascii="Times New Roman" w:hAnsi="Times New Roman"/>
          <w:szCs w:val="24"/>
        </w:rPr>
        <w:t>從長策會</w:t>
      </w:r>
      <w:proofErr w:type="gramEnd"/>
      <w:r w:rsidRPr="000611E4">
        <w:rPr>
          <w:rFonts w:ascii="Times New Roman" w:hAnsi="Times New Roman"/>
          <w:szCs w:val="24"/>
        </w:rPr>
        <w:t>建議，於未來十年興建</w:t>
      </w:r>
      <w:r w:rsidRPr="000611E4">
        <w:rPr>
          <w:rFonts w:ascii="Times New Roman" w:hAnsi="Times New Roman"/>
          <w:szCs w:val="24"/>
        </w:rPr>
        <w:t>47</w:t>
      </w:r>
      <w:r w:rsidRPr="000611E4">
        <w:rPr>
          <w:rFonts w:ascii="Times New Roman" w:hAnsi="Times New Roman"/>
          <w:szCs w:val="24"/>
        </w:rPr>
        <w:t>萬房屋，</w:t>
      </w:r>
      <w:r w:rsidRPr="000611E4">
        <w:rPr>
          <w:rFonts w:ascii="Times New Roman" w:hAnsi="Times New Roman"/>
          <w:szCs w:val="24"/>
        </w:rPr>
        <w:t xml:space="preserve"> 28.2</w:t>
      </w:r>
      <w:r w:rsidRPr="000611E4">
        <w:rPr>
          <w:rFonts w:ascii="Times New Roman" w:hAnsi="Times New Roman"/>
          <w:szCs w:val="24"/>
        </w:rPr>
        <w:t>萬為公營房屋，但此一目標未能確切回應龐大的公屋需求，</w:t>
      </w:r>
      <w:r w:rsidRPr="000611E4">
        <w:rPr>
          <w:rFonts w:ascii="Times New Roman" w:hAnsi="Times New Roman"/>
          <w:b/>
          <w:szCs w:val="24"/>
        </w:rPr>
        <w:t>故本會認為政府應儘快將公屋每年興建量增加至</w:t>
      </w:r>
      <w:r w:rsidRPr="000611E4">
        <w:rPr>
          <w:rFonts w:ascii="Times New Roman" w:hAnsi="Times New Roman"/>
          <w:b/>
          <w:szCs w:val="24"/>
        </w:rPr>
        <w:t>35,000</w:t>
      </w:r>
      <w:r w:rsidRPr="000611E4">
        <w:rPr>
          <w:rFonts w:ascii="Times New Roman" w:hAnsi="Times New Roman"/>
          <w:b/>
          <w:szCs w:val="24"/>
        </w:rPr>
        <w:t>個單位，以切實減輕整體住戶輪候時間。</w:t>
      </w:r>
    </w:p>
    <w:p w:rsidR="00891564" w:rsidRPr="000611E4" w:rsidRDefault="00891564" w:rsidP="00891564">
      <w:pPr>
        <w:pStyle w:val="1"/>
        <w:spacing w:line="0" w:lineRule="atLeast"/>
        <w:ind w:leftChars="0" w:left="0" w:firstLine="360"/>
        <w:rPr>
          <w:rFonts w:ascii="Times New Roman" w:hAnsi="Times New Roman"/>
          <w:szCs w:val="24"/>
        </w:rPr>
      </w:pPr>
    </w:p>
    <w:p w:rsidR="00891564" w:rsidRPr="000611E4" w:rsidRDefault="00891564" w:rsidP="00891564">
      <w:pPr>
        <w:pStyle w:val="1"/>
        <w:numPr>
          <w:ilvl w:val="0"/>
          <w:numId w:val="6"/>
        </w:numPr>
        <w:spacing w:line="0" w:lineRule="atLeast"/>
        <w:ind w:leftChars="0"/>
        <w:rPr>
          <w:rFonts w:ascii="Times New Roman" w:hAnsi="Times New Roman"/>
          <w:b/>
          <w:szCs w:val="24"/>
          <w:u w:val="single"/>
        </w:rPr>
      </w:pPr>
      <w:r w:rsidRPr="000611E4">
        <w:rPr>
          <w:rFonts w:ascii="Times New Roman" w:hAnsi="Times New Roman"/>
          <w:b/>
          <w:szCs w:val="24"/>
          <w:u w:val="single"/>
        </w:rPr>
        <w:t>檢討平均輪候時間的計算準則</w:t>
      </w:r>
    </w:p>
    <w:p w:rsidR="00891564" w:rsidRPr="000611E4" w:rsidRDefault="00891564" w:rsidP="00891564">
      <w:pPr>
        <w:pStyle w:val="1"/>
        <w:spacing w:line="0" w:lineRule="atLeast"/>
        <w:ind w:leftChars="0" w:left="0"/>
        <w:rPr>
          <w:rFonts w:ascii="Times New Roman" w:hAnsi="Times New Roman"/>
          <w:szCs w:val="24"/>
        </w:rPr>
      </w:pPr>
      <w:r w:rsidRPr="000611E4">
        <w:rPr>
          <w:rFonts w:ascii="Times New Roman" w:hAnsi="Times New Roman"/>
          <w:szCs w:val="24"/>
        </w:rPr>
        <w:t xml:space="preserve">　</w:t>
      </w:r>
      <w:r w:rsidRPr="000611E4">
        <w:rPr>
          <w:rFonts w:ascii="Times New Roman" w:hAnsi="Times New Roman"/>
          <w:b/>
          <w:szCs w:val="24"/>
        </w:rPr>
        <w:t xml:space="preserve">　在計算平均輪候時間上，應把單身長者及家庭之一般申請人分開計算其輪候時間，以準確顯示一般家庭實際的輪候時間，使到一些家庭成員較多的住戶獲較公平對待</w:t>
      </w:r>
      <w:r w:rsidRPr="000611E4">
        <w:rPr>
          <w:rFonts w:ascii="Times New Roman" w:hAnsi="Times New Roman"/>
          <w:szCs w:val="24"/>
        </w:rPr>
        <w:t>，而非上樓機會被犧牲。</w:t>
      </w:r>
      <w:proofErr w:type="gramStart"/>
      <w:r w:rsidRPr="000611E4">
        <w:rPr>
          <w:rFonts w:ascii="Times New Roman" w:hAnsi="Times New Roman"/>
          <w:szCs w:val="24"/>
        </w:rPr>
        <w:t>此外，</w:t>
      </w:r>
      <w:proofErr w:type="gramEnd"/>
      <w:r w:rsidRPr="000611E4">
        <w:rPr>
          <w:rFonts w:ascii="Times New Roman" w:hAnsi="Times New Roman"/>
          <w:b/>
          <w:szCs w:val="24"/>
        </w:rPr>
        <w:t>平均輪候時間的計算不應只計算至第一次配屋時間，而應計算之最終接納配屋時間</w:t>
      </w:r>
      <w:r w:rsidRPr="000611E4">
        <w:rPr>
          <w:rFonts w:ascii="Times New Roman" w:hAnsi="Times New Roman"/>
          <w:szCs w:val="24"/>
        </w:rPr>
        <w:t>，以提高平均輪候時間之準確性，實現真正「三年上樓目標」。</w:t>
      </w:r>
    </w:p>
    <w:p w:rsidR="00891564" w:rsidRPr="000611E4" w:rsidRDefault="00891564" w:rsidP="00891564">
      <w:pPr>
        <w:spacing w:line="0" w:lineRule="atLeast"/>
        <w:rPr>
          <w:rFonts w:ascii="Times New Roman" w:hAnsi="Times New Roman"/>
          <w:szCs w:val="24"/>
        </w:rPr>
      </w:pPr>
    </w:p>
    <w:p w:rsidR="00891564" w:rsidRPr="000611E4" w:rsidRDefault="00891564" w:rsidP="00891564">
      <w:pPr>
        <w:pStyle w:val="1"/>
        <w:numPr>
          <w:ilvl w:val="0"/>
          <w:numId w:val="6"/>
        </w:numPr>
        <w:spacing w:line="0" w:lineRule="atLeast"/>
        <w:ind w:leftChars="0"/>
        <w:rPr>
          <w:rFonts w:ascii="Times New Roman" w:hAnsi="Times New Roman"/>
          <w:b/>
          <w:szCs w:val="24"/>
          <w:u w:val="single"/>
        </w:rPr>
      </w:pPr>
      <w:r w:rsidRPr="000611E4">
        <w:rPr>
          <w:rFonts w:ascii="Times New Roman" w:hAnsi="Times New Roman"/>
          <w:b/>
          <w:szCs w:val="24"/>
          <w:u w:val="single"/>
        </w:rPr>
        <w:t>短期</w:t>
      </w:r>
      <w:r w:rsidR="002205F4" w:rsidRPr="000611E4">
        <w:rPr>
          <w:rFonts w:ascii="Times New Roman" w:hAnsi="Times New Roman"/>
          <w:b/>
          <w:szCs w:val="24"/>
          <w:u w:val="single"/>
        </w:rPr>
        <w:t>重新</w:t>
      </w:r>
      <w:r w:rsidRPr="000611E4">
        <w:rPr>
          <w:rFonts w:ascii="Times New Roman" w:hAnsi="Times New Roman"/>
          <w:b/>
          <w:szCs w:val="24"/>
          <w:u w:val="single"/>
        </w:rPr>
        <w:t>檢視公屋資源運用，長遠</w:t>
      </w:r>
      <w:r w:rsidR="002205F4" w:rsidRPr="000611E4">
        <w:rPr>
          <w:rFonts w:ascii="Times New Roman" w:hAnsi="Times New Roman"/>
          <w:b/>
          <w:szCs w:val="24"/>
          <w:u w:val="single"/>
        </w:rPr>
        <w:t>增加大單位公屋興建量</w:t>
      </w:r>
    </w:p>
    <w:p w:rsidR="0097728E" w:rsidRPr="000611E4" w:rsidRDefault="003035AB" w:rsidP="0097728E">
      <w:pPr>
        <w:pStyle w:val="1"/>
        <w:spacing w:line="0" w:lineRule="atLeast"/>
        <w:ind w:leftChars="0" w:left="360"/>
        <w:rPr>
          <w:rFonts w:ascii="Times New Roman" w:hAnsi="Times New Roman"/>
          <w:szCs w:val="24"/>
        </w:rPr>
      </w:pPr>
      <w:r w:rsidRPr="000611E4">
        <w:rPr>
          <w:rFonts w:ascii="Times New Roman" w:hAnsi="Times New Roman"/>
          <w:szCs w:val="24"/>
        </w:rPr>
        <w:t xml:space="preserve"> </w:t>
      </w:r>
      <w:r w:rsidR="00AD1FE6" w:rsidRPr="000611E4">
        <w:rPr>
          <w:rFonts w:ascii="Times New Roman" w:hAnsi="Times New Roman"/>
          <w:szCs w:val="24"/>
        </w:rPr>
        <w:t>有見於</w:t>
      </w:r>
      <w:r w:rsidR="00AD1FE6" w:rsidRPr="000611E4">
        <w:rPr>
          <w:rFonts w:ascii="Times New Roman" w:hAnsi="Times New Roman"/>
          <w:szCs w:val="24"/>
        </w:rPr>
        <w:t>4</w:t>
      </w:r>
      <w:r w:rsidR="00AD1FE6" w:rsidRPr="000611E4">
        <w:rPr>
          <w:rFonts w:ascii="Times New Roman" w:hAnsi="Times New Roman"/>
          <w:szCs w:val="24"/>
        </w:rPr>
        <w:t>人或以上單位供不應求，致使輪候時間相對其他家庭組合</w:t>
      </w:r>
      <w:r w:rsidR="0097728E" w:rsidRPr="000611E4">
        <w:rPr>
          <w:rFonts w:ascii="Times New Roman" w:hAnsi="Times New Roman"/>
          <w:szCs w:val="24"/>
        </w:rPr>
        <w:t>更長。而較多家庭</w:t>
      </w:r>
    </w:p>
    <w:p w:rsidR="002205F4" w:rsidRPr="000611E4" w:rsidRDefault="0097728E" w:rsidP="0097728E">
      <w:pPr>
        <w:pStyle w:val="1"/>
        <w:spacing w:line="0" w:lineRule="atLeast"/>
        <w:ind w:leftChars="0" w:left="0"/>
        <w:rPr>
          <w:rFonts w:ascii="Times New Roman" w:hAnsi="Times New Roman"/>
          <w:szCs w:val="24"/>
        </w:rPr>
      </w:pPr>
      <w:r w:rsidRPr="000611E4">
        <w:rPr>
          <w:rFonts w:ascii="Times New Roman" w:hAnsi="Times New Roman"/>
          <w:szCs w:val="24"/>
        </w:rPr>
        <w:t>成員之</w:t>
      </w:r>
      <w:r w:rsidR="002E251D" w:rsidRPr="000611E4">
        <w:rPr>
          <w:rFonts w:ascii="Times New Roman" w:hAnsi="Times New Roman"/>
          <w:szCs w:val="24"/>
        </w:rPr>
        <w:t>住戶普遍具有長者或兒童，</w:t>
      </w:r>
      <w:proofErr w:type="gramStart"/>
      <w:r w:rsidR="002E251D" w:rsidRPr="000611E4">
        <w:rPr>
          <w:rFonts w:ascii="Times New Roman" w:hAnsi="Times New Roman"/>
          <w:szCs w:val="24"/>
        </w:rPr>
        <w:t>故輪候</w:t>
      </w:r>
      <w:proofErr w:type="gramEnd"/>
      <w:r w:rsidR="002E251D" w:rsidRPr="000611E4">
        <w:rPr>
          <w:rFonts w:ascii="Times New Roman" w:hAnsi="Times New Roman"/>
          <w:szCs w:val="24"/>
        </w:rPr>
        <w:t>時間</w:t>
      </w:r>
      <w:r w:rsidRPr="000611E4">
        <w:rPr>
          <w:rFonts w:ascii="Times New Roman" w:hAnsi="Times New Roman"/>
          <w:szCs w:val="24"/>
        </w:rPr>
        <w:t>之</w:t>
      </w:r>
      <w:r w:rsidR="002E251D" w:rsidRPr="000611E4">
        <w:rPr>
          <w:rFonts w:ascii="Times New Roman" w:hAnsi="Times New Roman"/>
          <w:szCs w:val="24"/>
        </w:rPr>
        <w:t>長亦明顯不利長者及兒童的</w:t>
      </w:r>
      <w:r w:rsidRPr="000611E4">
        <w:rPr>
          <w:rFonts w:ascii="Times New Roman" w:hAnsi="Times New Roman"/>
          <w:szCs w:val="24"/>
        </w:rPr>
        <w:t>住屋</w:t>
      </w:r>
      <w:r w:rsidR="002E251D" w:rsidRPr="000611E4">
        <w:rPr>
          <w:rFonts w:ascii="Times New Roman" w:hAnsi="Times New Roman"/>
          <w:szCs w:val="24"/>
        </w:rPr>
        <w:t>需要。</w:t>
      </w:r>
      <w:r w:rsidRPr="000611E4">
        <w:rPr>
          <w:rFonts w:ascii="Times New Roman" w:hAnsi="Times New Roman"/>
          <w:szCs w:val="24"/>
        </w:rPr>
        <w:t>可是，</w:t>
      </w:r>
      <w:r w:rsidR="002205F4" w:rsidRPr="000611E4">
        <w:rPr>
          <w:rFonts w:ascii="Times New Roman" w:hAnsi="Times New Roman"/>
          <w:szCs w:val="24"/>
        </w:rPr>
        <w:t>在未來數年公屋興建量方面，明顯未能追得上</w:t>
      </w:r>
      <w:r w:rsidRPr="000611E4">
        <w:rPr>
          <w:rFonts w:ascii="Times New Roman" w:hAnsi="Times New Roman"/>
          <w:szCs w:val="24"/>
        </w:rPr>
        <w:t>大家庭的住屋需要，</w:t>
      </w:r>
      <w:proofErr w:type="gramStart"/>
      <w:r w:rsidRPr="000611E4">
        <w:rPr>
          <w:rFonts w:ascii="Times New Roman" w:hAnsi="Times New Roman"/>
          <w:szCs w:val="24"/>
        </w:rPr>
        <w:t>並尤以</w:t>
      </w:r>
      <w:proofErr w:type="gramEnd"/>
      <w:r w:rsidRPr="000611E4">
        <w:rPr>
          <w:rFonts w:ascii="Times New Roman" w:hAnsi="Times New Roman"/>
          <w:szCs w:val="24"/>
        </w:rPr>
        <w:t>4</w:t>
      </w:r>
      <w:r w:rsidRPr="000611E4">
        <w:rPr>
          <w:rFonts w:ascii="Times New Roman" w:hAnsi="Times New Roman"/>
          <w:szCs w:val="24"/>
        </w:rPr>
        <w:t>人嚴重。</w:t>
      </w:r>
      <w:r w:rsidR="002205F4" w:rsidRPr="000611E4">
        <w:rPr>
          <w:rFonts w:ascii="Times New Roman" w:hAnsi="Times New Roman"/>
          <w:szCs w:val="24"/>
        </w:rPr>
        <w:t>為免</w:t>
      </w:r>
      <w:r w:rsidRPr="000611E4">
        <w:rPr>
          <w:rFonts w:ascii="Times New Roman" w:hAnsi="Times New Roman"/>
          <w:szCs w:val="24"/>
        </w:rPr>
        <w:t>有關</w:t>
      </w:r>
      <w:r w:rsidR="002205F4" w:rsidRPr="000611E4">
        <w:rPr>
          <w:rFonts w:ascii="Times New Roman" w:hAnsi="Times New Roman"/>
          <w:szCs w:val="24"/>
        </w:rPr>
        <w:t>家庭</w:t>
      </w:r>
      <w:r w:rsidRPr="000611E4">
        <w:rPr>
          <w:rFonts w:ascii="Times New Roman" w:hAnsi="Times New Roman"/>
          <w:szCs w:val="24"/>
        </w:rPr>
        <w:t>住屋</w:t>
      </w:r>
      <w:r w:rsidR="002205F4" w:rsidRPr="000611E4">
        <w:rPr>
          <w:rFonts w:ascii="Times New Roman" w:hAnsi="Times New Roman"/>
          <w:szCs w:val="24"/>
        </w:rPr>
        <w:t>需要繼續被犧牲，本會要求，房屋署應檢視公屋資源運用，</w:t>
      </w:r>
      <w:r w:rsidR="000431C5" w:rsidRPr="000611E4">
        <w:rPr>
          <w:rFonts w:ascii="Times New Roman" w:hAnsi="Times New Roman"/>
          <w:szCs w:val="24"/>
        </w:rPr>
        <w:t>包括打擊濫用公屋資源以及處理寬敞戶個案，</w:t>
      </w:r>
      <w:r w:rsidR="002205F4" w:rsidRPr="000611E4">
        <w:rPr>
          <w:rFonts w:ascii="Times New Roman" w:hAnsi="Times New Roman"/>
          <w:szCs w:val="24"/>
        </w:rPr>
        <w:t>在短時間內釋放大單位之供應。</w:t>
      </w:r>
      <w:r w:rsidR="000431C5" w:rsidRPr="000611E4">
        <w:rPr>
          <w:rFonts w:ascii="Times New Roman" w:hAnsi="Times New Roman"/>
          <w:b/>
          <w:szCs w:val="24"/>
        </w:rPr>
        <w:t>但長遠而言，房屋署在規劃未來興</w:t>
      </w:r>
      <w:r w:rsidR="003035AB" w:rsidRPr="000611E4">
        <w:rPr>
          <w:rFonts w:ascii="Times New Roman" w:hAnsi="Times New Roman"/>
          <w:b/>
          <w:szCs w:val="24"/>
        </w:rPr>
        <w:t>建用地上，應增建大單位之比例，以平衡不同家庭成員組合之利益需要</w:t>
      </w:r>
      <w:r w:rsidR="003035AB" w:rsidRPr="000611E4">
        <w:rPr>
          <w:rFonts w:ascii="Times New Roman" w:hAnsi="Times New Roman"/>
          <w:szCs w:val="24"/>
        </w:rPr>
        <w:t>，亦配合特首及</w:t>
      </w:r>
      <w:proofErr w:type="gramStart"/>
      <w:r w:rsidR="003035AB" w:rsidRPr="000611E4">
        <w:rPr>
          <w:rFonts w:ascii="Times New Roman" w:hAnsi="Times New Roman"/>
          <w:szCs w:val="24"/>
        </w:rPr>
        <w:t>運房局</w:t>
      </w:r>
      <w:proofErr w:type="gramEnd"/>
      <w:r w:rsidR="003035AB" w:rsidRPr="000611E4">
        <w:rPr>
          <w:rFonts w:ascii="Times New Roman" w:hAnsi="Times New Roman"/>
          <w:szCs w:val="24"/>
        </w:rPr>
        <w:t>局長曾表示要為未來增加人均居住面積做好準備。</w:t>
      </w:r>
    </w:p>
    <w:p w:rsidR="00D06204" w:rsidRPr="000611E4" w:rsidRDefault="00D06204" w:rsidP="0097728E">
      <w:pPr>
        <w:pStyle w:val="1"/>
        <w:spacing w:line="0" w:lineRule="atLeast"/>
        <w:ind w:leftChars="0" w:left="0"/>
        <w:rPr>
          <w:rFonts w:ascii="Times New Roman" w:hAnsi="Times New Roman"/>
          <w:b/>
          <w:szCs w:val="24"/>
          <w:u w:val="single"/>
        </w:rPr>
      </w:pPr>
    </w:p>
    <w:p w:rsidR="00891564" w:rsidRPr="000611E4" w:rsidRDefault="00891564" w:rsidP="00891564">
      <w:pPr>
        <w:pStyle w:val="1"/>
        <w:numPr>
          <w:ilvl w:val="0"/>
          <w:numId w:val="6"/>
        </w:numPr>
        <w:spacing w:line="0" w:lineRule="atLeast"/>
        <w:ind w:leftChars="0"/>
        <w:rPr>
          <w:rFonts w:ascii="Times New Roman" w:hAnsi="Times New Roman"/>
          <w:b/>
          <w:szCs w:val="24"/>
          <w:u w:val="single"/>
        </w:rPr>
      </w:pPr>
      <w:r w:rsidRPr="000611E4">
        <w:rPr>
          <w:rFonts w:ascii="Times New Roman" w:hAnsi="Times New Roman"/>
          <w:b/>
          <w:szCs w:val="24"/>
          <w:u w:val="single"/>
        </w:rPr>
        <w:t>具體</w:t>
      </w:r>
      <w:proofErr w:type="gramStart"/>
      <w:r w:rsidRPr="000611E4">
        <w:rPr>
          <w:rFonts w:ascii="Times New Roman" w:hAnsi="Times New Roman"/>
          <w:b/>
          <w:szCs w:val="24"/>
          <w:u w:val="single"/>
        </w:rPr>
        <w:t>規限配</w:t>
      </w:r>
      <w:proofErr w:type="gramEnd"/>
      <w:r w:rsidRPr="000611E4">
        <w:rPr>
          <w:rFonts w:ascii="Times New Roman" w:hAnsi="Times New Roman"/>
          <w:b/>
          <w:szCs w:val="24"/>
          <w:u w:val="single"/>
        </w:rPr>
        <w:t>屋時間</w:t>
      </w:r>
    </w:p>
    <w:p w:rsidR="00891564" w:rsidRPr="000611E4" w:rsidRDefault="00891564" w:rsidP="00891564">
      <w:pPr>
        <w:spacing w:line="0" w:lineRule="atLeast"/>
        <w:rPr>
          <w:rFonts w:ascii="Times New Roman" w:hAnsi="Times New Roman"/>
          <w:szCs w:val="24"/>
        </w:rPr>
      </w:pPr>
      <w:r w:rsidRPr="000611E4">
        <w:rPr>
          <w:rFonts w:ascii="Times New Roman" w:hAnsi="Times New Roman"/>
          <w:szCs w:val="24"/>
        </w:rPr>
        <w:t xml:space="preserve">　　房委會應具體</w:t>
      </w:r>
      <w:proofErr w:type="gramStart"/>
      <w:r w:rsidRPr="000611E4">
        <w:rPr>
          <w:rFonts w:ascii="Times New Roman" w:hAnsi="Times New Roman"/>
          <w:szCs w:val="24"/>
        </w:rPr>
        <w:t>規</w:t>
      </w:r>
      <w:proofErr w:type="gramEnd"/>
      <w:r w:rsidRPr="000611E4">
        <w:rPr>
          <w:rFonts w:ascii="Times New Roman" w:hAnsi="Times New Roman"/>
          <w:szCs w:val="24"/>
        </w:rPr>
        <w:t>限會見房屋主任後的配屋時間和</w:t>
      </w:r>
      <w:proofErr w:type="gramStart"/>
      <w:r w:rsidRPr="000611E4">
        <w:rPr>
          <w:rFonts w:ascii="Times New Roman" w:hAnsi="Times New Roman"/>
          <w:szCs w:val="24"/>
        </w:rPr>
        <w:t>每兩次配屋</w:t>
      </w:r>
      <w:proofErr w:type="gramEnd"/>
      <w:r w:rsidRPr="000611E4">
        <w:rPr>
          <w:rFonts w:ascii="Times New Roman" w:hAnsi="Times New Roman"/>
          <w:szCs w:val="24"/>
        </w:rPr>
        <w:t>之間的時間差，</w:t>
      </w:r>
      <w:proofErr w:type="gramStart"/>
      <w:r w:rsidRPr="000611E4">
        <w:rPr>
          <w:rFonts w:ascii="Times New Roman" w:hAnsi="Times New Roman"/>
          <w:szCs w:val="24"/>
        </w:rPr>
        <w:t>令合資格</w:t>
      </w:r>
      <w:proofErr w:type="gramEnd"/>
      <w:r w:rsidRPr="000611E4">
        <w:rPr>
          <w:rFonts w:ascii="Times New Roman" w:hAnsi="Times New Roman"/>
          <w:szCs w:val="24"/>
        </w:rPr>
        <w:t>的</w:t>
      </w:r>
      <w:proofErr w:type="gramStart"/>
      <w:r w:rsidRPr="000611E4">
        <w:rPr>
          <w:rFonts w:ascii="Times New Roman" w:hAnsi="Times New Roman"/>
          <w:szCs w:val="24"/>
        </w:rPr>
        <w:lastRenderedPageBreak/>
        <w:t>輪候戶能夠</w:t>
      </w:r>
      <w:proofErr w:type="gramEnd"/>
      <w:r w:rsidRPr="000611E4">
        <w:rPr>
          <w:rFonts w:ascii="Times New Roman" w:hAnsi="Times New Roman"/>
          <w:szCs w:val="24"/>
        </w:rPr>
        <w:t>清晰掌握配屋時間，更重要的是容許申請人有知情權，可以根據清晰的配屋時間指引估算自己要獲得公屋單位的時間，尤其對正在租住市面單位的申請人可考慮是否續租其居所。</w:t>
      </w:r>
      <w:proofErr w:type="gramStart"/>
      <w:r w:rsidRPr="000611E4">
        <w:rPr>
          <w:rFonts w:ascii="Times New Roman" w:hAnsi="Times New Roman"/>
          <w:szCs w:val="24"/>
        </w:rPr>
        <w:t>鑑</w:t>
      </w:r>
      <w:proofErr w:type="gramEnd"/>
      <w:r w:rsidRPr="000611E4">
        <w:rPr>
          <w:rFonts w:ascii="Times New Roman" w:hAnsi="Times New Roman"/>
          <w:szCs w:val="24"/>
        </w:rPr>
        <w:t>於放棄編配的申請人號碼</w:t>
      </w:r>
      <w:proofErr w:type="gramStart"/>
      <w:r w:rsidRPr="000611E4">
        <w:rPr>
          <w:rFonts w:ascii="Times New Roman" w:hAnsi="Times New Roman"/>
          <w:szCs w:val="24"/>
        </w:rPr>
        <w:t>已達配房</w:t>
      </w:r>
      <w:proofErr w:type="gramEnd"/>
      <w:r w:rsidRPr="000611E4">
        <w:rPr>
          <w:rFonts w:ascii="Times New Roman" w:hAnsi="Times New Roman"/>
          <w:szCs w:val="24"/>
        </w:rPr>
        <w:t>要求，無任何指標性的輪候時間難以令人接受。</w:t>
      </w:r>
      <w:proofErr w:type="gramStart"/>
      <w:r w:rsidRPr="000611E4">
        <w:rPr>
          <w:rFonts w:ascii="Times New Roman" w:hAnsi="Times New Roman"/>
          <w:b/>
          <w:szCs w:val="24"/>
        </w:rPr>
        <w:t>故房委</w:t>
      </w:r>
      <w:proofErr w:type="gramEnd"/>
      <w:r w:rsidRPr="000611E4">
        <w:rPr>
          <w:rFonts w:ascii="Times New Roman" w:hAnsi="Times New Roman"/>
          <w:b/>
          <w:szCs w:val="24"/>
        </w:rPr>
        <w:t>會應訂立指標，在最多</w:t>
      </w:r>
      <w:r w:rsidRPr="000611E4">
        <w:rPr>
          <w:rFonts w:ascii="Times New Roman" w:hAnsi="Times New Roman"/>
          <w:b/>
          <w:szCs w:val="24"/>
        </w:rPr>
        <w:t>1</w:t>
      </w:r>
      <w:r w:rsidRPr="000611E4">
        <w:rPr>
          <w:rFonts w:ascii="Times New Roman" w:hAnsi="Times New Roman"/>
          <w:b/>
          <w:szCs w:val="24"/>
        </w:rPr>
        <w:t>年時間以內完成最多</w:t>
      </w:r>
      <w:r w:rsidRPr="000611E4">
        <w:rPr>
          <w:rFonts w:ascii="Times New Roman" w:hAnsi="Times New Roman"/>
          <w:b/>
          <w:szCs w:val="24"/>
        </w:rPr>
        <w:t>3</w:t>
      </w:r>
      <w:r w:rsidRPr="000611E4">
        <w:rPr>
          <w:rFonts w:ascii="Times New Roman" w:hAnsi="Times New Roman"/>
          <w:b/>
          <w:szCs w:val="24"/>
        </w:rPr>
        <w:t>次配屋程序，</w:t>
      </w:r>
      <w:proofErr w:type="gramStart"/>
      <w:r w:rsidRPr="000611E4">
        <w:rPr>
          <w:rFonts w:ascii="Times New Roman" w:hAnsi="Times New Roman"/>
          <w:b/>
          <w:szCs w:val="24"/>
        </w:rPr>
        <w:t>減省配屋</w:t>
      </w:r>
      <w:proofErr w:type="gramEnd"/>
      <w:r w:rsidRPr="000611E4">
        <w:rPr>
          <w:rFonts w:ascii="Times New Roman" w:hAnsi="Times New Roman"/>
          <w:b/>
          <w:szCs w:val="24"/>
        </w:rPr>
        <w:t>與配屋之間的等候時間。</w:t>
      </w:r>
      <w:r w:rsidRPr="000611E4">
        <w:rPr>
          <w:rFonts w:ascii="Times New Roman" w:hAnsi="Times New Roman"/>
          <w:szCs w:val="24"/>
        </w:rPr>
        <w:t>有關建議不但能避免</w:t>
      </w:r>
      <w:proofErr w:type="gramStart"/>
      <w:r w:rsidRPr="000611E4">
        <w:rPr>
          <w:rFonts w:ascii="Times New Roman" w:hAnsi="Times New Roman"/>
          <w:szCs w:val="24"/>
        </w:rPr>
        <w:t>輪候戶等待編配公屋</w:t>
      </w:r>
      <w:proofErr w:type="gramEnd"/>
      <w:r w:rsidRPr="000611E4">
        <w:rPr>
          <w:rFonts w:ascii="Times New Roman" w:hAnsi="Times New Roman"/>
          <w:szCs w:val="24"/>
        </w:rPr>
        <w:t>的時間不斷被拖延，亦可以有效提升</w:t>
      </w:r>
      <w:proofErr w:type="gramStart"/>
      <w:r w:rsidRPr="000611E4">
        <w:rPr>
          <w:rFonts w:ascii="Times New Roman" w:hAnsi="Times New Roman"/>
          <w:szCs w:val="24"/>
        </w:rPr>
        <w:t>公屋編配</w:t>
      </w:r>
      <w:proofErr w:type="gramEnd"/>
      <w:r w:rsidRPr="000611E4">
        <w:rPr>
          <w:rFonts w:ascii="Times New Roman" w:hAnsi="Times New Roman"/>
          <w:szCs w:val="24"/>
        </w:rPr>
        <w:t>效率。</w:t>
      </w:r>
    </w:p>
    <w:p w:rsidR="00891564" w:rsidRPr="000611E4" w:rsidRDefault="00891564" w:rsidP="00891564">
      <w:pPr>
        <w:spacing w:line="0" w:lineRule="atLeast"/>
        <w:rPr>
          <w:rFonts w:ascii="Times New Roman" w:hAnsi="Times New Roman"/>
          <w:szCs w:val="24"/>
        </w:rPr>
      </w:pPr>
    </w:p>
    <w:p w:rsidR="00891564" w:rsidRPr="000611E4" w:rsidRDefault="00891564" w:rsidP="00891564">
      <w:pPr>
        <w:pStyle w:val="1"/>
        <w:numPr>
          <w:ilvl w:val="0"/>
          <w:numId w:val="6"/>
        </w:numPr>
        <w:spacing w:line="0" w:lineRule="atLeast"/>
        <w:ind w:leftChars="0"/>
        <w:rPr>
          <w:rFonts w:ascii="Times New Roman" w:hAnsi="Times New Roman"/>
          <w:b/>
          <w:szCs w:val="24"/>
          <w:u w:val="single"/>
        </w:rPr>
      </w:pPr>
      <w:r w:rsidRPr="000611E4">
        <w:rPr>
          <w:rFonts w:ascii="Times New Roman" w:hAnsi="Times New Roman"/>
          <w:b/>
          <w:szCs w:val="24"/>
          <w:u w:val="single"/>
        </w:rPr>
        <w:t>檢討放寬市區限制措施</w:t>
      </w:r>
    </w:p>
    <w:p w:rsidR="00891564" w:rsidRPr="000611E4" w:rsidRDefault="00891564" w:rsidP="00891564">
      <w:pPr>
        <w:spacing w:line="0" w:lineRule="atLeast"/>
        <w:rPr>
          <w:rFonts w:ascii="Times New Roman" w:hAnsi="Times New Roman"/>
          <w:szCs w:val="24"/>
        </w:rPr>
      </w:pPr>
      <w:r w:rsidRPr="000611E4">
        <w:rPr>
          <w:rFonts w:ascii="Times New Roman" w:hAnsi="Times New Roman"/>
          <w:szCs w:val="24"/>
        </w:rPr>
        <w:t xml:space="preserve">　</w:t>
      </w:r>
      <w:r w:rsidRPr="000611E4">
        <w:rPr>
          <w:rFonts w:ascii="Times New Roman" w:hAnsi="Times New Roman"/>
          <w:szCs w:val="24"/>
        </w:rPr>
        <w:t xml:space="preserve">  </w:t>
      </w:r>
      <w:r w:rsidRPr="000611E4">
        <w:rPr>
          <w:rFonts w:ascii="Times New Roman" w:hAnsi="Times New Roman"/>
          <w:szCs w:val="24"/>
        </w:rPr>
        <w:t>房委會應在下一次實施放寬市區限制時，</w:t>
      </w:r>
      <w:r w:rsidRPr="000611E4">
        <w:rPr>
          <w:rFonts w:ascii="Times New Roman" w:hAnsi="Times New Roman"/>
          <w:b/>
          <w:szCs w:val="24"/>
        </w:rPr>
        <w:t>確切計算市區的公屋落成量是否可以滿足由其他選區轉至市區的申請人之需求，並分析不同住戶組合以及市區不同大小單位之供應量</w:t>
      </w:r>
      <w:r w:rsidRPr="000611E4">
        <w:rPr>
          <w:rFonts w:ascii="Times New Roman" w:hAnsi="Times New Roman"/>
          <w:szCs w:val="24"/>
        </w:rPr>
        <w:t>，準</w:t>
      </w:r>
      <w:bookmarkStart w:id="0" w:name="_GoBack"/>
      <w:bookmarkEnd w:id="0"/>
      <w:r w:rsidRPr="000611E4">
        <w:rPr>
          <w:rFonts w:ascii="Times New Roman" w:hAnsi="Times New Roman"/>
          <w:szCs w:val="24"/>
        </w:rPr>
        <w:t>確掌握數字，避免因公屋申請人因轉區，使市區輪候人數不斷増長，加長輪候時間。</w:t>
      </w:r>
    </w:p>
    <w:p w:rsidR="00891564" w:rsidRPr="000611E4" w:rsidRDefault="00891564" w:rsidP="00891564">
      <w:pPr>
        <w:spacing w:line="0" w:lineRule="atLeast"/>
        <w:rPr>
          <w:rFonts w:ascii="Times New Roman" w:hAnsi="Times New Roman"/>
          <w:szCs w:val="24"/>
        </w:rPr>
      </w:pPr>
    </w:p>
    <w:p w:rsidR="00891564" w:rsidRPr="000611E4" w:rsidRDefault="00891564" w:rsidP="00891564">
      <w:pPr>
        <w:pStyle w:val="1"/>
        <w:numPr>
          <w:ilvl w:val="0"/>
          <w:numId w:val="6"/>
        </w:numPr>
        <w:spacing w:line="0" w:lineRule="atLeast"/>
        <w:ind w:leftChars="0"/>
        <w:rPr>
          <w:rFonts w:ascii="Times New Roman" w:hAnsi="Times New Roman"/>
          <w:b/>
          <w:szCs w:val="24"/>
          <w:u w:val="single"/>
        </w:rPr>
      </w:pPr>
      <w:r w:rsidRPr="000611E4">
        <w:rPr>
          <w:rFonts w:ascii="Times New Roman" w:hAnsi="Times New Roman"/>
          <w:b/>
          <w:szCs w:val="24"/>
          <w:u w:val="single"/>
        </w:rPr>
        <w:t>提高各選區公營房屋的平均比例</w:t>
      </w:r>
    </w:p>
    <w:p w:rsidR="00891564" w:rsidRPr="000611E4" w:rsidRDefault="00891564" w:rsidP="00891564">
      <w:pPr>
        <w:spacing w:line="0" w:lineRule="atLeast"/>
        <w:rPr>
          <w:rFonts w:ascii="Times New Roman" w:hAnsi="Times New Roman"/>
          <w:szCs w:val="24"/>
        </w:rPr>
      </w:pPr>
      <w:r w:rsidRPr="000611E4">
        <w:rPr>
          <w:rFonts w:ascii="Times New Roman" w:hAnsi="Times New Roman"/>
          <w:szCs w:val="24"/>
        </w:rPr>
        <w:t xml:space="preserve">　　房委會應在興建公屋的同時，顧及不同地區市民的住屋需求，確保每</w:t>
      </w:r>
      <w:proofErr w:type="gramStart"/>
      <w:r w:rsidRPr="000611E4">
        <w:rPr>
          <w:rFonts w:ascii="Times New Roman" w:hAnsi="Times New Roman"/>
          <w:szCs w:val="24"/>
        </w:rPr>
        <w:t>個</w:t>
      </w:r>
      <w:proofErr w:type="gramEnd"/>
      <w:r w:rsidRPr="000611E4">
        <w:rPr>
          <w:rFonts w:ascii="Times New Roman" w:hAnsi="Times New Roman"/>
          <w:szCs w:val="24"/>
        </w:rPr>
        <w:t>區域的公屋比例要平均，例如港島區公屋興建量</w:t>
      </w:r>
      <w:proofErr w:type="gramStart"/>
      <w:r w:rsidRPr="000611E4">
        <w:rPr>
          <w:rFonts w:ascii="Times New Roman" w:hAnsi="Times New Roman"/>
          <w:szCs w:val="24"/>
        </w:rPr>
        <w:t>明顯滯</w:t>
      </w:r>
      <w:proofErr w:type="gramEnd"/>
      <w:r w:rsidRPr="000611E4">
        <w:rPr>
          <w:rFonts w:ascii="Times New Roman" w:hAnsi="Times New Roman"/>
          <w:szCs w:val="24"/>
        </w:rPr>
        <w:t>後，房委會應考慮平衡各區所需，滿足有關需求。</w:t>
      </w:r>
      <w:proofErr w:type="gramStart"/>
      <w:r w:rsidRPr="000611E4">
        <w:rPr>
          <w:rFonts w:ascii="Times New Roman" w:hAnsi="Times New Roman"/>
          <w:szCs w:val="24"/>
        </w:rPr>
        <w:t>此外，</w:t>
      </w:r>
      <w:proofErr w:type="gramEnd"/>
      <w:r w:rsidRPr="000611E4">
        <w:rPr>
          <w:rFonts w:ascii="Times New Roman" w:hAnsi="Times New Roman"/>
          <w:szCs w:val="24"/>
        </w:rPr>
        <w:t>為減少公屋資源</w:t>
      </w:r>
      <w:proofErr w:type="gramStart"/>
      <w:r w:rsidRPr="000611E4">
        <w:rPr>
          <w:rFonts w:ascii="Times New Roman" w:hAnsi="Times New Roman"/>
          <w:szCs w:val="24"/>
        </w:rPr>
        <w:t>出現錯配</w:t>
      </w:r>
      <w:proofErr w:type="gramEnd"/>
      <w:r w:rsidRPr="000611E4">
        <w:rPr>
          <w:rFonts w:ascii="Times New Roman" w:hAnsi="Times New Roman"/>
          <w:szCs w:val="24"/>
        </w:rPr>
        <w:t>，政府應優化選區安排，如長遠將港島及九龍分開，以</w:t>
      </w:r>
      <w:proofErr w:type="gramStart"/>
      <w:r w:rsidRPr="000611E4">
        <w:rPr>
          <w:rFonts w:ascii="Times New Roman" w:hAnsi="Times New Roman"/>
          <w:szCs w:val="24"/>
        </w:rPr>
        <w:t>減低錯配情況</w:t>
      </w:r>
      <w:proofErr w:type="gramEnd"/>
      <w:r w:rsidRPr="000611E4">
        <w:rPr>
          <w:rFonts w:ascii="Times New Roman" w:hAnsi="Times New Roman"/>
          <w:szCs w:val="24"/>
        </w:rPr>
        <w:t>，</w:t>
      </w:r>
      <w:proofErr w:type="gramStart"/>
      <w:r w:rsidRPr="000611E4">
        <w:rPr>
          <w:rFonts w:ascii="Times New Roman" w:hAnsi="Times New Roman"/>
          <w:szCs w:val="24"/>
        </w:rPr>
        <w:t>優化編</w:t>
      </w:r>
      <w:proofErr w:type="gramEnd"/>
      <w:r w:rsidRPr="000611E4">
        <w:rPr>
          <w:rFonts w:ascii="Times New Roman" w:hAnsi="Times New Roman"/>
          <w:szCs w:val="24"/>
        </w:rPr>
        <w:t>配效率。</w:t>
      </w:r>
      <w:r w:rsidRPr="000611E4">
        <w:rPr>
          <w:rFonts w:ascii="Times New Roman" w:hAnsi="Times New Roman"/>
          <w:b/>
          <w:szCs w:val="24"/>
        </w:rPr>
        <w:t>另</w:t>
      </w:r>
      <w:proofErr w:type="gramStart"/>
      <w:r w:rsidRPr="000611E4">
        <w:rPr>
          <w:rFonts w:ascii="Times New Roman" w:hAnsi="Times New Roman"/>
          <w:b/>
          <w:szCs w:val="24"/>
        </w:rPr>
        <w:t>鑑於輪候冊</w:t>
      </w:r>
      <w:proofErr w:type="gramEnd"/>
      <w:r w:rsidRPr="000611E4">
        <w:rPr>
          <w:rFonts w:ascii="Times New Roman" w:hAnsi="Times New Roman"/>
          <w:b/>
          <w:szCs w:val="24"/>
        </w:rPr>
        <w:t>上輪候</w:t>
      </w:r>
      <w:r w:rsidRPr="000611E4">
        <w:rPr>
          <w:rFonts w:ascii="Times New Roman" w:hAnsi="Times New Roman"/>
          <w:b/>
          <w:szCs w:val="24"/>
        </w:rPr>
        <w:t>3</w:t>
      </w:r>
      <w:r w:rsidRPr="000611E4">
        <w:rPr>
          <w:rFonts w:ascii="Times New Roman" w:hAnsi="Times New Roman"/>
          <w:b/>
          <w:szCs w:val="24"/>
        </w:rPr>
        <w:t>年或以上而未獲</w:t>
      </w:r>
      <w:proofErr w:type="gramStart"/>
      <w:r w:rsidRPr="000611E4">
        <w:rPr>
          <w:rFonts w:ascii="Times New Roman" w:hAnsi="Times New Roman"/>
          <w:b/>
          <w:szCs w:val="24"/>
        </w:rPr>
        <w:t>配屋以</w:t>
      </w:r>
      <w:proofErr w:type="gramEnd"/>
      <w:r w:rsidRPr="000611E4">
        <w:rPr>
          <w:rFonts w:ascii="Times New Roman" w:hAnsi="Times New Roman"/>
          <w:b/>
          <w:szCs w:val="24"/>
        </w:rPr>
        <w:t>4</w:t>
      </w:r>
      <w:r w:rsidRPr="000611E4">
        <w:rPr>
          <w:rFonts w:ascii="Times New Roman" w:hAnsi="Times New Roman"/>
          <w:b/>
          <w:szCs w:val="24"/>
        </w:rPr>
        <w:t>人家庭最為嚴重，房委會亦應針對有關問題，增加大單位興建量，以滿足申請人需求。為增加透明度，房委會亦應公布有關各個選區未來五年以編配人數計算的公屋單位數目，以及各個選區不同家庭組合的申請人數目</w:t>
      </w:r>
      <w:r w:rsidRPr="000611E4">
        <w:rPr>
          <w:rFonts w:ascii="Times New Roman" w:hAnsi="Times New Roman"/>
          <w:szCs w:val="24"/>
        </w:rPr>
        <w:t>，使申請人清晰了解自己的輪候狀況，讓公</w:t>
      </w:r>
      <w:proofErr w:type="gramStart"/>
      <w:r w:rsidRPr="000611E4">
        <w:rPr>
          <w:rFonts w:ascii="Times New Roman" w:hAnsi="Times New Roman"/>
          <w:szCs w:val="24"/>
        </w:rPr>
        <w:t>屋輪候冊</w:t>
      </w:r>
      <w:proofErr w:type="gramEnd"/>
      <w:r w:rsidRPr="000611E4">
        <w:rPr>
          <w:rFonts w:ascii="Times New Roman" w:hAnsi="Times New Roman"/>
          <w:szCs w:val="24"/>
        </w:rPr>
        <w:t>上正在</w:t>
      </w:r>
      <w:proofErr w:type="gramStart"/>
      <w:r w:rsidRPr="000611E4">
        <w:rPr>
          <w:rFonts w:ascii="Times New Roman" w:hAnsi="Times New Roman"/>
          <w:szCs w:val="24"/>
        </w:rPr>
        <w:t>輪候公屋</w:t>
      </w:r>
      <w:proofErr w:type="gramEnd"/>
      <w:r w:rsidRPr="000611E4">
        <w:rPr>
          <w:rFonts w:ascii="Times New Roman" w:hAnsi="Times New Roman"/>
          <w:szCs w:val="24"/>
        </w:rPr>
        <w:t>的申請人可按有關資訊作出適當安排，</w:t>
      </w:r>
      <w:proofErr w:type="gramStart"/>
      <w:r w:rsidRPr="000611E4">
        <w:rPr>
          <w:rFonts w:ascii="Times New Roman" w:hAnsi="Times New Roman"/>
          <w:szCs w:val="24"/>
        </w:rPr>
        <w:t>相信對輪候</w:t>
      </w:r>
      <w:proofErr w:type="gramEnd"/>
      <w:r w:rsidRPr="000611E4">
        <w:rPr>
          <w:rFonts w:ascii="Times New Roman" w:hAnsi="Times New Roman"/>
          <w:szCs w:val="24"/>
        </w:rPr>
        <w:t>情況亦有改善空間。</w:t>
      </w:r>
      <w:r w:rsidRPr="000611E4">
        <w:rPr>
          <w:rFonts w:ascii="Times New Roman" w:hAnsi="Times New Roman"/>
          <w:szCs w:val="24"/>
        </w:rPr>
        <w:t xml:space="preserve"> </w:t>
      </w:r>
    </w:p>
    <w:p w:rsidR="00091900" w:rsidRPr="000611E4" w:rsidRDefault="00091900" w:rsidP="00371C92">
      <w:pPr>
        <w:rPr>
          <w:rFonts w:ascii="Times New Roman" w:hAnsi="Times New Roman"/>
        </w:rPr>
      </w:pPr>
    </w:p>
    <w:p w:rsidR="00371C92" w:rsidRPr="000611E4" w:rsidRDefault="00371C92" w:rsidP="00371C92">
      <w:pPr>
        <w:jc w:val="right"/>
        <w:rPr>
          <w:rFonts w:ascii="Times New Roman" w:hAnsi="Times New Roman"/>
          <w:b/>
        </w:rPr>
      </w:pPr>
      <w:r w:rsidRPr="000611E4">
        <w:rPr>
          <w:rFonts w:ascii="Times New Roman" w:hAnsi="Times New Roman"/>
          <w:b/>
        </w:rPr>
        <w:t>香港社區組織協會</w:t>
      </w:r>
      <w:r w:rsidRPr="000611E4">
        <w:rPr>
          <w:rFonts w:ascii="Times New Roman" w:hAnsi="Times New Roman"/>
          <w:b/>
        </w:rPr>
        <w:t>(</w:t>
      </w:r>
      <w:proofErr w:type="spellStart"/>
      <w:r w:rsidRPr="000611E4">
        <w:rPr>
          <w:rFonts w:ascii="Times New Roman" w:hAnsi="Times New Roman"/>
          <w:b/>
        </w:rPr>
        <w:t>SoCO</w:t>
      </w:r>
      <w:proofErr w:type="spellEnd"/>
      <w:r w:rsidRPr="000611E4">
        <w:rPr>
          <w:rFonts w:ascii="Times New Roman" w:hAnsi="Times New Roman"/>
          <w:b/>
        </w:rPr>
        <w:t>)</w:t>
      </w:r>
    </w:p>
    <w:p w:rsidR="00371C92" w:rsidRPr="000611E4" w:rsidRDefault="00371C92" w:rsidP="00371C92">
      <w:pPr>
        <w:jc w:val="right"/>
        <w:rPr>
          <w:rFonts w:ascii="Times New Roman" w:hAnsi="Times New Roman"/>
          <w:b/>
        </w:rPr>
      </w:pPr>
      <w:r w:rsidRPr="000611E4">
        <w:rPr>
          <w:rFonts w:ascii="Times New Roman" w:hAnsi="Times New Roman"/>
          <w:b/>
        </w:rPr>
        <w:t>基層房屋關注組</w:t>
      </w:r>
    </w:p>
    <w:p w:rsidR="00371C92" w:rsidRPr="000611E4" w:rsidRDefault="00371C92" w:rsidP="00891564">
      <w:pPr>
        <w:rPr>
          <w:rFonts w:ascii="Times New Roman" w:hAnsi="Times New Roman"/>
          <w:b/>
        </w:rPr>
      </w:pPr>
      <w:r w:rsidRPr="000611E4">
        <w:rPr>
          <w:rFonts w:ascii="Times New Roman" w:hAnsi="Times New Roman"/>
          <w:b/>
        </w:rPr>
        <w:t>二零一</w:t>
      </w:r>
      <w:r w:rsidR="00D272F8" w:rsidRPr="000611E4">
        <w:rPr>
          <w:rFonts w:ascii="Times New Roman" w:hAnsi="Times New Roman"/>
          <w:b/>
        </w:rPr>
        <w:t>四年</w:t>
      </w:r>
      <w:r w:rsidR="00700017" w:rsidRPr="000611E4">
        <w:rPr>
          <w:rFonts w:ascii="Times New Roman" w:hAnsi="Times New Roman"/>
          <w:b/>
        </w:rPr>
        <w:t>四</w:t>
      </w:r>
      <w:r w:rsidR="00D272F8" w:rsidRPr="000611E4">
        <w:rPr>
          <w:rFonts w:ascii="Times New Roman" w:hAnsi="Times New Roman"/>
          <w:b/>
        </w:rPr>
        <w:t>月二十</w:t>
      </w:r>
      <w:r w:rsidR="00700017" w:rsidRPr="000611E4">
        <w:rPr>
          <w:rFonts w:ascii="Times New Roman" w:hAnsi="Times New Roman"/>
          <w:b/>
        </w:rPr>
        <w:t>五</w:t>
      </w:r>
      <w:r w:rsidRPr="000611E4">
        <w:rPr>
          <w:rFonts w:ascii="Times New Roman" w:hAnsi="Times New Roman"/>
          <w:b/>
        </w:rPr>
        <w:t>日</w:t>
      </w:r>
    </w:p>
    <w:sectPr w:rsidR="00371C92" w:rsidRPr="000611E4" w:rsidSect="0036708F">
      <w:pgSz w:w="11906" w:h="16838"/>
      <w:pgMar w:top="794" w:right="991" w:bottom="62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D2" w:rsidRDefault="009648D2" w:rsidP="0091068D">
      <w:r>
        <w:separator/>
      </w:r>
    </w:p>
  </w:endnote>
  <w:endnote w:type="continuationSeparator" w:id="0">
    <w:p w:rsidR="009648D2" w:rsidRDefault="009648D2" w:rsidP="0091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顏體">
    <w:panose1 w:val="02010609000101010101"/>
    <w:charset w:val="88"/>
    <w:family w:val="modern"/>
    <w:pitch w:val="fixed"/>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D2" w:rsidRDefault="009648D2" w:rsidP="0091068D">
      <w:r>
        <w:separator/>
      </w:r>
    </w:p>
  </w:footnote>
  <w:footnote w:type="continuationSeparator" w:id="0">
    <w:p w:rsidR="009648D2" w:rsidRDefault="009648D2" w:rsidP="00910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4616"/>
    <w:multiLevelType w:val="hybridMultilevel"/>
    <w:tmpl w:val="A75CEAFE"/>
    <w:lvl w:ilvl="0" w:tplc="AC30347A">
      <w:start w:val="1"/>
      <w:numFmt w:val="decimal"/>
      <w:lvlText w:val="%1."/>
      <w:lvlJc w:val="left"/>
      <w:pPr>
        <w:tabs>
          <w:tab w:val="num" w:pos="360"/>
        </w:tabs>
        <w:ind w:left="360" w:hanging="36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62271B"/>
    <w:multiLevelType w:val="hybridMultilevel"/>
    <w:tmpl w:val="5D527030"/>
    <w:lvl w:ilvl="0" w:tplc="F9168762">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B11FD7"/>
    <w:multiLevelType w:val="hybridMultilevel"/>
    <w:tmpl w:val="7A36EE30"/>
    <w:lvl w:ilvl="0" w:tplc="BBB0F8F6">
      <w:start w:val="1"/>
      <w:numFmt w:val="decimal"/>
      <w:lvlText w:val="%1."/>
      <w:lvlJc w:val="left"/>
      <w:pPr>
        <w:ind w:left="76" w:hanging="360"/>
      </w:pPr>
      <w:rPr>
        <w:rFonts w:hint="default"/>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3">
    <w:nsid w:val="290E300E"/>
    <w:multiLevelType w:val="hybridMultilevel"/>
    <w:tmpl w:val="FD322F0C"/>
    <w:lvl w:ilvl="0" w:tplc="51F0C4D8">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903E57"/>
    <w:multiLevelType w:val="hybridMultilevel"/>
    <w:tmpl w:val="CF6A951A"/>
    <w:lvl w:ilvl="0" w:tplc="0409000F">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6A95008"/>
    <w:multiLevelType w:val="hybridMultilevel"/>
    <w:tmpl w:val="FB44EF84"/>
    <w:lvl w:ilvl="0" w:tplc="EB5814FE">
      <w:start w:val="1"/>
      <w:numFmt w:val="decimal"/>
      <w:lvlText w:val="%1."/>
      <w:lvlJc w:val="left"/>
      <w:pPr>
        <w:ind w:left="480" w:hanging="480"/>
      </w:pPr>
      <w:rPr>
        <w:b/>
      </w:rPr>
    </w:lvl>
    <w:lvl w:ilvl="1" w:tplc="2D1A82FC">
      <w:start w:val="3"/>
      <w:numFmt w:val="decimalFullWidth"/>
      <w:lvlText w:val="%2．"/>
      <w:lvlJc w:val="left"/>
      <w:pPr>
        <w:ind w:left="990" w:hanging="510"/>
      </w:pPr>
      <w:rPr>
        <w:rFonts w:hint="default"/>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54"/>
    <w:rsid w:val="00002F27"/>
    <w:rsid w:val="000049C4"/>
    <w:rsid w:val="000250E4"/>
    <w:rsid w:val="00025B87"/>
    <w:rsid w:val="000362AD"/>
    <w:rsid w:val="00037C58"/>
    <w:rsid w:val="00042D1B"/>
    <w:rsid w:val="000431C5"/>
    <w:rsid w:val="00050FC1"/>
    <w:rsid w:val="000611E4"/>
    <w:rsid w:val="00076ADC"/>
    <w:rsid w:val="00083651"/>
    <w:rsid w:val="000842D3"/>
    <w:rsid w:val="00091900"/>
    <w:rsid w:val="000B0466"/>
    <w:rsid w:val="000C29AA"/>
    <w:rsid w:val="000C36A0"/>
    <w:rsid w:val="000D3099"/>
    <w:rsid w:val="000D3DE9"/>
    <w:rsid w:val="000D64DD"/>
    <w:rsid w:val="000E473C"/>
    <w:rsid w:val="000E587E"/>
    <w:rsid w:val="000E704B"/>
    <w:rsid w:val="000F726A"/>
    <w:rsid w:val="00103CED"/>
    <w:rsid w:val="001124ED"/>
    <w:rsid w:val="0011273D"/>
    <w:rsid w:val="00113932"/>
    <w:rsid w:val="00113A7E"/>
    <w:rsid w:val="0011661D"/>
    <w:rsid w:val="00124BA3"/>
    <w:rsid w:val="00135363"/>
    <w:rsid w:val="001748FE"/>
    <w:rsid w:val="00180A52"/>
    <w:rsid w:val="001A09F4"/>
    <w:rsid w:val="001D0664"/>
    <w:rsid w:val="001D6482"/>
    <w:rsid w:val="001E4ABC"/>
    <w:rsid w:val="001F0042"/>
    <w:rsid w:val="001F1DAA"/>
    <w:rsid w:val="00202C0B"/>
    <w:rsid w:val="002054EB"/>
    <w:rsid w:val="00210EEA"/>
    <w:rsid w:val="00213586"/>
    <w:rsid w:val="002205F4"/>
    <w:rsid w:val="002313BA"/>
    <w:rsid w:val="00247A12"/>
    <w:rsid w:val="002511E8"/>
    <w:rsid w:val="00252B11"/>
    <w:rsid w:val="002539CD"/>
    <w:rsid w:val="002711D2"/>
    <w:rsid w:val="002811EC"/>
    <w:rsid w:val="0028378F"/>
    <w:rsid w:val="00290211"/>
    <w:rsid w:val="002A0156"/>
    <w:rsid w:val="002A0D19"/>
    <w:rsid w:val="002A41DA"/>
    <w:rsid w:val="002A6287"/>
    <w:rsid w:val="002C0EE9"/>
    <w:rsid w:val="002C2AB1"/>
    <w:rsid w:val="002E2238"/>
    <w:rsid w:val="002E251D"/>
    <w:rsid w:val="003035AB"/>
    <w:rsid w:val="003113C5"/>
    <w:rsid w:val="00351FA7"/>
    <w:rsid w:val="00353073"/>
    <w:rsid w:val="0036708F"/>
    <w:rsid w:val="00371C92"/>
    <w:rsid w:val="003A48F3"/>
    <w:rsid w:val="003C03E3"/>
    <w:rsid w:val="003E1004"/>
    <w:rsid w:val="003E19BE"/>
    <w:rsid w:val="003E3652"/>
    <w:rsid w:val="003E62B5"/>
    <w:rsid w:val="003F3F9B"/>
    <w:rsid w:val="004031A1"/>
    <w:rsid w:val="00415DC3"/>
    <w:rsid w:val="00424F64"/>
    <w:rsid w:val="0043337D"/>
    <w:rsid w:val="004436D8"/>
    <w:rsid w:val="00456B5C"/>
    <w:rsid w:val="00456EBC"/>
    <w:rsid w:val="00461182"/>
    <w:rsid w:val="004614ED"/>
    <w:rsid w:val="004743EC"/>
    <w:rsid w:val="004831AB"/>
    <w:rsid w:val="00490827"/>
    <w:rsid w:val="0049089F"/>
    <w:rsid w:val="004A2ACA"/>
    <w:rsid w:val="004B7E63"/>
    <w:rsid w:val="005239C2"/>
    <w:rsid w:val="00524238"/>
    <w:rsid w:val="00527403"/>
    <w:rsid w:val="00534320"/>
    <w:rsid w:val="00557B73"/>
    <w:rsid w:val="00566C33"/>
    <w:rsid w:val="00573B8D"/>
    <w:rsid w:val="005A08E9"/>
    <w:rsid w:val="005B3450"/>
    <w:rsid w:val="005C4D8B"/>
    <w:rsid w:val="005D75D4"/>
    <w:rsid w:val="005E446F"/>
    <w:rsid w:val="005F3A71"/>
    <w:rsid w:val="006031DF"/>
    <w:rsid w:val="00605EED"/>
    <w:rsid w:val="0060610C"/>
    <w:rsid w:val="00621176"/>
    <w:rsid w:val="006221E1"/>
    <w:rsid w:val="0063104C"/>
    <w:rsid w:val="0063245D"/>
    <w:rsid w:val="0063378E"/>
    <w:rsid w:val="006766BD"/>
    <w:rsid w:val="006935A1"/>
    <w:rsid w:val="006A62B5"/>
    <w:rsid w:val="006B2D6E"/>
    <w:rsid w:val="006B714F"/>
    <w:rsid w:val="006B76B1"/>
    <w:rsid w:val="006C29D3"/>
    <w:rsid w:val="006D0AFA"/>
    <w:rsid w:val="006D7D4B"/>
    <w:rsid w:val="006F56C3"/>
    <w:rsid w:val="00700017"/>
    <w:rsid w:val="00701858"/>
    <w:rsid w:val="00704244"/>
    <w:rsid w:val="00710758"/>
    <w:rsid w:val="007115FD"/>
    <w:rsid w:val="00713920"/>
    <w:rsid w:val="00720AB5"/>
    <w:rsid w:val="00726CF3"/>
    <w:rsid w:val="007275AE"/>
    <w:rsid w:val="00743386"/>
    <w:rsid w:val="007702FB"/>
    <w:rsid w:val="007747A9"/>
    <w:rsid w:val="007C17CD"/>
    <w:rsid w:val="007D2FB3"/>
    <w:rsid w:val="007E584C"/>
    <w:rsid w:val="007E7E0B"/>
    <w:rsid w:val="007F0AB9"/>
    <w:rsid w:val="00847468"/>
    <w:rsid w:val="00854083"/>
    <w:rsid w:val="00874555"/>
    <w:rsid w:val="00890308"/>
    <w:rsid w:val="00891564"/>
    <w:rsid w:val="008A442D"/>
    <w:rsid w:val="008A646E"/>
    <w:rsid w:val="008C331F"/>
    <w:rsid w:val="008C5264"/>
    <w:rsid w:val="008D3BDC"/>
    <w:rsid w:val="008E14EA"/>
    <w:rsid w:val="0091068D"/>
    <w:rsid w:val="0094147E"/>
    <w:rsid w:val="00944AC8"/>
    <w:rsid w:val="00950777"/>
    <w:rsid w:val="00950A8D"/>
    <w:rsid w:val="009603D9"/>
    <w:rsid w:val="00962559"/>
    <w:rsid w:val="009648D2"/>
    <w:rsid w:val="0097728E"/>
    <w:rsid w:val="00980D3E"/>
    <w:rsid w:val="009859EA"/>
    <w:rsid w:val="009A47DC"/>
    <w:rsid w:val="009A7665"/>
    <w:rsid w:val="009C6F46"/>
    <w:rsid w:val="009C7FB9"/>
    <w:rsid w:val="00A03AB2"/>
    <w:rsid w:val="00A04C04"/>
    <w:rsid w:val="00A15B21"/>
    <w:rsid w:val="00A24544"/>
    <w:rsid w:val="00A426C7"/>
    <w:rsid w:val="00A515D9"/>
    <w:rsid w:val="00A52EF1"/>
    <w:rsid w:val="00A755B0"/>
    <w:rsid w:val="00A76C8C"/>
    <w:rsid w:val="00A84C5E"/>
    <w:rsid w:val="00A9179E"/>
    <w:rsid w:val="00A93F7E"/>
    <w:rsid w:val="00A96E8C"/>
    <w:rsid w:val="00AC685A"/>
    <w:rsid w:val="00AD1FE6"/>
    <w:rsid w:val="00AE78D0"/>
    <w:rsid w:val="00AE7C89"/>
    <w:rsid w:val="00AF0888"/>
    <w:rsid w:val="00B01801"/>
    <w:rsid w:val="00B223C6"/>
    <w:rsid w:val="00B250DA"/>
    <w:rsid w:val="00B362E8"/>
    <w:rsid w:val="00B87BF7"/>
    <w:rsid w:val="00B907F1"/>
    <w:rsid w:val="00BC38C3"/>
    <w:rsid w:val="00BC63A3"/>
    <w:rsid w:val="00BC6B77"/>
    <w:rsid w:val="00C26981"/>
    <w:rsid w:val="00C5113A"/>
    <w:rsid w:val="00C55E37"/>
    <w:rsid w:val="00C7502E"/>
    <w:rsid w:val="00C8331D"/>
    <w:rsid w:val="00C873A1"/>
    <w:rsid w:val="00C912C5"/>
    <w:rsid w:val="00CA1D55"/>
    <w:rsid w:val="00CC0652"/>
    <w:rsid w:val="00CC2ECF"/>
    <w:rsid w:val="00CD1E54"/>
    <w:rsid w:val="00CD7F5A"/>
    <w:rsid w:val="00D009B9"/>
    <w:rsid w:val="00D031FB"/>
    <w:rsid w:val="00D05F85"/>
    <w:rsid w:val="00D06204"/>
    <w:rsid w:val="00D14626"/>
    <w:rsid w:val="00D238E6"/>
    <w:rsid w:val="00D272F8"/>
    <w:rsid w:val="00D35E9C"/>
    <w:rsid w:val="00D42E38"/>
    <w:rsid w:val="00D43872"/>
    <w:rsid w:val="00D560C9"/>
    <w:rsid w:val="00D5745A"/>
    <w:rsid w:val="00D75B07"/>
    <w:rsid w:val="00D76119"/>
    <w:rsid w:val="00D85DCD"/>
    <w:rsid w:val="00DC1373"/>
    <w:rsid w:val="00DC6B48"/>
    <w:rsid w:val="00DD0DE5"/>
    <w:rsid w:val="00DE1D2F"/>
    <w:rsid w:val="00E05BEC"/>
    <w:rsid w:val="00E11B17"/>
    <w:rsid w:val="00E20C98"/>
    <w:rsid w:val="00E23775"/>
    <w:rsid w:val="00E32441"/>
    <w:rsid w:val="00E35208"/>
    <w:rsid w:val="00E37816"/>
    <w:rsid w:val="00E641D5"/>
    <w:rsid w:val="00E70235"/>
    <w:rsid w:val="00E75149"/>
    <w:rsid w:val="00E846BC"/>
    <w:rsid w:val="00EB098E"/>
    <w:rsid w:val="00EB57C5"/>
    <w:rsid w:val="00EB5E1A"/>
    <w:rsid w:val="00EC6DAB"/>
    <w:rsid w:val="00EE2A46"/>
    <w:rsid w:val="00EE437D"/>
    <w:rsid w:val="00EF0B5D"/>
    <w:rsid w:val="00EF7784"/>
    <w:rsid w:val="00F11193"/>
    <w:rsid w:val="00F111AE"/>
    <w:rsid w:val="00F13D42"/>
    <w:rsid w:val="00F149FE"/>
    <w:rsid w:val="00F1653A"/>
    <w:rsid w:val="00F2321D"/>
    <w:rsid w:val="00F615A2"/>
    <w:rsid w:val="00F664FB"/>
    <w:rsid w:val="00F70BDB"/>
    <w:rsid w:val="00F85BA2"/>
    <w:rsid w:val="00F913B9"/>
    <w:rsid w:val="00FC2E25"/>
    <w:rsid w:val="00FD75EE"/>
    <w:rsid w:val="00FE40DF"/>
    <w:rsid w:val="00FF2B54"/>
    <w:rsid w:val="00FF746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B5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C89"/>
    <w:pPr>
      <w:ind w:leftChars="200" w:left="480"/>
    </w:pPr>
  </w:style>
  <w:style w:type="paragraph" w:customStyle="1" w:styleId="1">
    <w:name w:val="清單段落1"/>
    <w:basedOn w:val="a"/>
    <w:qFormat/>
    <w:rsid w:val="00AE7C89"/>
    <w:pPr>
      <w:ind w:leftChars="200" w:left="480"/>
    </w:pPr>
  </w:style>
  <w:style w:type="paragraph" w:customStyle="1" w:styleId="2">
    <w:name w:val="清單段落2"/>
    <w:basedOn w:val="a"/>
    <w:rsid w:val="00E32441"/>
    <w:pPr>
      <w:ind w:leftChars="200" w:left="480"/>
    </w:pPr>
  </w:style>
  <w:style w:type="paragraph" w:styleId="a4">
    <w:name w:val="Closing"/>
    <w:basedOn w:val="a"/>
    <w:link w:val="a5"/>
    <w:rsid w:val="00E32441"/>
    <w:pPr>
      <w:adjustRightInd w:val="0"/>
      <w:spacing w:line="360" w:lineRule="atLeast"/>
      <w:ind w:leftChars="1800" w:left="100"/>
      <w:textAlignment w:val="baseline"/>
    </w:pPr>
    <w:rPr>
      <w:rFonts w:ascii="全真顏體" w:eastAsia="全真顏體" w:hAnsi="全真顏體" w:cs="Mangal"/>
      <w:b/>
      <w:kern w:val="0"/>
      <w:sz w:val="28"/>
      <w:szCs w:val="28"/>
      <w:lang w:bidi="ne-NP"/>
    </w:rPr>
  </w:style>
  <w:style w:type="character" w:customStyle="1" w:styleId="a5">
    <w:name w:val="結語 字元"/>
    <w:basedOn w:val="a0"/>
    <w:link w:val="a4"/>
    <w:rsid w:val="00E32441"/>
    <w:rPr>
      <w:rFonts w:ascii="全真顏體" w:eastAsia="全真顏體" w:hAnsi="全真顏體" w:cs="Mangal"/>
      <w:b/>
      <w:kern w:val="0"/>
      <w:sz w:val="28"/>
      <w:szCs w:val="28"/>
      <w:lang w:bidi="ne-NP"/>
    </w:rPr>
  </w:style>
  <w:style w:type="paragraph" w:styleId="a6">
    <w:name w:val="header"/>
    <w:basedOn w:val="a"/>
    <w:link w:val="a7"/>
    <w:uiPriority w:val="99"/>
    <w:unhideWhenUsed/>
    <w:rsid w:val="0091068D"/>
    <w:pPr>
      <w:tabs>
        <w:tab w:val="center" w:pos="4153"/>
        <w:tab w:val="right" w:pos="8306"/>
      </w:tabs>
      <w:snapToGrid w:val="0"/>
    </w:pPr>
    <w:rPr>
      <w:sz w:val="20"/>
      <w:szCs w:val="20"/>
    </w:rPr>
  </w:style>
  <w:style w:type="character" w:customStyle="1" w:styleId="a7">
    <w:name w:val="頁首 字元"/>
    <w:basedOn w:val="a0"/>
    <w:link w:val="a6"/>
    <w:uiPriority w:val="99"/>
    <w:rsid w:val="0091068D"/>
    <w:rPr>
      <w:rFonts w:ascii="Calibri" w:eastAsia="新細明體" w:hAnsi="Calibri" w:cs="Times New Roman"/>
      <w:sz w:val="20"/>
      <w:szCs w:val="20"/>
    </w:rPr>
  </w:style>
  <w:style w:type="paragraph" w:styleId="a8">
    <w:name w:val="footer"/>
    <w:basedOn w:val="a"/>
    <w:link w:val="a9"/>
    <w:uiPriority w:val="99"/>
    <w:unhideWhenUsed/>
    <w:rsid w:val="0091068D"/>
    <w:pPr>
      <w:tabs>
        <w:tab w:val="center" w:pos="4153"/>
        <w:tab w:val="right" w:pos="8306"/>
      </w:tabs>
      <w:snapToGrid w:val="0"/>
    </w:pPr>
    <w:rPr>
      <w:sz w:val="20"/>
      <w:szCs w:val="20"/>
    </w:rPr>
  </w:style>
  <w:style w:type="character" w:customStyle="1" w:styleId="a9">
    <w:name w:val="頁尾 字元"/>
    <w:basedOn w:val="a0"/>
    <w:link w:val="a8"/>
    <w:uiPriority w:val="99"/>
    <w:rsid w:val="0091068D"/>
    <w:rPr>
      <w:rFonts w:ascii="Calibri" w:eastAsia="新細明體" w:hAnsi="Calibri" w:cs="Times New Roman"/>
      <w:sz w:val="20"/>
      <w:szCs w:val="20"/>
    </w:rPr>
  </w:style>
  <w:style w:type="paragraph" w:customStyle="1" w:styleId="ListParagraph1">
    <w:name w:val="List Paragraph1"/>
    <w:basedOn w:val="a"/>
    <w:rsid w:val="008C331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B5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C89"/>
    <w:pPr>
      <w:ind w:leftChars="200" w:left="480"/>
    </w:pPr>
  </w:style>
  <w:style w:type="paragraph" w:customStyle="1" w:styleId="1">
    <w:name w:val="清單段落1"/>
    <w:basedOn w:val="a"/>
    <w:qFormat/>
    <w:rsid w:val="00AE7C89"/>
    <w:pPr>
      <w:ind w:leftChars="200" w:left="480"/>
    </w:pPr>
  </w:style>
  <w:style w:type="paragraph" w:customStyle="1" w:styleId="2">
    <w:name w:val="清單段落2"/>
    <w:basedOn w:val="a"/>
    <w:rsid w:val="00E32441"/>
    <w:pPr>
      <w:ind w:leftChars="200" w:left="480"/>
    </w:pPr>
  </w:style>
  <w:style w:type="paragraph" w:styleId="a4">
    <w:name w:val="Closing"/>
    <w:basedOn w:val="a"/>
    <w:link w:val="a5"/>
    <w:rsid w:val="00E32441"/>
    <w:pPr>
      <w:adjustRightInd w:val="0"/>
      <w:spacing w:line="360" w:lineRule="atLeast"/>
      <w:ind w:leftChars="1800" w:left="100"/>
      <w:textAlignment w:val="baseline"/>
    </w:pPr>
    <w:rPr>
      <w:rFonts w:ascii="全真顏體" w:eastAsia="全真顏體" w:hAnsi="全真顏體" w:cs="Mangal"/>
      <w:b/>
      <w:kern w:val="0"/>
      <w:sz w:val="28"/>
      <w:szCs w:val="28"/>
      <w:lang w:bidi="ne-NP"/>
    </w:rPr>
  </w:style>
  <w:style w:type="character" w:customStyle="1" w:styleId="a5">
    <w:name w:val="結語 字元"/>
    <w:basedOn w:val="a0"/>
    <w:link w:val="a4"/>
    <w:rsid w:val="00E32441"/>
    <w:rPr>
      <w:rFonts w:ascii="全真顏體" w:eastAsia="全真顏體" w:hAnsi="全真顏體" w:cs="Mangal"/>
      <w:b/>
      <w:kern w:val="0"/>
      <w:sz w:val="28"/>
      <w:szCs w:val="28"/>
      <w:lang w:bidi="ne-NP"/>
    </w:rPr>
  </w:style>
  <w:style w:type="paragraph" w:styleId="a6">
    <w:name w:val="header"/>
    <w:basedOn w:val="a"/>
    <w:link w:val="a7"/>
    <w:uiPriority w:val="99"/>
    <w:unhideWhenUsed/>
    <w:rsid w:val="0091068D"/>
    <w:pPr>
      <w:tabs>
        <w:tab w:val="center" w:pos="4153"/>
        <w:tab w:val="right" w:pos="8306"/>
      </w:tabs>
      <w:snapToGrid w:val="0"/>
    </w:pPr>
    <w:rPr>
      <w:sz w:val="20"/>
      <w:szCs w:val="20"/>
    </w:rPr>
  </w:style>
  <w:style w:type="character" w:customStyle="1" w:styleId="a7">
    <w:name w:val="頁首 字元"/>
    <w:basedOn w:val="a0"/>
    <w:link w:val="a6"/>
    <w:uiPriority w:val="99"/>
    <w:rsid w:val="0091068D"/>
    <w:rPr>
      <w:rFonts w:ascii="Calibri" w:eastAsia="新細明體" w:hAnsi="Calibri" w:cs="Times New Roman"/>
      <w:sz w:val="20"/>
      <w:szCs w:val="20"/>
    </w:rPr>
  </w:style>
  <w:style w:type="paragraph" w:styleId="a8">
    <w:name w:val="footer"/>
    <w:basedOn w:val="a"/>
    <w:link w:val="a9"/>
    <w:uiPriority w:val="99"/>
    <w:unhideWhenUsed/>
    <w:rsid w:val="0091068D"/>
    <w:pPr>
      <w:tabs>
        <w:tab w:val="center" w:pos="4153"/>
        <w:tab w:val="right" w:pos="8306"/>
      </w:tabs>
      <w:snapToGrid w:val="0"/>
    </w:pPr>
    <w:rPr>
      <w:sz w:val="20"/>
      <w:szCs w:val="20"/>
    </w:rPr>
  </w:style>
  <w:style w:type="character" w:customStyle="1" w:styleId="a9">
    <w:name w:val="頁尾 字元"/>
    <w:basedOn w:val="a0"/>
    <w:link w:val="a8"/>
    <w:uiPriority w:val="99"/>
    <w:rsid w:val="0091068D"/>
    <w:rPr>
      <w:rFonts w:ascii="Calibri" w:eastAsia="新細明體" w:hAnsi="Calibri" w:cs="Times New Roman"/>
      <w:sz w:val="20"/>
      <w:szCs w:val="20"/>
    </w:rPr>
  </w:style>
  <w:style w:type="paragraph" w:customStyle="1" w:styleId="ListParagraph1">
    <w:name w:val="List Paragraph1"/>
    <w:basedOn w:val="a"/>
    <w:rsid w:val="008C331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YanYan</dc:creator>
  <cp:lastModifiedBy>Yuen</cp:lastModifiedBy>
  <cp:revision>13</cp:revision>
  <cp:lastPrinted>2013-08-25T10:22:00Z</cp:lastPrinted>
  <dcterms:created xsi:type="dcterms:W3CDTF">2014-04-14T14:53:00Z</dcterms:created>
  <dcterms:modified xsi:type="dcterms:W3CDTF">2014-04-29T08:38:00Z</dcterms:modified>
</cp:coreProperties>
</file>