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F4" w:rsidRPr="00A92A61" w:rsidRDefault="000B75DE" w:rsidP="00D557F4">
      <w:pPr>
        <w:spacing w:line="0" w:lineRule="atLeast"/>
        <w:jc w:val="center"/>
        <w:rPr>
          <w:rFonts w:ascii="Times New Roman" w:hAnsi="Times New Roman" w:cs="Times New Roman"/>
          <w:b/>
          <w:sz w:val="27"/>
          <w:szCs w:val="27"/>
        </w:rPr>
      </w:pPr>
      <w:bookmarkStart w:id="0" w:name="_GoBack"/>
      <w:r w:rsidRPr="00A92A61">
        <w:rPr>
          <w:rFonts w:ascii="Times New Roman" w:hAnsi="Times New Roman" w:cs="Times New Roman"/>
          <w:b/>
          <w:sz w:val="27"/>
          <w:szCs w:val="27"/>
        </w:rPr>
        <w:t>香港社區組織協會</w:t>
      </w:r>
      <w:r w:rsidR="00EF01B4">
        <w:rPr>
          <w:rFonts w:ascii="Times New Roman" w:hAnsi="Times New Roman" w:cs="Times New Roman" w:hint="eastAsia"/>
          <w:b/>
          <w:sz w:val="27"/>
          <w:szCs w:val="27"/>
        </w:rPr>
        <w:t xml:space="preserve"> </w:t>
      </w:r>
      <w:r w:rsidRPr="00A92A61">
        <w:rPr>
          <w:rFonts w:ascii="Times New Roman" w:hAnsi="Times New Roman" w:cs="Times New Roman"/>
          <w:b/>
          <w:sz w:val="27"/>
          <w:szCs w:val="27"/>
        </w:rPr>
        <w:t xml:space="preserve"> </w:t>
      </w:r>
      <w:r w:rsidRPr="00A92A61">
        <w:rPr>
          <w:rFonts w:ascii="Times New Roman" w:hAnsi="Times New Roman" w:cs="Times New Roman"/>
          <w:b/>
          <w:sz w:val="27"/>
          <w:szCs w:val="27"/>
        </w:rPr>
        <w:t>基層房屋關注組</w:t>
      </w:r>
    </w:p>
    <w:p w:rsidR="006308A4" w:rsidRPr="00A92A61" w:rsidRDefault="006308A4" w:rsidP="00D557F4">
      <w:pPr>
        <w:spacing w:line="0" w:lineRule="atLeast"/>
        <w:jc w:val="center"/>
        <w:rPr>
          <w:rFonts w:ascii="Times New Roman" w:hAnsi="Times New Roman" w:cs="Times New Roman"/>
          <w:b/>
          <w:sz w:val="27"/>
          <w:szCs w:val="27"/>
        </w:rPr>
      </w:pPr>
      <w:r w:rsidRPr="00A92A61">
        <w:rPr>
          <w:rFonts w:ascii="Times New Roman" w:hAnsi="Times New Roman" w:cs="Times New Roman"/>
          <w:b/>
          <w:sz w:val="27"/>
          <w:szCs w:val="27"/>
        </w:rPr>
        <w:t>約見運輸及房屋局政治助理</w:t>
      </w:r>
      <w:r w:rsidR="00567197">
        <w:rPr>
          <w:rFonts w:ascii="Times New Roman" w:hAnsi="Times New Roman" w:cs="Times New Roman" w:hint="eastAsia"/>
          <w:b/>
          <w:sz w:val="27"/>
          <w:szCs w:val="27"/>
        </w:rPr>
        <w:t xml:space="preserve"> </w:t>
      </w:r>
      <w:r w:rsidR="00567197">
        <w:rPr>
          <w:rFonts w:ascii="Times New Roman" w:hAnsi="Times New Roman" w:cs="Times New Roman" w:hint="eastAsia"/>
          <w:b/>
          <w:sz w:val="27"/>
          <w:szCs w:val="27"/>
        </w:rPr>
        <w:t>新聞稿</w:t>
      </w:r>
    </w:p>
    <w:p w:rsidR="00850574" w:rsidRPr="00A92A61" w:rsidRDefault="00850574" w:rsidP="00850574">
      <w:pPr>
        <w:spacing w:line="0" w:lineRule="atLeast"/>
        <w:jc w:val="center"/>
        <w:rPr>
          <w:rFonts w:ascii="Times New Roman" w:hAnsi="Times New Roman" w:cs="Times New Roman"/>
          <w:b/>
          <w:sz w:val="27"/>
          <w:szCs w:val="27"/>
        </w:rPr>
      </w:pPr>
      <w:r w:rsidRPr="00A92A61">
        <w:rPr>
          <w:rFonts w:ascii="Times New Roman" w:hAnsi="Times New Roman" w:cs="Times New Roman"/>
          <w:b/>
          <w:sz w:val="27"/>
          <w:szCs w:val="27"/>
        </w:rPr>
        <w:t>輪候人數屢創新高</w:t>
      </w:r>
      <w:r w:rsidRPr="00A92A61">
        <w:rPr>
          <w:rFonts w:ascii="Times New Roman" w:hAnsi="Times New Roman" w:cs="Times New Roman"/>
          <w:b/>
          <w:sz w:val="27"/>
          <w:szCs w:val="27"/>
        </w:rPr>
        <w:t xml:space="preserve"> </w:t>
      </w:r>
      <w:r w:rsidRPr="00A92A61">
        <w:rPr>
          <w:rFonts w:ascii="Times New Roman" w:hAnsi="Times New Roman" w:cs="Times New Roman"/>
          <w:b/>
          <w:sz w:val="27"/>
          <w:szCs w:val="27"/>
        </w:rPr>
        <w:t>公屋供應</w:t>
      </w:r>
      <w:r w:rsidR="00B87711" w:rsidRPr="00A92A61">
        <w:rPr>
          <w:rFonts w:ascii="Times New Roman" w:hAnsi="Times New Roman" w:cs="Times New Roman"/>
          <w:b/>
          <w:sz w:val="27"/>
          <w:szCs w:val="27"/>
        </w:rPr>
        <w:t>再創</w:t>
      </w:r>
      <w:r w:rsidRPr="00A92A61">
        <w:rPr>
          <w:rFonts w:ascii="Times New Roman" w:hAnsi="Times New Roman" w:cs="Times New Roman"/>
          <w:b/>
          <w:sz w:val="27"/>
          <w:szCs w:val="27"/>
        </w:rPr>
        <w:t>新低</w:t>
      </w:r>
    </w:p>
    <w:p w:rsidR="00D557F4" w:rsidRPr="00A92A61" w:rsidRDefault="00850574" w:rsidP="00850574">
      <w:pPr>
        <w:spacing w:line="0" w:lineRule="atLeast"/>
        <w:jc w:val="center"/>
        <w:rPr>
          <w:rFonts w:ascii="Times New Roman" w:hAnsi="Times New Roman" w:cs="Times New Roman"/>
          <w:b/>
          <w:sz w:val="27"/>
          <w:szCs w:val="27"/>
        </w:rPr>
      </w:pPr>
      <w:r w:rsidRPr="00A92A61">
        <w:rPr>
          <w:rFonts w:ascii="Times New Roman" w:hAnsi="Times New Roman" w:cs="Times New Roman"/>
          <w:b/>
          <w:sz w:val="27"/>
          <w:szCs w:val="27"/>
        </w:rPr>
        <w:t>平均三年隨時</w:t>
      </w:r>
      <w:proofErr w:type="gramStart"/>
      <w:r w:rsidRPr="00A92A61">
        <w:rPr>
          <w:rFonts w:ascii="Times New Roman" w:hAnsi="Times New Roman" w:cs="Times New Roman"/>
          <w:b/>
          <w:sz w:val="27"/>
          <w:szCs w:val="27"/>
        </w:rPr>
        <w:t>爆煲</w:t>
      </w:r>
      <w:r w:rsidRPr="00A92A61">
        <w:rPr>
          <w:rFonts w:ascii="Times New Roman" w:hAnsi="Times New Roman" w:cs="Times New Roman"/>
          <w:b/>
          <w:sz w:val="27"/>
          <w:szCs w:val="27"/>
        </w:rPr>
        <w:t xml:space="preserve"> </w:t>
      </w:r>
      <w:r w:rsidRPr="00A92A61">
        <w:rPr>
          <w:rFonts w:ascii="Times New Roman" w:hAnsi="Times New Roman" w:cs="Times New Roman"/>
          <w:b/>
          <w:sz w:val="27"/>
          <w:szCs w:val="27"/>
        </w:rPr>
        <w:t>租務</w:t>
      </w:r>
      <w:proofErr w:type="gramEnd"/>
      <w:r w:rsidRPr="00A92A61">
        <w:rPr>
          <w:rFonts w:ascii="Times New Roman" w:hAnsi="Times New Roman" w:cs="Times New Roman"/>
          <w:b/>
          <w:sz w:val="27"/>
          <w:szCs w:val="27"/>
        </w:rPr>
        <w:t>管制刻不容緩</w:t>
      </w:r>
    </w:p>
    <w:bookmarkEnd w:id="0"/>
    <w:p w:rsidR="00E14769" w:rsidRPr="00A92A61" w:rsidRDefault="00E14769" w:rsidP="00850574">
      <w:pPr>
        <w:spacing w:line="0" w:lineRule="atLeast"/>
        <w:jc w:val="center"/>
        <w:rPr>
          <w:rFonts w:ascii="Times New Roman" w:hAnsi="Times New Roman" w:cs="Times New Roman"/>
          <w:b/>
          <w:sz w:val="27"/>
          <w:szCs w:val="27"/>
        </w:rPr>
      </w:pPr>
    </w:p>
    <w:p w:rsidR="002B16B3" w:rsidRPr="00A92A61" w:rsidRDefault="00C463D9" w:rsidP="001125DA">
      <w:pPr>
        <w:spacing w:line="240" w:lineRule="atLeast"/>
        <w:jc w:val="both"/>
        <w:rPr>
          <w:rFonts w:ascii="Times New Roman" w:hAnsi="Times New Roman" w:cs="Times New Roman"/>
        </w:rPr>
      </w:pPr>
      <w:r w:rsidRPr="00A92A61">
        <w:rPr>
          <w:rFonts w:ascii="Times New Roman" w:hAnsi="Times New Roman" w:cs="Times New Roman"/>
          <w:b/>
          <w:szCs w:val="24"/>
        </w:rPr>
        <w:t xml:space="preserve">  </w:t>
      </w:r>
      <w:r w:rsidR="009452AA" w:rsidRPr="00A92A61">
        <w:rPr>
          <w:rFonts w:ascii="Times New Roman" w:hAnsi="Times New Roman" w:cs="Times New Roman"/>
          <w:b/>
          <w:szCs w:val="24"/>
        </w:rPr>
        <w:t xml:space="preserve">  </w:t>
      </w:r>
      <w:r w:rsidR="006320D0" w:rsidRPr="00A92A61">
        <w:rPr>
          <w:rFonts w:ascii="Times New Roman" w:hAnsi="Times New Roman" w:cs="Times New Roman"/>
          <w:color w:val="000000"/>
        </w:rPr>
        <w:t>之前</w:t>
      </w:r>
      <w:r w:rsidR="00751181" w:rsidRPr="00A92A61">
        <w:rPr>
          <w:rFonts w:ascii="Times New Roman" w:hAnsi="Times New Roman" w:cs="Times New Roman"/>
          <w:color w:val="000000"/>
        </w:rPr>
        <w:t>發表的</w:t>
      </w:r>
      <w:r w:rsidR="00751181" w:rsidRPr="00A92A61">
        <w:rPr>
          <w:rFonts w:ascii="Times New Roman" w:hAnsi="Times New Roman" w:cs="Times New Roman"/>
        </w:rPr>
        <w:t>《審計署署長第六十二號報告書》，預期平均輪候時間會不斷延長，並預測一般公屋申請人在</w:t>
      </w:r>
      <w:r w:rsidR="00751181" w:rsidRPr="00A92A61">
        <w:rPr>
          <w:rFonts w:ascii="Times New Roman" w:hAnsi="Times New Roman" w:cs="Times New Roman"/>
        </w:rPr>
        <w:t>2014-</w:t>
      </w:r>
      <w:proofErr w:type="gramStart"/>
      <w:r w:rsidR="00751181" w:rsidRPr="00A92A61">
        <w:rPr>
          <w:rFonts w:ascii="Times New Roman" w:hAnsi="Times New Roman" w:cs="Times New Roman"/>
        </w:rPr>
        <w:t>15</w:t>
      </w:r>
      <w:proofErr w:type="gramEnd"/>
      <w:r w:rsidR="00751181" w:rsidRPr="00A92A61">
        <w:rPr>
          <w:rFonts w:ascii="Times New Roman" w:hAnsi="Times New Roman" w:cs="Times New Roman"/>
        </w:rPr>
        <w:t>年度平均輪候時間達</w:t>
      </w:r>
      <w:r w:rsidR="00751181" w:rsidRPr="00A92A61">
        <w:rPr>
          <w:rFonts w:ascii="Times New Roman" w:hAnsi="Times New Roman" w:cs="Times New Roman"/>
        </w:rPr>
        <w:t>3</w:t>
      </w:r>
      <w:r w:rsidR="00751181" w:rsidRPr="00A92A61">
        <w:rPr>
          <w:rFonts w:ascii="Times New Roman" w:hAnsi="Times New Roman" w:cs="Times New Roman"/>
        </w:rPr>
        <w:t>年，到</w:t>
      </w:r>
      <w:r w:rsidR="00751181" w:rsidRPr="00A92A61">
        <w:rPr>
          <w:rFonts w:ascii="Times New Roman" w:hAnsi="Times New Roman" w:cs="Times New Roman"/>
        </w:rPr>
        <w:t>2020-</w:t>
      </w:r>
      <w:proofErr w:type="gramStart"/>
      <w:r w:rsidR="00751181" w:rsidRPr="00A92A61">
        <w:rPr>
          <w:rFonts w:ascii="Times New Roman" w:hAnsi="Times New Roman" w:cs="Times New Roman"/>
        </w:rPr>
        <w:t>21</w:t>
      </w:r>
      <w:proofErr w:type="gramEnd"/>
      <w:r w:rsidR="00751181" w:rsidRPr="00A92A61">
        <w:rPr>
          <w:rFonts w:ascii="Times New Roman" w:hAnsi="Times New Roman" w:cs="Times New Roman"/>
        </w:rPr>
        <w:t>年度更達</w:t>
      </w:r>
      <w:r w:rsidR="00751181" w:rsidRPr="00A92A61">
        <w:rPr>
          <w:rFonts w:ascii="Times New Roman" w:hAnsi="Times New Roman" w:cs="Times New Roman"/>
        </w:rPr>
        <w:t>5</w:t>
      </w:r>
      <w:r w:rsidR="00751181" w:rsidRPr="00A92A61">
        <w:rPr>
          <w:rFonts w:ascii="Times New Roman" w:hAnsi="Times New Roman" w:cs="Times New Roman"/>
        </w:rPr>
        <w:t>年。</w:t>
      </w:r>
      <w:r w:rsidR="00DF0D68" w:rsidRPr="00A92A61">
        <w:rPr>
          <w:rFonts w:ascii="Times New Roman" w:hAnsi="Times New Roman" w:cs="Times New Roman"/>
        </w:rPr>
        <w:t>結果，連續過去</w:t>
      </w:r>
      <w:r w:rsidR="00DF0D68" w:rsidRPr="00A92A61">
        <w:rPr>
          <w:rFonts w:ascii="Times New Roman" w:hAnsi="Times New Roman" w:cs="Times New Roman"/>
        </w:rPr>
        <w:t>2</w:t>
      </w:r>
      <w:r w:rsidR="00DF0D68" w:rsidRPr="00A92A61">
        <w:rPr>
          <w:rFonts w:ascii="Times New Roman" w:hAnsi="Times New Roman" w:cs="Times New Roman"/>
        </w:rPr>
        <w:t>個季度，平均輪候時間已達</w:t>
      </w:r>
      <w:r w:rsidR="00DF0D68" w:rsidRPr="00A92A61">
        <w:rPr>
          <w:rFonts w:ascii="Times New Roman" w:hAnsi="Times New Roman" w:cs="Times New Roman"/>
        </w:rPr>
        <w:t>3</w:t>
      </w:r>
      <w:r w:rsidR="00DF0D68" w:rsidRPr="00A92A61">
        <w:rPr>
          <w:rFonts w:ascii="Times New Roman" w:hAnsi="Times New Roman" w:cs="Times New Roman"/>
        </w:rPr>
        <w:t>年之臨界水平，即面臨隨時「</w:t>
      </w:r>
      <w:proofErr w:type="gramStart"/>
      <w:r w:rsidR="00DF0D68" w:rsidRPr="00A92A61">
        <w:rPr>
          <w:rFonts w:ascii="Times New Roman" w:hAnsi="Times New Roman" w:cs="Times New Roman"/>
        </w:rPr>
        <w:t>爆煲」</w:t>
      </w:r>
      <w:proofErr w:type="gramEnd"/>
      <w:r w:rsidR="00DF0D68" w:rsidRPr="00A92A61">
        <w:rPr>
          <w:rFonts w:ascii="Times New Roman" w:hAnsi="Times New Roman" w:cs="Times New Roman"/>
        </w:rPr>
        <w:t>情況。</w:t>
      </w:r>
      <w:r w:rsidR="00F30649" w:rsidRPr="00A92A61">
        <w:rPr>
          <w:rFonts w:ascii="Times New Roman" w:hAnsi="Times New Roman" w:cs="Times New Roman"/>
        </w:rPr>
        <w:t>面對接近</w:t>
      </w:r>
      <w:proofErr w:type="gramStart"/>
      <w:r w:rsidR="00F30649" w:rsidRPr="00A92A61">
        <w:rPr>
          <w:rFonts w:ascii="Times New Roman" w:hAnsi="Times New Roman" w:cs="Times New Roman"/>
        </w:rPr>
        <w:t>26</w:t>
      </w:r>
      <w:r w:rsidR="00F30649" w:rsidRPr="00A92A61">
        <w:rPr>
          <w:rFonts w:ascii="Times New Roman" w:hAnsi="Times New Roman" w:cs="Times New Roman"/>
        </w:rPr>
        <w:t>萬輪候冊</w:t>
      </w:r>
      <w:proofErr w:type="gramEnd"/>
      <w:r w:rsidR="00F30649" w:rsidRPr="00A92A61">
        <w:rPr>
          <w:rFonts w:ascii="Times New Roman" w:hAnsi="Times New Roman" w:cs="Times New Roman"/>
        </w:rPr>
        <w:t>大關，政府</w:t>
      </w:r>
      <w:r w:rsidR="00850574" w:rsidRPr="00A92A61">
        <w:rPr>
          <w:rFonts w:ascii="Times New Roman" w:hAnsi="Times New Roman" w:cs="Times New Roman"/>
        </w:rPr>
        <w:t>在</w:t>
      </w:r>
      <w:r w:rsidR="00850574" w:rsidRPr="00A92A61">
        <w:rPr>
          <w:rFonts w:ascii="Times New Roman" w:hAnsi="Times New Roman" w:cs="Times New Roman"/>
        </w:rPr>
        <w:t>2014/15</w:t>
      </w:r>
      <w:r w:rsidR="00850574" w:rsidRPr="00A92A61">
        <w:rPr>
          <w:rFonts w:ascii="Times New Roman" w:hAnsi="Times New Roman" w:cs="Times New Roman"/>
        </w:rPr>
        <w:t>年度新建公屋竟然只有不足</w:t>
      </w:r>
      <w:r w:rsidR="004F21C5" w:rsidRPr="00A92A61">
        <w:rPr>
          <w:rFonts w:ascii="Times New Roman" w:hAnsi="Times New Roman" w:cs="Times New Roman"/>
        </w:rPr>
        <w:t>1</w:t>
      </w:r>
      <w:r w:rsidR="004F21C5" w:rsidRPr="00A92A61">
        <w:rPr>
          <w:rFonts w:ascii="Times New Roman" w:hAnsi="Times New Roman" w:cs="Times New Roman"/>
        </w:rPr>
        <w:t>萬個，創近年新低。但政府</w:t>
      </w:r>
      <w:r w:rsidR="00F30649" w:rsidRPr="00A92A61">
        <w:rPr>
          <w:rFonts w:ascii="Times New Roman" w:hAnsi="Times New Roman" w:cs="Times New Roman"/>
        </w:rPr>
        <w:t>僅表示</w:t>
      </w:r>
      <w:r w:rsidR="00F30649" w:rsidRPr="00A92A61">
        <w:rPr>
          <w:rFonts w:ascii="Times New Roman" w:hAnsi="Times New Roman" w:cs="Times New Roman"/>
        </w:rPr>
        <w:t>2018</w:t>
      </w:r>
      <w:r w:rsidR="00F30649" w:rsidRPr="00A92A61">
        <w:rPr>
          <w:rFonts w:ascii="Times New Roman" w:hAnsi="Times New Roman" w:cs="Times New Roman"/>
        </w:rPr>
        <w:t>年起</w:t>
      </w:r>
      <w:r w:rsidR="004F21C5" w:rsidRPr="00A92A61">
        <w:rPr>
          <w:rFonts w:ascii="Times New Roman" w:hAnsi="Times New Roman" w:cs="Times New Roman"/>
        </w:rPr>
        <w:t>方</w:t>
      </w:r>
      <w:r w:rsidR="00F30649" w:rsidRPr="00A92A61">
        <w:rPr>
          <w:rFonts w:ascii="Times New Roman" w:hAnsi="Times New Roman" w:cs="Times New Roman"/>
        </w:rPr>
        <w:t>平均每年提供約</w:t>
      </w:r>
      <w:r w:rsidR="00F30649" w:rsidRPr="00A92A61">
        <w:rPr>
          <w:rFonts w:ascii="Times New Roman" w:hAnsi="Times New Roman" w:cs="Times New Roman"/>
        </w:rPr>
        <w:t>20,000</w:t>
      </w:r>
      <w:r w:rsidR="00F30649" w:rsidRPr="00A92A61">
        <w:rPr>
          <w:rFonts w:ascii="Times New Roman" w:hAnsi="Times New Roman" w:cs="Times New Roman"/>
        </w:rPr>
        <w:t>個新公屋單位，單位</w:t>
      </w:r>
      <w:proofErr w:type="gramStart"/>
      <w:r w:rsidR="00F30649" w:rsidRPr="00A92A61">
        <w:rPr>
          <w:rFonts w:ascii="Times New Roman" w:hAnsi="Times New Roman" w:cs="Times New Roman"/>
        </w:rPr>
        <w:t>故然追不</w:t>
      </w:r>
      <w:proofErr w:type="gramEnd"/>
      <w:r w:rsidR="00F30649" w:rsidRPr="00A92A61">
        <w:rPr>
          <w:rFonts w:ascii="Times New Roman" w:hAnsi="Times New Roman" w:cs="Times New Roman"/>
        </w:rPr>
        <w:t>上需求增長，輪候時間會進一步延長；但</w:t>
      </w:r>
      <w:r w:rsidR="00A37813" w:rsidRPr="00A92A61">
        <w:rPr>
          <w:rFonts w:ascii="Times New Roman" w:hAnsi="Times New Roman" w:cs="Times New Roman"/>
        </w:rPr>
        <w:t>中短期而言，基層市民在輪</w:t>
      </w:r>
      <w:proofErr w:type="gramStart"/>
      <w:r w:rsidR="00A37813" w:rsidRPr="00A92A61">
        <w:rPr>
          <w:rFonts w:ascii="Times New Roman" w:hAnsi="Times New Roman" w:cs="Times New Roman"/>
        </w:rPr>
        <w:t>候公屋期間，</w:t>
      </w:r>
      <w:proofErr w:type="gramEnd"/>
      <w:r w:rsidR="00A37813" w:rsidRPr="00A92A61">
        <w:rPr>
          <w:rFonts w:ascii="Times New Roman" w:hAnsi="Times New Roman" w:cs="Times New Roman"/>
        </w:rPr>
        <w:t>仍然面對租金高昂之苦。根據本會</w:t>
      </w:r>
      <w:r w:rsidR="00A37813" w:rsidRPr="00A92A61">
        <w:rPr>
          <w:rFonts w:ascii="Times New Roman" w:hAnsi="Times New Roman" w:cs="Times New Roman"/>
        </w:rPr>
        <w:t>«2012/13</w:t>
      </w:r>
      <w:r w:rsidR="00A37813" w:rsidRPr="00A92A61">
        <w:rPr>
          <w:rFonts w:ascii="Times New Roman" w:hAnsi="Times New Roman" w:cs="Times New Roman"/>
        </w:rPr>
        <w:t>籠屋板房及套房研究報告</w:t>
      </w:r>
      <w:r w:rsidR="00A37813" w:rsidRPr="00A92A61">
        <w:rPr>
          <w:rFonts w:ascii="Times New Roman" w:hAnsi="Times New Roman" w:cs="Times New Roman"/>
        </w:rPr>
        <w:t>»</w:t>
      </w:r>
      <w:r w:rsidR="00A37813" w:rsidRPr="00A92A61">
        <w:rPr>
          <w:rFonts w:ascii="Times New Roman" w:hAnsi="Times New Roman" w:cs="Times New Roman"/>
        </w:rPr>
        <w:t>結果顯示，租金佔入息中位數達</w:t>
      </w:r>
      <w:r w:rsidR="00A37813" w:rsidRPr="00A92A61">
        <w:rPr>
          <w:rFonts w:ascii="Times New Roman" w:hAnsi="Times New Roman" w:cs="Times New Roman"/>
        </w:rPr>
        <w:t>27.69%</w:t>
      </w:r>
      <w:r w:rsidR="00A37813" w:rsidRPr="00A92A61">
        <w:rPr>
          <w:rFonts w:ascii="Times New Roman" w:hAnsi="Times New Roman" w:cs="Times New Roman"/>
        </w:rPr>
        <w:t>，</w:t>
      </w:r>
      <w:r w:rsidR="00D557F4" w:rsidRPr="00A92A61">
        <w:rPr>
          <w:rFonts w:ascii="Times New Roman" w:hAnsi="Times New Roman" w:cs="Times New Roman"/>
        </w:rPr>
        <w:t>但</w:t>
      </w:r>
      <w:r w:rsidR="00A37813" w:rsidRPr="00A92A61">
        <w:rPr>
          <w:rFonts w:ascii="Times New Roman" w:hAnsi="Times New Roman" w:cs="Times New Roman"/>
        </w:rPr>
        <w:t>人均居住面積中位數只有</w:t>
      </w:r>
      <w:r w:rsidR="00A37813" w:rsidRPr="00A92A61">
        <w:rPr>
          <w:rFonts w:ascii="Times New Roman" w:hAnsi="Times New Roman" w:cs="Times New Roman"/>
        </w:rPr>
        <w:t>30</w:t>
      </w:r>
      <w:r w:rsidR="00A37813" w:rsidRPr="00A92A61">
        <w:rPr>
          <w:rFonts w:ascii="Times New Roman" w:hAnsi="Times New Roman" w:cs="Times New Roman"/>
        </w:rPr>
        <w:t>平方呎。</w:t>
      </w:r>
      <w:r w:rsidR="00D557F4" w:rsidRPr="00A92A61">
        <w:rPr>
          <w:rFonts w:ascii="Times New Roman" w:hAnsi="Times New Roman" w:cs="Times New Roman"/>
        </w:rPr>
        <w:t>可見，現時租金壓力嚴峻，</w:t>
      </w:r>
      <w:proofErr w:type="gramStart"/>
      <w:r w:rsidR="00D557F4" w:rsidRPr="00A92A61">
        <w:rPr>
          <w:rFonts w:ascii="Times New Roman" w:hAnsi="Times New Roman" w:cs="Times New Roman"/>
        </w:rPr>
        <w:t>但租住</w:t>
      </w:r>
      <w:proofErr w:type="gramEnd"/>
      <w:r w:rsidR="00D557F4" w:rsidRPr="00A92A61">
        <w:rPr>
          <w:rFonts w:ascii="Times New Roman" w:hAnsi="Times New Roman" w:cs="Times New Roman"/>
        </w:rPr>
        <w:t>單位環境</w:t>
      </w:r>
      <w:r w:rsidR="00437D1A" w:rsidRPr="00A92A61">
        <w:rPr>
          <w:rFonts w:ascii="Times New Roman" w:hAnsi="Times New Roman" w:cs="Times New Roman"/>
        </w:rPr>
        <w:t>卻</w:t>
      </w:r>
      <w:proofErr w:type="gramStart"/>
      <w:r w:rsidR="00437D1A" w:rsidRPr="00A92A61">
        <w:rPr>
          <w:rFonts w:ascii="Times New Roman" w:hAnsi="Times New Roman" w:cs="Times New Roman"/>
        </w:rPr>
        <w:t>十分</w:t>
      </w:r>
      <w:r w:rsidR="00D557F4" w:rsidRPr="00A92A61">
        <w:rPr>
          <w:rFonts w:ascii="Times New Roman" w:hAnsi="Times New Roman" w:cs="Times New Roman"/>
        </w:rPr>
        <w:t>擠迫</w:t>
      </w:r>
      <w:proofErr w:type="gramEnd"/>
      <w:r w:rsidR="00437D1A" w:rsidRPr="00A92A61">
        <w:rPr>
          <w:rFonts w:ascii="Times New Roman" w:hAnsi="Times New Roman" w:cs="Times New Roman"/>
        </w:rPr>
        <w:t>，遠低於房屋署人均面積</w:t>
      </w:r>
      <w:r w:rsidR="00437D1A" w:rsidRPr="00A92A61">
        <w:rPr>
          <w:rFonts w:ascii="Times New Roman" w:hAnsi="Times New Roman" w:cs="Times New Roman"/>
        </w:rPr>
        <w:t>7</w:t>
      </w:r>
      <w:r w:rsidR="00437D1A" w:rsidRPr="00A92A61">
        <w:rPr>
          <w:rFonts w:ascii="Times New Roman" w:hAnsi="Times New Roman" w:cs="Times New Roman"/>
        </w:rPr>
        <w:t>平方米</w:t>
      </w:r>
      <w:r w:rsidR="00437D1A" w:rsidRPr="00A92A61">
        <w:rPr>
          <w:rFonts w:ascii="Times New Roman" w:hAnsi="Times New Roman" w:cs="Times New Roman"/>
        </w:rPr>
        <w:t>(</w:t>
      </w:r>
      <w:r w:rsidR="00437D1A" w:rsidRPr="00A92A61">
        <w:rPr>
          <w:rFonts w:ascii="Times New Roman" w:hAnsi="Times New Roman" w:cs="Times New Roman"/>
        </w:rPr>
        <w:t>約</w:t>
      </w:r>
      <w:r w:rsidR="00437D1A" w:rsidRPr="00A92A61">
        <w:rPr>
          <w:rFonts w:ascii="Times New Roman" w:hAnsi="Times New Roman" w:cs="Times New Roman"/>
        </w:rPr>
        <w:t>80</w:t>
      </w:r>
      <w:r w:rsidR="00437D1A" w:rsidRPr="00A92A61">
        <w:rPr>
          <w:rFonts w:ascii="Times New Roman" w:hAnsi="Times New Roman" w:cs="Times New Roman"/>
        </w:rPr>
        <w:t>平方呎</w:t>
      </w:r>
      <w:r w:rsidR="00437D1A" w:rsidRPr="00A92A61">
        <w:rPr>
          <w:rFonts w:ascii="Times New Roman" w:hAnsi="Times New Roman" w:cs="Times New Roman"/>
        </w:rPr>
        <w:t>)</w:t>
      </w:r>
      <w:r w:rsidR="00437D1A" w:rsidRPr="00A92A61">
        <w:rPr>
          <w:rFonts w:ascii="Times New Roman" w:hAnsi="Times New Roman" w:cs="Times New Roman"/>
        </w:rPr>
        <w:t>的</w:t>
      </w:r>
      <w:r w:rsidR="003208D9" w:rsidRPr="00A92A61">
        <w:rPr>
          <w:rFonts w:ascii="Times New Roman" w:hAnsi="Times New Roman" w:cs="Times New Roman"/>
        </w:rPr>
        <w:t>改善空間</w:t>
      </w:r>
      <w:r w:rsidR="00437D1A" w:rsidRPr="00A92A61">
        <w:rPr>
          <w:rFonts w:ascii="Times New Roman" w:hAnsi="Times New Roman" w:cs="Times New Roman"/>
        </w:rPr>
        <w:t>調遷標準。故在公屋嚴重供不應求情況下，實施租</w:t>
      </w:r>
      <w:proofErr w:type="gramStart"/>
      <w:r w:rsidR="00437D1A" w:rsidRPr="00A92A61">
        <w:rPr>
          <w:rFonts w:ascii="Times New Roman" w:hAnsi="Times New Roman" w:cs="Times New Roman"/>
        </w:rPr>
        <w:t>務</w:t>
      </w:r>
      <w:proofErr w:type="gramEnd"/>
      <w:r w:rsidR="00437D1A" w:rsidRPr="00A92A61">
        <w:rPr>
          <w:rFonts w:ascii="Times New Roman" w:hAnsi="Times New Roman" w:cs="Times New Roman"/>
        </w:rPr>
        <w:t>管制將可以中短期內減輕基層市民負擔。</w:t>
      </w:r>
      <w:r w:rsidR="00D557F4" w:rsidRPr="00A92A61">
        <w:rPr>
          <w:rFonts w:ascii="Times New Roman" w:hAnsi="Times New Roman" w:cs="Times New Roman"/>
        </w:rPr>
        <w:t>上月，立法會</w:t>
      </w:r>
      <w:r w:rsidR="00284C16" w:rsidRPr="00A92A61">
        <w:rPr>
          <w:rFonts w:ascii="Times New Roman" w:hAnsi="Times New Roman" w:cs="Times New Roman"/>
        </w:rPr>
        <w:t>雖</w:t>
      </w:r>
      <w:r w:rsidR="00D557F4" w:rsidRPr="00A92A61">
        <w:rPr>
          <w:rFonts w:ascii="Times New Roman" w:hAnsi="Times New Roman" w:cs="Times New Roman"/>
        </w:rPr>
        <w:t>曾討論有關租</w:t>
      </w:r>
      <w:proofErr w:type="gramStart"/>
      <w:r w:rsidR="00D557F4" w:rsidRPr="00A92A61">
        <w:rPr>
          <w:rFonts w:ascii="Times New Roman" w:hAnsi="Times New Roman" w:cs="Times New Roman"/>
        </w:rPr>
        <w:t>務</w:t>
      </w:r>
      <w:proofErr w:type="gramEnd"/>
      <w:r w:rsidR="00D557F4" w:rsidRPr="00A92A61">
        <w:rPr>
          <w:rFonts w:ascii="Times New Roman" w:hAnsi="Times New Roman" w:cs="Times New Roman"/>
        </w:rPr>
        <w:t>管制，</w:t>
      </w:r>
      <w:proofErr w:type="gramStart"/>
      <w:r w:rsidR="004F21C5" w:rsidRPr="00A92A61">
        <w:rPr>
          <w:rFonts w:ascii="Times New Roman" w:hAnsi="Times New Roman" w:cs="Times New Roman"/>
        </w:rPr>
        <w:t>但運房局</w:t>
      </w:r>
      <w:proofErr w:type="gramEnd"/>
      <w:r w:rsidR="004F21C5" w:rsidRPr="00A92A61">
        <w:rPr>
          <w:rFonts w:ascii="Times New Roman" w:hAnsi="Times New Roman" w:cs="Times New Roman"/>
        </w:rPr>
        <w:t>只多番</w:t>
      </w:r>
      <w:proofErr w:type="gramStart"/>
      <w:r w:rsidR="004F21C5" w:rsidRPr="00A92A61">
        <w:rPr>
          <w:rFonts w:ascii="Times New Roman" w:hAnsi="Times New Roman" w:cs="Times New Roman"/>
        </w:rPr>
        <w:t>質疑租管會</w:t>
      </w:r>
      <w:proofErr w:type="gramEnd"/>
      <w:r w:rsidR="004F21C5" w:rsidRPr="00A92A61">
        <w:rPr>
          <w:rFonts w:ascii="Times New Roman" w:hAnsi="Times New Roman" w:cs="Times New Roman"/>
        </w:rPr>
        <w:t>帶來反效果，但無視</w:t>
      </w:r>
      <w:r w:rsidR="004F7FB1" w:rsidRPr="00A92A61">
        <w:rPr>
          <w:rFonts w:ascii="Times New Roman" w:hAnsi="Times New Roman" w:cs="Times New Roman"/>
        </w:rPr>
        <w:t>基層市民</w:t>
      </w:r>
      <w:proofErr w:type="gramStart"/>
      <w:r w:rsidR="004F7FB1" w:rsidRPr="00A92A61">
        <w:rPr>
          <w:rFonts w:ascii="Times New Roman" w:hAnsi="Times New Roman" w:cs="Times New Roman"/>
        </w:rPr>
        <w:t>捱貴租</w:t>
      </w:r>
      <w:proofErr w:type="gramEnd"/>
      <w:r w:rsidR="004F7FB1" w:rsidRPr="00A92A61">
        <w:rPr>
          <w:rFonts w:ascii="Times New Roman" w:hAnsi="Times New Roman" w:cs="Times New Roman"/>
        </w:rPr>
        <w:t>的實況。長遠加推土地</w:t>
      </w:r>
      <w:proofErr w:type="gramStart"/>
      <w:r w:rsidR="004F7FB1" w:rsidRPr="00A92A61">
        <w:rPr>
          <w:rFonts w:ascii="Times New Roman" w:hAnsi="Times New Roman" w:cs="Times New Roman"/>
        </w:rPr>
        <w:t>供應慘成</w:t>
      </w:r>
      <w:proofErr w:type="gramEnd"/>
      <w:r w:rsidR="004F7FB1" w:rsidRPr="00A92A61">
        <w:rPr>
          <w:rFonts w:ascii="Times New Roman" w:hAnsi="Times New Roman" w:cs="Times New Roman"/>
        </w:rPr>
        <w:t>政府之｢擋箭牌｣，卻對短期一切措施考慮視若無睹。缺乏雙管齊下的長中短期措施，</w:t>
      </w:r>
      <w:r w:rsidR="00DA6F5B" w:rsidRPr="00A92A61">
        <w:rPr>
          <w:rFonts w:ascii="Times New Roman" w:hAnsi="Times New Roman" w:cs="Times New Roman"/>
        </w:rPr>
        <w:t>基層市民只會繼續</w:t>
      </w:r>
      <w:proofErr w:type="gramStart"/>
      <w:r w:rsidR="00DA6F5B" w:rsidRPr="00A92A61">
        <w:rPr>
          <w:rFonts w:ascii="Times New Roman" w:hAnsi="Times New Roman" w:cs="Times New Roman"/>
        </w:rPr>
        <w:t>捱</w:t>
      </w:r>
      <w:proofErr w:type="gramEnd"/>
      <w:r w:rsidR="00DA6F5B" w:rsidRPr="00A92A61">
        <w:rPr>
          <w:rFonts w:ascii="Times New Roman" w:hAnsi="Times New Roman" w:cs="Times New Roman"/>
        </w:rPr>
        <w:t>苦。</w:t>
      </w:r>
    </w:p>
    <w:p w:rsidR="001E04C2" w:rsidRPr="00A92A61" w:rsidRDefault="001E04C2" w:rsidP="001D79D4">
      <w:pPr>
        <w:suppressAutoHyphens/>
        <w:spacing w:line="0" w:lineRule="atLeast"/>
        <w:jc w:val="center"/>
        <w:rPr>
          <w:rFonts w:ascii="Times New Roman" w:hAnsi="Times New Roman" w:cs="Times New Roman"/>
          <w:b/>
          <w:kern w:val="1"/>
          <w:sz w:val="28"/>
          <w:szCs w:val="28"/>
          <w:u w:val="single"/>
        </w:rPr>
      </w:pPr>
      <w:r w:rsidRPr="00A92A61">
        <w:rPr>
          <w:rFonts w:ascii="Times New Roman" w:hAnsi="Times New Roman" w:cs="Times New Roman"/>
          <w:b/>
          <w:kern w:val="1"/>
          <w:sz w:val="28"/>
          <w:szCs w:val="28"/>
          <w:u w:val="single"/>
        </w:rPr>
        <w:t>政策問題</w:t>
      </w:r>
    </w:p>
    <w:p w:rsidR="00346583" w:rsidRPr="00A92A61" w:rsidRDefault="00346583" w:rsidP="00444E22">
      <w:pPr>
        <w:pStyle w:val="1"/>
        <w:numPr>
          <w:ilvl w:val="0"/>
          <w:numId w:val="1"/>
        </w:numPr>
        <w:spacing w:line="120" w:lineRule="atLeast"/>
        <w:ind w:leftChars="0"/>
        <w:jc w:val="both"/>
        <w:rPr>
          <w:rFonts w:ascii="Times New Roman" w:hAnsi="Times New Roman"/>
          <w:szCs w:val="24"/>
        </w:rPr>
      </w:pPr>
      <w:r w:rsidRPr="00A92A61">
        <w:rPr>
          <w:rFonts w:ascii="Times New Roman" w:hAnsi="Times New Roman"/>
          <w:b/>
          <w:szCs w:val="24"/>
          <w:u w:val="single"/>
        </w:rPr>
        <w:t>整體公屋建屋量嚴重不足　輪候個案近五年激增超過</w:t>
      </w:r>
      <w:r w:rsidRPr="00A92A61">
        <w:rPr>
          <w:rFonts w:ascii="Times New Roman" w:hAnsi="Times New Roman"/>
          <w:b/>
          <w:szCs w:val="24"/>
          <w:u w:val="single"/>
        </w:rPr>
        <w:t>1</w:t>
      </w:r>
      <w:r w:rsidRPr="00A92A61">
        <w:rPr>
          <w:rFonts w:ascii="Times New Roman" w:hAnsi="Times New Roman"/>
          <w:b/>
          <w:szCs w:val="24"/>
          <w:u w:val="single"/>
        </w:rPr>
        <w:t>倍</w:t>
      </w:r>
    </w:p>
    <w:p w:rsidR="001152F2" w:rsidRPr="00A92A61" w:rsidRDefault="00346583" w:rsidP="00EC1E2D">
      <w:pPr>
        <w:spacing w:line="120" w:lineRule="atLeast"/>
        <w:rPr>
          <w:rFonts w:ascii="Times New Roman" w:hAnsi="Times New Roman" w:cs="Times New Roman"/>
          <w:szCs w:val="24"/>
        </w:rPr>
      </w:pPr>
      <w:r w:rsidRPr="00A92A61">
        <w:rPr>
          <w:rFonts w:ascii="Times New Roman" w:hAnsi="Times New Roman" w:cs="Times New Roman"/>
          <w:szCs w:val="24"/>
        </w:rPr>
        <w:t xml:space="preserve">　　從</w:t>
      </w:r>
      <w:r w:rsidRPr="00A92A61">
        <w:rPr>
          <w:rFonts w:ascii="Times New Roman" w:hAnsi="Times New Roman" w:cs="Times New Roman"/>
          <w:szCs w:val="24"/>
        </w:rPr>
        <w:t>200</w:t>
      </w:r>
      <w:r w:rsidR="00396212" w:rsidRPr="00A92A61">
        <w:rPr>
          <w:rFonts w:ascii="Times New Roman" w:hAnsi="Times New Roman" w:cs="Times New Roman"/>
          <w:szCs w:val="24"/>
        </w:rPr>
        <w:t>9</w:t>
      </w:r>
      <w:r w:rsidRPr="00A92A61">
        <w:rPr>
          <w:rFonts w:ascii="Times New Roman" w:hAnsi="Times New Roman" w:cs="Times New Roman"/>
          <w:szCs w:val="24"/>
        </w:rPr>
        <w:t>年至今，公</w:t>
      </w:r>
      <w:proofErr w:type="gramStart"/>
      <w:r w:rsidRPr="00A92A61">
        <w:rPr>
          <w:rFonts w:ascii="Times New Roman" w:hAnsi="Times New Roman" w:cs="Times New Roman"/>
          <w:szCs w:val="24"/>
        </w:rPr>
        <w:t>屋輪候</w:t>
      </w:r>
      <w:r w:rsidR="00396212" w:rsidRPr="00A92A61">
        <w:rPr>
          <w:rFonts w:ascii="Times New Roman" w:hAnsi="Times New Roman" w:cs="Times New Roman"/>
          <w:szCs w:val="24"/>
        </w:rPr>
        <w:t>冊</w:t>
      </w:r>
      <w:proofErr w:type="gramEnd"/>
      <w:r w:rsidRPr="00A92A61">
        <w:rPr>
          <w:rFonts w:ascii="Times New Roman" w:hAnsi="Times New Roman" w:cs="Times New Roman"/>
          <w:szCs w:val="24"/>
        </w:rPr>
        <w:t>個案激增超過</w:t>
      </w:r>
      <w:r w:rsidRPr="00A92A61">
        <w:rPr>
          <w:rFonts w:ascii="Times New Roman" w:hAnsi="Times New Roman" w:cs="Times New Roman"/>
          <w:szCs w:val="24"/>
        </w:rPr>
        <w:t>1</w:t>
      </w:r>
      <w:r w:rsidRPr="00A92A61">
        <w:rPr>
          <w:rFonts w:ascii="Times New Roman" w:hAnsi="Times New Roman" w:cs="Times New Roman"/>
          <w:szCs w:val="24"/>
        </w:rPr>
        <w:t>倍，現時</w:t>
      </w:r>
      <w:proofErr w:type="gramStart"/>
      <w:r w:rsidRPr="00A92A61">
        <w:rPr>
          <w:rFonts w:ascii="Times New Roman" w:hAnsi="Times New Roman" w:cs="Times New Roman"/>
          <w:szCs w:val="24"/>
        </w:rPr>
        <w:t>輪候冊數字</w:t>
      </w:r>
      <w:proofErr w:type="gramEnd"/>
      <w:r w:rsidR="00396212" w:rsidRPr="00A92A61">
        <w:rPr>
          <w:rFonts w:ascii="Times New Roman" w:hAnsi="Times New Roman" w:cs="Times New Roman"/>
          <w:szCs w:val="24"/>
        </w:rPr>
        <w:t>已接近</w:t>
      </w:r>
      <w:r w:rsidR="00396212" w:rsidRPr="00A92A61">
        <w:rPr>
          <w:rFonts w:ascii="Times New Roman" w:hAnsi="Times New Roman" w:cs="Times New Roman"/>
          <w:szCs w:val="24"/>
        </w:rPr>
        <w:t>26</w:t>
      </w:r>
      <w:r w:rsidR="00396212" w:rsidRPr="00A92A61">
        <w:rPr>
          <w:rFonts w:ascii="Times New Roman" w:hAnsi="Times New Roman" w:cs="Times New Roman"/>
          <w:szCs w:val="24"/>
        </w:rPr>
        <w:t>萬大關，繼續創歷史新高。</w:t>
      </w:r>
      <w:r w:rsidRPr="00A92A61">
        <w:rPr>
          <w:rFonts w:ascii="Times New Roman" w:hAnsi="Times New Roman" w:cs="Times New Roman"/>
          <w:szCs w:val="24"/>
        </w:rPr>
        <w:t>數字反映過去多年公屋供應，未能有效回應基層市民不斷增加的住屋</w:t>
      </w:r>
      <w:r w:rsidR="00755880" w:rsidRPr="00A92A61">
        <w:rPr>
          <w:rFonts w:ascii="Times New Roman" w:hAnsi="Times New Roman" w:cs="Times New Roman"/>
          <w:szCs w:val="24"/>
        </w:rPr>
        <w:t>需求。</w:t>
      </w:r>
      <w:r w:rsidR="00396212" w:rsidRPr="00A92A61">
        <w:rPr>
          <w:rFonts w:ascii="Times New Roman" w:hAnsi="Times New Roman" w:cs="Times New Roman"/>
          <w:szCs w:val="24"/>
        </w:rPr>
        <w:t>可是，</w:t>
      </w:r>
      <w:r w:rsidR="00755880" w:rsidRPr="00A92A61">
        <w:rPr>
          <w:rFonts w:ascii="Times New Roman" w:hAnsi="Times New Roman" w:cs="Times New Roman"/>
          <w:szCs w:val="24"/>
        </w:rPr>
        <w:t>有關當局多年來</w:t>
      </w:r>
      <w:r w:rsidR="00755880" w:rsidRPr="00A92A61">
        <w:rPr>
          <w:rFonts w:ascii="Times New Roman" w:hAnsi="Times New Roman" w:cs="Times New Roman"/>
        </w:rPr>
        <w:t>未有採取任何補救措施，過去僅維持每年興建約</w:t>
      </w:r>
      <w:r w:rsidR="00755880" w:rsidRPr="00A92A61">
        <w:rPr>
          <w:rFonts w:ascii="Times New Roman" w:hAnsi="Times New Roman" w:cs="Times New Roman"/>
        </w:rPr>
        <w:t>15,000</w:t>
      </w:r>
      <w:r w:rsidR="00755880" w:rsidRPr="00A92A61">
        <w:rPr>
          <w:rFonts w:ascii="Times New Roman" w:hAnsi="Times New Roman" w:cs="Times New Roman"/>
        </w:rPr>
        <w:t>個公屋單位，</w:t>
      </w:r>
      <w:r w:rsidRPr="00A92A61">
        <w:rPr>
          <w:rFonts w:ascii="Times New Roman" w:hAnsi="Times New Roman" w:cs="Times New Roman"/>
          <w:szCs w:val="24"/>
        </w:rPr>
        <w:t>致使公</w:t>
      </w:r>
      <w:proofErr w:type="gramStart"/>
      <w:r w:rsidRPr="00A92A61">
        <w:rPr>
          <w:rFonts w:ascii="Times New Roman" w:hAnsi="Times New Roman" w:cs="Times New Roman"/>
          <w:szCs w:val="24"/>
        </w:rPr>
        <w:t>屋輪候冊</w:t>
      </w:r>
      <w:proofErr w:type="gramEnd"/>
      <w:r w:rsidRPr="00A92A61">
        <w:rPr>
          <w:rFonts w:ascii="Times New Roman" w:hAnsi="Times New Roman" w:cs="Times New Roman"/>
          <w:szCs w:val="24"/>
        </w:rPr>
        <w:t>累積申請人數日趨增多，基層市民上樓無期。</w:t>
      </w:r>
    </w:p>
    <w:p w:rsidR="00B53806" w:rsidRPr="00A92A61" w:rsidRDefault="003A4F7B" w:rsidP="008C31BE">
      <w:pPr>
        <w:pStyle w:val="1"/>
        <w:numPr>
          <w:ilvl w:val="0"/>
          <w:numId w:val="1"/>
        </w:numPr>
        <w:spacing w:line="120" w:lineRule="atLeast"/>
        <w:ind w:leftChars="0"/>
        <w:jc w:val="both"/>
        <w:rPr>
          <w:rFonts w:ascii="Times New Roman" w:hAnsi="Times New Roman"/>
          <w:b/>
          <w:szCs w:val="24"/>
          <w:u w:val="single"/>
        </w:rPr>
      </w:pPr>
      <w:r w:rsidRPr="00A92A61">
        <w:rPr>
          <w:rFonts w:ascii="Times New Roman" w:hAnsi="Times New Roman"/>
          <w:b/>
          <w:szCs w:val="24"/>
          <w:u w:val="single"/>
        </w:rPr>
        <w:t>平均</w:t>
      </w:r>
      <w:r w:rsidR="00B53806" w:rsidRPr="00A92A61">
        <w:rPr>
          <w:rFonts w:ascii="Times New Roman" w:hAnsi="Times New Roman"/>
          <w:b/>
          <w:szCs w:val="24"/>
          <w:u w:val="single"/>
        </w:rPr>
        <w:t>輪候時間</w:t>
      </w:r>
      <w:r w:rsidR="00682523" w:rsidRPr="00A92A61">
        <w:rPr>
          <w:rFonts w:ascii="Times New Roman" w:hAnsi="Times New Roman"/>
          <w:b/>
          <w:szCs w:val="24"/>
          <w:u w:val="single"/>
        </w:rPr>
        <w:t>計算</w:t>
      </w:r>
      <w:r w:rsidR="00B53806" w:rsidRPr="00A92A61">
        <w:rPr>
          <w:rFonts w:ascii="Times New Roman" w:hAnsi="Times New Roman"/>
          <w:b/>
          <w:szCs w:val="24"/>
          <w:u w:val="single"/>
        </w:rPr>
        <w:t>純屬取巧</w:t>
      </w:r>
    </w:p>
    <w:p w:rsidR="001F3EE6" w:rsidRPr="00A92A61" w:rsidRDefault="00BE091E" w:rsidP="008C31BE">
      <w:pPr>
        <w:spacing w:line="120" w:lineRule="atLeast"/>
        <w:rPr>
          <w:rFonts w:ascii="Times New Roman" w:hAnsi="Times New Roman" w:cs="Times New Roman"/>
          <w:szCs w:val="24"/>
        </w:rPr>
      </w:pPr>
      <w:r w:rsidRPr="00A92A61">
        <w:rPr>
          <w:rFonts w:ascii="Times New Roman" w:hAnsi="Times New Roman" w:cs="Times New Roman"/>
          <w:szCs w:val="24"/>
        </w:rPr>
        <w:t xml:space="preserve">    </w:t>
      </w:r>
      <w:proofErr w:type="gramStart"/>
      <w:r w:rsidR="00AA0625" w:rsidRPr="00A92A61">
        <w:rPr>
          <w:rFonts w:ascii="Times New Roman" w:hAnsi="Times New Roman" w:cs="Times New Roman"/>
          <w:szCs w:val="24"/>
        </w:rPr>
        <w:t>輪候冊一般</w:t>
      </w:r>
      <w:proofErr w:type="gramEnd"/>
      <w:r w:rsidR="00AA0625" w:rsidRPr="00A92A61">
        <w:rPr>
          <w:rFonts w:ascii="Times New Roman" w:hAnsi="Times New Roman" w:cs="Times New Roman"/>
          <w:szCs w:val="24"/>
        </w:rPr>
        <w:t>申請者的平均輪候時間，是指過去</w:t>
      </w:r>
      <w:r w:rsidR="00AA0625" w:rsidRPr="00A92A61">
        <w:rPr>
          <w:rFonts w:ascii="Times New Roman" w:hAnsi="Times New Roman" w:cs="Times New Roman"/>
          <w:szCs w:val="24"/>
        </w:rPr>
        <w:t>12</w:t>
      </w:r>
      <w:r w:rsidR="00AA0625" w:rsidRPr="00A92A61">
        <w:rPr>
          <w:rFonts w:ascii="Times New Roman" w:hAnsi="Times New Roman" w:cs="Times New Roman"/>
          <w:szCs w:val="24"/>
        </w:rPr>
        <w:t>個月獲安置入住公屋的申請者，由登記在輪</w:t>
      </w:r>
      <w:proofErr w:type="gramStart"/>
      <w:r w:rsidR="00AA0625" w:rsidRPr="00A92A61">
        <w:rPr>
          <w:rFonts w:ascii="Times New Roman" w:hAnsi="Times New Roman" w:cs="Times New Roman"/>
          <w:szCs w:val="24"/>
        </w:rPr>
        <w:t>候冊以至</w:t>
      </w:r>
      <w:proofErr w:type="gramEnd"/>
      <w:r w:rsidR="00AA0625" w:rsidRPr="00A92A61">
        <w:rPr>
          <w:rFonts w:ascii="Times New Roman" w:hAnsi="Times New Roman" w:cs="Times New Roman"/>
          <w:szCs w:val="24"/>
        </w:rPr>
        <w:t>獲得首次編配時的平均輪候時間</w:t>
      </w:r>
      <w:r w:rsidR="00AA0625" w:rsidRPr="00A92A61">
        <w:rPr>
          <w:rStyle w:val="a9"/>
          <w:rFonts w:ascii="Times New Roman" w:hAnsi="Times New Roman" w:cs="Times New Roman"/>
          <w:szCs w:val="24"/>
        </w:rPr>
        <w:footnoteReference w:id="1"/>
      </w:r>
      <w:r w:rsidRPr="00A92A61">
        <w:rPr>
          <w:rFonts w:ascii="Times New Roman" w:hAnsi="Times New Roman" w:cs="Times New Roman"/>
          <w:szCs w:val="24"/>
        </w:rPr>
        <w:t>。</w:t>
      </w:r>
      <w:r w:rsidR="00682523" w:rsidRPr="00A92A61">
        <w:rPr>
          <w:rFonts w:ascii="Times New Roman" w:hAnsi="Times New Roman" w:cs="Times New Roman"/>
          <w:szCs w:val="24"/>
        </w:rPr>
        <w:t>但按照房委會</w:t>
      </w:r>
      <w:r w:rsidR="001E3B44" w:rsidRPr="00A92A61">
        <w:rPr>
          <w:rFonts w:ascii="Times New Roman" w:hAnsi="Times New Roman" w:cs="Times New Roman"/>
          <w:szCs w:val="24"/>
        </w:rPr>
        <w:t>文件</w:t>
      </w:r>
      <w:r w:rsidR="00682523" w:rsidRPr="00A92A61">
        <w:rPr>
          <w:rFonts w:ascii="Times New Roman" w:hAnsi="Times New Roman" w:cs="Times New Roman"/>
          <w:szCs w:val="24"/>
        </w:rPr>
        <w:t>顯示，截止</w:t>
      </w:r>
      <w:r w:rsidR="00682523" w:rsidRPr="00A92A61">
        <w:rPr>
          <w:rFonts w:ascii="Times New Roman" w:hAnsi="Times New Roman" w:cs="Times New Roman"/>
          <w:szCs w:val="24"/>
        </w:rPr>
        <w:t>2013</w:t>
      </w:r>
      <w:r w:rsidR="00682523" w:rsidRPr="00A92A61">
        <w:rPr>
          <w:rFonts w:ascii="Times New Roman" w:hAnsi="Times New Roman" w:cs="Times New Roman"/>
          <w:szCs w:val="24"/>
        </w:rPr>
        <w:t>年</w:t>
      </w:r>
      <w:r w:rsidR="00682523" w:rsidRPr="00A92A61">
        <w:rPr>
          <w:rFonts w:ascii="Times New Roman" w:hAnsi="Times New Roman" w:cs="Times New Roman"/>
          <w:szCs w:val="24"/>
        </w:rPr>
        <w:t>6</w:t>
      </w:r>
      <w:r w:rsidR="00682523" w:rsidRPr="00A92A61">
        <w:rPr>
          <w:rFonts w:ascii="Times New Roman" w:hAnsi="Times New Roman" w:cs="Times New Roman"/>
          <w:szCs w:val="24"/>
        </w:rPr>
        <w:t>月底，共有</w:t>
      </w:r>
      <w:r w:rsidR="00682523" w:rsidRPr="00A92A61">
        <w:rPr>
          <w:rFonts w:ascii="Times New Roman" w:hAnsi="Times New Roman" w:cs="Times New Roman"/>
          <w:szCs w:val="24"/>
        </w:rPr>
        <w:t>2,100</w:t>
      </w:r>
      <w:r w:rsidR="00682523" w:rsidRPr="00A92A61">
        <w:rPr>
          <w:rFonts w:ascii="Times New Roman" w:hAnsi="Times New Roman" w:cs="Times New Roman"/>
          <w:szCs w:val="24"/>
        </w:rPr>
        <w:t>個家庭面對輪候</w:t>
      </w:r>
      <w:r w:rsidR="00682523" w:rsidRPr="00A92A61">
        <w:rPr>
          <w:rFonts w:ascii="Times New Roman" w:hAnsi="Times New Roman" w:cs="Times New Roman"/>
          <w:szCs w:val="24"/>
        </w:rPr>
        <w:t>5</w:t>
      </w:r>
      <w:r w:rsidR="00682523" w:rsidRPr="00A92A61">
        <w:rPr>
          <w:rFonts w:ascii="Times New Roman" w:hAnsi="Times New Roman" w:cs="Times New Roman"/>
          <w:szCs w:val="24"/>
        </w:rPr>
        <w:t>年公屋或以上但未獲第一次配屋</w:t>
      </w:r>
      <w:r w:rsidR="00682523" w:rsidRPr="00A92A61">
        <w:rPr>
          <w:rStyle w:val="a9"/>
          <w:rFonts w:ascii="Times New Roman" w:hAnsi="Times New Roman" w:cs="Times New Roman"/>
          <w:szCs w:val="24"/>
        </w:rPr>
        <w:footnoteReference w:id="2"/>
      </w:r>
      <w:r w:rsidR="00682523" w:rsidRPr="00A92A61">
        <w:rPr>
          <w:rFonts w:ascii="Times New Roman" w:hAnsi="Times New Roman" w:cs="Times New Roman"/>
          <w:szCs w:val="24"/>
        </w:rPr>
        <w:t>，而當中更涉及各個家庭組合</w:t>
      </w:r>
      <w:r w:rsidR="00396212" w:rsidRPr="00A92A61">
        <w:rPr>
          <w:rFonts w:ascii="Times New Roman" w:hAnsi="Times New Roman" w:cs="Times New Roman"/>
          <w:szCs w:val="24"/>
        </w:rPr>
        <w:t>，</w:t>
      </w:r>
      <w:r w:rsidR="00572398" w:rsidRPr="00A92A61">
        <w:rPr>
          <w:rFonts w:ascii="Times New Roman" w:hAnsi="Times New Roman" w:cs="Times New Roman"/>
          <w:szCs w:val="24"/>
        </w:rPr>
        <w:t>情況</w:t>
      </w:r>
      <w:r w:rsidR="001E3B44" w:rsidRPr="00A92A61">
        <w:rPr>
          <w:rFonts w:ascii="Times New Roman" w:hAnsi="Times New Roman" w:cs="Times New Roman"/>
          <w:szCs w:val="24"/>
        </w:rPr>
        <w:t>以</w:t>
      </w:r>
      <w:r w:rsidR="001E3B44" w:rsidRPr="00A92A61">
        <w:rPr>
          <w:rFonts w:ascii="Times New Roman" w:hAnsi="Times New Roman" w:cs="Times New Roman"/>
          <w:szCs w:val="24"/>
        </w:rPr>
        <w:t>4</w:t>
      </w:r>
      <w:r w:rsidR="001E3B44" w:rsidRPr="00A92A61">
        <w:rPr>
          <w:rFonts w:ascii="Times New Roman" w:hAnsi="Times New Roman" w:cs="Times New Roman"/>
          <w:szCs w:val="24"/>
        </w:rPr>
        <w:t>人家庭最為嚴重</w:t>
      </w:r>
      <w:r w:rsidR="00396212" w:rsidRPr="00A92A61">
        <w:rPr>
          <w:rFonts w:ascii="Times New Roman" w:hAnsi="Times New Roman" w:cs="Times New Roman"/>
          <w:szCs w:val="24"/>
        </w:rPr>
        <w:t>。可是，</w:t>
      </w:r>
      <w:r w:rsidR="003A4F7B" w:rsidRPr="00A92A61">
        <w:rPr>
          <w:rFonts w:ascii="Times New Roman" w:hAnsi="Times New Roman" w:cs="Times New Roman"/>
          <w:szCs w:val="24"/>
        </w:rPr>
        <w:t>平均輪候時間僅計算過去</w:t>
      </w:r>
      <w:r w:rsidR="003A4F7B" w:rsidRPr="00A92A61">
        <w:rPr>
          <w:rFonts w:ascii="Times New Roman" w:hAnsi="Times New Roman" w:cs="Times New Roman"/>
          <w:szCs w:val="24"/>
        </w:rPr>
        <w:t>12</w:t>
      </w:r>
      <w:r w:rsidR="003A4F7B" w:rsidRPr="00A92A61">
        <w:rPr>
          <w:rFonts w:ascii="Times New Roman" w:hAnsi="Times New Roman" w:cs="Times New Roman"/>
          <w:szCs w:val="24"/>
        </w:rPr>
        <w:t>個月獲安置的申請者，</w:t>
      </w:r>
      <w:r w:rsidR="003A4F7B" w:rsidRPr="00A92A61">
        <w:rPr>
          <w:rFonts w:ascii="Times New Roman" w:hAnsi="Times New Roman" w:cs="Times New Roman"/>
          <w:b/>
          <w:szCs w:val="24"/>
        </w:rPr>
        <w:t>但不計算所有在</w:t>
      </w:r>
      <w:proofErr w:type="gramStart"/>
      <w:r w:rsidR="003A4F7B" w:rsidRPr="00A92A61">
        <w:rPr>
          <w:rFonts w:ascii="Times New Roman" w:hAnsi="Times New Roman" w:cs="Times New Roman"/>
          <w:b/>
          <w:szCs w:val="24"/>
        </w:rPr>
        <w:t>輪候冊上</w:t>
      </w:r>
      <w:proofErr w:type="gramEnd"/>
      <w:r w:rsidR="003A4F7B" w:rsidRPr="00A92A61">
        <w:rPr>
          <w:rFonts w:ascii="Times New Roman" w:hAnsi="Times New Roman" w:cs="Times New Roman"/>
          <w:b/>
          <w:szCs w:val="24"/>
        </w:rPr>
        <w:t>未獲安置的申請</w:t>
      </w:r>
      <w:r w:rsidR="006A25E0" w:rsidRPr="00A92A61">
        <w:rPr>
          <w:rFonts w:ascii="Times New Roman" w:hAnsi="Times New Roman" w:cs="Times New Roman"/>
          <w:b/>
          <w:szCs w:val="24"/>
        </w:rPr>
        <w:t>人</w:t>
      </w:r>
      <w:r w:rsidR="00396212" w:rsidRPr="00A92A61">
        <w:rPr>
          <w:rFonts w:ascii="Times New Roman" w:hAnsi="Times New Roman" w:cs="Times New Roman"/>
          <w:b/>
          <w:szCs w:val="24"/>
        </w:rPr>
        <w:t>。故有關數字</w:t>
      </w:r>
      <w:r w:rsidR="003A4F7B" w:rsidRPr="00A92A61">
        <w:rPr>
          <w:rFonts w:ascii="Times New Roman" w:hAnsi="Times New Roman" w:cs="Times New Roman"/>
          <w:b/>
          <w:szCs w:val="24"/>
        </w:rPr>
        <w:t>未能反映現時</w:t>
      </w:r>
      <w:proofErr w:type="gramStart"/>
      <w:r w:rsidR="003A4F7B" w:rsidRPr="00A92A61">
        <w:rPr>
          <w:rFonts w:ascii="Times New Roman" w:hAnsi="Times New Roman" w:cs="Times New Roman"/>
          <w:b/>
          <w:szCs w:val="24"/>
        </w:rPr>
        <w:t>輪候冊上</w:t>
      </w:r>
      <w:proofErr w:type="gramEnd"/>
      <w:r w:rsidR="003A4F7B" w:rsidRPr="00A92A61">
        <w:rPr>
          <w:rFonts w:ascii="Times New Roman" w:hAnsi="Times New Roman" w:cs="Times New Roman"/>
          <w:b/>
          <w:szCs w:val="24"/>
        </w:rPr>
        <w:t>申請者的輪候情況，導致真實輪候時間被嚴重低估</w:t>
      </w:r>
      <w:r w:rsidR="00396212" w:rsidRPr="00A92A61">
        <w:rPr>
          <w:rFonts w:ascii="Times New Roman" w:hAnsi="Times New Roman" w:cs="Times New Roman"/>
          <w:szCs w:val="24"/>
        </w:rPr>
        <w:t>。</w:t>
      </w:r>
      <w:r w:rsidR="00396212" w:rsidRPr="00A92A61">
        <w:rPr>
          <w:rFonts w:ascii="Times New Roman" w:hAnsi="Times New Roman" w:cs="Times New Roman"/>
          <w:szCs w:val="24"/>
        </w:rPr>
        <w:t xml:space="preserve"> </w:t>
      </w:r>
    </w:p>
    <w:p w:rsidR="00D3595B" w:rsidRPr="00A92A61" w:rsidRDefault="001F3EE6" w:rsidP="00A55212">
      <w:pPr>
        <w:spacing w:line="120" w:lineRule="atLeast"/>
        <w:rPr>
          <w:rFonts w:ascii="Times New Roman" w:hAnsi="Times New Roman" w:cs="Times New Roman"/>
        </w:rPr>
      </w:pPr>
      <w:r w:rsidRPr="00A92A61">
        <w:rPr>
          <w:rFonts w:ascii="Times New Roman" w:hAnsi="Times New Roman" w:cs="Times New Roman"/>
          <w:szCs w:val="24"/>
        </w:rPr>
        <w:t xml:space="preserve">    </w:t>
      </w:r>
      <w:r w:rsidR="00B53806" w:rsidRPr="00A92A61">
        <w:rPr>
          <w:rFonts w:ascii="Times New Roman" w:hAnsi="Times New Roman" w:cs="Times New Roman"/>
          <w:szCs w:val="24"/>
        </w:rPr>
        <w:t>在現行的</w:t>
      </w:r>
      <w:proofErr w:type="gramStart"/>
      <w:r w:rsidR="00B53806" w:rsidRPr="00A92A61">
        <w:rPr>
          <w:rFonts w:ascii="Times New Roman" w:hAnsi="Times New Roman" w:cs="Times New Roman"/>
          <w:szCs w:val="24"/>
        </w:rPr>
        <w:t>公屋輪候</w:t>
      </w:r>
      <w:proofErr w:type="gramEnd"/>
      <w:r w:rsidR="00B53806" w:rsidRPr="00A92A61">
        <w:rPr>
          <w:rFonts w:ascii="Times New Roman" w:hAnsi="Times New Roman" w:cs="Times New Roman"/>
          <w:szCs w:val="24"/>
        </w:rPr>
        <w:t>政策下，房委會雖有訂下平均</w:t>
      </w:r>
      <w:r w:rsidR="00B53806" w:rsidRPr="00A92A61">
        <w:rPr>
          <w:rFonts w:ascii="Times New Roman" w:hAnsi="Times New Roman" w:cs="Times New Roman"/>
          <w:szCs w:val="24"/>
        </w:rPr>
        <w:t>3</w:t>
      </w:r>
      <w:r w:rsidR="00396212" w:rsidRPr="00A92A61">
        <w:rPr>
          <w:rFonts w:ascii="Times New Roman" w:hAnsi="Times New Roman" w:cs="Times New Roman"/>
          <w:szCs w:val="24"/>
        </w:rPr>
        <w:t>年輪候時間目標</w:t>
      </w:r>
      <w:r w:rsidR="00B53806" w:rsidRPr="00A92A61">
        <w:rPr>
          <w:rFonts w:ascii="Times New Roman" w:hAnsi="Times New Roman" w:cs="Times New Roman"/>
          <w:szCs w:val="24"/>
        </w:rPr>
        <w:t>，但輪候承諾並不包括非長者單身人士及被凍結之新移民個案，其計算的申請人範圍只考慮長者單身及</w:t>
      </w:r>
      <w:r w:rsidR="00B53806" w:rsidRPr="00A92A61">
        <w:rPr>
          <w:rFonts w:ascii="Times New Roman" w:hAnsi="Times New Roman" w:cs="Times New Roman"/>
          <w:szCs w:val="24"/>
        </w:rPr>
        <w:t>2</w:t>
      </w:r>
      <w:r w:rsidR="00B53806" w:rsidRPr="00A92A61">
        <w:rPr>
          <w:rFonts w:ascii="Times New Roman" w:hAnsi="Times New Roman" w:cs="Times New Roman"/>
          <w:szCs w:val="24"/>
        </w:rPr>
        <w:t>人或以上之家庭。但根據審計署文件顯示，</w:t>
      </w:r>
      <w:proofErr w:type="gramStart"/>
      <w:r w:rsidR="00B53806" w:rsidRPr="00A92A61">
        <w:rPr>
          <w:rFonts w:ascii="Times New Roman" w:hAnsi="Times New Roman" w:cs="Times New Roman"/>
          <w:szCs w:val="24"/>
        </w:rPr>
        <w:t>如撇除</w:t>
      </w:r>
      <w:proofErr w:type="gramEnd"/>
      <w:r w:rsidR="00B53806" w:rsidRPr="00A92A61">
        <w:rPr>
          <w:rFonts w:ascii="Times New Roman" w:hAnsi="Times New Roman" w:cs="Times New Roman"/>
          <w:szCs w:val="24"/>
        </w:rPr>
        <w:t>長者單身申請人，</w:t>
      </w:r>
      <w:r w:rsidR="00C60BF9" w:rsidRPr="00A92A61">
        <w:rPr>
          <w:rFonts w:ascii="Times New Roman" w:hAnsi="Times New Roman" w:cs="Times New Roman"/>
          <w:szCs w:val="24"/>
        </w:rPr>
        <w:t>2012/13</w:t>
      </w:r>
      <w:r w:rsidR="00C60BF9" w:rsidRPr="00A92A61">
        <w:rPr>
          <w:rFonts w:ascii="Times New Roman" w:hAnsi="Times New Roman" w:cs="Times New Roman"/>
          <w:szCs w:val="24"/>
        </w:rPr>
        <w:t>年度</w:t>
      </w:r>
      <w:proofErr w:type="gramStart"/>
      <w:r w:rsidR="00B53806" w:rsidRPr="00A92A61">
        <w:rPr>
          <w:rFonts w:ascii="Times New Roman" w:hAnsi="Times New Roman" w:cs="Times New Roman"/>
          <w:szCs w:val="24"/>
        </w:rPr>
        <w:t>輪候冊上</w:t>
      </w:r>
      <w:proofErr w:type="gramEnd"/>
      <w:r w:rsidR="00B53806" w:rsidRPr="00A92A61">
        <w:rPr>
          <w:rFonts w:ascii="Times New Roman" w:hAnsi="Times New Roman" w:cs="Times New Roman"/>
          <w:szCs w:val="24"/>
        </w:rPr>
        <w:t>家庭申請人的平均輪候時間實為</w:t>
      </w:r>
      <w:r w:rsidR="00B53806" w:rsidRPr="00A92A61">
        <w:rPr>
          <w:rFonts w:ascii="Times New Roman" w:hAnsi="Times New Roman" w:cs="Times New Roman"/>
          <w:szCs w:val="24"/>
        </w:rPr>
        <w:t>3.01</w:t>
      </w:r>
      <w:r w:rsidR="00B53806" w:rsidRPr="00A92A61">
        <w:rPr>
          <w:rFonts w:ascii="Times New Roman" w:hAnsi="Times New Roman" w:cs="Times New Roman"/>
          <w:szCs w:val="24"/>
        </w:rPr>
        <w:t>年，反映</w:t>
      </w:r>
      <w:r w:rsidR="00B53806" w:rsidRPr="00A92A61">
        <w:rPr>
          <w:rFonts w:ascii="Times New Roman" w:hAnsi="Times New Roman" w:cs="Times New Roman"/>
          <w:szCs w:val="24"/>
        </w:rPr>
        <w:t>3</w:t>
      </w:r>
      <w:r w:rsidR="00B53806" w:rsidRPr="00A92A61">
        <w:rPr>
          <w:rFonts w:ascii="Times New Roman" w:hAnsi="Times New Roman" w:cs="Times New Roman"/>
          <w:szCs w:val="24"/>
        </w:rPr>
        <w:t>年上樓承諾在</w:t>
      </w:r>
      <w:r w:rsidR="00B53806" w:rsidRPr="00A92A61">
        <w:rPr>
          <w:rFonts w:ascii="Times New Roman" w:hAnsi="Times New Roman" w:cs="Times New Roman"/>
          <w:szCs w:val="24"/>
        </w:rPr>
        <w:t>2</w:t>
      </w:r>
      <w:r w:rsidR="00B53806" w:rsidRPr="00A92A61">
        <w:rPr>
          <w:rFonts w:ascii="Times New Roman" w:hAnsi="Times New Roman" w:cs="Times New Roman"/>
          <w:szCs w:val="24"/>
        </w:rPr>
        <w:t>人或以上家庭申請人未能兌現。</w:t>
      </w:r>
      <w:r w:rsidR="005929FE" w:rsidRPr="00A92A61">
        <w:rPr>
          <w:rFonts w:ascii="Times New Roman" w:hAnsi="Times New Roman" w:cs="Times New Roman"/>
          <w:szCs w:val="24"/>
        </w:rPr>
        <w:t>而</w:t>
      </w:r>
      <w:r w:rsidR="00B53806" w:rsidRPr="00A92A61">
        <w:rPr>
          <w:rFonts w:ascii="Times New Roman" w:hAnsi="Times New Roman" w:cs="Times New Roman"/>
          <w:szCs w:val="24"/>
        </w:rPr>
        <w:t>有關數字只反映至</w:t>
      </w:r>
      <w:r w:rsidR="00B53806" w:rsidRPr="00A92A61">
        <w:rPr>
          <w:rFonts w:ascii="Times New Roman" w:hAnsi="Times New Roman" w:cs="Times New Roman"/>
          <w:szCs w:val="24"/>
        </w:rPr>
        <w:t>2013</w:t>
      </w:r>
      <w:r w:rsidR="00B53806" w:rsidRPr="00A92A61">
        <w:rPr>
          <w:rFonts w:ascii="Times New Roman" w:hAnsi="Times New Roman" w:cs="Times New Roman"/>
          <w:szCs w:val="24"/>
        </w:rPr>
        <w:t>年</w:t>
      </w:r>
      <w:r w:rsidR="00B53806" w:rsidRPr="00A92A61">
        <w:rPr>
          <w:rFonts w:ascii="Times New Roman" w:hAnsi="Times New Roman" w:cs="Times New Roman"/>
          <w:szCs w:val="24"/>
        </w:rPr>
        <w:t>3</w:t>
      </w:r>
      <w:r w:rsidR="00B53806" w:rsidRPr="00A92A61">
        <w:rPr>
          <w:rFonts w:ascii="Times New Roman" w:hAnsi="Times New Roman" w:cs="Times New Roman"/>
          <w:szCs w:val="24"/>
        </w:rPr>
        <w:t>月情況，有見於房屋署公佈的平均輪候時間有惡化跡象，由</w:t>
      </w:r>
      <w:r w:rsidR="005929FE" w:rsidRPr="00A92A61">
        <w:rPr>
          <w:rFonts w:ascii="Times New Roman" w:hAnsi="Times New Roman" w:cs="Times New Roman"/>
          <w:szCs w:val="24"/>
        </w:rPr>
        <w:t>該年</w:t>
      </w:r>
      <w:r w:rsidR="00B53806" w:rsidRPr="00A92A61">
        <w:rPr>
          <w:rFonts w:ascii="Times New Roman" w:hAnsi="Times New Roman" w:cs="Times New Roman"/>
          <w:szCs w:val="24"/>
        </w:rPr>
        <w:t>3</w:t>
      </w:r>
      <w:r w:rsidR="00B53806" w:rsidRPr="00A92A61">
        <w:rPr>
          <w:rFonts w:ascii="Times New Roman" w:hAnsi="Times New Roman" w:cs="Times New Roman"/>
          <w:szCs w:val="24"/>
        </w:rPr>
        <w:t>月的</w:t>
      </w:r>
      <w:r w:rsidR="00B53806" w:rsidRPr="00A92A61">
        <w:rPr>
          <w:rFonts w:ascii="Times New Roman" w:hAnsi="Times New Roman" w:cs="Times New Roman"/>
          <w:szCs w:val="24"/>
        </w:rPr>
        <w:t>2.7</w:t>
      </w:r>
      <w:r w:rsidR="00B53806" w:rsidRPr="00A92A61">
        <w:rPr>
          <w:rFonts w:ascii="Times New Roman" w:hAnsi="Times New Roman" w:cs="Times New Roman"/>
          <w:szCs w:val="24"/>
        </w:rPr>
        <w:t>年上升至</w:t>
      </w:r>
      <w:r w:rsidR="00F2227A" w:rsidRPr="00A92A61">
        <w:rPr>
          <w:rFonts w:ascii="Times New Roman" w:hAnsi="Times New Roman" w:cs="Times New Roman"/>
          <w:szCs w:val="24"/>
        </w:rPr>
        <w:t>今年</w:t>
      </w:r>
      <w:r w:rsidR="00C60BF9" w:rsidRPr="00A92A61">
        <w:rPr>
          <w:rFonts w:ascii="Times New Roman" w:hAnsi="Times New Roman" w:cs="Times New Roman"/>
          <w:szCs w:val="24"/>
        </w:rPr>
        <w:t>3</w:t>
      </w:r>
      <w:r w:rsidR="00B53806" w:rsidRPr="00A92A61">
        <w:rPr>
          <w:rFonts w:ascii="Times New Roman" w:hAnsi="Times New Roman" w:cs="Times New Roman"/>
          <w:szCs w:val="24"/>
        </w:rPr>
        <w:t>月</w:t>
      </w:r>
      <w:r w:rsidR="00C60BF9" w:rsidRPr="00A92A61">
        <w:rPr>
          <w:rFonts w:ascii="Times New Roman" w:hAnsi="Times New Roman" w:cs="Times New Roman"/>
          <w:szCs w:val="24"/>
        </w:rPr>
        <w:t>及</w:t>
      </w:r>
      <w:r w:rsidR="00C60BF9" w:rsidRPr="00A92A61">
        <w:rPr>
          <w:rFonts w:ascii="Times New Roman" w:hAnsi="Times New Roman" w:cs="Times New Roman"/>
          <w:szCs w:val="24"/>
        </w:rPr>
        <w:t>6</w:t>
      </w:r>
      <w:r w:rsidR="00C60BF9" w:rsidRPr="00A92A61">
        <w:rPr>
          <w:rFonts w:ascii="Times New Roman" w:hAnsi="Times New Roman" w:cs="Times New Roman"/>
          <w:szCs w:val="24"/>
        </w:rPr>
        <w:t>月均維持</w:t>
      </w:r>
      <w:r w:rsidR="00F2227A" w:rsidRPr="00A92A61">
        <w:rPr>
          <w:rFonts w:ascii="Times New Roman" w:hAnsi="Times New Roman" w:cs="Times New Roman"/>
          <w:szCs w:val="24"/>
        </w:rPr>
        <w:t>3.0</w:t>
      </w:r>
      <w:r w:rsidR="00F2227A" w:rsidRPr="00A92A61">
        <w:rPr>
          <w:rFonts w:ascii="Times New Roman" w:hAnsi="Times New Roman" w:cs="Times New Roman"/>
          <w:szCs w:val="24"/>
        </w:rPr>
        <w:t>年</w:t>
      </w:r>
      <w:r w:rsidR="00C60BF9" w:rsidRPr="00A92A61">
        <w:rPr>
          <w:rFonts w:ascii="Times New Roman" w:hAnsi="Times New Roman" w:cs="Times New Roman"/>
          <w:szCs w:val="24"/>
        </w:rPr>
        <w:t>之高水平</w:t>
      </w:r>
      <w:r w:rsidR="00F2227A" w:rsidRPr="00A92A61">
        <w:rPr>
          <w:rFonts w:ascii="Times New Roman" w:hAnsi="Times New Roman" w:cs="Times New Roman"/>
          <w:szCs w:val="24"/>
        </w:rPr>
        <w:t>。故本會有理由相信，不久將來</w:t>
      </w:r>
      <w:r w:rsidR="00B53806" w:rsidRPr="00A92A61">
        <w:rPr>
          <w:rFonts w:ascii="Times New Roman" w:hAnsi="Times New Roman" w:cs="Times New Roman"/>
          <w:szCs w:val="24"/>
        </w:rPr>
        <w:t>，</w:t>
      </w:r>
      <w:r w:rsidR="00B53806" w:rsidRPr="00A92A61">
        <w:rPr>
          <w:rFonts w:ascii="Times New Roman" w:hAnsi="Times New Roman" w:cs="Times New Roman"/>
          <w:szCs w:val="24"/>
        </w:rPr>
        <w:t>2</w:t>
      </w:r>
      <w:r w:rsidR="00B53806" w:rsidRPr="00A92A61">
        <w:rPr>
          <w:rFonts w:ascii="Times New Roman" w:hAnsi="Times New Roman" w:cs="Times New Roman"/>
          <w:szCs w:val="24"/>
        </w:rPr>
        <w:lastRenderedPageBreak/>
        <w:t>人或以上家庭申請人將會進一步面對遠超</w:t>
      </w:r>
      <w:r w:rsidR="00B53806" w:rsidRPr="00A92A61">
        <w:rPr>
          <w:rFonts w:ascii="Times New Roman" w:hAnsi="Times New Roman" w:cs="Times New Roman"/>
          <w:szCs w:val="24"/>
        </w:rPr>
        <w:t>3</w:t>
      </w:r>
      <w:r w:rsidR="00C60BF9" w:rsidRPr="00A92A61">
        <w:rPr>
          <w:rFonts w:ascii="Times New Roman" w:hAnsi="Times New Roman" w:cs="Times New Roman"/>
          <w:szCs w:val="24"/>
        </w:rPr>
        <w:t>年的輪候時間，</w:t>
      </w:r>
      <w:r w:rsidR="00A74D7D" w:rsidRPr="00A92A61">
        <w:rPr>
          <w:rFonts w:ascii="Times New Roman" w:hAnsi="Times New Roman" w:cs="Times New Roman"/>
          <w:b/>
        </w:rPr>
        <w:t>隨時面臨平均</w:t>
      </w:r>
      <w:r w:rsidR="00A74D7D" w:rsidRPr="00A92A61">
        <w:rPr>
          <w:rFonts w:ascii="Times New Roman" w:hAnsi="Times New Roman" w:cs="Times New Roman"/>
          <w:b/>
        </w:rPr>
        <w:t>3</w:t>
      </w:r>
      <w:r w:rsidR="00C60BF9" w:rsidRPr="00A92A61">
        <w:rPr>
          <w:rFonts w:ascii="Times New Roman" w:hAnsi="Times New Roman" w:cs="Times New Roman"/>
          <w:b/>
        </w:rPr>
        <w:t>年</w:t>
      </w:r>
      <w:r w:rsidR="00A74D7D" w:rsidRPr="00A92A61">
        <w:rPr>
          <w:rFonts w:ascii="Times New Roman" w:hAnsi="Times New Roman" w:cs="Times New Roman"/>
          <w:b/>
        </w:rPr>
        <w:t>「</w:t>
      </w:r>
      <w:proofErr w:type="gramStart"/>
      <w:r w:rsidR="00A74D7D" w:rsidRPr="00A92A61">
        <w:rPr>
          <w:rFonts w:ascii="Times New Roman" w:hAnsi="Times New Roman" w:cs="Times New Roman"/>
          <w:b/>
        </w:rPr>
        <w:t>爆煲」</w:t>
      </w:r>
      <w:proofErr w:type="gramEnd"/>
      <w:r w:rsidR="00A74D7D" w:rsidRPr="00A92A61">
        <w:rPr>
          <w:rFonts w:ascii="Times New Roman" w:hAnsi="Times New Roman" w:cs="Times New Roman"/>
          <w:b/>
        </w:rPr>
        <w:t>情況</w:t>
      </w:r>
      <w:r w:rsidR="00A74D7D" w:rsidRPr="00A92A61">
        <w:rPr>
          <w:rFonts w:ascii="Times New Roman" w:hAnsi="Times New Roman" w:cs="Times New Roman"/>
        </w:rPr>
        <w:t>。</w:t>
      </w:r>
      <w:r w:rsidR="00C60BF9" w:rsidRPr="00A92A61">
        <w:rPr>
          <w:rFonts w:ascii="Times New Roman" w:hAnsi="Times New Roman" w:cs="Times New Roman"/>
        </w:rPr>
        <w:t>更甚是，昔日於</w:t>
      </w:r>
      <w:r w:rsidR="00C60BF9" w:rsidRPr="00A92A61">
        <w:rPr>
          <w:rFonts w:ascii="Times New Roman" w:hAnsi="Times New Roman" w:cs="Times New Roman"/>
        </w:rPr>
        <w:t>1997</w:t>
      </w:r>
      <w:r w:rsidR="00C60BF9" w:rsidRPr="00A92A61">
        <w:rPr>
          <w:rFonts w:ascii="Times New Roman" w:hAnsi="Times New Roman" w:cs="Times New Roman"/>
        </w:rPr>
        <w:t>年提到的平均</w:t>
      </w:r>
      <w:r w:rsidR="00C60BF9" w:rsidRPr="00A92A61">
        <w:rPr>
          <w:rFonts w:ascii="Times New Roman" w:hAnsi="Times New Roman" w:cs="Times New Roman"/>
        </w:rPr>
        <w:t>3</w:t>
      </w:r>
      <w:r w:rsidR="00C60BF9" w:rsidRPr="00A92A61">
        <w:rPr>
          <w:rFonts w:ascii="Times New Roman" w:hAnsi="Times New Roman" w:cs="Times New Roman"/>
        </w:rPr>
        <w:t>年輪候時間目標，乃包括一切申請人，即長者單身、</w:t>
      </w:r>
      <w:r w:rsidR="00C60BF9" w:rsidRPr="00A92A61">
        <w:rPr>
          <w:rFonts w:ascii="Times New Roman" w:hAnsi="Times New Roman" w:cs="Times New Roman"/>
        </w:rPr>
        <w:t>2</w:t>
      </w:r>
      <w:r w:rsidR="00C60BF9" w:rsidRPr="00A92A61">
        <w:rPr>
          <w:rFonts w:ascii="Times New Roman" w:hAnsi="Times New Roman" w:cs="Times New Roman"/>
        </w:rPr>
        <w:t>人或以上家庭、以及所有非長者單身人士</w:t>
      </w:r>
      <w:r w:rsidR="002B16B3" w:rsidRPr="00A92A61">
        <w:rPr>
          <w:rFonts w:ascii="Times New Roman" w:hAnsi="Times New Roman" w:cs="Times New Roman"/>
        </w:rPr>
        <w:t>。但自</w:t>
      </w:r>
      <w:r w:rsidR="002B16B3" w:rsidRPr="00A92A61">
        <w:rPr>
          <w:rFonts w:ascii="Times New Roman" w:hAnsi="Times New Roman" w:cs="Times New Roman"/>
        </w:rPr>
        <w:t>2005</w:t>
      </w:r>
      <w:r w:rsidR="002B16B3" w:rsidRPr="00A92A61">
        <w:rPr>
          <w:rFonts w:ascii="Times New Roman" w:hAnsi="Times New Roman" w:cs="Times New Roman"/>
        </w:rPr>
        <w:t>年</w:t>
      </w:r>
      <w:proofErr w:type="gramStart"/>
      <w:r w:rsidR="002B16B3" w:rsidRPr="00A92A61">
        <w:rPr>
          <w:rFonts w:ascii="Times New Roman" w:hAnsi="Times New Roman" w:cs="Times New Roman"/>
        </w:rPr>
        <w:t>撇</w:t>
      </w:r>
      <w:proofErr w:type="gramEnd"/>
      <w:r w:rsidR="002B16B3" w:rsidRPr="00A92A61">
        <w:rPr>
          <w:rFonts w:ascii="Times New Roman" w:hAnsi="Times New Roman" w:cs="Times New Roman"/>
        </w:rPr>
        <w:t>除非長者單身人士後，因其｢搬龍門｣而導致輪候時間進一步下降；但在</w:t>
      </w:r>
      <w:r w:rsidR="002B16B3" w:rsidRPr="00A92A61">
        <w:rPr>
          <w:rFonts w:ascii="Times New Roman" w:hAnsi="Times New Roman" w:cs="Times New Roman"/>
        </w:rPr>
        <w:t>2011/12</w:t>
      </w:r>
      <w:r w:rsidR="002B16B3" w:rsidRPr="00A92A61">
        <w:rPr>
          <w:rFonts w:ascii="Times New Roman" w:hAnsi="Times New Roman" w:cs="Times New Roman"/>
        </w:rPr>
        <w:t>年度開始急劇上升，短短</w:t>
      </w:r>
      <w:r w:rsidR="002B16B3" w:rsidRPr="00A92A61">
        <w:rPr>
          <w:rFonts w:ascii="Times New Roman" w:hAnsi="Times New Roman" w:cs="Times New Roman"/>
        </w:rPr>
        <w:t>3</w:t>
      </w:r>
      <w:r w:rsidR="002B16B3" w:rsidRPr="00A92A61">
        <w:rPr>
          <w:rFonts w:ascii="Times New Roman" w:hAnsi="Times New Roman" w:cs="Times New Roman"/>
        </w:rPr>
        <w:t>年間由平均</w:t>
      </w:r>
      <w:r w:rsidR="002B16B3" w:rsidRPr="00A92A61">
        <w:rPr>
          <w:rFonts w:ascii="Times New Roman" w:hAnsi="Times New Roman" w:cs="Times New Roman"/>
        </w:rPr>
        <w:t>2</w:t>
      </w:r>
      <w:r w:rsidR="002B16B3" w:rsidRPr="00A92A61">
        <w:rPr>
          <w:rFonts w:ascii="Times New Roman" w:hAnsi="Times New Roman" w:cs="Times New Roman"/>
        </w:rPr>
        <w:t>年急升至平均</w:t>
      </w:r>
      <w:r w:rsidR="002B16B3" w:rsidRPr="00A92A61">
        <w:rPr>
          <w:rFonts w:ascii="Times New Roman" w:hAnsi="Times New Roman" w:cs="Times New Roman"/>
        </w:rPr>
        <w:t>3</w:t>
      </w:r>
      <w:r w:rsidR="002B16B3" w:rsidRPr="00A92A61">
        <w:rPr>
          <w:rFonts w:ascii="Times New Roman" w:hAnsi="Times New Roman" w:cs="Times New Roman"/>
        </w:rPr>
        <w:t>年水平。反映政府在問題上後知後覺，欠缺長遠規劃，導致</w:t>
      </w:r>
      <w:proofErr w:type="gramStart"/>
      <w:r w:rsidR="002B16B3" w:rsidRPr="00A92A61">
        <w:rPr>
          <w:rFonts w:ascii="Times New Roman" w:hAnsi="Times New Roman" w:cs="Times New Roman"/>
        </w:rPr>
        <w:t>輪候冊上</w:t>
      </w:r>
      <w:proofErr w:type="gramEnd"/>
      <w:r w:rsidR="002B16B3" w:rsidRPr="00A92A61">
        <w:rPr>
          <w:rFonts w:ascii="Times New Roman" w:hAnsi="Times New Roman" w:cs="Times New Roman"/>
        </w:rPr>
        <w:t>市民</w:t>
      </w:r>
      <w:proofErr w:type="gramStart"/>
      <w:r w:rsidR="002B16B3" w:rsidRPr="00A92A61">
        <w:rPr>
          <w:rFonts w:ascii="Times New Roman" w:hAnsi="Times New Roman" w:cs="Times New Roman"/>
        </w:rPr>
        <w:t>輪候無期</w:t>
      </w:r>
      <w:proofErr w:type="gramEnd"/>
      <w:r w:rsidR="002B16B3" w:rsidRPr="00A92A61">
        <w:rPr>
          <w:rFonts w:ascii="Times New Roman" w:hAnsi="Times New Roman" w:cs="Times New Roman"/>
        </w:rPr>
        <w:t>。</w:t>
      </w:r>
    </w:p>
    <w:p w:rsidR="00B53806" w:rsidRPr="00A92A61" w:rsidRDefault="00B53806" w:rsidP="008C31BE">
      <w:pPr>
        <w:pStyle w:val="1"/>
        <w:numPr>
          <w:ilvl w:val="0"/>
          <w:numId w:val="1"/>
        </w:numPr>
        <w:spacing w:line="120" w:lineRule="atLeast"/>
        <w:ind w:leftChars="0"/>
        <w:jc w:val="both"/>
        <w:rPr>
          <w:rFonts w:ascii="Times New Roman" w:hAnsi="Times New Roman"/>
          <w:b/>
          <w:szCs w:val="24"/>
          <w:u w:val="single"/>
        </w:rPr>
      </w:pPr>
      <w:r w:rsidRPr="00A92A61">
        <w:rPr>
          <w:rFonts w:ascii="Times New Roman" w:hAnsi="Times New Roman"/>
          <w:b/>
          <w:szCs w:val="24"/>
          <w:u w:val="single"/>
        </w:rPr>
        <w:t>4</w:t>
      </w:r>
      <w:r w:rsidRPr="00A92A61">
        <w:rPr>
          <w:rFonts w:ascii="Times New Roman" w:hAnsi="Times New Roman"/>
          <w:b/>
          <w:szCs w:val="24"/>
          <w:u w:val="single"/>
        </w:rPr>
        <w:t>人家庭住屋需求飽受忽視</w:t>
      </w:r>
    </w:p>
    <w:p w:rsidR="00971AE5" w:rsidRPr="00A92A61" w:rsidRDefault="00B53806" w:rsidP="008C31BE">
      <w:pPr>
        <w:pStyle w:val="1"/>
        <w:spacing w:line="120" w:lineRule="atLeast"/>
        <w:ind w:leftChars="0" w:left="0"/>
        <w:jc w:val="both"/>
        <w:rPr>
          <w:rFonts w:ascii="Times New Roman" w:hAnsi="Times New Roman"/>
          <w:szCs w:val="24"/>
        </w:rPr>
      </w:pPr>
      <w:r w:rsidRPr="00A92A61">
        <w:rPr>
          <w:rFonts w:ascii="Times New Roman" w:hAnsi="Times New Roman"/>
          <w:b/>
          <w:szCs w:val="24"/>
        </w:rPr>
        <w:t xml:space="preserve">   </w:t>
      </w:r>
      <w:r w:rsidRPr="00A92A61">
        <w:rPr>
          <w:rFonts w:ascii="Times New Roman" w:hAnsi="Times New Roman"/>
          <w:szCs w:val="24"/>
        </w:rPr>
        <w:t xml:space="preserve"> </w:t>
      </w:r>
      <w:r w:rsidRPr="00A92A61">
        <w:rPr>
          <w:rFonts w:ascii="Times New Roman" w:hAnsi="Times New Roman"/>
          <w:szCs w:val="24"/>
        </w:rPr>
        <w:t>截止</w:t>
      </w:r>
      <w:r w:rsidRPr="00A92A61">
        <w:rPr>
          <w:rFonts w:ascii="Times New Roman" w:hAnsi="Times New Roman"/>
          <w:szCs w:val="24"/>
        </w:rPr>
        <w:t>2013</w:t>
      </w:r>
      <w:r w:rsidRPr="00A92A61">
        <w:rPr>
          <w:rFonts w:ascii="Times New Roman" w:hAnsi="Times New Roman"/>
          <w:szCs w:val="24"/>
        </w:rPr>
        <w:t>年</w:t>
      </w:r>
      <w:r w:rsidRPr="00A92A61">
        <w:rPr>
          <w:rFonts w:ascii="Times New Roman" w:hAnsi="Times New Roman"/>
          <w:szCs w:val="24"/>
        </w:rPr>
        <w:t>3</w:t>
      </w:r>
      <w:r w:rsidRPr="00A92A61">
        <w:rPr>
          <w:rFonts w:ascii="Times New Roman" w:hAnsi="Times New Roman"/>
          <w:szCs w:val="24"/>
        </w:rPr>
        <w:t>月底，</w:t>
      </w:r>
      <w:proofErr w:type="gramStart"/>
      <w:r w:rsidRPr="00A92A61">
        <w:rPr>
          <w:rFonts w:ascii="Times New Roman" w:hAnsi="Times New Roman"/>
          <w:szCs w:val="24"/>
        </w:rPr>
        <w:t>輪候冊上</w:t>
      </w:r>
      <w:proofErr w:type="gramEnd"/>
      <w:r w:rsidRPr="00A92A61">
        <w:rPr>
          <w:rFonts w:ascii="Times New Roman" w:hAnsi="Times New Roman"/>
          <w:szCs w:val="24"/>
        </w:rPr>
        <w:t>4</w:t>
      </w:r>
      <w:r w:rsidRPr="00A92A61">
        <w:rPr>
          <w:rFonts w:ascii="Times New Roman" w:hAnsi="Times New Roman"/>
          <w:szCs w:val="24"/>
        </w:rPr>
        <w:t>人家庭有</w:t>
      </w:r>
      <w:r w:rsidRPr="00A92A61">
        <w:rPr>
          <w:rFonts w:ascii="Times New Roman" w:hAnsi="Times New Roman"/>
          <w:szCs w:val="24"/>
        </w:rPr>
        <w:t>23,400</w:t>
      </w:r>
      <w:r w:rsidRPr="00A92A61">
        <w:rPr>
          <w:rFonts w:ascii="Times New Roman" w:hAnsi="Times New Roman"/>
          <w:szCs w:val="24"/>
        </w:rPr>
        <w:t>戶，</w:t>
      </w:r>
      <w:r w:rsidRPr="00A92A61">
        <w:rPr>
          <w:rFonts w:ascii="Times New Roman" w:hAnsi="Times New Roman"/>
          <w:b/>
          <w:szCs w:val="24"/>
        </w:rPr>
        <w:t>但在</w:t>
      </w:r>
      <w:r w:rsidRPr="00A92A61">
        <w:rPr>
          <w:rFonts w:ascii="Times New Roman" w:hAnsi="Times New Roman"/>
          <w:b/>
          <w:szCs w:val="24"/>
        </w:rPr>
        <w:t>2012</w:t>
      </w:r>
      <w:r w:rsidRPr="00A92A61">
        <w:rPr>
          <w:rFonts w:ascii="Times New Roman" w:hAnsi="Times New Roman"/>
          <w:b/>
          <w:szCs w:val="24"/>
        </w:rPr>
        <w:t>年</w:t>
      </w:r>
      <w:r w:rsidRPr="00A92A61">
        <w:rPr>
          <w:rFonts w:ascii="Times New Roman" w:hAnsi="Times New Roman"/>
          <w:b/>
          <w:szCs w:val="24"/>
        </w:rPr>
        <w:t>7</w:t>
      </w:r>
      <w:r w:rsidRPr="00A92A61">
        <w:rPr>
          <w:rFonts w:ascii="Times New Roman" w:hAnsi="Times New Roman"/>
          <w:b/>
          <w:szCs w:val="24"/>
        </w:rPr>
        <w:t>月至</w:t>
      </w:r>
      <w:r w:rsidRPr="00A92A61">
        <w:rPr>
          <w:rFonts w:ascii="Times New Roman" w:hAnsi="Times New Roman"/>
          <w:b/>
          <w:szCs w:val="24"/>
        </w:rPr>
        <w:t>2013</w:t>
      </w:r>
      <w:r w:rsidRPr="00A92A61">
        <w:rPr>
          <w:rFonts w:ascii="Times New Roman" w:hAnsi="Times New Roman"/>
          <w:b/>
          <w:szCs w:val="24"/>
        </w:rPr>
        <w:t>年</w:t>
      </w:r>
      <w:r w:rsidRPr="00A92A61">
        <w:rPr>
          <w:rFonts w:ascii="Times New Roman" w:hAnsi="Times New Roman"/>
          <w:b/>
          <w:szCs w:val="24"/>
        </w:rPr>
        <w:t>6</w:t>
      </w:r>
      <w:r w:rsidRPr="00A92A61">
        <w:rPr>
          <w:rFonts w:ascii="Times New Roman" w:hAnsi="Times New Roman"/>
          <w:b/>
          <w:szCs w:val="24"/>
        </w:rPr>
        <w:t>月期間獲安置的</w:t>
      </w:r>
      <w:r w:rsidRPr="00A92A61">
        <w:rPr>
          <w:rFonts w:ascii="Times New Roman" w:hAnsi="Times New Roman"/>
          <w:b/>
          <w:szCs w:val="24"/>
        </w:rPr>
        <w:t>4</w:t>
      </w:r>
      <w:r w:rsidRPr="00A92A61">
        <w:rPr>
          <w:rFonts w:ascii="Times New Roman" w:hAnsi="Times New Roman"/>
          <w:b/>
          <w:szCs w:val="24"/>
        </w:rPr>
        <w:t>人家庭僅有</w:t>
      </w:r>
      <w:r w:rsidRPr="00A92A61">
        <w:rPr>
          <w:rFonts w:ascii="Times New Roman" w:hAnsi="Times New Roman"/>
          <w:b/>
          <w:szCs w:val="24"/>
        </w:rPr>
        <w:t>1,700</w:t>
      </w:r>
      <w:r w:rsidRPr="00A92A61">
        <w:rPr>
          <w:rFonts w:ascii="Times New Roman" w:hAnsi="Times New Roman"/>
          <w:b/>
          <w:szCs w:val="24"/>
        </w:rPr>
        <w:t>個，</w:t>
      </w:r>
      <w:proofErr w:type="gramStart"/>
      <w:r w:rsidRPr="00A92A61">
        <w:rPr>
          <w:rFonts w:ascii="Times New Roman" w:hAnsi="Times New Roman"/>
          <w:b/>
          <w:szCs w:val="24"/>
        </w:rPr>
        <w:t>不足輪候冊</w:t>
      </w:r>
      <w:proofErr w:type="gramEnd"/>
      <w:r w:rsidRPr="00A92A61">
        <w:rPr>
          <w:rFonts w:ascii="Times New Roman" w:hAnsi="Times New Roman"/>
          <w:b/>
          <w:szCs w:val="24"/>
        </w:rPr>
        <w:t>上</w:t>
      </w:r>
      <w:r w:rsidRPr="00A92A61">
        <w:rPr>
          <w:rFonts w:ascii="Times New Roman" w:hAnsi="Times New Roman"/>
          <w:b/>
          <w:szCs w:val="24"/>
        </w:rPr>
        <w:t>4</w:t>
      </w:r>
      <w:r w:rsidRPr="00A92A61">
        <w:rPr>
          <w:rFonts w:ascii="Times New Roman" w:hAnsi="Times New Roman"/>
          <w:b/>
          <w:szCs w:val="24"/>
        </w:rPr>
        <w:t>人家庭的一成名額</w:t>
      </w:r>
      <w:r w:rsidRPr="00A92A61">
        <w:rPr>
          <w:rFonts w:ascii="Times New Roman" w:hAnsi="Times New Roman"/>
          <w:szCs w:val="24"/>
        </w:rPr>
        <w:t>，明顯單位供應分配嚴重不均，難以消化輪候隊伍。房委會文件</w:t>
      </w:r>
      <w:r w:rsidR="00171A9F" w:rsidRPr="00A92A61">
        <w:rPr>
          <w:rFonts w:ascii="Times New Roman" w:hAnsi="Times New Roman"/>
          <w:szCs w:val="24"/>
        </w:rPr>
        <w:t>亦</w:t>
      </w:r>
      <w:r w:rsidRPr="00A92A61">
        <w:rPr>
          <w:rFonts w:ascii="Times New Roman" w:hAnsi="Times New Roman"/>
          <w:szCs w:val="24"/>
        </w:rPr>
        <w:t>顯示，截至</w:t>
      </w:r>
      <w:r w:rsidRPr="00A92A61">
        <w:rPr>
          <w:rFonts w:ascii="Times New Roman" w:hAnsi="Times New Roman"/>
          <w:szCs w:val="24"/>
        </w:rPr>
        <w:t>2013</w:t>
      </w:r>
      <w:r w:rsidRPr="00A92A61">
        <w:rPr>
          <w:rFonts w:ascii="Times New Roman" w:hAnsi="Times New Roman"/>
          <w:szCs w:val="24"/>
        </w:rPr>
        <w:t>年</w:t>
      </w:r>
      <w:r w:rsidRPr="00A92A61">
        <w:rPr>
          <w:rFonts w:ascii="Times New Roman" w:hAnsi="Times New Roman"/>
          <w:szCs w:val="24"/>
        </w:rPr>
        <w:t>6</w:t>
      </w:r>
      <w:r w:rsidRPr="00A92A61">
        <w:rPr>
          <w:rFonts w:ascii="Times New Roman" w:hAnsi="Times New Roman"/>
          <w:szCs w:val="24"/>
        </w:rPr>
        <w:t>月底，</w:t>
      </w:r>
      <w:r w:rsidRPr="00A92A61">
        <w:rPr>
          <w:rFonts w:ascii="Times New Roman" w:hAnsi="Times New Roman"/>
          <w:b/>
          <w:szCs w:val="24"/>
        </w:rPr>
        <w:t>在</w:t>
      </w:r>
      <w:proofErr w:type="gramStart"/>
      <w:r w:rsidRPr="00A92A61">
        <w:rPr>
          <w:rFonts w:ascii="Times New Roman" w:hAnsi="Times New Roman"/>
          <w:b/>
          <w:szCs w:val="24"/>
        </w:rPr>
        <w:t>輪候冊上</w:t>
      </w:r>
      <w:proofErr w:type="gramEnd"/>
      <w:r w:rsidRPr="00A92A61">
        <w:rPr>
          <w:rFonts w:ascii="Times New Roman" w:hAnsi="Times New Roman"/>
          <w:b/>
          <w:szCs w:val="24"/>
        </w:rPr>
        <w:t>輪候</w:t>
      </w:r>
      <w:r w:rsidRPr="00A92A61">
        <w:rPr>
          <w:rFonts w:ascii="Times New Roman" w:hAnsi="Times New Roman"/>
          <w:b/>
          <w:szCs w:val="24"/>
        </w:rPr>
        <w:t>3</w:t>
      </w:r>
      <w:r w:rsidRPr="00A92A61">
        <w:rPr>
          <w:rFonts w:ascii="Times New Roman" w:hAnsi="Times New Roman"/>
          <w:b/>
          <w:szCs w:val="24"/>
        </w:rPr>
        <w:t>年或以上而未獲配屋的家庭組合中，亦以</w:t>
      </w:r>
      <w:r w:rsidRPr="00A92A61">
        <w:rPr>
          <w:rFonts w:ascii="Times New Roman" w:hAnsi="Times New Roman"/>
          <w:b/>
          <w:szCs w:val="24"/>
        </w:rPr>
        <w:t>4</w:t>
      </w:r>
      <w:r w:rsidRPr="00A92A61">
        <w:rPr>
          <w:rFonts w:ascii="Times New Roman" w:hAnsi="Times New Roman"/>
          <w:b/>
          <w:szCs w:val="24"/>
        </w:rPr>
        <w:t>人家庭最為嚴重，達到</w:t>
      </w:r>
      <w:r w:rsidRPr="00A92A61">
        <w:rPr>
          <w:rFonts w:ascii="Times New Roman" w:hAnsi="Times New Roman"/>
          <w:b/>
          <w:szCs w:val="24"/>
        </w:rPr>
        <w:t>8,300</w:t>
      </w:r>
      <w:r w:rsidRPr="00A92A61">
        <w:rPr>
          <w:rFonts w:ascii="Times New Roman" w:hAnsi="Times New Roman"/>
          <w:b/>
          <w:szCs w:val="24"/>
        </w:rPr>
        <w:t>宗</w:t>
      </w:r>
      <w:r w:rsidR="00573ED8" w:rsidRPr="00A92A61">
        <w:rPr>
          <w:rStyle w:val="a9"/>
          <w:rFonts w:ascii="Times New Roman" w:hAnsi="Times New Roman"/>
          <w:b/>
          <w:szCs w:val="24"/>
        </w:rPr>
        <w:footnoteReference w:id="3"/>
      </w:r>
      <w:r w:rsidRPr="00A92A61">
        <w:rPr>
          <w:rFonts w:ascii="Times New Roman" w:hAnsi="Times New Roman"/>
          <w:b/>
          <w:szCs w:val="24"/>
        </w:rPr>
        <w:t>，</w:t>
      </w:r>
      <w:proofErr w:type="gramStart"/>
      <w:r w:rsidRPr="00A92A61">
        <w:rPr>
          <w:rFonts w:ascii="Times New Roman" w:hAnsi="Times New Roman"/>
          <w:b/>
          <w:szCs w:val="24"/>
        </w:rPr>
        <w:t>佔</w:t>
      </w:r>
      <w:proofErr w:type="gramEnd"/>
      <w:r w:rsidRPr="00A92A61">
        <w:rPr>
          <w:rFonts w:ascii="Times New Roman" w:hAnsi="Times New Roman"/>
          <w:b/>
          <w:szCs w:val="24"/>
        </w:rPr>
        <w:t>數字超過</w:t>
      </w:r>
      <w:proofErr w:type="gramStart"/>
      <w:r w:rsidRPr="00A92A61">
        <w:rPr>
          <w:rFonts w:ascii="Times New Roman" w:hAnsi="Times New Roman"/>
          <w:b/>
          <w:szCs w:val="24"/>
        </w:rPr>
        <w:t>4</w:t>
      </w:r>
      <w:r w:rsidRPr="00A92A61">
        <w:rPr>
          <w:rFonts w:ascii="Times New Roman" w:hAnsi="Times New Roman"/>
          <w:b/>
          <w:szCs w:val="24"/>
        </w:rPr>
        <w:t>成</w:t>
      </w:r>
      <w:proofErr w:type="gramEnd"/>
      <w:r w:rsidRPr="00A92A61">
        <w:rPr>
          <w:rFonts w:ascii="Times New Roman" w:hAnsi="Times New Roman"/>
          <w:szCs w:val="24"/>
        </w:rPr>
        <w:t>，與</w:t>
      </w:r>
      <w:r w:rsidRPr="00A92A61">
        <w:rPr>
          <w:rFonts w:ascii="Times New Roman" w:hAnsi="Times New Roman"/>
          <w:szCs w:val="24"/>
        </w:rPr>
        <w:t>4</w:t>
      </w:r>
      <w:r w:rsidRPr="00A92A61">
        <w:rPr>
          <w:rFonts w:ascii="Times New Roman" w:hAnsi="Times New Roman"/>
          <w:szCs w:val="24"/>
        </w:rPr>
        <w:t>人家庭配額不足所產生之結果不謀而合。可見，上樓承諾實際名存實亡，</w:t>
      </w:r>
      <w:r w:rsidRPr="00A92A61">
        <w:rPr>
          <w:rFonts w:ascii="Times New Roman" w:hAnsi="Times New Roman"/>
          <w:szCs w:val="24"/>
        </w:rPr>
        <w:t>4</w:t>
      </w:r>
      <w:r w:rsidRPr="00A92A61">
        <w:rPr>
          <w:rFonts w:ascii="Times New Roman" w:hAnsi="Times New Roman"/>
          <w:szCs w:val="24"/>
        </w:rPr>
        <w:t>人家庭</w:t>
      </w:r>
      <w:proofErr w:type="gramStart"/>
      <w:r w:rsidRPr="00A92A61">
        <w:rPr>
          <w:rFonts w:ascii="Times New Roman" w:hAnsi="Times New Roman"/>
          <w:szCs w:val="24"/>
        </w:rPr>
        <w:t>苦候無期</w:t>
      </w:r>
      <w:proofErr w:type="gramEnd"/>
      <w:r w:rsidRPr="00A92A61">
        <w:rPr>
          <w:rFonts w:ascii="Times New Roman" w:hAnsi="Times New Roman"/>
          <w:szCs w:val="24"/>
        </w:rPr>
        <w:t>。故現時計算的平均輪候時間未能清晰顯示以家庭為單位的申請人之輪候時間，致使部份家庭組合在現存政策</w:t>
      </w:r>
      <w:proofErr w:type="gramStart"/>
      <w:r w:rsidRPr="00A92A61">
        <w:rPr>
          <w:rFonts w:ascii="Times New Roman" w:hAnsi="Times New Roman"/>
          <w:szCs w:val="24"/>
        </w:rPr>
        <w:t>下慘被犧</w:t>
      </w:r>
      <w:proofErr w:type="gramEnd"/>
      <w:r w:rsidRPr="00A92A61">
        <w:rPr>
          <w:rFonts w:ascii="Times New Roman" w:hAnsi="Times New Roman"/>
          <w:szCs w:val="24"/>
        </w:rPr>
        <w:t>性，而</w:t>
      </w:r>
      <w:r w:rsidRPr="00A92A61">
        <w:rPr>
          <w:rFonts w:ascii="Times New Roman" w:hAnsi="Times New Roman"/>
          <w:szCs w:val="24"/>
        </w:rPr>
        <w:t>4</w:t>
      </w:r>
      <w:r w:rsidR="00F2227A" w:rsidRPr="00A92A61">
        <w:rPr>
          <w:rFonts w:ascii="Times New Roman" w:hAnsi="Times New Roman"/>
          <w:szCs w:val="24"/>
        </w:rPr>
        <w:t>人家庭因而首當其衝</w:t>
      </w:r>
      <w:r w:rsidR="003A0471" w:rsidRPr="00A92A61">
        <w:rPr>
          <w:rFonts w:ascii="Times New Roman" w:hAnsi="Times New Roman"/>
          <w:szCs w:val="24"/>
        </w:rPr>
        <w:t>。</w:t>
      </w:r>
    </w:p>
    <w:p w:rsidR="00646755" w:rsidRPr="00A92A61" w:rsidRDefault="00A55212" w:rsidP="00C463D9">
      <w:pPr>
        <w:pStyle w:val="1"/>
        <w:spacing w:line="120" w:lineRule="atLeast"/>
        <w:ind w:leftChars="0" w:left="0" w:firstLineChars="150" w:firstLine="360"/>
        <w:jc w:val="both"/>
        <w:rPr>
          <w:rFonts w:ascii="Times New Roman" w:hAnsi="Times New Roman"/>
        </w:rPr>
      </w:pPr>
      <w:r w:rsidRPr="00A92A61">
        <w:rPr>
          <w:rFonts w:ascii="Times New Roman" w:hAnsi="Times New Roman"/>
          <w:szCs w:val="24"/>
        </w:rPr>
        <w:t xml:space="preserve"> </w:t>
      </w:r>
      <w:r w:rsidR="00C02064" w:rsidRPr="00A92A61">
        <w:rPr>
          <w:rFonts w:ascii="Times New Roman" w:hAnsi="Times New Roman"/>
          <w:szCs w:val="24"/>
        </w:rPr>
        <w:t>在整個房屋規劃上，明顯未有</w:t>
      </w:r>
      <w:r w:rsidR="004A66A1" w:rsidRPr="00A92A61">
        <w:rPr>
          <w:rFonts w:ascii="Times New Roman" w:hAnsi="Times New Roman"/>
          <w:szCs w:val="24"/>
        </w:rPr>
        <w:t>充分</w:t>
      </w:r>
      <w:r w:rsidR="00C02064" w:rsidRPr="00A92A61">
        <w:rPr>
          <w:rFonts w:ascii="Times New Roman" w:hAnsi="Times New Roman"/>
          <w:szCs w:val="24"/>
        </w:rPr>
        <w:t>考慮</w:t>
      </w:r>
      <w:r w:rsidR="00C02064" w:rsidRPr="00A92A61">
        <w:rPr>
          <w:rFonts w:ascii="Times New Roman" w:hAnsi="Times New Roman"/>
          <w:szCs w:val="24"/>
        </w:rPr>
        <w:t>4</w:t>
      </w:r>
      <w:r w:rsidR="00C02064" w:rsidRPr="00A92A61">
        <w:rPr>
          <w:rFonts w:ascii="Times New Roman" w:hAnsi="Times New Roman"/>
          <w:szCs w:val="24"/>
        </w:rPr>
        <w:t>人家庭的住屋需要</w:t>
      </w:r>
      <w:r w:rsidR="006B225F" w:rsidRPr="00A92A61">
        <w:rPr>
          <w:rFonts w:ascii="Times New Roman" w:hAnsi="Times New Roman"/>
          <w:szCs w:val="24"/>
        </w:rPr>
        <w:t>，而未有</w:t>
      </w:r>
      <w:r w:rsidR="00C02064" w:rsidRPr="00A92A61">
        <w:rPr>
          <w:rFonts w:ascii="Times New Roman" w:hAnsi="Times New Roman"/>
          <w:szCs w:val="24"/>
        </w:rPr>
        <w:t>調節</w:t>
      </w:r>
      <w:r w:rsidR="00C02064" w:rsidRPr="00A92A61">
        <w:rPr>
          <w:rFonts w:ascii="Times New Roman" w:hAnsi="Times New Roman"/>
          <w:szCs w:val="24"/>
        </w:rPr>
        <w:t>4</w:t>
      </w:r>
      <w:r w:rsidR="00C02064" w:rsidRPr="00A92A61">
        <w:rPr>
          <w:rFonts w:ascii="Times New Roman" w:hAnsi="Times New Roman"/>
          <w:szCs w:val="24"/>
        </w:rPr>
        <w:t>人家庭公屋配額</w:t>
      </w:r>
      <w:r w:rsidR="00971AE5" w:rsidRPr="00A92A61">
        <w:rPr>
          <w:rStyle w:val="a9"/>
          <w:rFonts w:ascii="Times New Roman" w:hAnsi="Times New Roman"/>
          <w:szCs w:val="24"/>
        </w:rPr>
        <w:footnoteReference w:id="4"/>
      </w:r>
      <w:r w:rsidR="00C02064" w:rsidRPr="00A92A61">
        <w:rPr>
          <w:rFonts w:ascii="Times New Roman" w:hAnsi="Times New Roman"/>
          <w:szCs w:val="24"/>
        </w:rPr>
        <w:t>。</w:t>
      </w:r>
      <w:r w:rsidR="00B53F10" w:rsidRPr="00A92A61">
        <w:rPr>
          <w:rFonts w:ascii="Times New Roman" w:hAnsi="Times New Roman"/>
          <w:szCs w:val="24"/>
        </w:rPr>
        <w:t>當中，一睡房單位</w:t>
      </w:r>
      <w:proofErr w:type="gramStart"/>
      <w:r w:rsidR="00B53F10" w:rsidRPr="00A92A61">
        <w:rPr>
          <w:rFonts w:ascii="Times New Roman" w:hAnsi="Times New Roman"/>
          <w:szCs w:val="24"/>
        </w:rPr>
        <w:t>及兩睡房</w:t>
      </w:r>
      <w:proofErr w:type="gramEnd"/>
      <w:r w:rsidR="00B53F10" w:rsidRPr="00A92A61">
        <w:rPr>
          <w:rFonts w:ascii="Times New Roman" w:hAnsi="Times New Roman"/>
          <w:szCs w:val="24"/>
        </w:rPr>
        <w:t>單位大幅不足，導致未能滿足</w:t>
      </w:r>
      <w:r w:rsidR="00B53F10" w:rsidRPr="00A92A61">
        <w:rPr>
          <w:rFonts w:ascii="Times New Roman" w:hAnsi="Times New Roman"/>
          <w:szCs w:val="24"/>
        </w:rPr>
        <w:t>4</w:t>
      </w:r>
      <w:r w:rsidR="00B53F10" w:rsidRPr="00A92A61">
        <w:rPr>
          <w:rFonts w:ascii="Times New Roman" w:hAnsi="Times New Roman"/>
          <w:szCs w:val="24"/>
        </w:rPr>
        <w:t>人家庭之需要。</w:t>
      </w:r>
      <w:r w:rsidR="006B225F" w:rsidRPr="00A92A61">
        <w:rPr>
          <w:rFonts w:ascii="Times New Roman" w:hAnsi="Times New Roman"/>
          <w:szCs w:val="24"/>
        </w:rPr>
        <w:t>可見，</w:t>
      </w:r>
      <w:r w:rsidR="00C02064" w:rsidRPr="00A92A61">
        <w:rPr>
          <w:rFonts w:ascii="Times New Roman" w:hAnsi="Times New Roman"/>
        </w:rPr>
        <w:t>有關當局</w:t>
      </w:r>
      <w:r w:rsidR="00B53F10" w:rsidRPr="00A92A61">
        <w:rPr>
          <w:rFonts w:ascii="Times New Roman" w:hAnsi="Times New Roman"/>
        </w:rPr>
        <w:t>在房屋規劃</w:t>
      </w:r>
      <w:r w:rsidR="006B225F" w:rsidRPr="00A92A61">
        <w:rPr>
          <w:rFonts w:ascii="Times New Roman" w:hAnsi="Times New Roman"/>
        </w:rPr>
        <w:t>上</w:t>
      </w:r>
      <w:r w:rsidRPr="00A92A61">
        <w:rPr>
          <w:rFonts w:ascii="Times New Roman" w:hAnsi="Times New Roman"/>
        </w:rPr>
        <w:t>多年以來</w:t>
      </w:r>
      <w:r w:rsidR="00C02064" w:rsidRPr="00A92A61">
        <w:rPr>
          <w:rFonts w:ascii="Times New Roman" w:hAnsi="Times New Roman"/>
        </w:rPr>
        <w:t>明顯</w:t>
      </w:r>
      <w:r w:rsidR="00B53F10" w:rsidRPr="00A92A61">
        <w:rPr>
          <w:rFonts w:ascii="Times New Roman" w:hAnsi="Times New Roman"/>
        </w:rPr>
        <w:t>犯錯</w:t>
      </w:r>
      <w:r w:rsidR="00C02064" w:rsidRPr="00A92A61">
        <w:rPr>
          <w:rFonts w:ascii="Times New Roman" w:hAnsi="Times New Roman"/>
        </w:rPr>
        <w:t>，</w:t>
      </w:r>
      <w:r w:rsidR="006B225F" w:rsidRPr="00A92A61">
        <w:rPr>
          <w:rFonts w:ascii="Times New Roman" w:hAnsi="Times New Roman"/>
        </w:rPr>
        <w:t>導致大量</w:t>
      </w:r>
      <w:r w:rsidR="006B225F" w:rsidRPr="00A92A61">
        <w:rPr>
          <w:rFonts w:ascii="Times New Roman" w:hAnsi="Times New Roman"/>
        </w:rPr>
        <w:t>4</w:t>
      </w:r>
      <w:r w:rsidR="006B225F" w:rsidRPr="00A92A61">
        <w:rPr>
          <w:rFonts w:ascii="Times New Roman" w:hAnsi="Times New Roman"/>
        </w:rPr>
        <w:t>人家庭滯留在</w:t>
      </w:r>
      <w:proofErr w:type="gramStart"/>
      <w:r w:rsidR="006B225F" w:rsidRPr="00A92A61">
        <w:rPr>
          <w:rFonts w:ascii="Times New Roman" w:hAnsi="Times New Roman"/>
        </w:rPr>
        <w:t>輪候冊上</w:t>
      </w:r>
      <w:proofErr w:type="gramEnd"/>
      <w:r w:rsidR="006B225F" w:rsidRPr="00A92A61">
        <w:rPr>
          <w:rFonts w:ascii="Times New Roman" w:hAnsi="Times New Roman"/>
        </w:rPr>
        <w:t>，單位興建未有顧及</w:t>
      </w:r>
      <w:r w:rsidR="006B225F" w:rsidRPr="00A92A61">
        <w:rPr>
          <w:rFonts w:ascii="Times New Roman" w:hAnsi="Times New Roman"/>
        </w:rPr>
        <w:t>4</w:t>
      </w:r>
      <w:r w:rsidRPr="00A92A61">
        <w:rPr>
          <w:rFonts w:ascii="Times New Roman" w:hAnsi="Times New Roman"/>
        </w:rPr>
        <w:t>人家庭之需要。</w:t>
      </w:r>
      <w:r w:rsidR="006B225F" w:rsidRPr="00A92A61">
        <w:rPr>
          <w:rFonts w:ascii="Times New Roman" w:hAnsi="Times New Roman"/>
        </w:rPr>
        <w:t>政府多年主要興建小型單位，</w:t>
      </w:r>
      <w:r w:rsidR="006B225F" w:rsidRPr="00A92A61">
        <w:rPr>
          <w:rFonts w:ascii="Times New Roman" w:hAnsi="Times New Roman"/>
          <w:b/>
        </w:rPr>
        <w:t>而平均</w:t>
      </w:r>
      <w:r w:rsidR="006B225F" w:rsidRPr="00A92A61">
        <w:rPr>
          <w:rFonts w:ascii="Times New Roman" w:hAnsi="Times New Roman"/>
          <w:b/>
        </w:rPr>
        <w:t>3</w:t>
      </w:r>
      <w:r w:rsidR="006B225F" w:rsidRPr="00A92A61">
        <w:rPr>
          <w:rFonts w:ascii="Times New Roman" w:hAnsi="Times New Roman"/>
          <w:b/>
        </w:rPr>
        <w:t>年上樓承諾只</w:t>
      </w:r>
      <w:r w:rsidR="003B7718" w:rsidRPr="00A92A61">
        <w:rPr>
          <w:rFonts w:ascii="Times New Roman" w:hAnsi="Times New Roman"/>
          <w:b/>
        </w:rPr>
        <w:t>較容易</w:t>
      </w:r>
      <w:r w:rsidR="007D7B4E" w:rsidRPr="00A92A61">
        <w:rPr>
          <w:rFonts w:ascii="Times New Roman" w:hAnsi="Times New Roman"/>
          <w:b/>
        </w:rPr>
        <w:t>在長者單身及</w:t>
      </w:r>
      <w:r w:rsidR="006B225F" w:rsidRPr="00A92A61">
        <w:rPr>
          <w:rFonts w:ascii="Times New Roman" w:hAnsi="Times New Roman"/>
          <w:b/>
        </w:rPr>
        <w:t>2</w:t>
      </w:r>
      <w:r w:rsidR="006B225F" w:rsidRPr="00A92A61">
        <w:rPr>
          <w:rFonts w:ascii="Times New Roman" w:hAnsi="Times New Roman"/>
          <w:b/>
        </w:rPr>
        <w:t>人家庭得到滿足</w:t>
      </w:r>
      <w:r w:rsidR="003B7718" w:rsidRPr="00A92A61">
        <w:rPr>
          <w:rStyle w:val="a9"/>
          <w:rFonts w:ascii="Times New Roman" w:hAnsi="Times New Roman"/>
        </w:rPr>
        <w:footnoteReference w:id="5"/>
      </w:r>
      <w:r w:rsidR="006B225F" w:rsidRPr="00A92A61">
        <w:rPr>
          <w:rFonts w:ascii="Times New Roman" w:hAnsi="Times New Roman"/>
        </w:rPr>
        <w:t>，以降低</w:t>
      </w:r>
      <w:r w:rsidR="007D7B4E" w:rsidRPr="00A92A61">
        <w:rPr>
          <w:rFonts w:ascii="Times New Roman" w:hAnsi="Times New Roman"/>
        </w:rPr>
        <w:t>平均輪候時間</w:t>
      </w:r>
      <w:r w:rsidR="006B225F" w:rsidRPr="00A92A61">
        <w:rPr>
          <w:rFonts w:ascii="Times New Roman" w:hAnsi="Times New Roman"/>
        </w:rPr>
        <w:t>，</w:t>
      </w:r>
      <w:r w:rsidR="007D7B4E" w:rsidRPr="00A92A61">
        <w:rPr>
          <w:rFonts w:ascii="Times New Roman" w:hAnsi="Times New Roman"/>
        </w:rPr>
        <w:t>拉上補下，做法令人失望。</w:t>
      </w:r>
      <w:r w:rsidR="00E54179" w:rsidRPr="00A92A61">
        <w:rPr>
          <w:rFonts w:ascii="Times New Roman" w:hAnsi="Times New Roman"/>
        </w:rPr>
        <w:t>房委會</w:t>
      </w:r>
      <w:r w:rsidR="00C66C0C" w:rsidRPr="00A92A61">
        <w:rPr>
          <w:rFonts w:ascii="Times New Roman" w:hAnsi="Times New Roman"/>
        </w:rPr>
        <w:t>雖然</w:t>
      </w:r>
      <w:r w:rsidR="00E54179" w:rsidRPr="00A92A61">
        <w:rPr>
          <w:rFonts w:ascii="Times New Roman" w:hAnsi="Times New Roman"/>
        </w:rPr>
        <w:t>宣佈</w:t>
      </w:r>
      <w:r w:rsidR="00E54179" w:rsidRPr="00A92A61">
        <w:rPr>
          <w:rFonts w:ascii="Times New Roman" w:hAnsi="Times New Roman"/>
        </w:rPr>
        <w:t>2013/14</w:t>
      </w:r>
      <w:r w:rsidR="00E54179" w:rsidRPr="00A92A61">
        <w:rPr>
          <w:rFonts w:ascii="Times New Roman" w:hAnsi="Times New Roman"/>
        </w:rPr>
        <w:t>至</w:t>
      </w:r>
      <w:r w:rsidR="00E54179" w:rsidRPr="00A92A61">
        <w:rPr>
          <w:rFonts w:ascii="Times New Roman" w:hAnsi="Times New Roman"/>
        </w:rPr>
        <w:t>2016/17</w:t>
      </w:r>
      <w:r w:rsidR="00E54179" w:rsidRPr="00A92A61">
        <w:rPr>
          <w:rFonts w:ascii="Times New Roman" w:hAnsi="Times New Roman"/>
        </w:rPr>
        <w:t>年度的新建公屋中，有約</w:t>
      </w:r>
      <w:r w:rsidR="00E54179" w:rsidRPr="00A92A61">
        <w:rPr>
          <w:rFonts w:ascii="Times New Roman" w:hAnsi="Times New Roman"/>
        </w:rPr>
        <w:t>39%</w:t>
      </w:r>
      <w:r w:rsidR="00E54179" w:rsidRPr="00A92A61">
        <w:rPr>
          <w:rFonts w:ascii="Times New Roman" w:hAnsi="Times New Roman"/>
        </w:rPr>
        <w:t>為一睡房單位、</w:t>
      </w:r>
      <w:r w:rsidR="00E54179" w:rsidRPr="00A92A61">
        <w:rPr>
          <w:rFonts w:ascii="Times New Roman" w:hAnsi="Times New Roman"/>
        </w:rPr>
        <w:t>16%</w:t>
      </w:r>
      <w:proofErr w:type="gramStart"/>
      <w:r w:rsidR="00E54179" w:rsidRPr="00A92A61">
        <w:rPr>
          <w:rFonts w:ascii="Times New Roman" w:hAnsi="Times New Roman"/>
        </w:rPr>
        <w:t>為兩睡房</w:t>
      </w:r>
      <w:proofErr w:type="gramEnd"/>
      <w:r w:rsidR="00E54179" w:rsidRPr="00A92A61">
        <w:rPr>
          <w:rFonts w:ascii="Times New Roman" w:hAnsi="Times New Roman"/>
        </w:rPr>
        <w:t>單位，</w:t>
      </w:r>
      <w:r w:rsidR="004174CD" w:rsidRPr="00A92A61">
        <w:rPr>
          <w:rFonts w:ascii="Times New Roman" w:hAnsi="Times New Roman"/>
        </w:rPr>
        <w:t>可提供予</w:t>
      </w:r>
      <w:r w:rsidR="004174CD" w:rsidRPr="00A92A61">
        <w:rPr>
          <w:rFonts w:ascii="Times New Roman" w:hAnsi="Times New Roman"/>
        </w:rPr>
        <w:t>3</w:t>
      </w:r>
      <w:r w:rsidR="004174CD" w:rsidRPr="00A92A61">
        <w:rPr>
          <w:rFonts w:ascii="Times New Roman" w:hAnsi="Times New Roman"/>
        </w:rPr>
        <w:t>人至</w:t>
      </w:r>
      <w:r w:rsidR="004174CD" w:rsidRPr="00A92A61">
        <w:rPr>
          <w:rFonts w:ascii="Times New Roman" w:hAnsi="Times New Roman"/>
        </w:rPr>
        <w:t>5</w:t>
      </w:r>
      <w:r w:rsidR="004174CD" w:rsidRPr="00A92A61">
        <w:rPr>
          <w:rFonts w:ascii="Times New Roman" w:hAnsi="Times New Roman"/>
        </w:rPr>
        <w:t>人家庭居住</w:t>
      </w:r>
      <w:r w:rsidR="00345829" w:rsidRPr="00A92A61">
        <w:rPr>
          <w:rFonts w:ascii="Times New Roman" w:hAnsi="Times New Roman"/>
        </w:rPr>
        <w:t>。</w:t>
      </w:r>
      <w:r w:rsidR="00C66C0C" w:rsidRPr="00A92A61">
        <w:rPr>
          <w:rFonts w:ascii="Times New Roman" w:hAnsi="Times New Roman"/>
        </w:rPr>
        <w:t>但對照以往</w:t>
      </w:r>
      <w:r w:rsidR="009163D6" w:rsidRPr="00A92A61">
        <w:rPr>
          <w:rFonts w:ascii="Times New Roman" w:hAnsi="Times New Roman"/>
        </w:rPr>
        <w:t>最終</w:t>
      </w:r>
      <w:proofErr w:type="gramStart"/>
      <w:r w:rsidR="009163D6" w:rsidRPr="00A92A61">
        <w:rPr>
          <w:rFonts w:ascii="Times New Roman" w:hAnsi="Times New Roman"/>
        </w:rPr>
        <w:t>配屋予</w:t>
      </w:r>
      <w:proofErr w:type="gramEnd"/>
      <w:r w:rsidR="009163D6" w:rsidRPr="00A92A61">
        <w:rPr>
          <w:rFonts w:ascii="Times New Roman" w:hAnsi="Times New Roman"/>
        </w:rPr>
        <w:t>4</w:t>
      </w:r>
      <w:r w:rsidR="009163D6" w:rsidRPr="00A92A61">
        <w:rPr>
          <w:rFonts w:ascii="Times New Roman" w:hAnsi="Times New Roman"/>
        </w:rPr>
        <w:t>人家庭的比例</w:t>
      </w:r>
      <w:r w:rsidR="00C66C0C" w:rsidRPr="00A92A61">
        <w:rPr>
          <w:rFonts w:ascii="Times New Roman" w:hAnsi="Times New Roman"/>
        </w:rPr>
        <w:t>，</w:t>
      </w:r>
      <w:r w:rsidR="009163D6" w:rsidRPr="00A92A61">
        <w:rPr>
          <w:rFonts w:ascii="Times New Roman" w:hAnsi="Times New Roman"/>
        </w:rPr>
        <w:t>只</w:t>
      </w:r>
      <w:proofErr w:type="gramStart"/>
      <w:r w:rsidR="009163D6" w:rsidRPr="00A92A61">
        <w:rPr>
          <w:rFonts w:ascii="Times New Roman" w:hAnsi="Times New Roman"/>
        </w:rPr>
        <w:t>佔</w:t>
      </w:r>
      <w:proofErr w:type="gramEnd"/>
      <w:r w:rsidR="009163D6" w:rsidRPr="00A92A61">
        <w:rPr>
          <w:rFonts w:ascii="Times New Roman" w:hAnsi="Times New Roman"/>
        </w:rPr>
        <w:t>該年</w:t>
      </w:r>
      <w:proofErr w:type="gramStart"/>
      <w:r w:rsidR="009163D6" w:rsidRPr="00A92A61">
        <w:rPr>
          <w:rFonts w:ascii="Times New Roman" w:hAnsi="Times New Roman"/>
        </w:rPr>
        <w:t>1</w:t>
      </w:r>
      <w:r w:rsidR="009163D6" w:rsidRPr="00A92A61">
        <w:rPr>
          <w:rFonts w:ascii="Times New Roman" w:hAnsi="Times New Roman"/>
        </w:rPr>
        <w:t>成</w:t>
      </w:r>
      <w:proofErr w:type="gramEnd"/>
      <w:r w:rsidR="009163D6" w:rsidRPr="00A92A61">
        <w:rPr>
          <w:rFonts w:ascii="Times New Roman" w:hAnsi="Times New Roman"/>
        </w:rPr>
        <w:t>配額左右。</w:t>
      </w:r>
    </w:p>
    <w:p w:rsidR="001152F2" w:rsidRPr="00A92A61" w:rsidRDefault="00646755" w:rsidP="001152F2">
      <w:pPr>
        <w:pStyle w:val="1"/>
        <w:spacing w:line="120" w:lineRule="atLeast"/>
        <w:ind w:leftChars="0" w:left="0"/>
        <w:jc w:val="both"/>
        <w:rPr>
          <w:rFonts w:ascii="Times New Roman" w:hAnsi="Times New Roman"/>
        </w:rPr>
      </w:pPr>
      <w:r w:rsidRPr="00A92A61">
        <w:rPr>
          <w:rFonts w:ascii="Times New Roman" w:hAnsi="Times New Roman"/>
        </w:rPr>
        <w:t>故即使比例上有所提升，估算最終</w:t>
      </w:r>
      <w:r w:rsidRPr="00A92A61">
        <w:rPr>
          <w:rFonts w:ascii="Times New Roman" w:hAnsi="Times New Roman"/>
        </w:rPr>
        <w:t>4</w:t>
      </w:r>
      <w:r w:rsidRPr="00A92A61">
        <w:rPr>
          <w:rFonts w:ascii="Times New Roman" w:hAnsi="Times New Roman"/>
        </w:rPr>
        <w:t>人家庭獲配屋比例仍然只為少數。</w:t>
      </w:r>
      <w:proofErr w:type="gramStart"/>
      <w:r w:rsidRPr="00A92A61">
        <w:rPr>
          <w:rFonts w:ascii="Times New Roman" w:hAnsi="Times New Roman"/>
        </w:rPr>
        <w:t>再者，</w:t>
      </w:r>
      <w:proofErr w:type="gramEnd"/>
      <w:r w:rsidRPr="00A92A61">
        <w:rPr>
          <w:rFonts w:ascii="Times New Roman" w:hAnsi="Times New Roman"/>
        </w:rPr>
        <w:t>除</w:t>
      </w:r>
      <w:r w:rsidRPr="00A92A61">
        <w:rPr>
          <w:rFonts w:ascii="Times New Roman" w:hAnsi="Times New Roman"/>
        </w:rPr>
        <w:t>2016/17</w:t>
      </w:r>
      <w:r w:rsidRPr="00A92A61">
        <w:rPr>
          <w:rFonts w:ascii="Times New Roman" w:hAnsi="Times New Roman"/>
        </w:rPr>
        <w:t>年度有約</w:t>
      </w:r>
      <w:r w:rsidRPr="00A92A61">
        <w:rPr>
          <w:rFonts w:ascii="Times New Roman" w:hAnsi="Times New Roman"/>
        </w:rPr>
        <w:t>5,400</w:t>
      </w:r>
      <w:r w:rsidRPr="00A92A61">
        <w:rPr>
          <w:rFonts w:ascii="Times New Roman" w:hAnsi="Times New Roman"/>
        </w:rPr>
        <w:t>個</w:t>
      </w:r>
      <w:proofErr w:type="gramStart"/>
      <w:r w:rsidRPr="00A92A61">
        <w:rPr>
          <w:rFonts w:ascii="Times New Roman" w:hAnsi="Times New Roman"/>
        </w:rPr>
        <w:t>兩睡房新</w:t>
      </w:r>
      <w:proofErr w:type="gramEnd"/>
      <w:r w:rsidRPr="00A92A61">
        <w:rPr>
          <w:rFonts w:ascii="Times New Roman" w:hAnsi="Times New Roman"/>
        </w:rPr>
        <w:t>單位推出外，</w:t>
      </w:r>
      <w:r w:rsidRPr="00A92A61">
        <w:rPr>
          <w:rFonts w:ascii="Times New Roman" w:hAnsi="Times New Roman"/>
        </w:rPr>
        <w:t>2013/14</w:t>
      </w:r>
      <w:r w:rsidRPr="00A92A61">
        <w:rPr>
          <w:rFonts w:ascii="Times New Roman" w:hAnsi="Times New Roman"/>
        </w:rPr>
        <w:t>、</w:t>
      </w:r>
      <w:r w:rsidRPr="00A92A61">
        <w:rPr>
          <w:rFonts w:ascii="Times New Roman" w:hAnsi="Times New Roman"/>
        </w:rPr>
        <w:t>2014/15</w:t>
      </w:r>
      <w:r w:rsidRPr="00A92A61">
        <w:rPr>
          <w:rFonts w:ascii="Times New Roman" w:hAnsi="Times New Roman"/>
        </w:rPr>
        <w:t>及</w:t>
      </w:r>
      <w:r w:rsidRPr="00A92A61">
        <w:rPr>
          <w:rFonts w:ascii="Times New Roman" w:hAnsi="Times New Roman"/>
        </w:rPr>
        <w:t>2015/16</w:t>
      </w:r>
      <w:r w:rsidRPr="00A92A61">
        <w:rPr>
          <w:rFonts w:ascii="Times New Roman" w:hAnsi="Times New Roman"/>
        </w:rPr>
        <w:t>年度平均也只有千多</w:t>
      </w:r>
      <w:proofErr w:type="gramStart"/>
      <w:r w:rsidRPr="00A92A61">
        <w:rPr>
          <w:rFonts w:ascii="Times New Roman" w:hAnsi="Times New Roman"/>
        </w:rPr>
        <w:t>個</w:t>
      </w:r>
      <w:proofErr w:type="gramEnd"/>
      <w:r w:rsidRPr="00A92A61">
        <w:rPr>
          <w:rFonts w:ascii="Times New Roman" w:hAnsi="Times New Roman"/>
        </w:rPr>
        <w:t>新單位供應</w:t>
      </w:r>
      <w:r w:rsidR="009B3956" w:rsidRPr="00A92A61">
        <w:rPr>
          <w:rFonts w:ascii="Times New Roman" w:hAnsi="Times New Roman"/>
        </w:rPr>
        <w:t>，遠遠追不上需求。在只靠回收單位下，</w:t>
      </w:r>
      <w:r w:rsidRPr="00A92A61">
        <w:rPr>
          <w:rFonts w:ascii="Times New Roman" w:hAnsi="Times New Roman"/>
        </w:rPr>
        <w:t>4</w:t>
      </w:r>
      <w:r w:rsidRPr="00A92A61">
        <w:rPr>
          <w:rFonts w:ascii="Times New Roman" w:hAnsi="Times New Roman"/>
        </w:rPr>
        <w:t>人</w:t>
      </w:r>
      <w:r w:rsidR="009B3956" w:rsidRPr="00A92A61">
        <w:rPr>
          <w:rFonts w:ascii="Times New Roman" w:hAnsi="Times New Roman"/>
        </w:rPr>
        <w:t>或以上</w:t>
      </w:r>
      <w:r w:rsidRPr="00A92A61">
        <w:rPr>
          <w:rFonts w:ascii="Times New Roman" w:hAnsi="Times New Roman"/>
        </w:rPr>
        <w:t>家庭輪候數字及時間只會進一步增加</w:t>
      </w:r>
      <w:r w:rsidR="009B3956" w:rsidRPr="00A92A61">
        <w:rPr>
          <w:rFonts w:ascii="Times New Roman" w:hAnsi="Times New Roman"/>
        </w:rPr>
        <w:t>。</w:t>
      </w:r>
    </w:p>
    <w:p w:rsidR="00C463D9" w:rsidRPr="00A92A61" w:rsidRDefault="001152F2" w:rsidP="001152F2">
      <w:pPr>
        <w:pStyle w:val="1"/>
        <w:numPr>
          <w:ilvl w:val="0"/>
          <w:numId w:val="1"/>
        </w:numPr>
        <w:spacing w:line="120" w:lineRule="atLeast"/>
        <w:ind w:leftChars="0"/>
        <w:jc w:val="both"/>
        <w:rPr>
          <w:rFonts w:ascii="Times New Roman" w:hAnsi="Times New Roman"/>
          <w:b/>
          <w:szCs w:val="24"/>
          <w:u w:val="single"/>
        </w:rPr>
      </w:pPr>
      <w:r w:rsidRPr="00A92A61">
        <w:rPr>
          <w:rFonts w:ascii="Times New Roman" w:hAnsi="Times New Roman"/>
          <w:b/>
          <w:szCs w:val="24"/>
          <w:u w:val="single"/>
        </w:rPr>
        <w:t>長遠房屋策略低估需求，未來</w:t>
      </w:r>
      <w:r w:rsidRPr="00A92A61">
        <w:rPr>
          <w:rFonts w:ascii="Times New Roman" w:hAnsi="Times New Roman"/>
          <w:b/>
          <w:szCs w:val="24"/>
          <w:u w:val="single"/>
        </w:rPr>
        <w:t>10</w:t>
      </w:r>
      <w:r w:rsidRPr="00A92A61">
        <w:rPr>
          <w:rFonts w:ascii="Times New Roman" w:hAnsi="Times New Roman"/>
          <w:b/>
          <w:szCs w:val="24"/>
          <w:u w:val="single"/>
        </w:rPr>
        <w:t>年供應</w:t>
      </w:r>
      <w:r w:rsidR="000A709F" w:rsidRPr="00A92A61">
        <w:rPr>
          <w:rFonts w:ascii="Times New Roman" w:hAnsi="Times New Roman"/>
          <w:b/>
          <w:szCs w:val="24"/>
          <w:u w:val="single"/>
        </w:rPr>
        <w:t>仍然不足</w:t>
      </w:r>
    </w:p>
    <w:p w:rsidR="000A709F" w:rsidRPr="00A92A61" w:rsidRDefault="000A709F" w:rsidP="003208D9">
      <w:pPr>
        <w:pStyle w:val="1"/>
        <w:spacing w:line="120" w:lineRule="atLeast"/>
        <w:ind w:leftChars="0" w:left="0"/>
        <w:jc w:val="both"/>
        <w:rPr>
          <w:rFonts w:ascii="Times New Roman" w:eastAsiaTheme="minorEastAsia" w:hAnsi="Times New Roman"/>
        </w:rPr>
      </w:pPr>
      <w:r w:rsidRPr="00A92A61">
        <w:rPr>
          <w:rFonts w:ascii="Times New Roman" w:hAnsi="Times New Roman"/>
        </w:rPr>
        <w:t xml:space="preserve">    2012</w:t>
      </w:r>
      <w:r w:rsidRPr="00A92A61">
        <w:rPr>
          <w:rFonts w:ascii="Times New Roman" w:hAnsi="Times New Roman"/>
        </w:rPr>
        <w:t>年新政府上台後，隨即宣佈設立長遠房屋策略督導委員會</w:t>
      </w:r>
      <w:r w:rsidRPr="00A92A61">
        <w:rPr>
          <w:rFonts w:ascii="Times New Roman" w:hAnsi="Times New Roman"/>
        </w:rPr>
        <w:t>(</w:t>
      </w:r>
      <w:r w:rsidRPr="00A92A61">
        <w:rPr>
          <w:rFonts w:ascii="Times New Roman" w:hAnsi="Times New Roman"/>
        </w:rPr>
        <w:t>下稱「</w:t>
      </w:r>
      <w:proofErr w:type="gramStart"/>
      <w:r w:rsidRPr="00A92A61">
        <w:rPr>
          <w:rFonts w:ascii="Times New Roman" w:hAnsi="Times New Roman"/>
        </w:rPr>
        <w:t>長策會</w:t>
      </w:r>
      <w:proofErr w:type="gramEnd"/>
      <w:r w:rsidRPr="00A92A61">
        <w:rPr>
          <w:rFonts w:ascii="Times New Roman" w:hAnsi="Times New Roman"/>
        </w:rPr>
        <w:t>」</w:t>
      </w:r>
      <w:r w:rsidRPr="00A92A61">
        <w:rPr>
          <w:rFonts w:ascii="Times New Roman" w:hAnsi="Times New Roman"/>
        </w:rPr>
        <w:t>)</w:t>
      </w:r>
      <w:r w:rsidRPr="00A92A61">
        <w:rPr>
          <w:rFonts w:ascii="Times New Roman" w:hAnsi="Times New Roman"/>
        </w:rPr>
        <w:t>，制定未來</w:t>
      </w:r>
      <w:r w:rsidRPr="00A92A61">
        <w:rPr>
          <w:rFonts w:ascii="Times New Roman" w:hAnsi="Times New Roman"/>
        </w:rPr>
        <w:t>10</w:t>
      </w:r>
      <w:r w:rsidRPr="00A92A61">
        <w:rPr>
          <w:rFonts w:ascii="Times New Roman" w:hAnsi="Times New Roman"/>
        </w:rPr>
        <w:t>年房屋供應策略。</w:t>
      </w:r>
      <w:r w:rsidRPr="00A92A61">
        <w:rPr>
          <w:rFonts w:ascii="Times New Roman" w:eastAsiaTheme="minorEastAsia" w:hAnsi="Times New Roman"/>
        </w:rPr>
        <w:t>政府已採納</w:t>
      </w:r>
      <w:r w:rsidRPr="00A92A61">
        <w:rPr>
          <w:rFonts w:ascii="Times New Roman" w:eastAsiaTheme="minorEastAsia" w:hAnsi="Times New Roman"/>
        </w:rPr>
        <w:t>470,000</w:t>
      </w:r>
      <w:r w:rsidRPr="00A92A61">
        <w:rPr>
          <w:rFonts w:ascii="Times New Roman" w:eastAsiaTheme="minorEastAsia" w:hAnsi="Times New Roman"/>
        </w:rPr>
        <w:t>個單位為未來</w:t>
      </w:r>
      <w:r w:rsidRPr="00A92A61">
        <w:rPr>
          <w:rFonts w:ascii="Times New Roman" w:eastAsiaTheme="minorEastAsia" w:hAnsi="Times New Roman"/>
        </w:rPr>
        <w:t>10</w:t>
      </w:r>
      <w:r w:rsidRPr="00A92A61">
        <w:rPr>
          <w:rFonts w:ascii="Times New Roman" w:eastAsiaTheme="minorEastAsia" w:hAnsi="Times New Roman"/>
        </w:rPr>
        <w:t>年的總房屋供應目標，</w:t>
      </w:r>
      <w:r w:rsidRPr="00A92A61">
        <w:rPr>
          <w:rFonts w:ascii="Times New Roman" w:hAnsi="Times New Roman"/>
        </w:rPr>
        <w:t>當中公營與私營房屋分別</w:t>
      </w:r>
      <w:proofErr w:type="gramStart"/>
      <w:r w:rsidRPr="00A92A61">
        <w:rPr>
          <w:rFonts w:ascii="Times New Roman" w:hAnsi="Times New Roman"/>
        </w:rPr>
        <w:t>佔</w:t>
      </w:r>
      <w:r w:rsidRPr="00A92A61">
        <w:rPr>
          <w:rFonts w:ascii="Times New Roman" w:hAnsi="Times New Roman"/>
        </w:rPr>
        <w:t>6</w:t>
      </w:r>
      <w:r w:rsidRPr="00A92A61">
        <w:rPr>
          <w:rFonts w:ascii="Times New Roman" w:hAnsi="Times New Roman"/>
        </w:rPr>
        <w:t>成</w:t>
      </w:r>
      <w:proofErr w:type="gramEnd"/>
      <w:r w:rsidRPr="00A92A61">
        <w:rPr>
          <w:rFonts w:ascii="Times New Roman" w:hAnsi="Times New Roman"/>
        </w:rPr>
        <w:t>及</w:t>
      </w:r>
      <w:proofErr w:type="gramStart"/>
      <w:r w:rsidRPr="00A92A61">
        <w:rPr>
          <w:rFonts w:ascii="Times New Roman" w:hAnsi="Times New Roman"/>
        </w:rPr>
        <w:t>4</w:t>
      </w:r>
      <w:r w:rsidRPr="00A92A61">
        <w:rPr>
          <w:rFonts w:ascii="Times New Roman" w:hAnsi="Times New Roman"/>
        </w:rPr>
        <w:t>成</w:t>
      </w:r>
      <w:proofErr w:type="gramEnd"/>
      <w:r w:rsidRPr="00A92A61">
        <w:rPr>
          <w:rFonts w:ascii="Times New Roman" w:hAnsi="Times New Roman"/>
        </w:rPr>
        <w:t>，平均每年興建約</w:t>
      </w:r>
      <w:r w:rsidRPr="00A92A61">
        <w:rPr>
          <w:rFonts w:ascii="Times New Roman" w:hAnsi="Times New Roman"/>
        </w:rPr>
        <w:t>20,000</w:t>
      </w:r>
      <w:r w:rsidRPr="00A92A61">
        <w:rPr>
          <w:rFonts w:ascii="Times New Roman" w:hAnsi="Times New Roman"/>
        </w:rPr>
        <w:t>個公屋單位和約</w:t>
      </w:r>
      <w:r w:rsidRPr="00A92A61">
        <w:rPr>
          <w:rFonts w:ascii="Times New Roman" w:hAnsi="Times New Roman"/>
        </w:rPr>
        <w:t>8,</w:t>
      </w:r>
      <w:proofErr w:type="gramStart"/>
      <w:r w:rsidRPr="00A92A61">
        <w:rPr>
          <w:rFonts w:ascii="Times New Roman" w:hAnsi="Times New Roman"/>
        </w:rPr>
        <w:t>000</w:t>
      </w:r>
      <w:r w:rsidRPr="00A92A61">
        <w:rPr>
          <w:rFonts w:ascii="Times New Roman" w:hAnsi="Times New Roman"/>
        </w:rPr>
        <w:t>個居屋單位</w:t>
      </w:r>
      <w:proofErr w:type="gramEnd"/>
      <w:r w:rsidR="00FE4E22" w:rsidRPr="00A92A61">
        <w:rPr>
          <w:rFonts w:ascii="Times New Roman" w:hAnsi="Times New Roman"/>
        </w:rPr>
        <w:t>。雖然數字有所增加，</w:t>
      </w:r>
      <w:r w:rsidRPr="00A92A61">
        <w:rPr>
          <w:rFonts w:ascii="Times New Roman" w:hAnsi="Times New Roman"/>
        </w:rPr>
        <w:t>但本</w:t>
      </w:r>
      <w:r w:rsidR="00FE4E22" w:rsidRPr="00A92A61">
        <w:rPr>
          <w:rFonts w:ascii="Times New Roman" w:hAnsi="Times New Roman"/>
        </w:rPr>
        <w:t>會認為有關需求估算及供應依然不足以應付需求。</w:t>
      </w:r>
    </w:p>
    <w:p w:rsidR="000A709F" w:rsidRPr="00A92A61" w:rsidRDefault="003208D9" w:rsidP="000A709F">
      <w:pPr>
        <w:jc w:val="both"/>
        <w:rPr>
          <w:rFonts w:ascii="Times New Roman" w:hAnsi="Times New Roman" w:cs="Times New Roman"/>
        </w:rPr>
      </w:pPr>
      <w:r w:rsidRPr="00A92A61">
        <w:rPr>
          <w:rFonts w:ascii="Times New Roman" w:hAnsi="Times New Roman" w:cs="Times New Roman"/>
        </w:rPr>
        <w:t xml:space="preserve">    </w:t>
      </w:r>
      <w:r w:rsidR="000A709F" w:rsidRPr="00A92A61">
        <w:rPr>
          <w:rFonts w:ascii="Times New Roman" w:hAnsi="Times New Roman" w:cs="Times New Roman"/>
        </w:rPr>
        <w:t>分析三次長遠房屋策略的推算方法，會發現三次推算方法的最大不同之處在於現有住戶</w:t>
      </w:r>
      <w:r w:rsidR="000A709F" w:rsidRPr="00A92A61">
        <w:rPr>
          <w:rFonts w:ascii="Times New Roman" w:hAnsi="Times New Roman" w:cs="Times New Roman"/>
        </w:rPr>
        <w:lastRenderedPageBreak/>
        <w:t>對房屋需求的因素。</w:t>
      </w:r>
      <w:r w:rsidR="000A709F" w:rsidRPr="00A92A61">
        <w:rPr>
          <w:rFonts w:ascii="Times New Roman" w:hAnsi="Times New Roman" w:cs="Times New Roman"/>
        </w:rPr>
        <w:t>1987</w:t>
      </w:r>
      <w:r w:rsidR="000A709F" w:rsidRPr="00A92A61">
        <w:rPr>
          <w:rFonts w:ascii="Times New Roman" w:hAnsi="Times New Roman" w:cs="Times New Roman"/>
        </w:rPr>
        <w:t>年的推算方法考慮了「一九八五年尚未滿足的需求」，即原先政府承諾但未能預期趕及完成的興建量、以及同期其他尚未滿足的住屋需求，最後單是計算該部份提供</w:t>
      </w:r>
      <w:r w:rsidR="000A709F" w:rsidRPr="00A92A61">
        <w:rPr>
          <w:rFonts w:ascii="Times New Roman" w:hAnsi="Times New Roman" w:cs="Times New Roman"/>
        </w:rPr>
        <w:t>380,000</w:t>
      </w:r>
      <w:r w:rsidR="000A709F" w:rsidRPr="00A92A61">
        <w:rPr>
          <w:rFonts w:ascii="Times New Roman" w:hAnsi="Times New Roman" w:cs="Times New Roman"/>
        </w:rPr>
        <w:t>個單位。同樣，</w:t>
      </w:r>
      <w:r w:rsidR="000A709F" w:rsidRPr="00A92A61">
        <w:rPr>
          <w:rFonts w:ascii="Times New Roman" w:hAnsi="Times New Roman" w:cs="Times New Roman"/>
        </w:rPr>
        <w:t>1998</w:t>
      </w:r>
      <w:r w:rsidR="000A709F" w:rsidRPr="00A92A61">
        <w:rPr>
          <w:rFonts w:ascii="Times New Roman" w:hAnsi="Times New Roman" w:cs="Times New Roman"/>
        </w:rPr>
        <w:t>年的推算方法亦考慮了「現有家庭需要適當居所的數目」，即有考慮當時的住屋需求，而推算出有關數字。</w:t>
      </w:r>
    </w:p>
    <w:p w:rsidR="000A709F" w:rsidRPr="00A92A61" w:rsidRDefault="000A709F" w:rsidP="000A709F">
      <w:pPr>
        <w:jc w:val="both"/>
        <w:rPr>
          <w:rFonts w:ascii="Times New Roman" w:hAnsi="Times New Roman" w:cs="Times New Roman"/>
        </w:rPr>
      </w:pPr>
      <w:r w:rsidRPr="00A92A61">
        <w:rPr>
          <w:rFonts w:ascii="Times New Roman" w:hAnsi="Times New Roman" w:cs="Times New Roman"/>
        </w:rPr>
        <w:t xml:space="preserve">    </w:t>
      </w:r>
      <w:r w:rsidRPr="00A92A61">
        <w:rPr>
          <w:rFonts w:ascii="Times New Roman" w:hAnsi="Times New Roman" w:cs="Times New Roman"/>
        </w:rPr>
        <w:t>然而，</w:t>
      </w:r>
      <w:r w:rsidR="00FE4E22" w:rsidRPr="00A92A61">
        <w:rPr>
          <w:rFonts w:ascii="Times New Roman" w:hAnsi="Times New Roman" w:cs="Times New Roman"/>
        </w:rPr>
        <w:t>今次長策會的</w:t>
      </w:r>
      <w:r w:rsidRPr="00A92A61">
        <w:rPr>
          <w:rFonts w:ascii="Times New Roman" w:hAnsi="Times New Roman" w:cs="Times New Roman"/>
        </w:rPr>
        <w:t>推算方法並沒有像過去的推算方法，加入現有住戶房屋需求的因素，反而只著重淨新增的房屋需求。換言之，只有對未來十年新增的需求估算，但未有對之前未滿足的住屋需求作出任何修正及評估。事實上，對上一次長遠房屋策略出台已為</w:t>
      </w:r>
      <w:r w:rsidRPr="00A92A61">
        <w:rPr>
          <w:rFonts w:ascii="Times New Roman" w:hAnsi="Times New Roman" w:cs="Times New Roman"/>
        </w:rPr>
        <w:t>1998</w:t>
      </w:r>
      <w:r w:rsidRPr="00A92A61">
        <w:rPr>
          <w:rFonts w:ascii="Times New Roman" w:hAnsi="Times New Roman" w:cs="Times New Roman"/>
        </w:rPr>
        <w:t>年，但自</w:t>
      </w:r>
      <w:r w:rsidRPr="00A92A61">
        <w:rPr>
          <w:rFonts w:ascii="Times New Roman" w:hAnsi="Times New Roman" w:cs="Times New Roman"/>
        </w:rPr>
        <w:t>2002</w:t>
      </w:r>
      <w:r w:rsidRPr="00A92A61">
        <w:rPr>
          <w:rFonts w:ascii="Times New Roman" w:hAnsi="Times New Roman" w:cs="Times New Roman"/>
        </w:rPr>
        <w:t>年政府宣佈一系列新房屋政策後，整個長遠房屋策略未有上回軌道，結果日積月累下，出現供求嚴重失衡的情況。</w:t>
      </w:r>
    </w:p>
    <w:p w:rsidR="000A709F" w:rsidRPr="00A92A61" w:rsidRDefault="000A709F" w:rsidP="000A709F">
      <w:pPr>
        <w:jc w:val="both"/>
        <w:rPr>
          <w:rFonts w:ascii="Times New Roman" w:hAnsi="Times New Roman" w:cs="Times New Roman"/>
        </w:rPr>
      </w:pPr>
      <w:r w:rsidRPr="00A92A61">
        <w:rPr>
          <w:rFonts w:ascii="Times New Roman" w:hAnsi="Times New Roman" w:cs="Times New Roman"/>
        </w:rPr>
        <w:t xml:space="preserve">    </w:t>
      </w:r>
      <w:r w:rsidRPr="00A92A61">
        <w:rPr>
          <w:rFonts w:ascii="Times New Roman" w:hAnsi="Times New Roman" w:cs="Times New Roman"/>
        </w:rPr>
        <w:t>以出租公營房屋為例，截至</w:t>
      </w:r>
      <w:r w:rsidR="00FE4E22" w:rsidRPr="00A92A61">
        <w:rPr>
          <w:rFonts w:ascii="Times New Roman" w:hAnsi="Times New Roman" w:cs="Times New Roman"/>
        </w:rPr>
        <w:t>2014</w:t>
      </w:r>
      <w:r w:rsidRPr="00A92A61">
        <w:rPr>
          <w:rFonts w:ascii="Times New Roman" w:hAnsi="Times New Roman" w:cs="Times New Roman"/>
        </w:rPr>
        <w:t>年</w:t>
      </w:r>
      <w:r w:rsidRPr="00A92A61">
        <w:rPr>
          <w:rFonts w:ascii="Times New Roman" w:hAnsi="Times New Roman" w:cs="Times New Roman"/>
        </w:rPr>
        <w:t>6</w:t>
      </w:r>
      <w:r w:rsidRPr="00A92A61">
        <w:rPr>
          <w:rFonts w:ascii="Times New Roman" w:hAnsi="Times New Roman" w:cs="Times New Roman"/>
        </w:rPr>
        <w:t>月為止，現時</w:t>
      </w:r>
      <w:proofErr w:type="gramStart"/>
      <w:r w:rsidRPr="00A92A61">
        <w:rPr>
          <w:rFonts w:ascii="Times New Roman" w:hAnsi="Times New Roman" w:cs="Times New Roman"/>
        </w:rPr>
        <w:t>輪候冊上</w:t>
      </w:r>
      <w:proofErr w:type="gramEnd"/>
      <w:r w:rsidRPr="00A92A61">
        <w:rPr>
          <w:rFonts w:ascii="Times New Roman" w:hAnsi="Times New Roman" w:cs="Times New Roman"/>
        </w:rPr>
        <w:t>共有</w:t>
      </w:r>
      <w:r w:rsidR="00FE4E22" w:rsidRPr="00A92A61">
        <w:rPr>
          <w:rFonts w:ascii="Times New Roman" w:hAnsi="Times New Roman" w:cs="Times New Roman"/>
        </w:rPr>
        <w:t>255,8</w:t>
      </w:r>
      <w:r w:rsidRPr="00A92A61">
        <w:rPr>
          <w:rFonts w:ascii="Times New Roman" w:hAnsi="Times New Roman" w:cs="Times New Roman"/>
        </w:rPr>
        <w:t>00</w:t>
      </w:r>
      <w:r w:rsidRPr="00A92A61">
        <w:rPr>
          <w:rFonts w:ascii="Times New Roman" w:hAnsi="Times New Roman" w:cs="Times New Roman"/>
        </w:rPr>
        <w:t>個輪候個案，他們對公屋的需求至今仍並未被滿足，但同樣沒有被納入是次推算範圍之內。</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683"/>
        <w:gridCol w:w="3027"/>
      </w:tblGrid>
      <w:tr w:rsidR="000A709F" w:rsidRPr="00A92A61" w:rsidTr="00FE4E22">
        <w:tc>
          <w:tcPr>
            <w:tcW w:w="2790" w:type="dxa"/>
            <w:shd w:val="clear" w:color="auto" w:fill="auto"/>
          </w:tcPr>
          <w:p w:rsidR="000A709F" w:rsidRPr="00A92A61" w:rsidRDefault="000A709F" w:rsidP="003F148C">
            <w:pPr>
              <w:jc w:val="both"/>
              <w:rPr>
                <w:rFonts w:ascii="Times New Roman" w:hAnsi="Times New Roman" w:cs="Times New Roman"/>
              </w:rPr>
            </w:pPr>
          </w:p>
        </w:tc>
        <w:tc>
          <w:tcPr>
            <w:tcW w:w="268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公</w:t>
            </w:r>
            <w:proofErr w:type="gramStart"/>
            <w:r w:rsidRPr="00A92A61">
              <w:rPr>
                <w:rFonts w:ascii="Times New Roman" w:hAnsi="Times New Roman" w:cs="Times New Roman"/>
              </w:rPr>
              <w:t>屋輪候冊</w:t>
            </w:r>
            <w:proofErr w:type="gramEnd"/>
            <w:r w:rsidRPr="00A92A61">
              <w:rPr>
                <w:rFonts w:ascii="Times New Roman" w:hAnsi="Times New Roman" w:cs="Times New Roman"/>
              </w:rPr>
              <w:t>總數</w:t>
            </w:r>
          </w:p>
        </w:tc>
        <w:tc>
          <w:tcPr>
            <w:tcW w:w="3027"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距離上一年度</w:t>
            </w:r>
            <w:r w:rsidR="00FE4E22" w:rsidRPr="00A92A61">
              <w:rPr>
                <w:rFonts w:ascii="Times New Roman" w:hAnsi="Times New Roman" w:cs="Times New Roman"/>
              </w:rPr>
              <w:t>剩增長數目</w:t>
            </w:r>
          </w:p>
        </w:tc>
      </w:tr>
      <w:tr w:rsidR="000A709F" w:rsidRPr="00A92A61" w:rsidTr="00FE4E22">
        <w:tc>
          <w:tcPr>
            <w:tcW w:w="2790"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2009</w:t>
            </w:r>
            <w:r w:rsidR="00FE4E22" w:rsidRPr="00A92A61">
              <w:rPr>
                <w:rFonts w:ascii="Times New Roman" w:hAnsi="Times New Roman" w:cs="Times New Roman"/>
              </w:rPr>
              <w:t>年</w:t>
            </w:r>
            <w:r w:rsidR="00FE4E22" w:rsidRPr="00A92A61">
              <w:rPr>
                <w:rFonts w:ascii="Times New Roman" w:hAnsi="Times New Roman" w:cs="Times New Roman"/>
              </w:rPr>
              <w:t>3</w:t>
            </w:r>
            <w:r w:rsidR="00FE4E22" w:rsidRPr="00A92A61">
              <w:rPr>
                <w:rFonts w:ascii="Times New Roman" w:hAnsi="Times New Roman" w:cs="Times New Roman"/>
              </w:rPr>
              <w:t>月</w:t>
            </w:r>
          </w:p>
        </w:tc>
        <w:tc>
          <w:tcPr>
            <w:tcW w:w="268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114,400</w:t>
            </w:r>
          </w:p>
        </w:tc>
        <w:tc>
          <w:tcPr>
            <w:tcW w:w="3027"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2,800</w:t>
            </w:r>
          </w:p>
        </w:tc>
      </w:tr>
      <w:tr w:rsidR="000A709F" w:rsidRPr="00A92A61" w:rsidTr="00FE4E22">
        <w:tc>
          <w:tcPr>
            <w:tcW w:w="2790"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2010</w:t>
            </w:r>
            <w:r w:rsidR="00FE4E22" w:rsidRPr="00A92A61">
              <w:rPr>
                <w:rFonts w:ascii="Times New Roman" w:hAnsi="Times New Roman" w:cs="Times New Roman"/>
              </w:rPr>
              <w:t>年</w:t>
            </w:r>
            <w:r w:rsidR="00FE4E22" w:rsidRPr="00A92A61">
              <w:rPr>
                <w:rFonts w:ascii="Times New Roman" w:hAnsi="Times New Roman" w:cs="Times New Roman"/>
              </w:rPr>
              <w:t>3</w:t>
            </w:r>
            <w:r w:rsidR="00FE4E22" w:rsidRPr="00A92A61">
              <w:rPr>
                <w:rFonts w:ascii="Times New Roman" w:hAnsi="Times New Roman" w:cs="Times New Roman"/>
              </w:rPr>
              <w:t>月</w:t>
            </w:r>
          </w:p>
        </w:tc>
        <w:tc>
          <w:tcPr>
            <w:tcW w:w="268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129,100</w:t>
            </w:r>
          </w:p>
        </w:tc>
        <w:tc>
          <w:tcPr>
            <w:tcW w:w="3027"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14,700</w:t>
            </w:r>
          </w:p>
        </w:tc>
      </w:tr>
      <w:tr w:rsidR="000A709F" w:rsidRPr="00A92A61" w:rsidTr="00FE4E22">
        <w:tc>
          <w:tcPr>
            <w:tcW w:w="2790"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2011</w:t>
            </w:r>
            <w:r w:rsidR="00FE4E22" w:rsidRPr="00A92A61">
              <w:rPr>
                <w:rFonts w:ascii="Times New Roman" w:hAnsi="Times New Roman" w:cs="Times New Roman"/>
              </w:rPr>
              <w:t>年</w:t>
            </w:r>
            <w:r w:rsidR="00FE4E22" w:rsidRPr="00A92A61">
              <w:rPr>
                <w:rFonts w:ascii="Times New Roman" w:hAnsi="Times New Roman" w:cs="Times New Roman"/>
              </w:rPr>
              <w:t>3</w:t>
            </w:r>
            <w:r w:rsidR="00FE4E22" w:rsidRPr="00A92A61">
              <w:rPr>
                <w:rFonts w:ascii="Times New Roman" w:hAnsi="Times New Roman" w:cs="Times New Roman"/>
              </w:rPr>
              <w:t>月</w:t>
            </w:r>
          </w:p>
        </w:tc>
        <w:tc>
          <w:tcPr>
            <w:tcW w:w="268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152,400</w:t>
            </w:r>
          </w:p>
        </w:tc>
        <w:tc>
          <w:tcPr>
            <w:tcW w:w="3027"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23,</w:t>
            </w:r>
            <w:r w:rsidR="00FE4E22" w:rsidRPr="00A92A61">
              <w:rPr>
                <w:rFonts w:ascii="Times New Roman" w:hAnsi="Times New Roman" w:cs="Times New Roman"/>
              </w:rPr>
              <w:t>3</w:t>
            </w:r>
            <w:r w:rsidRPr="00A92A61">
              <w:rPr>
                <w:rFonts w:ascii="Times New Roman" w:hAnsi="Times New Roman" w:cs="Times New Roman"/>
              </w:rPr>
              <w:t>00</w:t>
            </w:r>
          </w:p>
        </w:tc>
      </w:tr>
      <w:tr w:rsidR="000A709F" w:rsidRPr="00A92A61" w:rsidTr="00FE4E22">
        <w:tc>
          <w:tcPr>
            <w:tcW w:w="2790"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2012</w:t>
            </w:r>
            <w:r w:rsidR="00FE4E22" w:rsidRPr="00A92A61">
              <w:rPr>
                <w:rFonts w:ascii="Times New Roman" w:hAnsi="Times New Roman" w:cs="Times New Roman"/>
              </w:rPr>
              <w:t>年</w:t>
            </w:r>
            <w:r w:rsidR="00FE4E22" w:rsidRPr="00A92A61">
              <w:rPr>
                <w:rFonts w:ascii="Times New Roman" w:hAnsi="Times New Roman" w:cs="Times New Roman"/>
              </w:rPr>
              <w:t>3</w:t>
            </w:r>
            <w:r w:rsidR="00FE4E22" w:rsidRPr="00A92A61">
              <w:rPr>
                <w:rFonts w:ascii="Times New Roman" w:hAnsi="Times New Roman" w:cs="Times New Roman"/>
              </w:rPr>
              <w:t>月</w:t>
            </w:r>
          </w:p>
        </w:tc>
        <w:tc>
          <w:tcPr>
            <w:tcW w:w="268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189,500</w:t>
            </w:r>
          </w:p>
        </w:tc>
        <w:tc>
          <w:tcPr>
            <w:tcW w:w="3027"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37,</w:t>
            </w:r>
            <w:r w:rsidR="00FE4E22" w:rsidRPr="00A92A61">
              <w:rPr>
                <w:rFonts w:ascii="Times New Roman" w:hAnsi="Times New Roman" w:cs="Times New Roman"/>
              </w:rPr>
              <w:t>1</w:t>
            </w:r>
            <w:r w:rsidRPr="00A92A61">
              <w:rPr>
                <w:rFonts w:ascii="Times New Roman" w:hAnsi="Times New Roman" w:cs="Times New Roman"/>
              </w:rPr>
              <w:t>00</w:t>
            </w:r>
          </w:p>
        </w:tc>
      </w:tr>
      <w:tr w:rsidR="000A709F" w:rsidRPr="00A92A61" w:rsidTr="00FE4E22">
        <w:tc>
          <w:tcPr>
            <w:tcW w:w="2790"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2013</w:t>
            </w:r>
            <w:r w:rsidRPr="00A92A61">
              <w:rPr>
                <w:rFonts w:ascii="Times New Roman" w:hAnsi="Times New Roman" w:cs="Times New Roman"/>
              </w:rPr>
              <w:t>年</w:t>
            </w:r>
            <w:r w:rsidR="00FE4E22" w:rsidRPr="00A92A61">
              <w:rPr>
                <w:rFonts w:ascii="Times New Roman" w:hAnsi="Times New Roman" w:cs="Times New Roman"/>
              </w:rPr>
              <w:t>3</w:t>
            </w:r>
            <w:r w:rsidRPr="00A92A61">
              <w:rPr>
                <w:rFonts w:ascii="Times New Roman" w:hAnsi="Times New Roman" w:cs="Times New Roman"/>
              </w:rPr>
              <w:t>月</w:t>
            </w:r>
          </w:p>
        </w:tc>
        <w:tc>
          <w:tcPr>
            <w:tcW w:w="2683" w:type="dxa"/>
            <w:shd w:val="clear" w:color="auto" w:fill="auto"/>
          </w:tcPr>
          <w:p w:rsidR="000A709F" w:rsidRPr="00A92A61" w:rsidRDefault="00FE4E22" w:rsidP="003F148C">
            <w:pPr>
              <w:jc w:val="both"/>
              <w:rPr>
                <w:rFonts w:ascii="Times New Roman" w:hAnsi="Times New Roman" w:cs="Times New Roman"/>
              </w:rPr>
            </w:pPr>
            <w:r w:rsidRPr="00A92A61">
              <w:rPr>
                <w:rFonts w:ascii="Times New Roman" w:hAnsi="Times New Roman" w:cs="Times New Roman"/>
              </w:rPr>
              <w:t>228,400</w:t>
            </w:r>
          </w:p>
        </w:tc>
        <w:tc>
          <w:tcPr>
            <w:tcW w:w="3027" w:type="dxa"/>
            <w:shd w:val="clear" w:color="auto" w:fill="auto"/>
          </w:tcPr>
          <w:p w:rsidR="000A709F" w:rsidRPr="00A92A61" w:rsidRDefault="00FE4E22" w:rsidP="003F148C">
            <w:pPr>
              <w:jc w:val="both"/>
              <w:rPr>
                <w:rFonts w:ascii="Times New Roman" w:hAnsi="Times New Roman" w:cs="Times New Roman"/>
              </w:rPr>
            </w:pPr>
            <w:r w:rsidRPr="00A92A61">
              <w:rPr>
                <w:rFonts w:ascii="Times New Roman" w:hAnsi="Times New Roman" w:cs="Times New Roman"/>
              </w:rPr>
              <w:t>38,900</w:t>
            </w:r>
          </w:p>
        </w:tc>
      </w:tr>
      <w:tr w:rsidR="00FE4E22" w:rsidRPr="00A92A61" w:rsidTr="00FE4E22">
        <w:tc>
          <w:tcPr>
            <w:tcW w:w="2790" w:type="dxa"/>
            <w:shd w:val="clear" w:color="auto" w:fill="auto"/>
          </w:tcPr>
          <w:p w:rsidR="00FE4E22" w:rsidRPr="00A92A61" w:rsidRDefault="00FE4E22" w:rsidP="003F148C">
            <w:pPr>
              <w:jc w:val="both"/>
              <w:rPr>
                <w:rFonts w:ascii="Times New Roman" w:hAnsi="Times New Roman" w:cs="Times New Roman"/>
              </w:rPr>
            </w:pPr>
            <w:r w:rsidRPr="00A92A61">
              <w:rPr>
                <w:rFonts w:ascii="Times New Roman" w:hAnsi="Times New Roman" w:cs="Times New Roman"/>
              </w:rPr>
              <w:t>2014</w:t>
            </w:r>
            <w:r w:rsidRPr="00A92A61">
              <w:rPr>
                <w:rFonts w:ascii="Times New Roman" w:hAnsi="Times New Roman" w:cs="Times New Roman"/>
              </w:rPr>
              <w:t>年</w:t>
            </w:r>
            <w:r w:rsidRPr="00A92A61">
              <w:rPr>
                <w:rFonts w:ascii="Times New Roman" w:hAnsi="Times New Roman" w:cs="Times New Roman"/>
              </w:rPr>
              <w:t>6</w:t>
            </w:r>
            <w:r w:rsidRPr="00A92A61">
              <w:rPr>
                <w:rFonts w:ascii="Times New Roman" w:hAnsi="Times New Roman" w:cs="Times New Roman"/>
              </w:rPr>
              <w:t>月</w:t>
            </w:r>
          </w:p>
        </w:tc>
        <w:tc>
          <w:tcPr>
            <w:tcW w:w="2683" w:type="dxa"/>
            <w:shd w:val="clear" w:color="auto" w:fill="auto"/>
          </w:tcPr>
          <w:p w:rsidR="00FE4E22" w:rsidRPr="00A92A61" w:rsidRDefault="00FE4E22" w:rsidP="003F148C">
            <w:pPr>
              <w:jc w:val="both"/>
              <w:rPr>
                <w:rFonts w:ascii="Times New Roman" w:hAnsi="Times New Roman" w:cs="Times New Roman"/>
              </w:rPr>
            </w:pPr>
            <w:r w:rsidRPr="00A92A61">
              <w:rPr>
                <w:rFonts w:ascii="Times New Roman" w:hAnsi="Times New Roman" w:cs="Times New Roman"/>
              </w:rPr>
              <w:t>255,800</w:t>
            </w:r>
          </w:p>
        </w:tc>
        <w:tc>
          <w:tcPr>
            <w:tcW w:w="3027" w:type="dxa"/>
            <w:shd w:val="clear" w:color="auto" w:fill="auto"/>
          </w:tcPr>
          <w:p w:rsidR="00FE4E22" w:rsidRPr="00A92A61" w:rsidRDefault="00FE4E22" w:rsidP="003F148C">
            <w:pPr>
              <w:jc w:val="both"/>
              <w:rPr>
                <w:rFonts w:ascii="Times New Roman" w:hAnsi="Times New Roman" w:cs="Times New Roman"/>
              </w:rPr>
            </w:pPr>
          </w:p>
        </w:tc>
      </w:tr>
    </w:tbl>
    <w:p w:rsidR="000A709F" w:rsidRPr="00A92A61" w:rsidRDefault="000A709F" w:rsidP="000A709F">
      <w:pPr>
        <w:ind w:firstLineChars="200" w:firstLine="480"/>
        <w:jc w:val="both"/>
        <w:rPr>
          <w:rFonts w:ascii="Times New Roman" w:hAnsi="Times New Roman" w:cs="Times New Roman"/>
        </w:rPr>
      </w:pPr>
      <w:r w:rsidRPr="00A92A61">
        <w:rPr>
          <w:rFonts w:ascii="Times New Roman" w:hAnsi="Times New Roman" w:cs="Times New Roman"/>
        </w:rPr>
        <w:t>從上表顯示，近</w:t>
      </w:r>
      <w:proofErr w:type="gramStart"/>
      <w:r w:rsidRPr="00A92A61">
        <w:rPr>
          <w:rFonts w:ascii="Times New Roman" w:hAnsi="Times New Roman" w:cs="Times New Roman"/>
        </w:rPr>
        <w:t>年輪候冊數字</w:t>
      </w:r>
      <w:proofErr w:type="gramEnd"/>
      <w:r w:rsidRPr="00A92A61">
        <w:rPr>
          <w:rFonts w:ascii="Times New Roman" w:hAnsi="Times New Roman" w:cs="Times New Roman"/>
        </w:rPr>
        <w:t>屢創新高，近</w:t>
      </w:r>
      <w:r w:rsidRPr="00A92A61">
        <w:rPr>
          <w:rFonts w:ascii="Times New Roman" w:hAnsi="Times New Roman" w:cs="Times New Roman"/>
        </w:rPr>
        <w:t>5</w:t>
      </w:r>
      <w:r w:rsidRPr="00A92A61">
        <w:rPr>
          <w:rFonts w:ascii="Times New Roman" w:hAnsi="Times New Roman" w:cs="Times New Roman"/>
        </w:rPr>
        <w:t>年內增加</w:t>
      </w:r>
      <w:r w:rsidR="00D33042" w:rsidRPr="00A92A61">
        <w:rPr>
          <w:rFonts w:ascii="Times New Roman" w:hAnsi="Times New Roman" w:cs="Times New Roman"/>
        </w:rPr>
        <w:t>遠超</w:t>
      </w:r>
      <w:r w:rsidRPr="00A92A61">
        <w:rPr>
          <w:rFonts w:ascii="Times New Roman" w:hAnsi="Times New Roman" w:cs="Times New Roman"/>
        </w:rPr>
        <w:t>一倍，反映住屋需求驚人。單是計算</w:t>
      </w:r>
      <w:r w:rsidRPr="00A92A61">
        <w:rPr>
          <w:rFonts w:ascii="Times New Roman" w:hAnsi="Times New Roman" w:cs="Times New Roman"/>
        </w:rPr>
        <w:t>2012/13</w:t>
      </w:r>
      <w:r w:rsidRPr="00A92A61">
        <w:rPr>
          <w:rFonts w:ascii="Times New Roman" w:hAnsi="Times New Roman" w:cs="Times New Roman"/>
        </w:rPr>
        <w:t>年度，公</w:t>
      </w:r>
      <w:proofErr w:type="gramStart"/>
      <w:r w:rsidRPr="00A92A61">
        <w:rPr>
          <w:rFonts w:ascii="Times New Roman" w:hAnsi="Times New Roman" w:cs="Times New Roman"/>
        </w:rPr>
        <w:t>屋輪候冊</w:t>
      </w:r>
      <w:proofErr w:type="gramEnd"/>
      <w:r w:rsidRPr="00A92A61">
        <w:rPr>
          <w:rFonts w:ascii="Times New Roman" w:hAnsi="Times New Roman" w:cs="Times New Roman"/>
        </w:rPr>
        <w:t>新</w:t>
      </w:r>
      <w:proofErr w:type="gramStart"/>
      <w:r w:rsidRPr="00A92A61">
        <w:rPr>
          <w:rFonts w:ascii="Times New Roman" w:hAnsi="Times New Roman" w:cs="Times New Roman"/>
        </w:rPr>
        <w:t>登記宗數已</w:t>
      </w:r>
      <w:proofErr w:type="gramEnd"/>
      <w:r w:rsidRPr="00A92A61">
        <w:rPr>
          <w:rFonts w:ascii="Times New Roman" w:hAnsi="Times New Roman" w:cs="Times New Roman"/>
        </w:rPr>
        <w:t>達</w:t>
      </w:r>
      <w:r w:rsidRPr="00A92A61">
        <w:rPr>
          <w:rFonts w:ascii="Times New Roman" w:hAnsi="Times New Roman" w:cs="Times New Roman"/>
        </w:rPr>
        <w:t>61,600</w:t>
      </w:r>
      <w:r w:rsidRPr="00A92A61">
        <w:rPr>
          <w:rFonts w:ascii="Times New Roman" w:hAnsi="Times New Roman" w:cs="Times New Roman"/>
        </w:rPr>
        <w:t>宗。單是由</w:t>
      </w:r>
      <w:r w:rsidRPr="00A92A61">
        <w:rPr>
          <w:rFonts w:ascii="Times New Roman" w:hAnsi="Times New Roman" w:cs="Times New Roman"/>
        </w:rPr>
        <w:t>2009</w:t>
      </w:r>
      <w:r w:rsidRPr="00A92A61">
        <w:rPr>
          <w:rFonts w:ascii="Times New Roman" w:hAnsi="Times New Roman" w:cs="Times New Roman"/>
        </w:rPr>
        <w:t>年至</w:t>
      </w:r>
      <w:r w:rsidR="00D33042" w:rsidRPr="00A92A61">
        <w:rPr>
          <w:rFonts w:ascii="Times New Roman" w:hAnsi="Times New Roman" w:cs="Times New Roman"/>
        </w:rPr>
        <w:t>2014</w:t>
      </w:r>
      <w:r w:rsidRPr="00A92A61">
        <w:rPr>
          <w:rFonts w:ascii="Times New Roman" w:hAnsi="Times New Roman" w:cs="Times New Roman"/>
        </w:rPr>
        <w:t>年</w:t>
      </w:r>
      <w:r w:rsidRPr="00A92A61">
        <w:rPr>
          <w:rFonts w:ascii="Times New Roman" w:hAnsi="Times New Roman" w:cs="Times New Roman"/>
        </w:rPr>
        <w:t>6</w:t>
      </w:r>
      <w:r w:rsidRPr="00A92A61">
        <w:rPr>
          <w:rFonts w:ascii="Times New Roman" w:hAnsi="Times New Roman" w:cs="Times New Roman"/>
        </w:rPr>
        <w:t>月的</w:t>
      </w:r>
      <w:r w:rsidRPr="00A92A61">
        <w:rPr>
          <w:rFonts w:ascii="Times New Roman" w:hAnsi="Times New Roman" w:cs="Times New Roman"/>
        </w:rPr>
        <w:t>5</w:t>
      </w:r>
      <w:r w:rsidR="00D33042" w:rsidRPr="00A92A61">
        <w:rPr>
          <w:rFonts w:ascii="Times New Roman" w:hAnsi="Times New Roman" w:cs="Times New Roman"/>
        </w:rPr>
        <w:t>年間，距離上一年度的</w:t>
      </w:r>
      <w:proofErr w:type="gramStart"/>
      <w:r w:rsidR="00D33042" w:rsidRPr="00A92A61">
        <w:rPr>
          <w:rFonts w:ascii="Times New Roman" w:hAnsi="Times New Roman" w:cs="Times New Roman"/>
        </w:rPr>
        <w:t>輪候冊增加</w:t>
      </w:r>
      <w:proofErr w:type="gramEnd"/>
      <w:r w:rsidR="00D33042" w:rsidRPr="00A92A61">
        <w:rPr>
          <w:rFonts w:ascii="Times New Roman" w:hAnsi="Times New Roman" w:cs="Times New Roman"/>
        </w:rPr>
        <w:t>數目繼續</w:t>
      </w:r>
      <w:r w:rsidRPr="00A92A61">
        <w:rPr>
          <w:rFonts w:ascii="Times New Roman" w:hAnsi="Times New Roman" w:cs="Times New Roman"/>
        </w:rPr>
        <w:t>惡化</w:t>
      </w:r>
      <w:r w:rsidR="00D33042" w:rsidRPr="00A92A61">
        <w:rPr>
          <w:rFonts w:ascii="Times New Roman" w:hAnsi="Times New Roman" w:cs="Times New Roman"/>
        </w:rPr>
        <w:t>。</w:t>
      </w:r>
      <w:r w:rsidRPr="00A92A61">
        <w:rPr>
          <w:rFonts w:ascii="Times New Roman" w:hAnsi="Times New Roman" w:cs="Times New Roman"/>
        </w:rPr>
        <w:t>即使</w:t>
      </w:r>
      <w:r w:rsidR="00D33042" w:rsidRPr="00A92A61">
        <w:rPr>
          <w:rFonts w:ascii="Times New Roman" w:hAnsi="Times New Roman" w:cs="Times New Roman"/>
        </w:rPr>
        <w:t>政府目標為</w:t>
      </w:r>
      <w:r w:rsidRPr="00A92A61">
        <w:rPr>
          <w:rFonts w:ascii="Times New Roman" w:hAnsi="Times New Roman" w:cs="Times New Roman"/>
        </w:rPr>
        <w:t>每年興建約</w:t>
      </w:r>
      <w:r w:rsidR="00D33042" w:rsidRPr="00A92A61">
        <w:rPr>
          <w:rFonts w:ascii="Times New Roman" w:hAnsi="Times New Roman" w:cs="Times New Roman"/>
        </w:rPr>
        <w:t>20</w:t>
      </w:r>
      <w:r w:rsidRPr="00A92A61">
        <w:rPr>
          <w:rFonts w:ascii="Times New Roman" w:hAnsi="Times New Roman" w:cs="Times New Roman"/>
        </w:rPr>
        <w:t>,000</w:t>
      </w:r>
      <w:r w:rsidRPr="00A92A61">
        <w:rPr>
          <w:rFonts w:ascii="Times New Roman" w:hAnsi="Times New Roman" w:cs="Times New Roman"/>
        </w:rPr>
        <w:t>個公屋單位，數字仍然追不上新增數字速度，故建議根本未有考慮現在輪</w:t>
      </w:r>
      <w:proofErr w:type="gramStart"/>
      <w:r w:rsidRPr="00A92A61">
        <w:rPr>
          <w:rFonts w:ascii="Times New Roman" w:hAnsi="Times New Roman" w:cs="Times New Roman"/>
        </w:rPr>
        <w:t>候冊的實際輪</w:t>
      </w:r>
      <w:proofErr w:type="gramEnd"/>
      <w:r w:rsidRPr="00A92A61">
        <w:rPr>
          <w:rFonts w:ascii="Times New Roman" w:hAnsi="Times New Roman" w:cs="Times New Roman"/>
        </w:rPr>
        <w:t>候情況。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04"/>
        <w:gridCol w:w="2001"/>
        <w:gridCol w:w="2073"/>
      </w:tblGrid>
      <w:tr w:rsidR="000A709F" w:rsidRPr="00A92A61" w:rsidTr="003F148C">
        <w:tc>
          <w:tcPr>
            <w:tcW w:w="2244" w:type="dxa"/>
            <w:shd w:val="clear" w:color="auto" w:fill="auto"/>
          </w:tcPr>
          <w:p w:rsidR="000A709F" w:rsidRPr="00A92A61" w:rsidRDefault="000A709F" w:rsidP="003F148C">
            <w:pPr>
              <w:jc w:val="both"/>
              <w:rPr>
                <w:rFonts w:ascii="Times New Roman" w:hAnsi="Times New Roman" w:cs="Times New Roman"/>
                <w:lang w:eastAsia="zh-HK"/>
              </w:rPr>
            </w:pPr>
          </w:p>
        </w:tc>
        <w:tc>
          <w:tcPr>
            <w:tcW w:w="2204"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新單位</w:t>
            </w:r>
          </w:p>
        </w:tc>
        <w:tc>
          <w:tcPr>
            <w:tcW w:w="2001"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翻新單位</w:t>
            </w:r>
          </w:p>
        </w:tc>
        <w:tc>
          <w:tcPr>
            <w:tcW w:w="207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編配總數</w:t>
            </w:r>
          </w:p>
        </w:tc>
      </w:tr>
      <w:tr w:rsidR="000A709F" w:rsidRPr="00A92A61" w:rsidTr="003F148C">
        <w:tc>
          <w:tcPr>
            <w:tcW w:w="2244" w:type="dxa"/>
            <w:shd w:val="clear" w:color="auto" w:fill="auto"/>
          </w:tcPr>
          <w:p w:rsidR="000A709F" w:rsidRPr="00A92A61" w:rsidRDefault="000A709F" w:rsidP="003F148C">
            <w:pPr>
              <w:jc w:val="both"/>
              <w:rPr>
                <w:rFonts w:ascii="Times New Roman" w:hAnsi="Times New Roman" w:cs="Times New Roman"/>
                <w:lang w:eastAsia="zh-HK"/>
              </w:rPr>
            </w:pPr>
            <w:r w:rsidRPr="00A92A61">
              <w:rPr>
                <w:rFonts w:ascii="Times New Roman" w:hAnsi="Times New Roman" w:cs="Times New Roman"/>
                <w:lang w:eastAsia="zh-HK"/>
              </w:rPr>
              <w:t>2009/10</w:t>
            </w:r>
          </w:p>
        </w:tc>
        <w:tc>
          <w:tcPr>
            <w:tcW w:w="2204"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18,500</w:t>
            </w:r>
          </w:p>
        </w:tc>
        <w:tc>
          <w:tcPr>
            <w:tcW w:w="2001"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18,400</w:t>
            </w:r>
          </w:p>
        </w:tc>
        <w:tc>
          <w:tcPr>
            <w:tcW w:w="207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36,900</w:t>
            </w:r>
          </w:p>
        </w:tc>
      </w:tr>
      <w:tr w:rsidR="000A709F" w:rsidRPr="00A92A61" w:rsidTr="003F148C">
        <w:tc>
          <w:tcPr>
            <w:tcW w:w="2244" w:type="dxa"/>
            <w:shd w:val="clear" w:color="auto" w:fill="auto"/>
          </w:tcPr>
          <w:p w:rsidR="000A709F" w:rsidRPr="00A92A61" w:rsidRDefault="000A709F" w:rsidP="003F148C">
            <w:pPr>
              <w:jc w:val="both"/>
              <w:rPr>
                <w:rFonts w:ascii="Times New Roman" w:hAnsi="Times New Roman" w:cs="Times New Roman"/>
                <w:lang w:eastAsia="zh-HK"/>
              </w:rPr>
            </w:pPr>
            <w:r w:rsidRPr="00A92A61">
              <w:rPr>
                <w:rFonts w:ascii="Times New Roman" w:hAnsi="Times New Roman" w:cs="Times New Roman"/>
                <w:lang w:eastAsia="zh-HK"/>
              </w:rPr>
              <w:t>2010/11</w:t>
            </w:r>
          </w:p>
        </w:tc>
        <w:tc>
          <w:tcPr>
            <w:tcW w:w="2204"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12,600</w:t>
            </w:r>
          </w:p>
        </w:tc>
        <w:tc>
          <w:tcPr>
            <w:tcW w:w="2001"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18,500</w:t>
            </w:r>
          </w:p>
        </w:tc>
        <w:tc>
          <w:tcPr>
            <w:tcW w:w="207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31,100</w:t>
            </w:r>
          </w:p>
        </w:tc>
      </w:tr>
      <w:tr w:rsidR="000A709F" w:rsidRPr="00A92A61" w:rsidTr="003F148C">
        <w:tc>
          <w:tcPr>
            <w:tcW w:w="2244" w:type="dxa"/>
            <w:shd w:val="clear" w:color="auto" w:fill="auto"/>
          </w:tcPr>
          <w:p w:rsidR="000A709F" w:rsidRPr="00A92A61" w:rsidRDefault="000A709F" w:rsidP="003F148C">
            <w:pPr>
              <w:jc w:val="both"/>
              <w:rPr>
                <w:rFonts w:ascii="Times New Roman" w:hAnsi="Times New Roman" w:cs="Times New Roman"/>
                <w:lang w:eastAsia="zh-HK"/>
              </w:rPr>
            </w:pPr>
            <w:r w:rsidRPr="00A92A61">
              <w:rPr>
                <w:rFonts w:ascii="Times New Roman" w:hAnsi="Times New Roman" w:cs="Times New Roman"/>
                <w:lang w:eastAsia="zh-HK"/>
              </w:rPr>
              <w:t>2011/12</w:t>
            </w:r>
          </w:p>
        </w:tc>
        <w:tc>
          <w:tcPr>
            <w:tcW w:w="2204"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18,500</w:t>
            </w:r>
          </w:p>
        </w:tc>
        <w:tc>
          <w:tcPr>
            <w:tcW w:w="2001"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14,800</w:t>
            </w:r>
          </w:p>
        </w:tc>
        <w:tc>
          <w:tcPr>
            <w:tcW w:w="207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33,300</w:t>
            </w:r>
          </w:p>
        </w:tc>
      </w:tr>
      <w:tr w:rsidR="000A709F" w:rsidRPr="00A92A61" w:rsidTr="003F148C">
        <w:tc>
          <w:tcPr>
            <w:tcW w:w="2244" w:type="dxa"/>
            <w:shd w:val="clear" w:color="auto" w:fill="auto"/>
          </w:tcPr>
          <w:p w:rsidR="000A709F" w:rsidRPr="00A92A61" w:rsidRDefault="000A709F" w:rsidP="003F148C">
            <w:pPr>
              <w:jc w:val="both"/>
              <w:rPr>
                <w:rFonts w:ascii="Times New Roman" w:hAnsi="Times New Roman" w:cs="Times New Roman"/>
                <w:lang w:eastAsia="zh-HK"/>
              </w:rPr>
            </w:pPr>
            <w:r w:rsidRPr="00A92A61">
              <w:rPr>
                <w:rFonts w:ascii="Times New Roman" w:hAnsi="Times New Roman" w:cs="Times New Roman"/>
                <w:lang w:eastAsia="zh-HK"/>
              </w:rPr>
              <w:t>2012/13</w:t>
            </w:r>
          </w:p>
        </w:tc>
        <w:tc>
          <w:tcPr>
            <w:tcW w:w="2204"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18,750</w:t>
            </w:r>
          </w:p>
        </w:tc>
        <w:tc>
          <w:tcPr>
            <w:tcW w:w="2001"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13,750</w:t>
            </w:r>
          </w:p>
        </w:tc>
        <w:tc>
          <w:tcPr>
            <w:tcW w:w="207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32,500</w:t>
            </w:r>
          </w:p>
        </w:tc>
      </w:tr>
      <w:tr w:rsidR="000A709F" w:rsidRPr="00A92A61" w:rsidTr="003F148C">
        <w:tc>
          <w:tcPr>
            <w:tcW w:w="2244" w:type="dxa"/>
            <w:shd w:val="clear" w:color="auto" w:fill="auto"/>
          </w:tcPr>
          <w:p w:rsidR="000A709F" w:rsidRPr="00A92A61" w:rsidRDefault="000A709F" w:rsidP="003F148C">
            <w:pPr>
              <w:jc w:val="both"/>
              <w:rPr>
                <w:rFonts w:ascii="Times New Roman" w:hAnsi="Times New Roman" w:cs="Times New Roman"/>
                <w:lang w:eastAsia="zh-HK"/>
              </w:rPr>
            </w:pPr>
            <w:r w:rsidRPr="00A92A61">
              <w:rPr>
                <w:rFonts w:ascii="Times New Roman" w:hAnsi="Times New Roman" w:cs="Times New Roman"/>
                <w:lang w:eastAsia="zh-HK"/>
              </w:rPr>
              <w:t>2013/14</w:t>
            </w:r>
          </w:p>
        </w:tc>
        <w:tc>
          <w:tcPr>
            <w:tcW w:w="2204"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21,600</w:t>
            </w:r>
          </w:p>
        </w:tc>
        <w:tc>
          <w:tcPr>
            <w:tcW w:w="2001"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12,000</w:t>
            </w:r>
          </w:p>
        </w:tc>
        <w:tc>
          <w:tcPr>
            <w:tcW w:w="2073" w:type="dxa"/>
            <w:shd w:val="clear" w:color="auto" w:fill="auto"/>
          </w:tcPr>
          <w:p w:rsidR="000A709F" w:rsidRPr="00A92A61" w:rsidRDefault="000A709F" w:rsidP="003F148C">
            <w:pPr>
              <w:jc w:val="both"/>
              <w:rPr>
                <w:rFonts w:ascii="Times New Roman" w:hAnsi="Times New Roman" w:cs="Times New Roman"/>
              </w:rPr>
            </w:pPr>
            <w:r w:rsidRPr="00A92A61">
              <w:rPr>
                <w:rFonts w:ascii="Times New Roman" w:hAnsi="Times New Roman" w:cs="Times New Roman"/>
              </w:rPr>
              <w:t>33,600</w:t>
            </w:r>
          </w:p>
        </w:tc>
      </w:tr>
      <w:tr w:rsidR="00D33042" w:rsidRPr="00A92A61" w:rsidTr="003F148C">
        <w:tc>
          <w:tcPr>
            <w:tcW w:w="2244" w:type="dxa"/>
            <w:shd w:val="clear" w:color="auto" w:fill="auto"/>
          </w:tcPr>
          <w:p w:rsidR="00D33042" w:rsidRPr="00A92A61" w:rsidRDefault="00D33042" w:rsidP="003F148C">
            <w:pPr>
              <w:jc w:val="both"/>
              <w:rPr>
                <w:rFonts w:ascii="Times New Roman" w:hAnsi="Times New Roman" w:cs="Times New Roman"/>
                <w:lang w:eastAsia="zh-HK"/>
              </w:rPr>
            </w:pPr>
            <w:r w:rsidRPr="00A92A61">
              <w:rPr>
                <w:rFonts w:ascii="Times New Roman" w:hAnsi="Times New Roman" w:cs="Times New Roman"/>
              </w:rPr>
              <w:t>2014/15</w:t>
            </w:r>
          </w:p>
        </w:tc>
        <w:tc>
          <w:tcPr>
            <w:tcW w:w="2204" w:type="dxa"/>
            <w:shd w:val="clear" w:color="auto" w:fill="auto"/>
          </w:tcPr>
          <w:p w:rsidR="00D33042" w:rsidRPr="00A92A61" w:rsidRDefault="00AF62F2" w:rsidP="003F148C">
            <w:pPr>
              <w:jc w:val="both"/>
              <w:rPr>
                <w:rFonts w:ascii="Times New Roman" w:hAnsi="Times New Roman" w:cs="Times New Roman"/>
              </w:rPr>
            </w:pPr>
            <w:r w:rsidRPr="00A92A61">
              <w:rPr>
                <w:rFonts w:ascii="Times New Roman" w:hAnsi="Times New Roman" w:cs="Times New Roman"/>
              </w:rPr>
              <w:t>9,800</w:t>
            </w:r>
          </w:p>
        </w:tc>
        <w:tc>
          <w:tcPr>
            <w:tcW w:w="2001" w:type="dxa"/>
            <w:shd w:val="clear" w:color="auto" w:fill="auto"/>
          </w:tcPr>
          <w:p w:rsidR="00D33042" w:rsidRPr="00A92A61" w:rsidRDefault="00AF62F2" w:rsidP="003F148C">
            <w:pPr>
              <w:jc w:val="both"/>
              <w:rPr>
                <w:rFonts w:ascii="Times New Roman" w:hAnsi="Times New Roman" w:cs="Times New Roman"/>
              </w:rPr>
            </w:pPr>
            <w:r w:rsidRPr="00A92A61">
              <w:rPr>
                <w:rFonts w:ascii="Times New Roman" w:hAnsi="Times New Roman" w:cs="Times New Roman"/>
              </w:rPr>
              <w:t>15,000</w:t>
            </w:r>
          </w:p>
        </w:tc>
        <w:tc>
          <w:tcPr>
            <w:tcW w:w="2073" w:type="dxa"/>
            <w:shd w:val="clear" w:color="auto" w:fill="auto"/>
          </w:tcPr>
          <w:p w:rsidR="00D33042" w:rsidRPr="00A92A61" w:rsidRDefault="00AF62F2" w:rsidP="003F148C">
            <w:pPr>
              <w:jc w:val="both"/>
              <w:rPr>
                <w:rFonts w:ascii="Times New Roman" w:hAnsi="Times New Roman" w:cs="Times New Roman"/>
              </w:rPr>
            </w:pPr>
            <w:r w:rsidRPr="00A92A61">
              <w:rPr>
                <w:rFonts w:ascii="Times New Roman" w:hAnsi="Times New Roman" w:cs="Times New Roman"/>
              </w:rPr>
              <w:t>24,800</w:t>
            </w:r>
          </w:p>
        </w:tc>
      </w:tr>
    </w:tbl>
    <w:p w:rsidR="00D17AF9" w:rsidRPr="00A92A61" w:rsidRDefault="000A709F" w:rsidP="001125DA">
      <w:pPr>
        <w:pStyle w:val="1"/>
        <w:spacing w:line="120" w:lineRule="atLeast"/>
        <w:ind w:leftChars="0" w:left="0"/>
        <w:jc w:val="both"/>
        <w:rPr>
          <w:rFonts w:ascii="Times New Roman" w:hAnsi="Times New Roman"/>
          <w:szCs w:val="24"/>
        </w:rPr>
      </w:pPr>
      <w:r w:rsidRPr="00A92A61">
        <w:rPr>
          <w:rFonts w:ascii="Times New Roman" w:hAnsi="Times New Roman"/>
        </w:rPr>
        <w:t xml:space="preserve">    </w:t>
      </w:r>
      <w:r w:rsidR="00D33042" w:rsidRPr="00A92A61">
        <w:rPr>
          <w:rFonts w:ascii="Times New Roman" w:hAnsi="Times New Roman"/>
        </w:rPr>
        <w:t>上圖</w:t>
      </w:r>
      <w:r w:rsidRPr="00A92A61">
        <w:rPr>
          <w:rFonts w:ascii="Times New Roman" w:hAnsi="Times New Roman"/>
        </w:rPr>
        <w:t>顯示，如合計翻新單位數字，</w:t>
      </w:r>
      <w:r w:rsidR="00AF62F2" w:rsidRPr="00A92A61">
        <w:rPr>
          <w:rFonts w:ascii="Times New Roman" w:hAnsi="Times New Roman"/>
        </w:rPr>
        <w:t>上數</w:t>
      </w:r>
      <w:r w:rsidRPr="00A92A61">
        <w:rPr>
          <w:rFonts w:ascii="Times New Roman" w:hAnsi="Times New Roman"/>
        </w:rPr>
        <w:t>年可編配數目平均每年超過</w:t>
      </w:r>
      <w:r w:rsidRPr="00A92A61">
        <w:rPr>
          <w:rFonts w:ascii="Times New Roman" w:hAnsi="Times New Roman"/>
        </w:rPr>
        <w:t>30,000</w:t>
      </w:r>
      <w:r w:rsidRPr="00A92A61">
        <w:rPr>
          <w:rFonts w:ascii="Times New Roman" w:hAnsi="Times New Roman"/>
        </w:rPr>
        <w:t>個。</w:t>
      </w:r>
      <w:r w:rsidR="00AF62F2" w:rsidRPr="00A92A61">
        <w:rPr>
          <w:rFonts w:ascii="Times New Roman" w:hAnsi="Times New Roman"/>
        </w:rPr>
        <w:t>但</w:t>
      </w:r>
      <w:r w:rsidR="00AF62F2" w:rsidRPr="00A92A61">
        <w:rPr>
          <w:rFonts w:ascii="Times New Roman" w:hAnsi="Times New Roman"/>
        </w:rPr>
        <w:t>2014/15</w:t>
      </w:r>
      <w:r w:rsidR="00AF62F2" w:rsidRPr="00A92A61">
        <w:rPr>
          <w:rFonts w:ascii="Times New Roman" w:hAnsi="Times New Roman"/>
        </w:rPr>
        <w:t>年度，卻只有</w:t>
      </w:r>
      <w:r w:rsidR="00AF62F2" w:rsidRPr="00A92A61">
        <w:rPr>
          <w:rFonts w:ascii="Times New Roman" w:hAnsi="Times New Roman"/>
        </w:rPr>
        <w:t>24,800</w:t>
      </w:r>
      <w:r w:rsidR="00AF62F2" w:rsidRPr="00A92A61">
        <w:rPr>
          <w:rFonts w:ascii="Times New Roman" w:hAnsi="Times New Roman"/>
        </w:rPr>
        <w:t>個單位，令該年度供應更為緊張。但事實上，並非全數公屋用於</w:t>
      </w:r>
      <w:proofErr w:type="gramStart"/>
      <w:r w:rsidR="00AF62F2" w:rsidRPr="00A92A61">
        <w:rPr>
          <w:rFonts w:ascii="Times New Roman" w:hAnsi="Times New Roman"/>
        </w:rPr>
        <w:t>輪候冊上</w:t>
      </w:r>
      <w:proofErr w:type="gramEnd"/>
      <w:r w:rsidR="00AF62F2" w:rsidRPr="00A92A61">
        <w:rPr>
          <w:rFonts w:ascii="Times New Roman" w:hAnsi="Times New Roman"/>
        </w:rPr>
        <w:t>，當中包括</w:t>
      </w:r>
      <w:r w:rsidRPr="00A92A61">
        <w:rPr>
          <w:rFonts w:ascii="Times New Roman" w:hAnsi="Times New Roman"/>
        </w:rPr>
        <w:t>重建項目及調遷事宜。以</w:t>
      </w:r>
      <w:r w:rsidR="00AF62F2" w:rsidRPr="00A92A61">
        <w:rPr>
          <w:rFonts w:ascii="Times New Roman" w:hAnsi="Times New Roman"/>
        </w:rPr>
        <w:t>2014/15</w:t>
      </w:r>
      <w:r w:rsidRPr="00A92A61">
        <w:rPr>
          <w:rFonts w:ascii="Times New Roman" w:hAnsi="Times New Roman"/>
        </w:rPr>
        <w:t>年度為例，</w:t>
      </w:r>
      <w:r w:rsidR="00AF62F2" w:rsidRPr="00A92A61">
        <w:rPr>
          <w:rFonts w:ascii="Times New Roman" w:hAnsi="Times New Roman"/>
        </w:rPr>
        <w:t>24,800</w:t>
      </w:r>
      <w:r w:rsidRPr="00A92A61">
        <w:rPr>
          <w:rFonts w:ascii="Times New Roman" w:hAnsi="Times New Roman"/>
        </w:rPr>
        <w:t>個公屋單位中，只有</w:t>
      </w:r>
      <w:r w:rsidR="00AF62F2" w:rsidRPr="00A92A61">
        <w:rPr>
          <w:rFonts w:ascii="Times New Roman" w:hAnsi="Times New Roman"/>
        </w:rPr>
        <w:t>17,00</w:t>
      </w:r>
      <w:r w:rsidRPr="00A92A61">
        <w:rPr>
          <w:rFonts w:ascii="Times New Roman" w:hAnsi="Times New Roman"/>
        </w:rPr>
        <w:t>0</w:t>
      </w:r>
      <w:r w:rsidRPr="00A92A61">
        <w:rPr>
          <w:rFonts w:ascii="Times New Roman" w:hAnsi="Times New Roman"/>
        </w:rPr>
        <w:t>個單位預留給公</w:t>
      </w:r>
      <w:proofErr w:type="gramStart"/>
      <w:r w:rsidRPr="00A92A61">
        <w:rPr>
          <w:rFonts w:ascii="Times New Roman" w:hAnsi="Times New Roman"/>
        </w:rPr>
        <w:t>屋輪候冊</w:t>
      </w:r>
      <w:proofErr w:type="gramEnd"/>
      <w:r w:rsidRPr="00A92A61">
        <w:rPr>
          <w:rFonts w:ascii="Times New Roman" w:hAnsi="Times New Roman"/>
        </w:rPr>
        <w:t>申請人</w:t>
      </w:r>
      <w:r w:rsidR="00AF62F2" w:rsidRPr="00A92A61">
        <w:rPr>
          <w:rFonts w:ascii="Times New Roman" w:hAnsi="Times New Roman"/>
        </w:rPr>
        <w:t>(</w:t>
      </w:r>
      <w:r w:rsidR="00AF62F2" w:rsidRPr="00A92A61">
        <w:rPr>
          <w:rFonts w:ascii="Times New Roman" w:hAnsi="Times New Roman"/>
        </w:rPr>
        <w:t>非長者單身更只有</w:t>
      </w:r>
      <w:r w:rsidR="00AF62F2" w:rsidRPr="00A92A61">
        <w:rPr>
          <w:rFonts w:ascii="Times New Roman" w:hAnsi="Times New Roman"/>
        </w:rPr>
        <w:t>1,360)</w:t>
      </w:r>
      <w:r w:rsidRPr="00A92A61">
        <w:rPr>
          <w:rFonts w:ascii="Times New Roman" w:hAnsi="Times New Roman"/>
        </w:rPr>
        <w:t>。從數字中可見，編配數字遠遠追不上公</w:t>
      </w:r>
      <w:proofErr w:type="gramStart"/>
      <w:r w:rsidRPr="00A92A61">
        <w:rPr>
          <w:rFonts w:ascii="Times New Roman" w:hAnsi="Times New Roman"/>
        </w:rPr>
        <w:t>屋輪候冊新增宗數</w:t>
      </w:r>
      <w:proofErr w:type="gramEnd"/>
      <w:r w:rsidRPr="00A92A61">
        <w:rPr>
          <w:rFonts w:ascii="Times New Roman" w:hAnsi="Times New Roman"/>
        </w:rPr>
        <w:t>。最終，只會繼續</w:t>
      </w:r>
      <w:r w:rsidR="00AF62F2" w:rsidRPr="00A92A61">
        <w:rPr>
          <w:rFonts w:ascii="Times New Roman" w:hAnsi="Times New Roman"/>
        </w:rPr>
        <w:t>加重房屋署平均</w:t>
      </w:r>
      <w:proofErr w:type="gramStart"/>
      <w:r w:rsidR="00AF62F2" w:rsidRPr="00A92A61">
        <w:rPr>
          <w:rFonts w:ascii="Times New Roman" w:hAnsi="Times New Roman"/>
        </w:rPr>
        <w:t>三</w:t>
      </w:r>
      <w:proofErr w:type="gramEnd"/>
      <w:r w:rsidR="00AF62F2" w:rsidRPr="00A92A61">
        <w:rPr>
          <w:rFonts w:ascii="Times New Roman" w:hAnsi="Times New Roman"/>
        </w:rPr>
        <w:t>年輪候</w:t>
      </w:r>
      <w:r w:rsidRPr="00A92A61">
        <w:rPr>
          <w:rFonts w:ascii="Times New Roman" w:hAnsi="Times New Roman"/>
        </w:rPr>
        <w:t>承諾的壓力，而最大受害者正是</w:t>
      </w:r>
      <w:proofErr w:type="gramStart"/>
      <w:r w:rsidRPr="00A92A61">
        <w:rPr>
          <w:rFonts w:ascii="Times New Roman" w:hAnsi="Times New Roman"/>
        </w:rPr>
        <w:t>苦候公屋</w:t>
      </w:r>
      <w:proofErr w:type="gramEnd"/>
      <w:r w:rsidRPr="00A92A61">
        <w:rPr>
          <w:rFonts w:ascii="Times New Roman" w:hAnsi="Times New Roman"/>
        </w:rPr>
        <w:t>的</w:t>
      </w:r>
      <w:proofErr w:type="gramStart"/>
      <w:r w:rsidRPr="00A92A61">
        <w:rPr>
          <w:rFonts w:ascii="Times New Roman" w:hAnsi="Times New Roman"/>
        </w:rPr>
        <w:t>一</w:t>
      </w:r>
      <w:proofErr w:type="gramEnd"/>
      <w:r w:rsidRPr="00A92A61">
        <w:rPr>
          <w:rFonts w:ascii="Times New Roman" w:hAnsi="Times New Roman"/>
        </w:rPr>
        <w:t>眾基層市民。</w:t>
      </w:r>
      <w:r w:rsidR="00AF62F2" w:rsidRPr="00A92A61">
        <w:rPr>
          <w:rFonts w:ascii="Times New Roman" w:hAnsi="Times New Roman"/>
          <w:szCs w:val="24"/>
        </w:rPr>
        <w:t>由於重建及調遷短期內並未為單位總供應帶來淨增長，</w:t>
      </w:r>
      <w:r w:rsidRPr="00A92A61">
        <w:rPr>
          <w:rFonts w:ascii="Times New Roman" w:hAnsi="Times New Roman"/>
        </w:rPr>
        <w:t>所以本會認為，整個推算方法未有考慮現存</w:t>
      </w:r>
      <w:proofErr w:type="gramStart"/>
      <w:r w:rsidRPr="00A92A61">
        <w:rPr>
          <w:rFonts w:ascii="Times New Roman" w:hAnsi="Times New Roman"/>
        </w:rPr>
        <w:t>輪候冊住戶</w:t>
      </w:r>
      <w:proofErr w:type="gramEnd"/>
      <w:r w:rsidR="00AF62F2" w:rsidRPr="00A92A61">
        <w:rPr>
          <w:rFonts w:ascii="Times New Roman" w:hAnsi="Times New Roman"/>
        </w:rPr>
        <w:t>上</w:t>
      </w:r>
      <w:r w:rsidRPr="00A92A61">
        <w:rPr>
          <w:rFonts w:ascii="Times New Roman" w:hAnsi="Times New Roman"/>
        </w:rPr>
        <w:t>所反映的公營房屋需求，並漠視多年來公營房屋追不上市民需求的現實，而嚴重低估未來十年的房屋供應量。</w:t>
      </w:r>
    </w:p>
    <w:p w:rsidR="00F30649" w:rsidRPr="00A92A61" w:rsidRDefault="00E86D03" w:rsidP="009B3956">
      <w:pPr>
        <w:pStyle w:val="aa"/>
        <w:numPr>
          <w:ilvl w:val="0"/>
          <w:numId w:val="1"/>
        </w:numPr>
        <w:spacing w:line="240" w:lineRule="atLeast"/>
        <w:ind w:leftChars="0"/>
        <w:rPr>
          <w:rFonts w:ascii="Times New Roman" w:hAnsi="Times New Roman" w:cs="Times New Roman"/>
          <w:b/>
          <w:szCs w:val="24"/>
          <w:u w:val="single"/>
        </w:rPr>
      </w:pPr>
      <w:r>
        <w:rPr>
          <w:rFonts w:ascii="Times New Roman" w:hAnsi="Times New Roman" w:cs="Times New Roman"/>
          <w:b/>
          <w:szCs w:val="24"/>
          <w:u w:val="single"/>
        </w:rPr>
        <w:br w:type="column"/>
      </w:r>
      <w:r w:rsidR="00E50198" w:rsidRPr="00A92A61">
        <w:rPr>
          <w:rFonts w:ascii="Times New Roman" w:hAnsi="Times New Roman" w:cs="Times New Roman"/>
          <w:b/>
          <w:szCs w:val="24"/>
          <w:u w:val="single"/>
        </w:rPr>
        <w:lastRenderedPageBreak/>
        <w:t>房屋政策停滯多年，租金愈升愈有</w:t>
      </w:r>
    </w:p>
    <w:p w:rsidR="00F30649" w:rsidRPr="00A92A61" w:rsidRDefault="00E50198" w:rsidP="001125DA">
      <w:pPr>
        <w:spacing w:line="240" w:lineRule="atLeast"/>
        <w:rPr>
          <w:rFonts w:ascii="Times New Roman" w:hAnsi="Times New Roman" w:cs="Times New Roman"/>
          <w:szCs w:val="24"/>
        </w:rPr>
      </w:pPr>
      <w:r w:rsidRPr="00A92A61">
        <w:rPr>
          <w:rFonts w:ascii="Times New Roman" w:hAnsi="Times New Roman" w:cs="Times New Roman"/>
          <w:sz w:val="28"/>
          <w:szCs w:val="28"/>
        </w:rPr>
        <w:t xml:space="preserve">    </w:t>
      </w:r>
      <w:r w:rsidRPr="00A92A61">
        <w:rPr>
          <w:rFonts w:ascii="Times New Roman" w:hAnsi="Times New Roman" w:cs="Times New Roman"/>
          <w:szCs w:val="24"/>
        </w:rPr>
        <w:t>長遠房屋策略停滯多年，在缺乏長遠規劃下，公</w:t>
      </w:r>
      <w:proofErr w:type="gramStart"/>
      <w:r w:rsidRPr="00A92A61">
        <w:rPr>
          <w:rFonts w:ascii="Times New Roman" w:hAnsi="Times New Roman" w:cs="Times New Roman"/>
          <w:szCs w:val="24"/>
        </w:rPr>
        <w:t>屋遠追不</w:t>
      </w:r>
      <w:proofErr w:type="gramEnd"/>
      <w:r w:rsidRPr="00A92A61">
        <w:rPr>
          <w:rFonts w:ascii="Times New Roman" w:hAnsi="Times New Roman" w:cs="Times New Roman"/>
          <w:szCs w:val="24"/>
        </w:rPr>
        <w:t>上需求，而市面租金亦見上升。自</w:t>
      </w:r>
      <w:r w:rsidRPr="00A92A61">
        <w:rPr>
          <w:rFonts w:ascii="Times New Roman" w:hAnsi="Times New Roman" w:cs="Times New Roman"/>
          <w:szCs w:val="24"/>
        </w:rPr>
        <w:t>2004</w:t>
      </w:r>
      <w:r w:rsidRPr="00A92A61">
        <w:rPr>
          <w:rFonts w:ascii="Times New Roman" w:hAnsi="Times New Roman" w:cs="Times New Roman"/>
          <w:szCs w:val="24"/>
        </w:rPr>
        <w:t>年至今，私人住宅租金一直按年上升，</w:t>
      </w:r>
      <w:r w:rsidRPr="00A92A61">
        <w:rPr>
          <w:rFonts w:ascii="Times New Roman" w:hAnsi="Times New Roman" w:cs="Times New Roman"/>
          <w:szCs w:val="24"/>
        </w:rPr>
        <w:t>10</w:t>
      </w:r>
      <w:r w:rsidRPr="00A92A61">
        <w:rPr>
          <w:rFonts w:ascii="Times New Roman" w:hAnsi="Times New Roman" w:cs="Times New Roman"/>
          <w:szCs w:val="24"/>
        </w:rPr>
        <w:t>年租金竟上升接近</w:t>
      </w:r>
      <w:r w:rsidRPr="00A92A61">
        <w:rPr>
          <w:rFonts w:ascii="Times New Roman" w:hAnsi="Times New Roman" w:cs="Times New Roman"/>
          <w:szCs w:val="24"/>
        </w:rPr>
        <w:t>1</w:t>
      </w:r>
      <w:r w:rsidRPr="00A92A61">
        <w:rPr>
          <w:rFonts w:ascii="Times New Roman" w:hAnsi="Times New Roman" w:cs="Times New Roman"/>
          <w:szCs w:val="24"/>
        </w:rPr>
        <w:t>倍，明顯</w:t>
      </w:r>
      <w:proofErr w:type="gramStart"/>
      <w:r w:rsidRPr="00A92A61">
        <w:rPr>
          <w:rFonts w:ascii="Times New Roman" w:hAnsi="Times New Roman" w:cs="Times New Roman"/>
          <w:szCs w:val="24"/>
        </w:rPr>
        <w:t>跑</w:t>
      </w:r>
      <w:r w:rsidR="004C22B6" w:rsidRPr="00A92A61">
        <w:rPr>
          <w:rFonts w:ascii="Times New Roman" w:hAnsi="Times New Roman" w:cs="Times New Roman"/>
          <w:szCs w:val="24"/>
        </w:rPr>
        <w:t>贏通脹及</w:t>
      </w:r>
      <w:proofErr w:type="gramEnd"/>
      <w:r w:rsidR="004C22B6" w:rsidRPr="00A92A61">
        <w:rPr>
          <w:rFonts w:ascii="Times New Roman" w:hAnsi="Times New Roman" w:cs="Times New Roman"/>
          <w:szCs w:val="24"/>
        </w:rPr>
        <w:t>基層人士收入升幅。更甚是，租金升幅之中以較小面積單位最為嚴重，升幅竟超過</w:t>
      </w:r>
      <w:r w:rsidR="004C22B6" w:rsidRPr="00A92A61">
        <w:rPr>
          <w:rFonts w:ascii="Times New Roman" w:hAnsi="Times New Roman" w:cs="Times New Roman"/>
          <w:szCs w:val="24"/>
        </w:rPr>
        <w:t>1.3</w:t>
      </w:r>
      <w:r w:rsidR="004C22B6" w:rsidRPr="00A92A61">
        <w:rPr>
          <w:rFonts w:ascii="Times New Roman" w:hAnsi="Times New Roman" w:cs="Times New Roman"/>
          <w:szCs w:val="24"/>
        </w:rPr>
        <w:t>倍。但對於租住</w:t>
      </w:r>
      <w:r w:rsidR="00B87711" w:rsidRPr="00A92A61">
        <w:rPr>
          <w:rFonts w:ascii="Times New Roman" w:hAnsi="Times New Roman" w:cs="Times New Roman"/>
          <w:szCs w:val="24"/>
        </w:rPr>
        <w:t>劏房板間房</w:t>
      </w:r>
      <w:r w:rsidR="004C22B6" w:rsidRPr="00A92A61">
        <w:rPr>
          <w:rFonts w:ascii="Times New Roman" w:hAnsi="Times New Roman" w:cs="Times New Roman"/>
          <w:szCs w:val="24"/>
        </w:rPr>
        <w:t>的基層市民而言，參考政策</w:t>
      </w:r>
      <w:r w:rsidR="004C22B6" w:rsidRPr="00A92A61">
        <w:rPr>
          <w:rFonts w:ascii="Times New Roman" w:hAnsi="Times New Roman" w:cs="Times New Roman"/>
          <w:szCs w:val="24"/>
        </w:rPr>
        <w:t>21</w:t>
      </w:r>
      <w:r w:rsidR="004C22B6" w:rsidRPr="00A92A61">
        <w:rPr>
          <w:rFonts w:ascii="Times New Roman" w:hAnsi="Times New Roman" w:cs="Times New Roman"/>
          <w:szCs w:val="24"/>
        </w:rPr>
        <w:t>於</w:t>
      </w:r>
      <w:r w:rsidR="004C22B6" w:rsidRPr="00A92A61">
        <w:rPr>
          <w:rFonts w:ascii="Times New Roman" w:hAnsi="Times New Roman" w:cs="Times New Roman"/>
          <w:szCs w:val="24"/>
        </w:rPr>
        <w:t>2013</w:t>
      </w:r>
      <w:r w:rsidR="004C22B6" w:rsidRPr="00A92A61">
        <w:rPr>
          <w:rFonts w:ascii="Times New Roman" w:hAnsi="Times New Roman" w:cs="Times New Roman"/>
          <w:szCs w:val="24"/>
        </w:rPr>
        <w:t>年有關</w:t>
      </w:r>
      <w:r w:rsidR="001125DA" w:rsidRPr="00A92A61">
        <w:rPr>
          <w:rFonts w:ascii="Times New Roman" w:hAnsi="Times New Roman" w:cs="Times New Roman"/>
          <w:szCs w:val="24"/>
        </w:rPr>
        <w:t>«</w:t>
      </w:r>
      <w:r w:rsidR="004C22B6" w:rsidRPr="00A92A61">
        <w:rPr>
          <w:rFonts w:ascii="Times New Roman" w:hAnsi="Times New Roman" w:cs="Times New Roman"/>
          <w:szCs w:val="24"/>
        </w:rPr>
        <w:t>香港分間樓宇</w:t>
      </w:r>
      <w:r w:rsidR="001125DA" w:rsidRPr="00A92A61">
        <w:rPr>
          <w:rFonts w:ascii="Times New Roman" w:hAnsi="Times New Roman" w:cs="Times New Roman"/>
          <w:szCs w:val="24"/>
        </w:rPr>
        <w:t>單位</w:t>
      </w:r>
      <w:r w:rsidR="004C22B6" w:rsidRPr="00A92A61">
        <w:rPr>
          <w:rFonts w:ascii="Times New Roman" w:hAnsi="Times New Roman" w:cs="Times New Roman"/>
          <w:szCs w:val="24"/>
        </w:rPr>
        <w:t>調查</w:t>
      </w:r>
      <w:r w:rsidR="001125DA" w:rsidRPr="00A92A61">
        <w:rPr>
          <w:rFonts w:ascii="Times New Roman" w:hAnsi="Times New Roman" w:cs="Times New Roman"/>
          <w:szCs w:val="24"/>
        </w:rPr>
        <w:t>»</w:t>
      </w:r>
      <w:r w:rsidR="004C22B6" w:rsidRPr="00A92A61">
        <w:rPr>
          <w:rFonts w:ascii="Times New Roman" w:hAnsi="Times New Roman" w:cs="Times New Roman"/>
          <w:szCs w:val="24"/>
        </w:rPr>
        <w:t>的數字，</w:t>
      </w:r>
      <w:r w:rsidR="00B87711" w:rsidRPr="00A92A61">
        <w:rPr>
          <w:rFonts w:ascii="Times New Roman" w:hAnsi="Times New Roman" w:cs="Times New Roman"/>
          <w:szCs w:val="24"/>
        </w:rPr>
        <w:t>分間樓宇租金呎價竟比小型單位之平方呎價更高出</w:t>
      </w:r>
      <w:r w:rsidR="00B87711" w:rsidRPr="00A92A61">
        <w:rPr>
          <w:rFonts w:ascii="Times New Roman" w:hAnsi="Times New Roman" w:cs="Times New Roman"/>
          <w:szCs w:val="24"/>
        </w:rPr>
        <w:t>3%</w:t>
      </w:r>
      <w:r w:rsidR="00B87711" w:rsidRPr="00A92A61">
        <w:rPr>
          <w:rFonts w:ascii="Times New Roman" w:hAnsi="Times New Roman" w:cs="Times New Roman"/>
          <w:szCs w:val="24"/>
        </w:rPr>
        <w:t>，可謂｢環境愈</w:t>
      </w:r>
      <w:r w:rsidR="00CB09E4" w:rsidRPr="00A92A61">
        <w:rPr>
          <w:rFonts w:ascii="Times New Roman" w:hAnsi="Times New Roman" w:cs="Times New Roman"/>
          <w:szCs w:val="24"/>
        </w:rPr>
        <w:t>小</w:t>
      </w:r>
      <w:r w:rsidR="00B87711" w:rsidRPr="00A92A61">
        <w:rPr>
          <w:rFonts w:ascii="Times New Roman" w:hAnsi="Times New Roman" w:cs="Times New Roman"/>
          <w:szCs w:val="24"/>
        </w:rPr>
        <w:t>，租金愈貴｣。</w:t>
      </w:r>
      <w:r w:rsidR="00CB09E4" w:rsidRPr="00A92A61">
        <w:rPr>
          <w:rFonts w:ascii="Times New Roman" w:hAnsi="Times New Roman" w:cs="Times New Roman"/>
          <w:szCs w:val="24"/>
        </w:rPr>
        <w:t>但自</w:t>
      </w:r>
      <w:r w:rsidR="00CB09E4" w:rsidRPr="00A92A61">
        <w:rPr>
          <w:rFonts w:ascii="Times New Roman" w:hAnsi="Times New Roman" w:cs="Times New Roman"/>
          <w:szCs w:val="24"/>
        </w:rPr>
        <w:t>1998</w:t>
      </w:r>
      <w:r w:rsidR="00CB09E4" w:rsidRPr="00A92A61">
        <w:rPr>
          <w:rFonts w:ascii="Times New Roman" w:hAnsi="Times New Roman" w:cs="Times New Roman"/>
          <w:szCs w:val="24"/>
        </w:rPr>
        <w:t>年及</w:t>
      </w:r>
      <w:r w:rsidR="00CB09E4" w:rsidRPr="00A92A61">
        <w:rPr>
          <w:rFonts w:ascii="Times New Roman" w:hAnsi="Times New Roman" w:cs="Times New Roman"/>
          <w:szCs w:val="24"/>
        </w:rPr>
        <w:t>2004</w:t>
      </w:r>
      <w:r w:rsidR="00CB09E4" w:rsidRPr="00A92A61">
        <w:rPr>
          <w:rFonts w:ascii="Times New Roman" w:hAnsi="Times New Roman" w:cs="Times New Roman"/>
          <w:szCs w:val="24"/>
        </w:rPr>
        <w:t>年先後取消租金管制及</w:t>
      </w:r>
      <w:proofErr w:type="gramStart"/>
      <w:r w:rsidR="00CB09E4" w:rsidRPr="00A92A61">
        <w:rPr>
          <w:rFonts w:ascii="Times New Roman" w:hAnsi="Times New Roman" w:cs="Times New Roman"/>
          <w:szCs w:val="24"/>
        </w:rPr>
        <w:t>租住權保障</w:t>
      </w:r>
      <w:proofErr w:type="gramEnd"/>
      <w:r w:rsidR="00CB09E4" w:rsidRPr="00A92A61">
        <w:rPr>
          <w:rFonts w:ascii="Times New Roman" w:hAnsi="Times New Roman" w:cs="Times New Roman"/>
          <w:szCs w:val="24"/>
        </w:rPr>
        <w:t>後，租</w:t>
      </w:r>
      <w:proofErr w:type="gramStart"/>
      <w:r w:rsidR="00CB09E4" w:rsidRPr="00A92A61">
        <w:rPr>
          <w:rFonts w:ascii="Times New Roman" w:hAnsi="Times New Roman" w:cs="Times New Roman"/>
          <w:szCs w:val="24"/>
        </w:rPr>
        <w:t>務</w:t>
      </w:r>
      <w:proofErr w:type="gramEnd"/>
      <w:r w:rsidR="00CB09E4" w:rsidRPr="00A92A61">
        <w:rPr>
          <w:rFonts w:ascii="Times New Roman" w:hAnsi="Times New Roman" w:cs="Times New Roman"/>
          <w:szCs w:val="24"/>
        </w:rPr>
        <w:t>市場屢見</w:t>
      </w:r>
      <w:proofErr w:type="gramStart"/>
      <w:r w:rsidR="00CB09E4" w:rsidRPr="00A92A61">
        <w:rPr>
          <w:rFonts w:ascii="Times New Roman" w:hAnsi="Times New Roman" w:cs="Times New Roman"/>
          <w:szCs w:val="24"/>
        </w:rPr>
        <w:t>大幅加租換取</w:t>
      </w:r>
      <w:proofErr w:type="gramEnd"/>
      <w:r w:rsidR="00CB09E4" w:rsidRPr="00A92A61">
        <w:rPr>
          <w:rFonts w:ascii="Times New Roman" w:hAnsi="Times New Roman" w:cs="Times New Roman"/>
          <w:szCs w:val="24"/>
        </w:rPr>
        <w:t>續約、不獲續約</w:t>
      </w:r>
      <w:proofErr w:type="gramStart"/>
      <w:r w:rsidR="00CB09E4" w:rsidRPr="00A92A61">
        <w:rPr>
          <w:rFonts w:ascii="Times New Roman" w:hAnsi="Times New Roman" w:cs="Times New Roman"/>
          <w:szCs w:val="24"/>
        </w:rPr>
        <w:t>立即收樓</w:t>
      </w:r>
      <w:proofErr w:type="gramEnd"/>
      <w:r w:rsidR="00CB09E4" w:rsidRPr="00A92A61">
        <w:rPr>
          <w:rFonts w:ascii="Times New Roman" w:hAnsi="Times New Roman" w:cs="Times New Roman"/>
          <w:szCs w:val="24"/>
        </w:rPr>
        <w:t>、業主層出不窮</w:t>
      </w:r>
      <w:proofErr w:type="gramStart"/>
      <w:r w:rsidR="00CB09E4" w:rsidRPr="00A92A61">
        <w:rPr>
          <w:rFonts w:ascii="Times New Roman" w:hAnsi="Times New Roman" w:cs="Times New Roman"/>
          <w:szCs w:val="24"/>
        </w:rPr>
        <w:t>之收樓理由</w:t>
      </w:r>
      <w:proofErr w:type="gramEnd"/>
      <w:r w:rsidR="00CB09E4" w:rsidRPr="00A92A61">
        <w:rPr>
          <w:rFonts w:ascii="Times New Roman" w:hAnsi="Times New Roman" w:cs="Times New Roman"/>
          <w:szCs w:val="24"/>
        </w:rPr>
        <w:t>及方法。在</w:t>
      </w:r>
      <w:proofErr w:type="gramStart"/>
      <w:r w:rsidR="00CB09E4" w:rsidRPr="00A92A61">
        <w:rPr>
          <w:rFonts w:ascii="Times New Roman" w:hAnsi="Times New Roman" w:cs="Times New Roman"/>
          <w:szCs w:val="24"/>
        </w:rPr>
        <w:t>輪候公屋</w:t>
      </w:r>
      <w:proofErr w:type="gramEnd"/>
      <w:r w:rsidR="00CB09E4" w:rsidRPr="00A92A61">
        <w:rPr>
          <w:rFonts w:ascii="Times New Roman" w:hAnsi="Times New Roman" w:cs="Times New Roman"/>
          <w:szCs w:val="24"/>
        </w:rPr>
        <w:t>無期下，單位供應緊張，令一眾</w:t>
      </w:r>
      <w:proofErr w:type="gramStart"/>
      <w:r w:rsidR="00CB09E4" w:rsidRPr="00A92A61">
        <w:rPr>
          <w:rFonts w:ascii="Times New Roman" w:hAnsi="Times New Roman" w:cs="Times New Roman"/>
          <w:szCs w:val="24"/>
        </w:rPr>
        <w:t>基層租客苦不堪言</w:t>
      </w:r>
      <w:proofErr w:type="gramEnd"/>
      <w:r w:rsidR="00CB09E4" w:rsidRPr="00A92A61">
        <w:rPr>
          <w:rFonts w:ascii="Times New Roman" w:hAnsi="Times New Roman" w:cs="Times New Roman"/>
          <w:szCs w:val="24"/>
        </w:rPr>
        <w:t>。</w:t>
      </w:r>
    </w:p>
    <w:p w:rsidR="00493F8B" w:rsidRPr="00A92A61" w:rsidRDefault="00493F8B" w:rsidP="00493F8B">
      <w:pPr>
        <w:suppressAutoHyphens/>
        <w:spacing w:line="0" w:lineRule="atLeast"/>
        <w:jc w:val="center"/>
        <w:rPr>
          <w:rFonts w:ascii="Times New Roman" w:hAnsi="Times New Roman" w:cs="Times New Roman"/>
          <w:b/>
          <w:kern w:val="1"/>
          <w:sz w:val="28"/>
          <w:szCs w:val="28"/>
          <w:u w:val="single"/>
        </w:rPr>
      </w:pPr>
      <w:r w:rsidRPr="00A92A61">
        <w:rPr>
          <w:rFonts w:ascii="Times New Roman" w:hAnsi="Times New Roman" w:cs="Times New Roman"/>
          <w:b/>
          <w:kern w:val="1"/>
          <w:sz w:val="28"/>
          <w:szCs w:val="28"/>
          <w:u w:val="single"/>
        </w:rPr>
        <w:t>總結</w:t>
      </w:r>
    </w:p>
    <w:p w:rsidR="00493F8B" w:rsidRPr="00A92A61" w:rsidRDefault="00E34770" w:rsidP="00696C6B">
      <w:pPr>
        <w:spacing w:line="120" w:lineRule="atLeast"/>
        <w:rPr>
          <w:rFonts w:ascii="Times New Roman" w:hAnsi="Times New Roman" w:cs="Times New Roman"/>
        </w:rPr>
      </w:pPr>
      <w:r w:rsidRPr="00A92A61">
        <w:rPr>
          <w:rFonts w:ascii="Times New Roman" w:hAnsi="Times New Roman" w:cs="Times New Roman"/>
        </w:rPr>
        <w:t xml:space="preserve">    </w:t>
      </w:r>
      <w:r w:rsidRPr="00A92A61">
        <w:rPr>
          <w:rFonts w:ascii="Times New Roman" w:hAnsi="Times New Roman" w:cs="Times New Roman"/>
        </w:rPr>
        <w:t>有見於</w:t>
      </w:r>
      <w:r w:rsidR="0047405C" w:rsidRPr="00A92A61">
        <w:rPr>
          <w:rFonts w:ascii="Times New Roman" w:hAnsi="Times New Roman" w:cs="Times New Roman"/>
        </w:rPr>
        <w:t>以上政策問題，反映運</w:t>
      </w:r>
      <w:r w:rsidR="00553CE6" w:rsidRPr="00A92A61">
        <w:rPr>
          <w:rFonts w:ascii="Times New Roman" w:hAnsi="Times New Roman" w:cs="Times New Roman"/>
        </w:rPr>
        <w:t>輸及</w:t>
      </w:r>
      <w:r w:rsidR="0047405C" w:rsidRPr="00A92A61">
        <w:rPr>
          <w:rFonts w:ascii="Times New Roman" w:hAnsi="Times New Roman" w:cs="Times New Roman"/>
        </w:rPr>
        <w:t>房</w:t>
      </w:r>
      <w:r w:rsidR="00553CE6" w:rsidRPr="00A92A61">
        <w:rPr>
          <w:rFonts w:ascii="Times New Roman" w:hAnsi="Times New Roman" w:cs="Times New Roman"/>
        </w:rPr>
        <w:t>屋</w:t>
      </w:r>
      <w:r w:rsidR="0047405C" w:rsidRPr="00A92A61">
        <w:rPr>
          <w:rFonts w:ascii="Times New Roman" w:hAnsi="Times New Roman" w:cs="Times New Roman"/>
        </w:rPr>
        <w:t>局多年以來缺乏長遠規劃，</w:t>
      </w:r>
      <w:r w:rsidR="00553CE6" w:rsidRPr="00A92A61">
        <w:rPr>
          <w:rFonts w:ascii="Times New Roman" w:hAnsi="Times New Roman" w:cs="Times New Roman"/>
        </w:rPr>
        <w:t>建屋不足，導致</w:t>
      </w:r>
      <w:proofErr w:type="gramStart"/>
      <w:r w:rsidR="00553CE6" w:rsidRPr="00A92A61">
        <w:rPr>
          <w:rFonts w:ascii="Times New Roman" w:hAnsi="Times New Roman" w:cs="Times New Roman"/>
        </w:rPr>
        <w:t>輪候冊所</w:t>
      </w:r>
      <w:proofErr w:type="gramEnd"/>
      <w:r w:rsidR="00553CE6" w:rsidRPr="00A92A61">
        <w:rPr>
          <w:rFonts w:ascii="Times New Roman" w:hAnsi="Times New Roman" w:cs="Times New Roman"/>
        </w:rPr>
        <w:t>積累申請個案不斷上升。而政府只是即使採納未來</w:t>
      </w:r>
      <w:r w:rsidR="00553CE6" w:rsidRPr="00A92A61">
        <w:rPr>
          <w:rFonts w:ascii="Times New Roman" w:hAnsi="Times New Roman" w:cs="Times New Roman"/>
        </w:rPr>
        <w:t>10</w:t>
      </w:r>
      <w:r w:rsidR="00553CE6" w:rsidRPr="00A92A61">
        <w:rPr>
          <w:rFonts w:ascii="Times New Roman" w:hAnsi="Times New Roman" w:cs="Times New Roman"/>
        </w:rPr>
        <w:t>年興建</w:t>
      </w:r>
      <w:r w:rsidR="00553CE6" w:rsidRPr="00A92A61">
        <w:rPr>
          <w:rFonts w:ascii="Times New Roman" w:hAnsi="Times New Roman" w:cs="Times New Roman"/>
        </w:rPr>
        <w:t>47</w:t>
      </w:r>
      <w:r w:rsidR="00553CE6" w:rsidRPr="00A92A61">
        <w:rPr>
          <w:rFonts w:ascii="Times New Roman" w:hAnsi="Times New Roman" w:cs="Times New Roman"/>
        </w:rPr>
        <w:t>萬單位建議，但其數字能否足夠滿足住屋需求備受質疑；且該建議雖為</w:t>
      </w:r>
      <w:r w:rsidR="00553CE6" w:rsidRPr="00A92A61">
        <w:rPr>
          <w:rFonts w:ascii="Times New Roman" w:hAnsi="Times New Roman" w:cs="Times New Roman"/>
        </w:rPr>
        <w:t>10</w:t>
      </w:r>
      <w:r w:rsidR="00553CE6" w:rsidRPr="00A92A61">
        <w:rPr>
          <w:rFonts w:ascii="Times New Roman" w:hAnsi="Times New Roman" w:cs="Times New Roman"/>
        </w:rPr>
        <w:t>年長期方案，但中短期</w:t>
      </w:r>
      <w:proofErr w:type="gramStart"/>
      <w:r w:rsidR="00553CE6" w:rsidRPr="00A92A61">
        <w:rPr>
          <w:rFonts w:ascii="Times New Roman" w:hAnsi="Times New Roman" w:cs="Times New Roman"/>
        </w:rPr>
        <w:t>措施欠奉</w:t>
      </w:r>
      <w:proofErr w:type="gramEnd"/>
      <w:r w:rsidR="00553CE6" w:rsidRPr="00A92A61">
        <w:rPr>
          <w:rFonts w:ascii="Times New Roman" w:hAnsi="Times New Roman" w:cs="Times New Roman"/>
        </w:rPr>
        <w:t>，未來數年基層市</w:t>
      </w:r>
      <w:r w:rsidR="001125DA" w:rsidRPr="00A92A61">
        <w:rPr>
          <w:rFonts w:ascii="Times New Roman" w:hAnsi="Times New Roman" w:cs="Times New Roman"/>
        </w:rPr>
        <w:t>民將會繼續面對住屋情況惡化之問題。故本會認為，除要調整整個估算</w:t>
      </w:r>
      <w:r w:rsidR="00553CE6" w:rsidRPr="00A92A61">
        <w:rPr>
          <w:rFonts w:ascii="Times New Roman" w:hAnsi="Times New Roman" w:cs="Times New Roman"/>
        </w:rPr>
        <w:t>以增加單位供應外；政府亦應在分間樓宇單位上推行租</w:t>
      </w:r>
      <w:proofErr w:type="gramStart"/>
      <w:r w:rsidR="00553CE6" w:rsidRPr="00A92A61">
        <w:rPr>
          <w:rFonts w:ascii="Times New Roman" w:hAnsi="Times New Roman" w:cs="Times New Roman"/>
        </w:rPr>
        <w:t>務</w:t>
      </w:r>
      <w:proofErr w:type="gramEnd"/>
      <w:r w:rsidR="00553CE6" w:rsidRPr="00A92A61">
        <w:rPr>
          <w:rFonts w:ascii="Times New Roman" w:hAnsi="Times New Roman" w:cs="Times New Roman"/>
        </w:rPr>
        <w:t>管制，以減輕其經濟負擔，作為公屋以外之過渡性措施。</w:t>
      </w:r>
    </w:p>
    <w:p w:rsidR="00493F8B" w:rsidRDefault="00493F8B" w:rsidP="00493F8B">
      <w:pPr>
        <w:suppressAutoHyphens/>
        <w:spacing w:line="0" w:lineRule="atLeast"/>
        <w:jc w:val="center"/>
        <w:rPr>
          <w:rFonts w:ascii="Times New Roman" w:hAnsi="Times New Roman" w:cs="Times New Roman" w:hint="eastAsia"/>
          <w:b/>
          <w:kern w:val="1"/>
          <w:sz w:val="28"/>
          <w:szCs w:val="28"/>
          <w:u w:val="single"/>
        </w:rPr>
      </w:pPr>
      <w:r w:rsidRPr="00A92A61">
        <w:rPr>
          <w:rFonts w:ascii="Times New Roman" w:hAnsi="Times New Roman" w:cs="Times New Roman"/>
          <w:b/>
          <w:kern w:val="1"/>
          <w:sz w:val="28"/>
          <w:szCs w:val="28"/>
          <w:u w:val="single"/>
        </w:rPr>
        <w:t>政策建議</w:t>
      </w:r>
    </w:p>
    <w:p w:rsidR="00E86D03" w:rsidRPr="00A92A61" w:rsidRDefault="00E86D03" w:rsidP="00493F8B">
      <w:pPr>
        <w:suppressAutoHyphens/>
        <w:spacing w:line="0" w:lineRule="atLeast"/>
        <w:jc w:val="center"/>
        <w:rPr>
          <w:rFonts w:ascii="Times New Roman" w:hAnsi="Times New Roman" w:cs="Times New Roman"/>
          <w:b/>
          <w:kern w:val="1"/>
          <w:sz w:val="28"/>
          <w:szCs w:val="28"/>
          <w:u w:val="single"/>
        </w:rPr>
      </w:pPr>
    </w:p>
    <w:p w:rsidR="00493F8B" w:rsidRPr="00A92A61" w:rsidRDefault="00493F8B" w:rsidP="00493F8B">
      <w:pPr>
        <w:pStyle w:val="1"/>
        <w:numPr>
          <w:ilvl w:val="0"/>
          <w:numId w:val="2"/>
        </w:numPr>
        <w:spacing w:line="120" w:lineRule="atLeast"/>
        <w:ind w:leftChars="0"/>
        <w:rPr>
          <w:rFonts w:ascii="Times New Roman" w:hAnsi="Times New Roman"/>
          <w:b/>
          <w:szCs w:val="24"/>
          <w:u w:val="single"/>
        </w:rPr>
      </w:pPr>
      <w:proofErr w:type="gramStart"/>
      <w:r w:rsidRPr="00A92A61">
        <w:rPr>
          <w:rFonts w:ascii="Times New Roman" w:hAnsi="Times New Roman"/>
          <w:b/>
          <w:szCs w:val="24"/>
          <w:u w:val="single"/>
        </w:rPr>
        <w:t>年建公</w:t>
      </w:r>
      <w:proofErr w:type="gramEnd"/>
      <w:r w:rsidRPr="00A92A61">
        <w:rPr>
          <w:rFonts w:ascii="Times New Roman" w:hAnsi="Times New Roman"/>
          <w:b/>
          <w:szCs w:val="24"/>
          <w:u w:val="single"/>
        </w:rPr>
        <w:t>屋三萬五，實現真正「三年</w:t>
      </w:r>
      <w:r w:rsidR="00ED3261" w:rsidRPr="00A92A61">
        <w:rPr>
          <w:rFonts w:ascii="Times New Roman" w:hAnsi="Times New Roman"/>
          <w:b/>
          <w:szCs w:val="24"/>
          <w:u w:val="single"/>
        </w:rPr>
        <w:t>輪候時間｣</w:t>
      </w:r>
    </w:p>
    <w:p w:rsidR="00493F8B" w:rsidRDefault="00493F8B" w:rsidP="001125DA">
      <w:pPr>
        <w:pStyle w:val="1"/>
        <w:spacing w:line="120" w:lineRule="atLeast"/>
        <w:ind w:leftChars="0" w:left="0" w:firstLine="360"/>
        <w:rPr>
          <w:rFonts w:ascii="Times New Roman" w:hAnsi="Times New Roman" w:hint="eastAsia"/>
          <w:b/>
          <w:szCs w:val="24"/>
        </w:rPr>
      </w:pPr>
      <w:r w:rsidRPr="00A92A61">
        <w:rPr>
          <w:rFonts w:ascii="Times New Roman" w:hAnsi="Times New Roman"/>
          <w:szCs w:val="24"/>
        </w:rPr>
        <w:t xml:space="preserve"> </w:t>
      </w:r>
      <w:r w:rsidRPr="00A92A61">
        <w:rPr>
          <w:rFonts w:ascii="Times New Roman" w:hAnsi="Times New Roman"/>
          <w:szCs w:val="24"/>
        </w:rPr>
        <w:t>面對龐大</w:t>
      </w:r>
      <w:proofErr w:type="gramStart"/>
      <w:r w:rsidRPr="00A92A61">
        <w:rPr>
          <w:rFonts w:ascii="Times New Roman" w:hAnsi="Times New Roman"/>
          <w:szCs w:val="24"/>
        </w:rPr>
        <w:t>輪候冊壓力</w:t>
      </w:r>
      <w:proofErr w:type="gramEnd"/>
      <w:r w:rsidRPr="00A92A61">
        <w:rPr>
          <w:rFonts w:ascii="Times New Roman" w:hAnsi="Times New Roman"/>
          <w:szCs w:val="24"/>
        </w:rPr>
        <w:t>，政府在本年度施政報告提出，將跟</w:t>
      </w:r>
      <w:proofErr w:type="gramStart"/>
      <w:r w:rsidRPr="00A92A61">
        <w:rPr>
          <w:rFonts w:ascii="Times New Roman" w:hAnsi="Times New Roman"/>
          <w:szCs w:val="24"/>
        </w:rPr>
        <w:t>從長策會</w:t>
      </w:r>
      <w:proofErr w:type="gramEnd"/>
      <w:r w:rsidRPr="00A92A61">
        <w:rPr>
          <w:rFonts w:ascii="Times New Roman" w:hAnsi="Times New Roman"/>
          <w:szCs w:val="24"/>
        </w:rPr>
        <w:t>建議，於未來十年興建</w:t>
      </w:r>
      <w:r w:rsidRPr="00A92A61">
        <w:rPr>
          <w:rFonts w:ascii="Times New Roman" w:hAnsi="Times New Roman"/>
          <w:szCs w:val="24"/>
        </w:rPr>
        <w:t>47</w:t>
      </w:r>
      <w:r w:rsidRPr="00A92A61">
        <w:rPr>
          <w:rFonts w:ascii="Times New Roman" w:hAnsi="Times New Roman"/>
          <w:szCs w:val="24"/>
        </w:rPr>
        <w:t>萬房屋，</w:t>
      </w:r>
      <w:r w:rsidRPr="00A92A61">
        <w:rPr>
          <w:rFonts w:ascii="Times New Roman" w:hAnsi="Times New Roman"/>
          <w:szCs w:val="24"/>
        </w:rPr>
        <w:t xml:space="preserve"> 28.2</w:t>
      </w:r>
      <w:r w:rsidRPr="00A92A61">
        <w:rPr>
          <w:rFonts w:ascii="Times New Roman" w:hAnsi="Times New Roman"/>
          <w:szCs w:val="24"/>
        </w:rPr>
        <w:t>萬為公營房屋，但此一目標未能確切回應龐大的公屋需求，</w:t>
      </w:r>
      <w:r w:rsidRPr="00A92A61">
        <w:rPr>
          <w:rFonts w:ascii="Times New Roman" w:hAnsi="Times New Roman"/>
          <w:b/>
          <w:szCs w:val="24"/>
        </w:rPr>
        <w:t>故本會認為政府應儘快將公屋每年興建量增加至</w:t>
      </w:r>
      <w:r w:rsidRPr="00A92A61">
        <w:rPr>
          <w:rFonts w:ascii="Times New Roman" w:hAnsi="Times New Roman"/>
          <w:b/>
          <w:szCs w:val="24"/>
        </w:rPr>
        <w:t>35,000</w:t>
      </w:r>
      <w:r w:rsidRPr="00A92A61">
        <w:rPr>
          <w:rFonts w:ascii="Times New Roman" w:hAnsi="Times New Roman"/>
          <w:b/>
          <w:szCs w:val="24"/>
        </w:rPr>
        <w:t>個單位，以切實減輕整體住戶輪候時間。</w:t>
      </w:r>
    </w:p>
    <w:p w:rsidR="00E86D03" w:rsidRPr="00A92A61" w:rsidRDefault="00E86D03" w:rsidP="001125DA">
      <w:pPr>
        <w:pStyle w:val="1"/>
        <w:spacing w:line="120" w:lineRule="atLeast"/>
        <w:ind w:leftChars="0" w:left="0" w:firstLine="360"/>
        <w:rPr>
          <w:rFonts w:ascii="Times New Roman" w:hAnsi="Times New Roman"/>
          <w:szCs w:val="24"/>
        </w:rPr>
      </w:pPr>
    </w:p>
    <w:p w:rsidR="00493F8B" w:rsidRPr="00A92A61" w:rsidRDefault="00493F8B" w:rsidP="00493F8B">
      <w:pPr>
        <w:pStyle w:val="1"/>
        <w:numPr>
          <w:ilvl w:val="0"/>
          <w:numId w:val="2"/>
        </w:numPr>
        <w:spacing w:line="120" w:lineRule="atLeast"/>
        <w:ind w:leftChars="0"/>
        <w:rPr>
          <w:rFonts w:ascii="Times New Roman" w:hAnsi="Times New Roman"/>
          <w:b/>
          <w:szCs w:val="24"/>
          <w:u w:val="single"/>
        </w:rPr>
      </w:pPr>
      <w:r w:rsidRPr="00A92A61">
        <w:rPr>
          <w:rFonts w:ascii="Times New Roman" w:hAnsi="Times New Roman"/>
          <w:b/>
          <w:szCs w:val="24"/>
          <w:u w:val="single"/>
        </w:rPr>
        <w:t>檢討平均輪候時間的計算準則</w:t>
      </w:r>
    </w:p>
    <w:p w:rsidR="00493F8B" w:rsidRPr="00A92A61" w:rsidRDefault="00493F8B" w:rsidP="00493F8B">
      <w:pPr>
        <w:pStyle w:val="1"/>
        <w:spacing w:line="120" w:lineRule="atLeast"/>
        <w:ind w:leftChars="0" w:left="360"/>
        <w:rPr>
          <w:rFonts w:ascii="Times New Roman" w:hAnsi="Times New Roman"/>
          <w:szCs w:val="24"/>
        </w:rPr>
      </w:pPr>
      <w:proofErr w:type="gramStart"/>
      <w:r w:rsidRPr="00A92A61">
        <w:rPr>
          <w:rFonts w:ascii="Times New Roman" w:hAnsi="Times New Roman"/>
          <w:szCs w:val="24"/>
        </w:rPr>
        <w:t>鑑</w:t>
      </w:r>
      <w:proofErr w:type="gramEnd"/>
      <w:r w:rsidRPr="00A92A61">
        <w:rPr>
          <w:rFonts w:ascii="Times New Roman" w:hAnsi="Times New Roman"/>
          <w:szCs w:val="24"/>
        </w:rPr>
        <w:t>於房委會的輪候時間只計算在過去</w:t>
      </w:r>
      <w:r w:rsidRPr="00A92A61">
        <w:rPr>
          <w:rFonts w:ascii="Times New Roman" w:hAnsi="Times New Roman"/>
          <w:szCs w:val="24"/>
        </w:rPr>
        <w:t>12</w:t>
      </w:r>
      <w:r w:rsidRPr="00A92A61">
        <w:rPr>
          <w:rFonts w:ascii="Times New Roman" w:hAnsi="Times New Roman"/>
          <w:szCs w:val="24"/>
        </w:rPr>
        <w:t>個月獲安置入住公屋的申請者，數</w:t>
      </w:r>
    </w:p>
    <w:p w:rsidR="00493F8B" w:rsidRPr="00A92A61" w:rsidRDefault="00493F8B" w:rsidP="00493F8B">
      <w:pPr>
        <w:pStyle w:val="1"/>
        <w:spacing w:line="120" w:lineRule="atLeast"/>
        <w:ind w:leftChars="0" w:left="0"/>
        <w:rPr>
          <w:rFonts w:ascii="Times New Roman" w:hAnsi="Times New Roman"/>
          <w:szCs w:val="24"/>
        </w:rPr>
      </w:pPr>
      <w:r w:rsidRPr="00A92A61">
        <w:rPr>
          <w:rFonts w:ascii="Times New Roman" w:hAnsi="Times New Roman"/>
          <w:szCs w:val="24"/>
        </w:rPr>
        <w:t>字無法反映真實輪候情況。</w:t>
      </w:r>
      <w:proofErr w:type="gramStart"/>
      <w:r w:rsidRPr="00A92A61">
        <w:rPr>
          <w:rFonts w:ascii="Times New Roman" w:hAnsi="Times New Roman"/>
          <w:b/>
          <w:szCs w:val="24"/>
        </w:rPr>
        <w:t>故房委</w:t>
      </w:r>
      <w:proofErr w:type="gramEnd"/>
      <w:r w:rsidRPr="00A92A61">
        <w:rPr>
          <w:rFonts w:ascii="Times New Roman" w:hAnsi="Times New Roman"/>
          <w:b/>
          <w:szCs w:val="24"/>
        </w:rPr>
        <w:t>會應將平均輪候時間計算所有在</w:t>
      </w:r>
      <w:proofErr w:type="gramStart"/>
      <w:r w:rsidRPr="00A92A61">
        <w:rPr>
          <w:rFonts w:ascii="Times New Roman" w:hAnsi="Times New Roman"/>
          <w:b/>
          <w:szCs w:val="24"/>
        </w:rPr>
        <w:t>輪候冊上</w:t>
      </w:r>
      <w:proofErr w:type="gramEnd"/>
      <w:r w:rsidRPr="00A92A61">
        <w:rPr>
          <w:rFonts w:ascii="Times New Roman" w:hAnsi="Times New Roman"/>
          <w:b/>
          <w:szCs w:val="24"/>
        </w:rPr>
        <w:t>的申請人，以明確反映真實輪候狀況</w:t>
      </w:r>
      <w:r w:rsidRPr="00A92A61">
        <w:rPr>
          <w:rFonts w:ascii="Times New Roman" w:hAnsi="Times New Roman"/>
          <w:szCs w:val="24"/>
        </w:rPr>
        <w:t>，避免扭曲輪候時間。</w:t>
      </w:r>
    </w:p>
    <w:p w:rsidR="00493F8B" w:rsidRDefault="00493F8B" w:rsidP="001125DA">
      <w:pPr>
        <w:pStyle w:val="1"/>
        <w:spacing w:line="120" w:lineRule="atLeast"/>
        <w:ind w:leftChars="0" w:left="0"/>
        <w:rPr>
          <w:rFonts w:ascii="Times New Roman" w:hAnsi="Times New Roman" w:hint="eastAsia"/>
          <w:szCs w:val="24"/>
        </w:rPr>
      </w:pPr>
      <w:r w:rsidRPr="00A92A61">
        <w:rPr>
          <w:rFonts w:ascii="Times New Roman" w:hAnsi="Times New Roman"/>
          <w:b/>
          <w:szCs w:val="24"/>
        </w:rPr>
        <w:t xml:space="preserve">    </w:t>
      </w:r>
      <w:r w:rsidRPr="00A92A61">
        <w:rPr>
          <w:rFonts w:ascii="Times New Roman" w:hAnsi="Times New Roman"/>
          <w:b/>
          <w:szCs w:val="24"/>
        </w:rPr>
        <w:t>在計算平均輪候時間上，應把單身長者及家庭之一般申請人分開計算其輪候時間，以準確顯示一般家庭實際的輪候時間，使到一些家庭成員較多的住戶獲較公平對待</w:t>
      </w:r>
      <w:r w:rsidRPr="00A92A61">
        <w:rPr>
          <w:rFonts w:ascii="Times New Roman" w:hAnsi="Times New Roman"/>
          <w:szCs w:val="24"/>
        </w:rPr>
        <w:t>，而非上樓機會被犧牲。</w:t>
      </w:r>
      <w:proofErr w:type="gramStart"/>
      <w:r w:rsidRPr="00A92A61">
        <w:rPr>
          <w:rFonts w:ascii="Times New Roman" w:hAnsi="Times New Roman"/>
          <w:szCs w:val="24"/>
        </w:rPr>
        <w:t>此外，</w:t>
      </w:r>
      <w:proofErr w:type="gramEnd"/>
      <w:r w:rsidRPr="00A92A61">
        <w:rPr>
          <w:rFonts w:ascii="Times New Roman" w:hAnsi="Times New Roman"/>
          <w:b/>
          <w:szCs w:val="24"/>
        </w:rPr>
        <w:t>平均輪候時間的計算不應只計算至第一次配屋時間，而應計算至最終接納配屋時間</w:t>
      </w:r>
      <w:r w:rsidRPr="00A92A61">
        <w:rPr>
          <w:rFonts w:ascii="Times New Roman" w:hAnsi="Times New Roman"/>
          <w:szCs w:val="24"/>
        </w:rPr>
        <w:t>，以提高平均輪候時間之準確性，實現真正「三年上樓目標」。</w:t>
      </w:r>
    </w:p>
    <w:p w:rsidR="00E86D03" w:rsidRPr="00A92A61" w:rsidRDefault="00E86D03" w:rsidP="001125DA">
      <w:pPr>
        <w:pStyle w:val="1"/>
        <w:spacing w:line="120" w:lineRule="atLeast"/>
        <w:ind w:leftChars="0" w:left="0"/>
        <w:rPr>
          <w:rFonts w:ascii="Times New Roman" w:hAnsi="Times New Roman"/>
          <w:szCs w:val="24"/>
        </w:rPr>
      </w:pPr>
    </w:p>
    <w:p w:rsidR="00493F8B" w:rsidRPr="00A92A61" w:rsidRDefault="00493F8B" w:rsidP="00493F8B">
      <w:pPr>
        <w:pStyle w:val="1"/>
        <w:numPr>
          <w:ilvl w:val="0"/>
          <w:numId w:val="2"/>
        </w:numPr>
        <w:spacing w:line="120" w:lineRule="atLeast"/>
        <w:ind w:leftChars="0"/>
        <w:rPr>
          <w:rFonts w:ascii="Times New Roman" w:hAnsi="Times New Roman"/>
          <w:b/>
          <w:szCs w:val="24"/>
          <w:u w:val="single"/>
        </w:rPr>
      </w:pPr>
      <w:r w:rsidRPr="00A92A61">
        <w:rPr>
          <w:rFonts w:ascii="Times New Roman" w:hAnsi="Times New Roman"/>
          <w:b/>
          <w:szCs w:val="24"/>
          <w:u w:val="single"/>
        </w:rPr>
        <w:t>短期重新檢視公屋資源運用，長遠增加大單位公屋興建量</w:t>
      </w:r>
    </w:p>
    <w:p w:rsidR="00493F8B" w:rsidRPr="00A92A61" w:rsidRDefault="00493F8B" w:rsidP="00493F8B">
      <w:pPr>
        <w:pStyle w:val="1"/>
        <w:spacing w:line="120" w:lineRule="atLeast"/>
        <w:ind w:leftChars="0" w:left="360"/>
        <w:rPr>
          <w:rFonts w:ascii="Times New Roman" w:hAnsi="Times New Roman"/>
          <w:szCs w:val="24"/>
        </w:rPr>
      </w:pPr>
      <w:r w:rsidRPr="00A92A61">
        <w:rPr>
          <w:rFonts w:ascii="Times New Roman" w:hAnsi="Times New Roman"/>
          <w:szCs w:val="24"/>
        </w:rPr>
        <w:t xml:space="preserve"> </w:t>
      </w:r>
      <w:r w:rsidRPr="00A92A61">
        <w:rPr>
          <w:rFonts w:ascii="Times New Roman" w:hAnsi="Times New Roman"/>
          <w:szCs w:val="24"/>
        </w:rPr>
        <w:t>有見於</w:t>
      </w:r>
      <w:r w:rsidRPr="00A92A61">
        <w:rPr>
          <w:rFonts w:ascii="Times New Roman" w:hAnsi="Times New Roman"/>
          <w:szCs w:val="24"/>
        </w:rPr>
        <w:t>4</w:t>
      </w:r>
      <w:r w:rsidRPr="00A92A61">
        <w:rPr>
          <w:rFonts w:ascii="Times New Roman" w:hAnsi="Times New Roman"/>
          <w:szCs w:val="24"/>
        </w:rPr>
        <w:t>人或以上單位供不應求，致使輪候時間相對其他家庭組合更長。</w:t>
      </w:r>
    </w:p>
    <w:p w:rsidR="009B3956" w:rsidRPr="00A92A61" w:rsidRDefault="00493F8B" w:rsidP="00493F8B">
      <w:pPr>
        <w:pStyle w:val="1"/>
        <w:spacing w:line="120" w:lineRule="atLeast"/>
        <w:ind w:leftChars="0" w:left="0"/>
        <w:rPr>
          <w:rFonts w:ascii="Times New Roman" w:hAnsi="Times New Roman"/>
          <w:szCs w:val="24"/>
        </w:rPr>
      </w:pPr>
      <w:r w:rsidRPr="00A92A61">
        <w:rPr>
          <w:rFonts w:ascii="Times New Roman" w:hAnsi="Times New Roman"/>
          <w:szCs w:val="24"/>
        </w:rPr>
        <w:t>而較多家庭成員之住戶普遍具有長者或兒童，</w:t>
      </w:r>
      <w:proofErr w:type="gramStart"/>
      <w:r w:rsidRPr="00A92A61">
        <w:rPr>
          <w:rFonts w:ascii="Times New Roman" w:hAnsi="Times New Roman"/>
          <w:szCs w:val="24"/>
        </w:rPr>
        <w:t>故輪候</w:t>
      </w:r>
      <w:proofErr w:type="gramEnd"/>
      <w:r w:rsidRPr="00A92A61">
        <w:rPr>
          <w:rFonts w:ascii="Times New Roman" w:hAnsi="Times New Roman"/>
          <w:szCs w:val="24"/>
        </w:rPr>
        <w:t>時間之長亦明顯不利長者及兒童的住屋需要。可是，在未來數年公屋興建量方面，明顯未能追得上大家庭的住屋需要，</w:t>
      </w:r>
      <w:proofErr w:type="gramStart"/>
      <w:r w:rsidRPr="00A92A61">
        <w:rPr>
          <w:rFonts w:ascii="Times New Roman" w:hAnsi="Times New Roman"/>
          <w:szCs w:val="24"/>
        </w:rPr>
        <w:t>並尤以</w:t>
      </w:r>
      <w:proofErr w:type="gramEnd"/>
      <w:r w:rsidRPr="00A92A61">
        <w:rPr>
          <w:rFonts w:ascii="Times New Roman" w:hAnsi="Times New Roman"/>
          <w:szCs w:val="24"/>
        </w:rPr>
        <w:t>4</w:t>
      </w:r>
      <w:r w:rsidRPr="00A92A61">
        <w:rPr>
          <w:rFonts w:ascii="Times New Roman" w:hAnsi="Times New Roman"/>
          <w:szCs w:val="24"/>
        </w:rPr>
        <w:t>人嚴重。為免有關家庭住屋需要繼續被犧牲，本會要求，房屋署應檢視公屋資源運用，包括打擊濫用公屋資源以及處理寬敞戶個案，在短時間內釋放大單位之供應。但長遠而言，</w:t>
      </w:r>
      <w:r w:rsidRPr="00A92A61">
        <w:rPr>
          <w:rFonts w:ascii="Times New Roman" w:hAnsi="Times New Roman"/>
          <w:b/>
          <w:szCs w:val="24"/>
        </w:rPr>
        <w:t>房屋署在規劃未來興建用地上，應增建大單位之比例，以平衡不同家庭成員組合之利益需要</w:t>
      </w:r>
      <w:r w:rsidRPr="00A92A61">
        <w:rPr>
          <w:rFonts w:ascii="Times New Roman" w:hAnsi="Times New Roman"/>
          <w:szCs w:val="24"/>
        </w:rPr>
        <w:t>，亦配合特首及</w:t>
      </w:r>
      <w:proofErr w:type="gramStart"/>
      <w:r w:rsidRPr="00A92A61">
        <w:rPr>
          <w:rFonts w:ascii="Times New Roman" w:hAnsi="Times New Roman"/>
          <w:szCs w:val="24"/>
        </w:rPr>
        <w:t>運房局</w:t>
      </w:r>
      <w:proofErr w:type="gramEnd"/>
      <w:r w:rsidRPr="00A92A61">
        <w:rPr>
          <w:rFonts w:ascii="Times New Roman" w:hAnsi="Times New Roman"/>
          <w:szCs w:val="24"/>
        </w:rPr>
        <w:t>局長曾表示要為未來增加人均居住面積做好準備。</w:t>
      </w:r>
    </w:p>
    <w:p w:rsidR="009B3956" w:rsidRPr="00A92A61" w:rsidRDefault="00ED3261" w:rsidP="009B3956">
      <w:pPr>
        <w:pStyle w:val="1"/>
        <w:numPr>
          <w:ilvl w:val="0"/>
          <w:numId w:val="2"/>
        </w:numPr>
        <w:spacing w:line="120" w:lineRule="atLeast"/>
        <w:ind w:leftChars="0"/>
        <w:rPr>
          <w:rFonts w:ascii="Times New Roman" w:hAnsi="Times New Roman"/>
          <w:b/>
          <w:szCs w:val="24"/>
          <w:u w:val="single"/>
        </w:rPr>
      </w:pPr>
      <w:r w:rsidRPr="00A92A61">
        <w:rPr>
          <w:rFonts w:ascii="Times New Roman" w:hAnsi="Times New Roman"/>
          <w:b/>
          <w:szCs w:val="24"/>
          <w:u w:val="single"/>
        </w:rPr>
        <w:lastRenderedPageBreak/>
        <w:t>加入尚未滿足的住屋需求，</w:t>
      </w:r>
      <w:proofErr w:type="gramStart"/>
      <w:r w:rsidRPr="00A92A61">
        <w:rPr>
          <w:rFonts w:ascii="Times New Roman" w:hAnsi="Times New Roman"/>
          <w:b/>
          <w:szCs w:val="24"/>
          <w:u w:val="single"/>
        </w:rPr>
        <w:t>加大私樓資助</w:t>
      </w:r>
      <w:proofErr w:type="gramEnd"/>
      <w:r w:rsidRPr="00A92A61">
        <w:rPr>
          <w:rFonts w:ascii="Times New Roman" w:hAnsi="Times New Roman"/>
          <w:b/>
          <w:szCs w:val="24"/>
          <w:u w:val="single"/>
        </w:rPr>
        <w:t>房屋供應量</w:t>
      </w:r>
    </w:p>
    <w:p w:rsidR="00850574" w:rsidRDefault="00ED3261" w:rsidP="00850574">
      <w:pPr>
        <w:jc w:val="both"/>
        <w:rPr>
          <w:rFonts w:ascii="Times New Roman" w:hAnsi="Times New Roman" w:cs="Times New Roman" w:hint="eastAsia"/>
        </w:rPr>
      </w:pPr>
      <w:r w:rsidRPr="00A92A61">
        <w:rPr>
          <w:rFonts w:ascii="Times New Roman" w:hAnsi="Times New Roman" w:cs="Times New Roman"/>
        </w:rPr>
        <w:t xml:space="preserve">    </w:t>
      </w:r>
      <w:r w:rsidRPr="00A92A61">
        <w:rPr>
          <w:rFonts w:ascii="Times New Roman" w:hAnsi="Times New Roman" w:cs="Times New Roman"/>
        </w:rPr>
        <w:t>政府雖然採納</w:t>
      </w:r>
      <w:r w:rsidR="009B3956" w:rsidRPr="00A92A61">
        <w:rPr>
          <w:rFonts w:ascii="Times New Roman" w:hAnsi="Times New Roman" w:cs="Times New Roman"/>
        </w:rPr>
        <w:t>未來</w:t>
      </w:r>
      <w:r w:rsidR="009B3956" w:rsidRPr="00A92A61">
        <w:rPr>
          <w:rFonts w:ascii="Times New Roman" w:hAnsi="Times New Roman" w:cs="Times New Roman"/>
        </w:rPr>
        <w:t>10</w:t>
      </w:r>
      <w:r w:rsidR="009B3956" w:rsidRPr="00A92A61">
        <w:rPr>
          <w:rFonts w:ascii="Times New Roman" w:hAnsi="Times New Roman" w:cs="Times New Roman"/>
        </w:rPr>
        <w:t>年</w:t>
      </w:r>
      <w:r w:rsidRPr="00A92A61">
        <w:rPr>
          <w:rFonts w:ascii="Times New Roman" w:hAnsi="Times New Roman" w:cs="Times New Roman"/>
        </w:rPr>
        <w:t>興建</w:t>
      </w:r>
      <w:r w:rsidRPr="00A92A61">
        <w:rPr>
          <w:rFonts w:ascii="Times New Roman" w:hAnsi="Times New Roman" w:cs="Times New Roman"/>
        </w:rPr>
        <w:t>20</w:t>
      </w:r>
      <w:r w:rsidRPr="00A92A61">
        <w:rPr>
          <w:rFonts w:ascii="Times New Roman" w:hAnsi="Times New Roman" w:cs="Times New Roman"/>
        </w:rPr>
        <w:t>萬個公</w:t>
      </w:r>
      <w:r w:rsidR="009B3956" w:rsidRPr="00A92A61">
        <w:rPr>
          <w:rFonts w:ascii="Times New Roman" w:hAnsi="Times New Roman" w:cs="Times New Roman"/>
        </w:rPr>
        <w:t>屋單位，但公</w:t>
      </w:r>
      <w:proofErr w:type="gramStart"/>
      <w:r w:rsidR="009B3956" w:rsidRPr="00A92A61">
        <w:rPr>
          <w:rFonts w:ascii="Times New Roman" w:hAnsi="Times New Roman" w:cs="Times New Roman"/>
        </w:rPr>
        <w:t>屋輪候冊</w:t>
      </w:r>
      <w:proofErr w:type="gramEnd"/>
      <w:r w:rsidRPr="00A92A61">
        <w:rPr>
          <w:rFonts w:ascii="Times New Roman" w:hAnsi="Times New Roman" w:cs="Times New Roman"/>
        </w:rPr>
        <w:t>上已有接近</w:t>
      </w:r>
      <w:r w:rsidRPr="00A92A61">
        <w:rPr>
          <w:rFonts w:ascii="Times New Roman" w:hAnsi="Times New Roman" w:cs="Times New Roman"/>
        </w:rPr>
        <w:t>26</w:t>
      </w:r>
      <w:r w:rsidR="009B3956" w:rsidRPr="00A92A61">
        <w:rPr>
          <w:rFonts w:ascii="Times New Roman" w:hAnsi="Times New Roman" w:cs="Times New Roman"/>
        </w:rPr>
        <w:t>萬申請戶，</w:t>
      </w:r>
      <w:r w:rsidR="0040513C" w:rsidRPr="00A92A61">
        <w:rPr>
          <w:rFonts w:ascii="Times New Roman" w:hAnsi="Times New Roman" w:cs="Times New Roman"/>
        </w:rPr>
        <w:t>故現階段已追不上需求，更何況如何</w:t>
      </w:r>
      <w:r w:rsidR="009B3956" w:rsidRPr="00A92A61">
        <w:rPr>
          <w:rFonts w:ascii="Times New Roman" w:hAnsi="Times New Roman" w:cs="Times New Roman"/>
        </w:rPr>
        <w:t>抵銷未來升幅。</w:t>
      </w:r>
      <w:r w:rsidR="0040513C" w:rsidRPr="00A92A61">
        <w:rPr>
          <w:rFonts w:ascii="Times New Roman" w:hAnsi="Times New Roman" w:cs="Times New Roman"/>
        </w:rPr>
        <w:t>歸根究底，是因為未有如以往長遠房屋策略考慮尚未滿足的需求。推算中只建基於過往趨勢，以反映未來會出現的情況。但事實上，過去數年，因應配額及計分制的實施，一人住屋需求因而被壓抑；而</w:t>
      </w:r>
      <w:proofErr w:type="gramStart"/>
      <w:r w:rsidR="0040513C" w:rsidRPr="00A92A61">
        <w:rPr>
          <w:rFonts w:ascii="Times New Roman" w:hAnsi="Times New Roman" w:cs="Times New Roman"/>
        </w:rPr>
        <w:t>居屋停</w:t>
      </w:r>
      <w:proofErr w:type="gramEnd"/>
      <w:r w:rsidR="0040513C" w:rsidRPr="00A92A61">
        <w:rPr>
          <w:rFonts w:ascii="Times New Roman" w:hAnsi="Times New Roman" w:cs="Times New Roman"/>
        </w:rPr>
        <w:t>建多年，也同時令不少有意置業人士未能｢上車｣。所以，僅基於過往趨勢所作的估算，很大可能會低估住屋需求。</w:t>
      </w:r>
      <w:r w:rsidR="009B3956" w:rsidRPr="00A92A61">
        <w:rPr>
          <w:rFonts w:ascii="Times New Roman" w:hAnsi="Times New Roman" w:cs="Times New Roman"/>
        </w:rPr>
        <w:t>所以本會認為</w:t>
      </w:r>
      <w:r w:rsidR="009B3956" w:rsidRPr="00A92A61">
        <w:rPr>
          <w:rFonts w:ascii="Times New Roman" w:hAnsi="Times New Roman" w:cs="Times New Roman"/>
          <w:b/>
        </w:rPr>
        <w:t>政府應該在推算中加入尚未滿足的公屋需求、以及尚未滿足</w:t>
      </w:r>
      <w:proofErr w:type="gramStart"/>
      <w:r w:rsidR="009B3956" w:rsidRPr="00A92A61">
        <w:rPr>
          <w:rFonts w:ascii="Times New Roman" w:hAnsi="Times New Roman" w:cs="Times New Roman"/>
          <w:b/>
        </w:rPr>
        <w:t>的居屋需求</w:t>
      </w:r>
      <w:proofErr w:type="gramEnd"/>
      <w:r w:rsidR="009B3956" w:rsidRPr="00A92A61">
        <w:rPr>
          <w:rFonts w:ascii="Times New Roman" w:hAnsi="Times New Roman" w:cs="Times New Roman"/>
          <w:b/>
        </w:rPr>
        <w:t>的現況作考慮</w:t>
      </w:r>
      <w:r w:rsidR="009B3956" w:rsidRPr="00A92A61">
        <w:rPr>
          <w:rFonts w:ascii="Times New Roman" w:hAnsi="Times New Roman" w:cs="Times New Roman"/>
        </w:rPr>
        <w:t>，否則是次推算根本未能長遠解決房屋問題。</w:t>
      </w:r>
    </w:p>
    <w:p w:rsidR="00E86D03" w:rsidRPr="00A92A61" w:rsidRDefault="00E86D03" w:rsidP="00850574">
      <w:pPr>
        <w:jc w:val="both"/>
        <w:rPr>
          <w:rFonts w:ascii="Times New Roman" w:hAnsi="Times New Roman" w:cs="Times New Roman"/>
        </w:rPr>
      </w:pPr>
    </w:p>
    <w:p w:rsidR="0040513C" w:rsidRPr="00A92A61" w:rsidRDefault="0040513C" w:rsidP="0040513C">
      <w:pPr>
        <w:pStyle w:val="aa"/>
        <w:numPr>
          <w:ilvl w:val="0"/>
          <w:numId w:val="2"/>
        </w:numPr>
        <w:ind w:leftChars="0"/>
        <w:jc w:val="both"/>
        <w:rPr>
          <w:rFonts w:ascii="Times New Roman" w:eastAsia="新細明體" w:hAnsi="Times New Roman" w:cs="Times New Roman"/>
          <w:b/>
          <w:u w:val="single"/>
        </w:rPr>
      </w:pPr>
      <w:r w:rsidRPr="00A92A61">
        <w:rPr>
          <w:rFonts w:ascii="Times New Roman" w:eastAsia="新細明體" w:hAnsi="Times New Roman" w:cs="Times New Roman"/>
          <w:b/>
          <w:u w:val="single"/>
        </w:rPr>
        <w:t>重設租</w:t>
      </w:r>
      <w:proofErr w:type="gramStart"/>
      <w:r w:rsidRPr="00A92A61">
        <w:rPr>
          <w:rFonts w:ascii="Times New Roman" w:eastAsia="新細明體" w:hAnsi="Times New Roman" w:cs="Times New Roman"/>
          <w:b/>
          <w:u w:val="single"/>
        </w:rPr>
        <w:t>務</w:t>
      </w:r>
      <w:proofErr w:type="gramEnd"/>
      <w:r w:rsidRPr="00A92A61">
        <w:rPr>
          <w:rFonts w:ascii="Times New Roman" w:eastAsia="新細明體" w:hAnsi="Times New Roman" w:cs="Times New Roman"/>
          <w:b/>
          <w:u w:val="single"/>
        </w:rPr>
        <w:t>管制，</w:t>
      </w:r>
      <w:proofErr w:type="gramStart"/>
      <w:r w:rsidRPr="00A92A61">
        <w:rPr>
          <w:rFonts w:ascii="Times New Roman" w:eastAsia="新細明體" w:hAnsi="Times New Roman" w:cs="Times New Roman"/>
          <w:b/>
          <w:u w:val="single"/>
        </w:rPr>
        <w:t>規管分間</w:t>
      </w:r>
      <w:proofErr w:type="gramEnd"/>
      <w:r w:rsidRPr="00A92A61">
        <w:rPr>
          <w:rFonts w:ascii="Times New Roman" w:eastAsia="新細明體" w:hAnsi="Times New Roman" w:cs="Times New Roman"/>
          <w:b/>
          <w:u w:val="single"/>
        </w:rPr>
        <w:t>單位租金水平及升幅</w:t>
      </w:r>
    </w:p>
    <w:p w:rsidR="00D22975" w:rsidRPr="00A92A61" w:rsidRDefault="00D22975" w:rsidP="00D22975">
      <w:pPr>
        <w:pStyle w:val="aa"/>
        <w:ind w:leftChars="0" w:left="360"/>
        <w:jc w:val="both"/>
        <w:rPr>
          <w:rFonts w:ascii="Times New Roman" w:eastAsia="新細明體" w:hAnsi="Times New Roman" w:cs="Times New Roman"/>
        </w:rPr>
      </w:pPr>
      <w:proofErr w:type="gramStart"/>
      <w:r w:rsidRPr="00A92A61">
        <w:rPr>
          <w:rFonts w:ascii="Times New Roman" w:eastAsia="新細明體" w:hAnsi="Times New Roman" w:cs="Times New Roman"/>
        </w:rPr>
        <w:t>鑑</w:t>
      </w:r>
      <w:proofErr w:type="gramEnd"/>
      <w:r w:rsidRPr="00A92A61">
        <w:rPr>
          <w:rFonts w:ascii="Times New Roman" w:eastAsia="新細明體" w:hAnsi="Times New Roman" w:cs="Times New Roman"/>
        </w:rPr>
        <w:t>於現時業主或房東只須一個月前通知，</w:t>
      </w:r>
      <w:proofErr w:type="gramStart"/>
      <w:r w:rsidRPr="00A92A61">
        <w:rPr>
          <w:rFonts w:ascii="Times New Roman" w:eastAsia="新細明體" w:hAnsi="Times New Roman" w:cs="Times New Roman"/>
        </w:rPr>
        <w:t>租客必須</w:t>
      </w:r>
      <w:proofErr w:type="gramEnd"/>
      <w:r w:rsidRPr="00A92A61">
        <w:rPr>
          <w:rFonts w:ascii="Times New Roman" w:eastAsia="新細明體" w:hAnsi="Times New Roman" w:cs="Times New Roman"/>
        </w:rPr>
        <w:t>遷出。</w:t>
      </w:r>
      <w:proofErr w:type="gramStart"/>
      <w:r w:rsidRPr="00A92A61">
        <w:rPr>
          <w:rFonts w:ascii="Times New Roman" w:eastAsia="新細明體" w:hAnsi="Times New Roman" w:cs="Times New Roman"/>
        </w:rPr>
        <w:t>故租住</w:t>
      </w:r>
      <w:proofErr w:type="gramEnd"/>
      <w:r w:rsidRPr="00A92A61">
        <w:rPr>
          <w:rFonts w:ascii="Times New Roman" w:eastAsia="新細明體" w:hAnsi="Times New Roman" w:cs="Times New Roman"/>
        </w:rPr>
        <w:t>保障權應</w:t>
      </w:r>
      <w:proofErr w:type="gramStart"/>
      <w:r w:rsidRPr="00A92A61">
        <w:rPr>
          <w:rFonts w:ascii="Times New Roman" w:eastAsia="新細明體" w:hAnsi="Times New Roman" w:cs="Times New Roman"/>
        </w:rPr>
        <w:t>規</w:t>
      </w:r>
      <w:proofErr w:type="gramEnd"/>
    </w:p>
    <w:p w:rsidR="0040513C" w:rsidRPr="00A92A61" w:rsidRDefault="00D22975" w:rsidP="00D22975">
      <w:pPr>
        <w:jc w:val="both"/>
        <w:rPr>
          <w:rFonts w:ascii="Times New Roman" w:eastAsia="新細明體" w:hAnsi="Times New Roman" w:cs="Times New Roman"/>
        </w:rPr>
      </w:pPr>
      <w:r w:rsidRPr="00A92A61">
        <w:rPr>
          <w:rFonts w:ascii="Times New Roman" w:eastAsia="新細明體" w:hAnsi="Times New Roman" w:cs="Times New Roman"/>
        </w:rPr>
        <w:t>定，</w:t>
      </w:r>
      <w:proofErr w:type="gramStart"/>
      <w:r w:rsidRPr="00A92A61">
        <w:rPr>
          <w:rFonts w:ascii="Times New Roman" w:eastAsia="新細明體" w:hAnsi="Times New Roman" w:cs="Times New Roman"/>
        </w:rPr>
        <w:t>在死約期間不能收樓</w:t>
      </w:r>
      <w:proofErr w:type="gramEnd"/>
      <w:r w:rsidRPr="00A92A61">
        <w:rPr>
          <w:rFonts w:ascii="Times New Roman" w:eastAsia="新細明體" w:hAnsi="Times New Roman" w:cs="Times New Roman"/>
        </w:rPr>
        <w:t>；</w:t>
      </w:r>
      <w:proofErr w:type="gramStart"/>
      <w:r w:rsidRPr="00A92A61">
        <w:rPr>
          <w:rFonts w:ascii="Times New Roman" w:eastAsia="新細明體" w:hAnsi="Times New Roman" w:cs="Times New Roman"/>
        </w:rPr>
        <w:t>死約期滿</w:t>
      </w:r>
      <w:proofErr w:type="gramEnd"/>
      <w:r w:rsidRPr="00A92A61">
        <w:rPr>
          <w:rFonts w:ascii="Times New Roman" w:eastAsia="新細明體" w:hAnsi="Times New Roman" w:cs="Times New Roman"/>
        </w:rPr>
        <w:t>後，如業主欲收回單位，便必須於</w:t>
      </w:r>
      <w:r w:rsidRPr="00A92A61">
        <w:rPr>
          <w:rFonts w:ascii="Times New Roman" w:eastAsia="新細明體" w:hAnsi="Times New Roman" w:cs="Times New Roman"/>
          <w:b/>
        </w:rPr>
        <w:t>最少三個月前發出遷出通知</w:t>
      </w:r>
      <w:r w:rsidRPr="00A92A61">
        <w:rPr>
          <w:rFonts w:ascii="Times New Roman" w:eastAsia="新細明體" w:hAnsi="Times New Roman" w:cs="Times New Roman"/>
        </w:rPr>
        <w:t>。條例應全面保障</w:t>
      </w:r>
      <w:proofErr w:type="gramStart"/>
      <w:r w:rsidRPr="00A92A61">
        <w:rPr>
          <w:rFonts w:ascii="Times New Roman" w:eastAsia="新細明體" w:hAnsi="Times New Roman" w:cs="Times New Roman"/>
        </w:rPr>
        <w:t>所有租客於</w:t>
      </w:r>
      <w:proofErr w:type="gramEnd"/>
      <w:r w:rsidRPr="00A92A61">
        <w:rPr>
          <w:rFonts w:ascii="Times New Roman" w:eastAsia="新細明體" w:hAnsi="Times New Roman" w:cs="Times New Roman"/>
        </w:rPr>
        <w:t>遷出居所時有合理的通知期，</w:t>
      </w:r>
      <w:proofErr w:type="gramStart"/>
      <w:r w:rsidRPr="00A92A61">
        <w:rPr>
          <w:rFonts w:ascii="Times New Roman" w:eastAsia="新細明體" w:hAnsi="Times New Roman" w:cs="Times New Roman"/>
        </w:rPr>
        <w:t>讓租客</w:t>
      </w:r>
      <w:proofErr w:type="gramEnd"/>
      <w:r w:rsidRPr="00A92A61">
        <w:rPr>
          <w:rFonts w:ascii="Times New Roman" w:eastAsia="新細明體" w:hAnsi="Times New Roman" w:cs="Times New Roman"/>
        </w:rPr>
        <w:t>能</w:t>
      </w:r>
      <w:proofErr w:type="gramStart"/>
      <w:r w:rsidRPr="00A92A61">
        <w:rPr>
          <w:rFonts w:ascii="Times New Roman" w:eastAsia="新細明體" w:hAnsi="Times New Roman" w:cs="Times New Roman"/>
        </w:rPr>
        <w:t>在滿約後有足份時間</w:t>
      </w:r>
      <w:proofErr w:type="gramEnd"/>
      <w:r w:rsidRPr="00A92A61">
        <w:rPr>
          <w:rFonts w:ascii="Times New Roman" w:eastAsia="新細明體" w:hAnsi="Times New Roman" w:cs="Times New Roman"/>
        </w:rPr>
        <w:t>下另覓居所。</w:t>
      </w:r>
    </w:p>
    <w:p w:rsidR="00D22975" w:rsidRPr="00A92A61" w:rsidRDefault="00D22975" w:rsidP="00D22975">
      <w:pPr>
        <w:rPr>
          <w:rFonts w:ascii="Times New Roman" w:eastAsia="新細明體" w:hAnsi="Times New Roman" w:cs="Times New Roman"/>
        </w:rPr>
      </w:pPr>
      <w:r w:rsidRPr="00A92A61">
        <w:rPr>
          <w:rFonts w:ascii="Times New Roman" w:eastAsia="新細明體" w:hAnsi="Times New Roman" w:cs="Times New Roman"/>
        </w:rPr>
        <w:t xml:space="preserve">   </w:t>
      </w:r>
      <w:r w:rsidRPr="00A92A61">
        <w:rPr>
          <w:rFonts w:ascii="Times New Roman" w:eastAsia="新細明體" w:hAnsi="Times New Roman" w:cs="Times New Roman"/>
        </w:rPr>
        <w:t>租金管制方面，本會建議立法，</w:t>
      </w:r>
      <w:proofErr w:type="gramStart"/>
      <w:r w:rsidRPr="00A92A61">
        <w:rPr>
          <w:rFonts w:ascii="Times New Roman" w:eastAsia="新細明體" w:hAnsi="Times New Roman" w:cs="Times New Roman"/>
        </w:rPr>
        <w:t>規</w:t>
      </w:r>
      <w:proofErr w:type="gramEnd"/>
      <w:r w:rsidRPr="00A92A61">
        <w:rPr>
          <w:rFonts w:ascii="Times New Roman" w:eastAsia="新細明體" w:hAnsi="Times New Roman" w:cs="Times New Roman"/>
        </w:rPr>
        <w:t>管所有分間單位</w:t>
      </w:r>
      <w:proofErr w:type="gramStart"/>
      <w:r w:rsidRPr="00A92A61">
        <w:rPr>
          <w:rFonts w:ascii="Times New Roman" w:eastAsia="新細明體" w:hAnsi="Times New Roman" w:cs="Times New Roman"/>
        </w:rPr>
        <w:t>之</w:t>
      </w:r>
      <w:r w:rsidRPr="00A92A61">
        <w:rPr>
          <w:rFonts w:ascii="Times New Roman" w:eastAsia="新細明體" w:hAnsi="Times New Roman" w:cs="Times New Roman"/>
          <w:u w:val="single"/>
        </w:rPr>
        <w:t>加租幅度</w:t>
      </w:r>
      <w:proofErr w:type="gramEnd"/>
      <w:r w:rsidRPr="00A92A61">
        <w:rPr>
          <w:rFonts w:ascii="Times New Roman" w:eastAsia="新細明體" w:hAnsi="Times New Roman" w:cs="Times New Roman"/>
        </w:rPr>
        <w:t>及</w:t>
      </w:r>
      <w:r w:rsidRPr="00A92A61">
        <w:rPr>
          <w:rFonts w:ascii="Times New Roman" w:eastAsia="新細明體" w:hAnsi="Times New Roman" w:cs="Times New Roman"/>
          <w:u w:val="single"/>
        </w:rPr>
        <w:t>租金水平</w:t>
      </w:r>
      <w:r w:rsidRPr="00A92A61">
        <w:rPr>
          <w:rFonts w:ascii="Times New Roman" w:eastAsia="新細明體" w:hAnsi="Times New Roman" w:cs="Times New Roman"/>
        </w:rPr>
        <w:t>。</w:t>
      </w:r>
    </w:p>
    <w:p w:rsidR="00D22975" w:rsidRPr="00A92A61" w:rsidRDefault="00D22975" w:rsidP="00D22975">
      <w:pPr>
        <w:rPr>
          <w:rFonts w:ascii="Times New Roman" w:eastAsia="新細明體" w:hAnsi="Times New Roman" w:cs="Times New Roman"/>
        </w:rPr>
      </w:pPr>
      <w:r w:rsidRPr="00A92A61">
        <w:rPr>
          <w:rFonts w:ascii="Times New Roman" w:eastAsia="新細明體" w:hAnsi="Times New Roman" w:cs="Times New Roman"/>
        </w:rPr>
        <w:t xml:space="preserve">   </w:t>
      </w:r>
      <w:proofErr w:type="gramStart"/>
      <w:r w:rsidRPr="00A92A61">
        <w:rPr>
          <w:rFonts w:ascii="Times New Roman" w:eastAsia="新細明體" w:hAnsi="Times New Roman" w:cs="Times New Roman"/>
          <w:b/>
        </w:rPr>
        <w:t>加租幅度</w:t>
      </w:r>
      <w:proofErr w:type="gramEnd"/>
      <w:r w:rsidRPr="00A92A61">
        <w:rPr>
          <w:rFonts w:ascii="Times New Roman" w:eastAsia="新細明體" w:hAnsi="Times New Roman" w:cs="Times New Roman"/>
        </w:rPr>
        <w:t>上，立法規定業主在同一居所兩年內</w:t>
      </w:r>
      <w:proofErr w:type="gramStart"/>
      <w:r w:rsidRPr="00A92A61">
        <w:rPr>
          <w:rFonts w:ascii="Times New Roman" w:eastAsia="新細明體" w:hAnsi="Times New Roman" w:cs="Times New Roman"/>
        </w:rPr>
        <w:t>不得加租超過</w:t>
      </w:r>
      <w:proofErr w:type="gramEnd"/>
      <w:r w:rsidRPr="00A92A61">
        <w:rPr>
          <w:rFonts w:ascii="Times New Roman" w:eastAsia="新細明體" w:hAnsi="Times New Roman" w:cs="Times New Roman"/>
        </w:rPr>
        <w:t>一個特定升幅。此特定升幅可參照過去十年最小面積類型（</w:t>
      </w:r>
      <w:proofErr w:type="gramStart"/>
      <w:r w:rsidRPr="00A92A61">
        <w:rPr>
          <w:rFonts w:ascii="Times New Roman" w:eastAsia="新細明體" w:hAnsi="Times New Roman" w:cs="Times New Roman"/>
        </w:rPr>
        <w:t>Ａ</w:t>
      </w:r>
      <w:proofErr w:type="gramEnd"/>
      <w:r w:rsidRPr="00A92A61">
        <w:rPr>
          <w:rFonts w:ascii="Times New Roman" w:eastAsia="新細明體" w:hAnsi="Times New Roman" w:cs="Times New Roman"/>
        </w:rPr>
        <w:t>類單位）市值租金之平均</w:t>
      </w:r>
      <w:proofErr w:type="gramStart"/>
      <w:r w:rsidRPr="00A92A61">
        <w:rPr>
          <w:rFonts w:ascii="Times New Roman" w:eastAsia="新細明體" w:hAnsi="Times New Roman" w:cs="Times New Roman"/>
        </w:rPr>
        <w:t>升幅而釐訂</w:t>
      </w:r>
      <w:proofErr w:type="gramEnd"/>
      <w:r w:rsidRPr="00A92A61">
        <w:rPr>
          <w:rFonts w:ascii="Times New Roman" w:eastAsia="新細明體" w:hAnsi="Times New Roman" w:cs="Times New Roman"/>
        </w:rPr>
        <w:t>。以</w:t>
      </w:r>
      <w:r w:rsidRPr="00A92A61">
        <w:rPr>
          <w:rFonts w:ascii="Times New Roman" w:eastAsia="新細明體" w:hAnsi="Times New Roman" w:cs="Times New Roman"/>
        </w:rPr>
        <w:t>2013</w:t>
      </w:r>
      <w:r w:rsidRPr="00A92A61">
        <w:rPr>
          <w:rFonts w:ascii="Times New Roman" w:eastAsia="新細明體" w:hAnsi="Times New Roman" w:cs="Times New Roman"/>
        </w:rPr>
        <w:t>年為例，過去十年該類單位市值租金平均升幅為每年百分之九。故兩年內該</w:t>
      </w:r>
      <w:proofErr w:type="gramStart"/>
      <w:r w:rsidRPr="00A92A61">
        <w:rPr>
          <w:rFonts w:ascii="Times New Roman" w:eastAsia="新細明體" w:hAnsi="Times New Roman" w:cs="Times New Roman"/>
        </w:rPr>
        <w:t>單位升租不能</w:t>
      </w:r>
      <w:proofErr w:type="gramEnd"/>
      <w:r w:rsidRPr="00A92A61">
        <w:rPr>
          <w:rFonts w:ascii="Times New Roman" w:eastAsia="新細明體" w:hAnsi="Times New Roman" w:cs="Times New Roman"/>
        </w:rPr>
        <w:t>超過一成八。</w:t>
      </w:r>
    </w:p>
    <w:p w:rsidR="00D22975" w:rsidRPr="00A92A61" w:rsidRDefault="007507AC" w:rsidP="00D22975">
      <w:pPr>
        <w:rPr>
          <w:rFonts w:ascii="Times New Roman" w:eastAsia="新細明體" w:hAnsi="Times New Roman" w:cs="Times New Roman"/>
        </w:rPr>
      </w:pPr>
      <w:r w:rsidRPr="00A92A61">
        <w:rPr>
          <w:rFonts w:ascii="Times New Roman" w:eastAsia="新細明體" w:hAnsi="Times New Roman" w:cs="Times New Roman"/>
        </w:rPr>
        <w:t xml:space="preserve">   </w:t>
      </w:r>
      <w:r w:rsidR="00D22975" w:rsidRPr="00A92A61">
        <w:rPr>
          <w:rFonts w:ascii="Times New Roman" w:eastAsia="新細明體" w:hAnsi="Times New Roman" w:cs="Times New Roman"/>
          <w:b/>
        </w:rPr>
        <w:t>租金水平</w:t>
      </w:r>
      <w:r w:rsidR="00D22975" w:rsidRPr="00A92A61">
        <w:rPr>
          <w:rFonts w:ascii="Times New Roman" w:eastAsia="新細明體" w:hAnsi="Times New Roman" w:cs="Times New Roman"/>
        </w:rPr>
        <w:t>亦應</w:t>
      </w:r>
      <w:proofErr w:type="gramStart"/>
      <w:r w:rsidR="00D22975" w:rsidRPr="00A92A61">
        <w:rPr>
          <w:rFonts w:ascii="Times New Roman" w:eastAsia="新細明體" w:hAnsi="Times New Roman" w:cs="Times New Roman"/>
        </w:rPr>
        <w:t>規</w:t>
      </w:r>
      <w:proofErr w:type="gramEnd"/>
      <w:r w:rsidR="00D22975" w:rsidRPr="00A92A61">
        <w:rPr>
          <w:rFonts w:ascii="Times New Roman" w:eastAsia="新細明體" w:hAnsi="Times New Roman" w:cs="Times New Roman"/>
        </w:rPr>
        <w:t>管釐定在一個市值雙關的合理水平，方法有二：</w:t>
      </w:r>
      <w:proofErr w:type="gramStart"/>
      <w:r w:rsidR="00D22975" w:rsidRPr="00A92A61">
        <w:rPr>
          <w:rFonts w:ascii="Times New Roman" w:eastAsia="新細明體" w:hAnsi="Times New Roman" w:cs="Times New Roman"/>
        </w:rPr>
        <w:t>一</w:t>
      </w:r>
      <w:proofErr w:type="gramEnd"/>
      <w:r w:rsidR="00D22975" w:rsidRPr="00A92A61">
        <w:rPr>
          <w:rFonts w:ascii="Times New Roman" w:eastAsia="新細明體" w:hAnsi="Times New Roman" w:cs="Times New Roman"/>
        </w:rPr>
        <w:t>可設立基層租金指數，</w:t>
      </w:r>
      <w:r w:rsidRPr="00A92A61">
        <w:rPr>
          <w:rFonts w:ascii="Times New Roman" w:eastAsia="新細明體" w:hAnsi="Times New Roman" w:cs="Times New Roman"/>
        </w:rPr>
        <w:t>指數依據差餉物業估價署收集之分間單位租金，及社會福利署之</w:t>
      </w:r>
      <w:proofErr w:type="gramStart"/>
      <w:r w:rsidRPr="00A92A61">
        <w:rPr>
          <w:rFonts w:ascii="Times New Roman" w:eastAsia="新細明體" w:hAnsi="Times New Roman" w:cs="Times New Roman"/>
        </w:rPr>
        <w:t>綜援私樓</w:t>
      </w:r>
      <w:proofErr w:type="gramEnd"/>
      <w:r w:rsidRPr="00A92A61">
        <w:rPr>
          <w:rFonts w:ascii="Times New Roman" w:eastAsia="新細明體" w:hAnsi="Times New Roman" w:cs="Times New Roman"/>
        </w:rPr>
        <w:t>住戶租金，按年按地區測定租金指數，此舉能令政府有效監控基層市場的可負擔水平。</w:t>
      </w:r>
      <w:r w:rsidR="00D22975" w:rsidRPr="00A92A61">
        <w:rPr>
          <w:rFonts w:ascii="Times New Roman" w:eastAsia="新細明體" w:hAnsi="Times New Roman" w:cs="Times New Roman"/>
        </w:rPr>
        <w:t>若個別分間單位訂高於該租金指數以上，則屬違法；二可參照差餉物業估價署對個別單位估值租金水平，規定業主分間單位出租後每月總租金不能高於該水平的兩成。</w:t>
      </w:r>
    </w:p>
    <w:p w:rsidR="00D22975" w:rsidRPr="00A92A61" w:rsidRDefault="007507AC" w:rsidP="00D22975">
      <w:pPr>
        <w:rPr>
          <w:rFonts w:ascii="Times New Roman" w:eastAsia="新細明體" w:hAnsi="Times New Roman" w:cs="Times New Roman"/>
        </w:rPr>
      </w:pPr>
      <w:r w:rsidRPr="00A92A61">
        <w:rPr>
          <w:rFonts w:ascii="Times New Roman" w:eastAsia="新細明體" w:hAnsi="Times New Roman" w:cs="Times New Roman"/>
        </w:rPr>
        <w:t xml:space="preserve">    </w:t>
      </w:r>
      <w:r w:rsidR="00D22975" w:rsidRPr="00A92A61">
        <w:rPr>
          <w:rFonts w:ascii="Times New Roman" w:eastAsia="新細明體" w:hAnsi="Times New Roman" w:cs="Times New Roman"/>
        </w:rPr>
        <w:t>立法租金管制應</w:t>
      </w:r>
      <w:r w:rsidR="00D22975" w:rsidRPr="00A92A61">
        <w:rPr>
          <w:rFonts w:ascii="Times New Roman" w:eastAsia="新細明體" w:hAnsi="Times New Roman" w:cs="Times New Roman"/>
          <w:b/>
        </w:rPr>
        <w:t>設追溯期</w:t>
      </w:r>
      <w:r w:rsidR="00D22975" w:rsidRPr="00A92A61">
        <w:rPr>
          <w:rFonts w:ascii="Times New Roman" w:eastAsia="新細明體" w:hAnsi="Times New Roman" w:cs="Times New Roman"/>
        </w:rPr>
        <w:t>，以免業主風聞而事前</w:t>
      </w:r>
      <w:proofErr w:type="gramStart"/>
      <w:r w:rsidR="00D22975" w:rsidRPr="00A92A61">
        <w:rPr>
          <w:rFonts w:ascii="Times New Roman" w:eastAsia="新細明體" w:hAnsi="Times New Roman" w:cs="Times New Roman"/>
        </w:rPr>
        <w:t>大幅加租</w:t>
      </w:r>
      <w:proofErr w:type="gramEnd"/>
      <w:r w:rsidR="00D22975" w:rsidRPr="00A92A61">
        <w:rPr>
          <w:rFonts w:ascii="Times New Roman" w:eastAsia="新細明體" w:hAnsi="Times New Roman" w:cs="Times New Roman"/>
        </w:rPr>
        <w:t>。而且，立法租金管制必須與</w:t>
      </w:r>
      <w:proofErr w:type="gramStart"/>
      <w:r w:rsidR="00D22975" w:rsidRPr="00A92A61">
        <w:rPr>
          <w:rFonts w:ascii="Times New Roman" w:eastAsia="新細明體" w:hAnsi="Times New Roman" w:cs="Times New Roman"/>
        </w:rPr>
        <w:t>租住權保障</w:t>
      </w:r>
      <w:proofErr w:type="gramEnd"/>
      <w:r w:rsidR="00D22975" w:rsidRPr="00A92A61">
        <w:rPr>
          <w:rFonts w:ascii="Times New Roman" w:eastAsia="新細明體" w:hAnsi="Times New Roman" w:cs="Times New Roman"/>
        </w:rPr>
        <w:t>兩項條例並行，避免業主</w:t>
      </w:r>
      <w:proofErr w:type="gramStart"/>
      <w:r w:rsidR="00D22975" w:rsidRPr="00A92A61">
        <w:rPr>
          <w:rFonts w:ascii="Times New Roman" w:eastAsia="新細明體" w:hAnsi="Times New Roman" w:cs="Times New Roman"/>
        </w:rPr>
        <w:t>以狂加租金至租客未能</w:t>
      </w:r>
      <w:proofErr w:type="gramEnd"/>
      <w:r w:rsidR="00D22975" w:rsidRPr="00A92A61">
        <w:rPr>
          <w:rFonts w:ascii="Times New Roman" w:eastAsia="新細明體" w:hAnsi="Times New Roman" w:cs="Times New Roman"/>
        </w:rPr>
        <w:t>負擔而變相迫遷。</w:t>
      </w:r>
    </w:p>
    <w:p w:rsidR="00D22975" w:rsidRPr="00A92A61" w:rsidRDefault="00D22975" w:rsidP="00D22975">
      <w:pPr>
        <w:rPr>
          <w:rFonts w:ascii="Times New Roman" w:eastAsia="新細明體" w:hAnsi="Times New Roman" w:cs="Times New Roman"/>
        </w:rPr>
      </w:pPr>
      <w:r w:rsidRPr="00A92A61">
        <w:rPr>
          <w:rFonts w:ascii="Times New Roman" w:eastAsia="新細明體" w:hAnsi="Times New Roman" w:cs="Times New Roman"/>
        </w:rPr>
        <w:t xml:space="preserve">　　租金管制在整體上能於一定時期內穩定租金升幅，確保市場有足夠可負擔價格的出租私人樓宇；在很多個別情況上，租金管制能有效限制個別業主在脫離市場價格下短期內大幅</w:t>
      </w:r>
      <w:proofErr w:type="gramStart"/>
      <w:r w:rsidRPr="00A92A61">
        <w:rPr>
          <w:rFonts w:ascii="Times New Roman" w:eastAsia="新細明體" w:hAnsi="Times New Roman" w:cs="Times New Roman"/>
        </w:rPr>
        <w:t>加租這</w:t>
      </w:r>
      <w:proofErr w:type="gramEnd"/>
      <w:r w:rsidRPr="00A92A61">
        <w:rPr>
          <w:rFonts w:ascii="Times New Roman" w:eastAsia="新細明體" w:hAnsi="Times New Roman" w:cs="Times New Roman"/>
        </w:rPr>
        <w:t>類不合理情況。租金管制容許業主依據市值租金出租物業，市值租金因應市場機制調節，</w:t>
      </w:r>
      <w:proofErr w:type="gramStart"/>
      <w:r w:rsidRPr="00A92A61">
        <w:rPr>
          <w:rFonts w:ascii="Times New Roman" w:eastAsia="新細明體" w:hAnsi="Times New Roman" w:cs="Times New Roman"/>
        </w:rPr>
        <w:t>可升可跌</w:t>
      </w:r>
      <w:proofErr w:type="gramEnd"/>
      <w:r w:rsidRPr="00A92A61">
        <w:rPr>
          <w:rFonts w:ascii="Times New Roman" w:eastAsia="新細明體" w:hAnsi="Times New Roman" w:cs="Times New Roman"/>
        </w:rPr>
        <w:t>，故在整體租金上升時，業主仍</w:t>
      </w:r>
      <w:proofErr w:type="gramStart"/>
      <w:r w:rsidRPr="00A92A61">
        <w:rPr>
          <w:rFonts w:ascii="Times New Roman" w:eastAsia="新細明體" w:hAnsi="Times New Roman" w:cs="Times New Roman"/>
        </w:rPr>
        <w:t>可加租</w:t>
      </w:r>
      <w:proofErr w:type="gramEnd"/>
      <w:r w:rsidRPr="00A92A61">
        <w:rPr>
          <w:rFonts w:ascii="Times New Roman" w:eastAsia="新細明體" w:hAnsi="Times New Roman" w:cs="Times New Roman"/>
        </w:rPr>
        <w:t>。</w:t>
      </w:r>
      <w:proofErr w:type="gramStart"/>
      <w:r w:rsidRPr="00A92A61">
        <w:rPr>
          <w:rFonts w:ascii="Times New Roman" w:eastAsia="新細明體" w:hAnsi="Times New Roman" w:cs="Times New Roman"/>
        </w:rPr>
        <w:t>加租幅度</w:t>
      </w:r>
      <w:proofErr w:type="gramEnd"/>
      <w:r w:rsidRPr="00A92A61">
        <w:rPr>
          <w:rFonts w:ascii="Times New Roman" w:eastAsia="新細明體" w:hAnsi="Times New Roman" w:cs="Times New Roman"/>
        </w:rPr>
        <w:t>雖於兩年內有所限制，但業主</w:t>
      </w:r>
      <w:proofErr w:type="gramStart"/>
      <w:r w:rsidRPr="00A92A61">
        <w:rPr>
          <w:rFonts w:ascii="Times New Roman" w:eastAsia="新細明體" w:hAnsi="Times New Roman" w:cs="Times New Roman"/>
        </w:rPr>
        <w:t>的加租空間</w:t>
      </w:r>
      <w:proofErr w:type="gramEnd"/>
      <w:r w:rsidRPr="00A92A61">
        <w:rPr>
          <w:rFonts w:ascii="Times New Roman" w:eastAsia="新細明體" w:hAnsi="Times New Roman" w:cs="Times New Roman"/>
        </w:rPr>
        <w:t>仍存在，對於現時租金仍高企之市場，業主仍有利可圖，仍能</w:t>
      </w:r>
      <w:proofErr w:type="gramStart"/>
      <w:r w:rsidRPr="00A92A61">
        <w:rPr>
          <w:rFonts w:ascii="Times New Roman" w:eastAsia="新細明體" w:hAnsi="Times New Roman" w:cs="Times New Roman"/>
        </w:rPr>
        <w:t>繼續加租</w:t>
      </w:r>
      <w:proofErr w:type="gramEnd"/>
      <w:r w:rsidRPr="00A92A61">
        <w:rPr>
          <w:rFonts w:ascii="Times New Roman" w:eastAsia="新細明體" w:hAnsi="Times New Roman" w:cs="Times New Roman"/>
        </w:rPr>
        <w:t>，直至其租金超過整體市場所定之水平。</w:t>
      </w:r>
    </w:p>
    <w:p w:rsidR="00D22975" w:rsidRPr="00A92A61" w:rsidRDefault="00D22975" w:rsidP="00D22975">
      <w:pPr>
        <w:rPr>
          <w:rFonts w:ascii="Times New Roman" w:eastAsia="新細明體" w:hAnsi="Times New Roman" w:cs="Times New Roman"/>
        </w:rPr>
      </w:pPr>
      <w:r w:rsidRPr="00A92A61">
        <w:rPr>
          <w:rFonts w:ascii="Times New Roman" w:eastAsia="新細明體" w:hAnsi="Times New Roman" w:cs="Times New Roman"/>
        </w:rPr>
        <w:t xml:space="preserve">　　為增加私人樓宇租住的供應，本會</w:t>
      </w:r>
      <w:r w:rsidR="007507AC" w:rsidRPr="00A92A61">
        <w:rPr>
          <w:rFonts w:ascii="Times New Roman" w:eastAsia="新細明體" w:hAnsi="Times New Roman" w:cs="Times New Roman"/>
        </w:rPr>
        <w:t>亦</w:t>
      </w:r>
      <w:r w:rsidRPr="00A92A61">
        <w:rPr>
          <w:rFonts w:ascii="Times New Roman" w:eastAsia="新細明體" w:hAnsi="Times New Roman" w:cs="Times New Roman"/>
        </w:rPr>
        <w:t>建議</w:t>
      </w:r>
      <w:r w:rsidRPr="00A92A61">
        <w:rPr>
          <w:rFonts w:ascii="Times New Roman" w:eastAsia="新細明體" w:hAnsi="Times New Roman" w:cs="Times New Roman"/>
          <w:b/>
        </w:rPr>
        <w:t>設物業</w:t>
      </w:r>
      <w:proofErr w:type="gramStart"/>
      <w:r w:rsidRPr="00A92A61">
        <w:rPr>
          <w:rFonts w:ascii="Times New Roman" w:eastAsia="新細明體" w:hAnsi="Times New Roman" w:cs="Times New Roman"/>
          <w:b/>
        </w:rPr>
        <w:t>空置稅</w:t>
      </w:r>
      <w:proofErr w:type="gramEnd"/>
      <w:r w:rsidRPr="00A92A61">
        <w:rPr>
          <w:rFonts w:ascii="Times New Roman" w:eastAsia="新細明體" w:hAnsi="Times New Roman" w:cs="Times New Roman"/>
        </w:rPr>
        <w:t>，吸引更多空置單位進入租</w:t>
      </w:r>
      <w:proofErr w:type="gramStart"/>
      <w:r w:rsidRPr="00A92A61">
        <w:rPr>
          <w:rFonts w:ascii="Times New Roman" w:eastAsia="新細明體" w:hAnsi="Times New Roman" w:cs="Times New Roman"/>
        </w:rPr>
        <w:t>務</w:t>
      </w:r>
      <w:proofErr w:type="gramEnd"/>
      <w:r w:rsidRPr="00A92A61">
        <w:rPr>
          <w:rFonts w:ascii="Times New Roman" w:eastAsia="新細明體" w:hAnsi="Times New Roman" w:cs="Times New Roman"/>
        </w:rPr>
        <w:t>市場。政府亦應營運臨時房屋，</w:t>
      </w:r>
      <w:proofErr w:type="gramStart"/>
      <w:r w:rsidRPr="00A92A61">
        <w:rPr>
          <w:rFonts w:ascii="Times New Roman" w:eastAsia="新細明體" w:hAnsi="Times New Roman" w:cs="Times New Roman"/>
        </w:rPr>
        <w:t>闢</w:t>
      </w:r>
      <w:proofErr w:type="gramEnd"/>
      <w:r w:rsidRPr="00A92A61">
        <w:rPr>
          <w:rFonts w:ascii="Times New Roman" w:eastAsia="新細明體" w:hAnsi="Times New Roman" w:cs="Times New Roman"/>
        </w:rPr>
        <w:t>閒置</w:t>
      </w:r>
      <w:proofErr w:type="gramStart"/>
      <w:r w:rsidRPr="00A92A61">
        <w:rPr>
          <w:rFonts w:ascii="Times New Roman" w:eastAsia="新細明體" w:hAnsi="Times New Roman" w:cs="Times New Roman"/>
        </w:rPr>
        <w:t>之零散</w:t>
      </w:r>
      <w:proofErr w:type="gramEnd"/>
      <w:r w:rsidRPr="00A92A61">
        <w:rPr>
          <w:rFonts w:ascii="Times New Roman" w:eastAsia="新細明體" w:hAnsi="Times New Roman" w:cs="Times New Roman"/>
        </w:rPr>
        <w:t>土地建屋出租，穩定供應。</w:t>
      </w:r>
    </w:p>
    <w:p w:rsidR="004A329F" w:rsidRPr="00A92A61" w:rsidRDefault="004A329F" w:rsidP="004F21C5">
      <w:pPr>
        <w:spacing w:line="120" w:lineRule="atLeast"/>
        <w:ind w:right="480"/>
        <w:rPr>
          <w:rFonts w:ascii="Times New Roman" w:hAnsi="Times New Roman" w:cs="Times New Roman"/>
          <w:b/>
        </w:rPr>
      </w:pPr>
    </w:p>
    <w:p w:rsidR="00696C6B" w:rsidRPr="00A92A61" w:rsidRDefault="00696C6B" w:rsidP="00696C6B">
      <w:pPr>
        <w:spacing w:line="120" w:lineRule="atLeast"/>
        <w:jc w:val="right"/>
        <w:rPr>
          <w:rFonts w:ascii="Times New Roman" w:hAnsi="Times New Roman" w:cs="Times New Roman"/>
          <w:b/>
        </w:rPr>
      </w:pPr>
      <w:r w:rsidRPr="00A92A61">
        <w:rPr>
          <w:rFonts w:ascii="Times New Roman" w:hAnsi="Times New Roman" w:cs="Times New Roman"/>
          <w:b/>
        </w:rPr>
        <w:t>香港社區組織協會</w:t>
      </w:r>
      <w:r w:rsidRPr="00A92A61">
        <w:rPr>
          <w:rFonts w:ascii="Times New Roman" w:hAnsi="Times New Roman" w:cs="Times New Roman"/>
          <w:b/>
        </w:rPr>
        <w:t>(</w:t>
      </w:r>
      <w:proofErr w:type="spellStart"/>
      <w:r w:rsidRPr="00A92A61">
        <w:rPr>
          <w:rFonts w:ascii="Times New Roman" w:hAnsi="Times New Roman" w:cs="Times New Roman"/>
          <w:b/>
        </w:rPr>
        <w:t>SoCO</w:t>
      </w:r>
      <w:proofErr w:type="spellEnd"/>
      <w:r w:rsidRPr="00A92A61">
        <w:rPr>
          <w:rFonts w:ascii="Times New Roman" w:hAnsi="Times New Roman" w:cs="Times New Roman"/>
          <w:b/>
        </w:rPr>
        <w:t>)</w:t>
      </w:r>
    </w:p>
    <w:p w:rsidR="00696C6B" w:rsidRPr="00A92A61" w:rsidRDefault="00696C6B" w:rsidP="00696C6B">
      <w:pPr>
        <w:spacing w:line="120" w:lineRule="atLeast"/>
        <w:jc w:val="right"/>
        <w:rPr>
          <w:rFonts w:ascii="Times New Roman" w:hAnsi="Times New Roman" w:cs="Times New Roman"/>
          <w:b/>
        </w:rPr>
      </w:pPr>
      <w:r w:rsidRPr="00A92A61">
        <w:rPr>
          <w:rFonts w:ascii="Times New Roman" w:hAnsi="Times New Roman" w:cs="Times New Roman"/>
          <w:b/>
        </w:rPr>
        <w:t>基層房屋關注組</w:t>
      </w:r>
    </w:p>
    <w:p w:rsidR="00696C6B" w:rsidRPr="00A92A61" w:rsidRDefault="00696C6B" w:rsidP="00696C6B">
      <w:pPr>
        <w:spacing w:line="120" w:lineRule="atLeast"/>
        <w:jc w:val="right"/>
        <w:rPr>
          <w:rFonts w:ascii="Times New Roman" w:hAnsi="Times New Roman" w:cs="Times New Roman"/>
          <w:b/>
        </w:rPr>
      </w:pPr>
      <w:r w:rsidRPr="00A92A61">
        <w:rPr>
          <w:rFonts w:ascii="Times New Roman" w:hAnsi="Times New Roman" w:cs="Times New Roman"/>
          <w:b/>
        </w:rPr>
        <w:t>謹上</w:t>
      </w:r>
    </w:p>
    <w:p w:rsidR="009452AA" w:rsidRPr="00A92A61" w:rsidRDefault="00493F8B" w:rsidP="008C31BE">
      <w:pPr>
        <w:spacing w:line="120" w:lineRule="atLeast"/>
        <w:rPr>
          <w:rFonts w:ascii="Times New Roman" w:hAnsi="Times New Roman" w:cs="Times New Roman"/>
          <w:b/>
        </w:rPr>
      </w:pPr>
      <w:r w:rsidRPr="00A92A61">
        <w:rPr>
          <w:rFonts w:ascii="Times New Roman" w:hAnsi="Times New Roman" w:cs="Times New Roman"/>
          <w:b/>
        </w:rPr>
        <w:t>二零一四年</w:t>
      </w:r>
      <w:r w:rsidR="00DA4565" w:rsidRPr="00A92A61">
        <w:rPr>
          <w:rFonts w:ascii="Times New Roman" w:hAnsi="Times New Roman" w:cs="Times New Roman"/>
          <w:b/>
        </w:rPr>
        <w:t>八</w:t>
      </w:r>
      <w:r w:rsidRPr="00A92A61">
        <w:rPr>
          <w:rFonts w:ascii="Times New Roman" w:hAnsi="Times New Roman" w:cs="Times New Roman"/>
          <w:b/>
        </w:rPr>
        <w:t>月</w:t>
      </w:r>
      <w:r w:rsidR="001653BF" w:rsidRPr="00A92A61">
        <w:rPr>
          <w:rFonts w:ascii="Times New Roman" w:hAnsi="Times New Roman" w:cs="Times New Roman"/>
          <w:b/>
        </w:rPr>
        <w:t>十</w:t>
      </w:r>
      <w:r w:rsidR="00DA4565" w:rsidRPr="00A92A61">
        <w:rPr>
          <w:rFonts w:ascii="Times New Roman" w:hAnsi="Times New Roman" w:cs="Times New Roman"/>
          <w:b/>
        </w:rPr>
        <w:t>四</w:t>
      </w:r>
      <w:r w:rsidR="00696C6B" w:rsidRPr="00A92A61">
        <w:rPr>
          <w:rFonts w:ascii="Times New Roman" w:hAnsi="Times New Roman" w:cs="Times New Roman"/>
          <w:b/>
        </w:rPr>
        <w:t>日</w:t>
      </w:r>
    </w:p>
    <w:sectPr w:rsidR="009452AA" w:rsidRPr="00A92A61" w:rsidSect="00E86D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91" w:rsidRDefault="00311C91" w:rsidP="002274F7">
      <w:r>
        <w:separator/>
      </w:r>
    </w:p>
  </w:endnote>
  <w:endnote w:type="continuationSeparator" w:id="0">
    <w:p w:rsidR="00311C91" w:rsidRDefault="00311C91" w:rsidP="0022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91" w:rsidRDefault="00311C91" w:rsidP="002274F7">
      <w:r>
        <w:separator/>
      </w:r>
    </w:p>
  </w:footnote>
  <w:footnote w:type="continuationSeparator" w:id="0">
    <w:p w:rsidR="00311C91" w:rsidRDefault="00311C91" w:rsidP="002274F7">
      <w:r>
        <w:continuationSeparator/>
      </w:r>
    </w:p>
  </w:footnote>
  <w:footnote w:id="1">
    <w:p w:rsidR="007D7B4E" w:rsidRPr="00AA0625" w:rsidRDefault="007D7B4E">
      <w:pPr>
        <w:pStyle w:val="a7"/>
      </w:pPr>
      <w:r>
        <w:rPr>
          <w:rStyle w:val="a9"/>
        </w:rPr>
        <w:footnoteRef/>
      </w:r>
      <w:r>
        <w:t xml:space="preserve"> </w:t>
      </w:r>
      <w:r>
        <w:rPr>
          <w:rFonts w:hint="eastAsia"/>
        </w:rPr>
        <w:t>但不包括申請期間曾凍結的時段，例如申請者尚未符合</w:t>
      </w:r>
      <w:proofErr w:type="gramStart"/>
      <w:r>
        <w:rPr>
          <w:rFonts w:hint="eastAsia"/>
        </w:rPr>
        <w:t>居港年期</w:t>
      </w:r>
      <w:proofErr w:type="gramEnd"/>
      <w:r>
        <w:rPr>
          <w:rFonts w:hint="eastAsia"/>
        </w:rPr>
        <w:t>規定、申請者在獄中服刑，或正等待家庭成員來港團聚而要求凍結申請等。</w:t>
      </w:r>
    </w:p>
  </w:footnote>
  <w:footnote w:id="2">
    <w:p w:rsidR="007D7B4E" w:rsidRPr="00682523" w:rsidRDefault="007D7B4E">
      <w:pPr>
        <w:pStyle w:val="a7"/>
      </w:pPr>
      <w:r>
        <w:rPr>
          <w:rStyle w:val="a9"/>
        </w:rPr>
        <w:footnoteRef/>
      </w:r>
      <w:r>
        <w:t xml:space="preserve"> </w:t>
      </w:r>
      <w:r>
        <w:rPr>
          <w:rFonts w:hint="eastAsia"/>
        </w:rPr>
        <w:t>1</w:t>
      </w:r>
      <w:r>
        <w:rPr>
          <w:rFonts w:hint="eastAsia"/>
        </w:rPr>
        <w:t>人少於</w:t>
      </w:r>
      <w:r>
        <w:rPr>
          <w:rFonts w:hint="eastAsia"/>
        </w:rPr>
        <w:t>5</w:t>
      </w:r>
      <w:r>
        <w:rPr>
          <w:rFonts w:hint="eastAsia"/>
        </w:rPr>
        <w:t>宗、</w:t>
      </w:r>
      <w:r>
        <w:rPr>
          <w:rFonts w:hint="eastAsia"/>
        </w:rPr>
        <w:t>2</w:t>
      </w:r>
      <w:r>
        <w:rPr>
          <w:rFonts w:hint="eastAsia"/>
        </w:rPr>
        <w:t>人</w:t>
      </w:r>
      <w:r>
        <w:rPr>
          <w:rFonts w:hint="eastAsia"/>
        </w:rPr>
        <w:t>10</w:t>
      </w:r>
      <w:r>
        <w:rPr>
          <w:rFonts w:hint="eastAsia"/>
        </w:rPr>
        <w:t>宗、</w:t>
      </w:r>
      <w:r>
        <w:rPr>
          <w:rFonts w:hint="eastAsia"/>
        </w:rPr>
        <w:t>3</w:t>
      </w:r>
      <w:r>
        <w:rPr>
          <w:rFonts w:hint="eastAsia"/>
        </w:rPr>
        <w:t>人</w:t>
      </w:r>
      <w:r>
        <w:rPr>
          <w:rFonts w:hint="eastAsia"/>
        </w:rPr>
        <w:t>110</w:t>
      </w:r>
      <w:r>
        <w:rPr>
          <w:rFonts w:hint="eastAsia"/>
        </w:rPr>
        <w:t>宗、</w:t>
      </w:r>
      <w:r>
        <w:rPr>
          <w:rFonts w:hint="eastAsia"/>
        </w:rPr>
        <w:t>4</w:t>
      </w:r>
      <w:r>
        <w:rPr>
          <w:rFonts w:hint="eastAsia"/>
        </w:rPr>
        <w:t>人</w:t>
      </w:r>
      <w:r>
        <w:rPr>
          <w:rFonts w:hint="eastAsia"/>
        </w:rPr>
        <w:t>1,500</w:t>
      </w:r>
      <w:r>
        <w:rPr>
          <w:rFonts w:hint="eastAsia"/>
        </w:rPr>
        <w:t>宗、</w:t>
      </w:r>
      <w:r>
        <w:rPr>
          <w:rFonts w:hint="eastAsia"/>
        </w:rPr>
        <w:t>5</w:t>
      </w:r>
      <w:r>
        <w:rPr>
          <w:rFonts w:hint="eastAsia"/>
        </w:rPr>
        <w:t>人或以上</w:t>
      </w:r>
      <w:r>
        <w:rPr>
          <w:rFonts w:hint="eastAsia"/>
        </w:rPr>
        <w:t>510</w:t>
      </w:r>
      <w:r>
        <w:rPr>
          <w:rFonts w:hint="eastAsia"/>
        </w:rPr>
        <w:t>宗。</w:t>
      </w:r>
    </w:p>
  </w:footnote>
  <w:footnote w:id="3">
    <w:p w:rsidR="007D7B4E" w:rsidRDefault="007D7B4E">
      <w:pPr>
        <w:pStyle w:val="a7"/>
      </w:pPr>
      <w:r>
        <w:rPr>
          <w:rStyle w:val="a9"/>
        </w:rPr>
        <w:footnoteRef/>
      </w:r>
      <w:r>
        <w:t xml:space="preserve"> </w:t>
      </w:r>
      <w:proofErr w:type="gramStart"/>
      <w:r>
        <w:rPr>
          <w:rFonts w:hint="eastAsia"/>
        </w:rPr>
        <w:t>按房委</w:t>
      </w:r>
      <w:proofErr w:type="gramEnd"/>
      <w:r>
        <w:rPr>
          <w:rFonts w:hint="eastAsia"/>
        </w:rPr>
        <w:t>會文件，截止</w:t>
      </w:r>
      <w:r>
        <w:rPr>
          <w:rFonts w:hint="eastAsia"/>
        </w:rPr>
        <w:t>2011</w:t>
      </w:r>
      <w:r>
        <w:rPr>
          <w:rFonts w:hint="eastAsia"/>
        </w:rPr>
        <w:t>年</w:t>
      </w:r>
      <w:r>
        <w:rPr>
          <w:rFonts w:hint="eastAsia"/>
        </w:rPr>
        <w:t>6</w:t>
      </w:r>
      <w:r>
        <w:rPr>
          <w:rFonts w:hint="eastAsia"/>
        </w:rPr>
        <w:t>月底為止</w:t>
      </w:r>
      <w:proofErr w:type="gramStart"/>
      <w:r>
        <w:rPr>
          <w:rFonts w:hint="eastAsia"/>
        </w:rPr>
        <w:t>輪候冊上</w:t>
      </w:r>
      <w:proofErr w:type="gramEnd"/>
      <w:r>
        <w:rPr>
          <w:rFonts w:hint="eastAsia"/>
        </w:rPr>
        <w:t>輪候時間為三年或以上而</w:t>
      </w:r>
      <w:proofErr w:type="gramStart"/>
      <w:r>
        <w:rPr>
          <w:rFonts w:hint="eastAsia"/>
        </w:rPr>
        <w:t>未獲編配</w:t>
      </w:r>
      <w:proofErr w:type="gramEnd"/>
      <w:r>
        <w:rPr>
          <w:rFonts w:hint="eastAsia"/>
        </w:rPr>
        <w:t>機會的</w:t>
      </w:r>
      <w:r>
        <w:rPr>
          <w:rFonts w:hint="eastAsia"/>
        </w:rPr>
        <w:t>4</w:t>
      </w:r>
      <w:r>
        <w:rPr>
          <w:rFonts w:hint="eastAsia"/>
        </w:rPr>
        <w:t>人家庭有</w:t>
      </w:r>
      <w:r>
        <w:rPr>
          <w:rFonts w:hint="eastAsia"/>
        </w:rPr>
        <w:t>4,100</w:t>
      </w:r>
      <w:r>
        <w:rPr>
          <w:rFonts w:hint="eastAsia"/>
        </w:rPr>
        <w:t>宗，但截止</w:t>
      </w:r>
      <w:r>
        <w:rPr>
          <w:rFonts w:hint="eastAsia"/>
        </w:rPr>
        <w:t>2012</w:t>
      </w:r>
      <w:r>
        <w:rPr>
          <w:rFonts w:hint="eastAsia"/>
        </w:rPr>
        <w:t>年</w:t>
      </w:r>
      <w:r>
        <w:rPr>
          <w:rFonts w:hint="eastAsia"/>
        </w:rPr>
        <w:t>6</w:t>
      </w:r>
      <w:r>
        <w:rPr>
          <w:rFonts w:hint="eastAsia"/>
        </w:rPr>
        <w:t>月底為止，已達</w:t>
      </w:r>
      <w:r>
        <w:rPr>
          <w:rFonts w:hint="eastAsia"/>
        </w:rPr>
        <w:t>6,600</w:t>
      </w:r>
      <w:r>
        <w:rPr>
          <w:rFonts w:hint="eastAsia"/>
        </w:rPr>
        <w:t>宗</w:t>
      </w:r>
      <w:r w:rsidR="00A55212">
        <w:rPr>
          <w:rFonts w:hint="eastAsia"/>
        </w:rPr>
        <w:t>。</w:t>
      </w:r>
      <w:r>
        <w:rPr>
          <w:rFonts w:hint="eastAsia"/>
        </w:rPr>
        <w:t>去到</w:t>
      </w:r>
      <w:r>
        <w:rPr>
          <w:rFonts w:hint="eastAsia"/>
        </w:rPr>
        <w:t>2013</w:t>
      </w:r>
      <w:r>
        <w:rPr>
          <w:rFonts w:hint="eastAsia"/>
        </w:rPr>
        <w:t>年</w:t>
      </w:r>
      <w:r>
        <w:rPr>
          <w:rFonts w:hint="eastAsia"/>
        </w:rPr>
        <w:t>6</w:t>
      </w:r>
      <w:r>
        <w:rPr>
          <w:rFonts w:hint="eastAsia"/>
        </w:rPr>
        <w:t>月底，則達到</w:t>
      </w:r>
      <w:r>
        <w:rPr>
          <w:rFonts w:hint="eastAsia"/>
        </w:rPr>
        <w:t>8,300</w:t>
      </w:r>
      <w:r>
        <w:rPr>
          <w:rFonts w:hint="eastAsia"/>
        </w:rPr>
        <w:t>宗，數字有明顯上升趨勢。可是，</w:t>
      </w:r>
      <w:r>
        <w:rPr>
          <w:rFonts w:hint="eastAsia"/>
        </w:rPr>
        <w:t>2011</w:t>
      </w:r>
      <w:r>
        <w:rPr>
          <w:rFonts w:hint="eastAsia"/>
        </w:rPr>
        <w:t>年</w:t>
      </w:r>
      <w:r>
        <w:rPr>
          <w:rFonts w:hint="eastAsia"/>
        </w:rPr>
        <w:t>7</w:t>
      </w:r>
      <w:r>
        <w:rPr>
          <w:rFonts w:hint="eastAsia"/>
        </w:rPr>
        <w:t>月至</w:t>
      </w:r>
      <w:r>
        <w:rPr>
          <w:rFonts w:hint="eastAsia"/>
        </w:rPr>
        <w:t>2012</w:t>
      </w:r>
      <w:r>
        <w:rPr>
          <w:rFonts w:hint="eastAsia"/>
        </w:rPr>
        <w:t>年</w:t>
      </w:r>
      <w:r>
        <w:rPr>
          <w:rFonts w:hint="eastAsia"/>
        </w:rPr>
        <w:t>6</w:t>
      </w:r>
      <w:r>
        <w:rPr>
          <w:rFonts w:hint="eastAsia"/>
        </w:rPr>
        <w:t>月期間獲安置的</w:t>
      </w:r>
      <w:r>
        <w:rPr>
          <w:rFonts w:hint="eastAsia"/>
        </w:rPr>
        <w:t>4</w:t>
      </w:r>
      <w:r>
        <w:rPr>
          <w:rFonts w:hint="eastAsia"/>
        </w:rPr>
        <w:t>人家庭只有</w:t>
      </w:r>
      <w:r>
        <w:rPr>
          <w:rFonts w:hint="eastAsia"/>
        </w:rPr>
        <w:t>1,900</w:t>
      </w:r>
      <w:r>
        <w:rPr>
          <w:rFonts w:hint="eastAsia"/>
        </w:rPr>
        <w:t>宗，而</w:t>
      </w:r>
      <w:r>
        <w:rPr>
          <w:rFonts w:hint="eastAsia"/>
        </w:rPr>
        <w:t>2012</w:t>
      </w:r>
      <w:r>
        <w:rPr>
          <w:rFonts w:hint="eastAsia"/>
        </w:rPr>
        <w:t>年</w:t>
      </w:r>
      <w:r>
        <w:rPr>
          <w:rFonts w:hint="eastAsia"/>
        </w:rPr>
        <w:t>7</w:t>
      </w:r>
      <w:r>
        <w:rPr>
          <w:rFonts w:hint="eastAsia"/>
        </w:rPr>
        <w:t>月至</w:t>
      </w:r>
      <w:r>
        <w:rPr>
          <w:rFonts w:hint="eastAsia"/>
        </w:rPr>
        <w:t>2013</w:t>
      </w:r>
      <w:r>
        <w:rPr>
          <w:rFonts w:hint="eastAsia"/>
        </w:rPr>
        <w:t>年</w:t>
      </w:r>
      <w:r>
        <w:rPr>
          <w:rFonts w:hint="eastAsia"/>
        </w:rPr>
        <w:t>6</w:t>
      </w:r>
      <w:r w:rsidR="00A55212">
        <w:rPr>
          <w:rFonts w:hint="eastAsia"/>
        </w:rPr>
        <w:t>月期間</w:t>
      </w:r>
      <w:r>
        <w:rPr>
          <w:rFonts w:hint="eastAsia"/>
        </w:rPr>
        <w:t>獲安置的</w:t>
      </w:r>
      <w:r>
        <w:rPr>
          <w:rFonts w:hint="eastAsia"/>
        </w:rPr>
        <w:t>4</w:t>
      </w:r>
      <w:r>
        <w:rPr>
          <w:rFonts w:hint="eastAsia"/>
        </w:rPr>
        <w:t>人家庭更只有</w:t>
      </w:r>
      <w:r>
        <w:rPr>
          <w:rFonts w:hint="eastAsia"/>
        </w:rPr>
        <w:t>1,700</w:t>
      </w:r>
      <w:r w:rsidR="00A55212">
        <w:rPr>
          <w:rFonts w:hint="eastAsia"/>
        </w:rPr>
        <w:t>宗，數字反</w:t>
      </w:r>
      <w:r w:rsidR="004A66A1">
        <w:rPr>
          <w:rFonts w:hint="eastAsia"/>
        </w:rPr>
        <w:t>而</w:t>
      </w:r>
      <w:r w:rsidR="00A55212">
        <w:rPr>
          <w:rFonts w:hint="eastAsia"/>
        </w:rPr>
        <w:t>回落。</w:t>
      </w:r>
    </w:p>
  </w:footnote>
  <w:footnote w:id="4">
    <w:p w:rsidR="00971AE5" w:rsidRPr="00971AE5" w:rsidRDefault="00971AE5">
      <w:pPr>
        <w:pStyle w:val="a7"/>
      </w:pPr>
      <w:r>
        <w:rPr>
          <w:rStyle w:val="a9"/>
        </w:rPr>
        <w:footnoteRef/>
      </w:r>
      <w:r>
        <w:t xml:space="preserve"> </w:t>
      </w:r>
      <w:r>
        <w:rPr>
          <w:rFonts w:hint="eastAsia"/>
        </w:rPr>
        <w:t>按照政府統計處文件，</w:t>
      </w:r>
      <w:r>
        <w:rPr>
          <w:rFonts w:hint="eastAsia"/>
        </w:rPr>
        <w:t>2009-</w:t>
      </w:r>
      <w:proofErr w:type="gramStart"/>
      <w:r>
        <w:rPr>
          <w:rFonts w:hint="eastAsia"/>
        </w:rPr>
        <w:t>10</w:t>
      </w:r>
      <w:proofErr w:type="gramEnd"/>
      <w:r>
        <w:rPr>
          <w:rFonts w:hint="eastAsia"/>
        </w:rPr>
        <w:t>年度的新落成公屋單位中，一睡房單位</w:t>
      </w:r>
      <w:r>
        <w:rPr>
          <w:rFonts w:hint="eastAsia"/>
        </w:rPr>
        <w:t>(</w:t>
      </w:r>
      <w:r>
        <w:rPr>
          <w:rFonts w:hint="eastAsia"/>
        </w:rPr>
        <w:t>供</w:t>
      </w:r>
      <w:r>
        <w:rPr>
          <w:rFonts w:hint="eastAsia"/>
        </w:rPr>
        <w:t>3</w:t>
      </w:r>
      <w:r>
        <w:rPr>
          <w:rFonts w:hint="eastAsia"/>
        </w:rPr>
        <w:t>至</w:t>
      </w:r>
      <w:r>
        <w:rPr>
          <w:rFonts w:hint="eastAsia"/>
        </w:rPr>
        <w:t>4</w:t>
      </w:r>
      <w:r>
        <w:rPr>
          <w:rFonts w:hint="eastAsia"/>
        </w:rPr>
        <w:t>人居住</w:t>
      </w:r>
      <w:r>
        <w:rPr>
          <w:rFonts w:hint="eastAsia"/>
        </w:rPr>
        <w:t>)</w:t>
      </w:r>
      <w:proofErr w:type="gramStart"/>
      <w:r>
        <w:rPr>
          <w:rFonts w:hint="eastAsia"/>
        </w:rPr>
        <w:t>及兩睡房</w:t>
      </w:r>
      <w:proofErr w:type="gramEnd"/>
      <w:r>
        <w:rPr>
          <w:rFonts w:hint="eastAsia"/>
        </w:rPr>
        <w:t>單位</w:t>
      </w:r>
      <w:r>
        <w:rPr>
          <w:rFonts w:hint="eastAsia"/>
        </w:rPr>
        <w:t>(</w:t>
      </w:r>
      <w:r>
        <w:rPr>
          <w:rFonts w:hint="eastAsia"/>
        </w:rPr>
        <w:t>供</w:t>
      </w:r>
      <w:r>
        <w:rPr>
          <w:rFonts w:hint="eastAsia"/>
        </w:rPr>
        <w:t>4</w:t>
      </w:r>
      <w:r>
        <w:rPr>
          <w:rFonts w:hint="eastAsia"/>
        </w:rPr>
        <w:t>人或以上</w:t>
      </w:r>
      <w:r>
        <w:rPr>
          <w:rFonts w:hint="eastAsia"/>
        </w:rPr>
        <w:t>)</w:t>
      </w:r>
      <w:proofErr w:type="gramStart"/>
      <w:r>
        <w:rPr>
          <w:rFonts w:hint="eastAsia"/>
        </w:rPr>
        <w:t>佔</w:t>
      </w:r>
      <w:proofErr w:type="gramEnd"/>
      <w:r>
        <w:rPr>
          <w:rFonts w:hint="eastAsia"/>
        </w:rPr>
        <w:t>該年度</w:t>
      </w:r>
      <w:r w:rsidR="00384057">
        <w:rPr>
          <w:rFonts w:hint="eastAsia"/>
        </w:rPr>
        <w:t>新落成單位</w:t>
      </w:r>
      <w:r>
        <w:rPr>
          <w:rFonts w:hint="eastAsia"/>
        </w:rPr>
        <w:t>的</w:t>
      </w:r>
      <w:r w:rsidR="00384057">
        <w:rPr>
          <w:rFonts w:hint="eastAsia"/>
        </w:rPr>
        <w:t>53%</w:t>
      </w:r>
      <w:r w:rsidR="00384057">
        <w:rPr>
          <w:rFonts w:hint="eastAsia"/>
        </w:rPr>
        <w:t>。但</w:t>
      </w:r>
      <w:r w:rsidR="004117BA">
        <w:rPr>
          <w:rFonts w:hint="eastAsia"/>
        </w:rPr>
        <w:t>在</w:t>
      </w:r>
      <w:r w:rsidR="00384057">
        <w:rPr>
          <w:rFonts w:hint="eastAsia"/>
        </w:rPr>
        <w:t>2010-</w:t>
      </w:r>
      <w:r w:rsidR="00A55212">
        <w:rPr>
          <w:rFonts w:hint="eastAsia"/>
        </w:rPr>
        <w:t>11</w:t>
      </w:r>
      <w:r w:rsidR="00A55212">
        <w:rPr>
          <w:rFonts w:hint="eastAsia"/>
        </w:rPr>
        <w:t>、</w:t>
      </w:r>
      <w:r w:rsidR="00A55212">
        <w:rPr>
          <w:rFonts w:hint="eastAsia"/>
        </w:rPr>
        <w:t>2011-12</w:t>
      </w:r>
      <w:r w:rsidR="00A55212">
        <w:rPr>
          <w:rFonts w:hint="eastAsia"/>
        </w:rPr>
        <w:t>及</w:t>
      </w:r>
      <w:r w:rsidR="00A55212">
        <w:rPr>
          <w:rFonts w:hint="eastAsia"/>
        </w:rPr>
        <w:t>2012-</w:t>
      </w:r>
      <w:r w:rsidR="00384057">
        <w:rPr>
          <w:rFonts w:hint="eastAsia"/>
        </w:rPr>
        <w:t>13</w:t>
      </w:r>
      <w:proofErr w:type="gramStart"/>
      <w:r w:rsidR="004117BA">
        <w:rPr>
          <w:rFonts w:hint="eastAsia"/>
        </w:rPr>
        <w:t>期間</w:t>
      </w:r>
      <w:r w:rsidR="00384057">
        <w:rPr>
          <w:rFonts w:hint="eastAsia"/>
        </w:rPr>
        <w:t>，</w:t>
      </w:r>
      <w:proofErr w:type="gramEnd"/>
      <w:r w:rsidR="00384057">
        <w:rPr>
          <w:rFonts w:hint="eastAsia"/>
        </w:rPr>
        <w:t>卻</w:t>
      </w:r>
      <w:r w:rsidR="004117BA">
        <w:rPr>
          <w:rFonts w:hint="eastAsia"/>
        </w:rPr>
        <w:t>分別只</w:t>
      </w:r>
      <w:proofErr w:type="gramStart"/>
      <w:r w:rsidR="004117BA">
        <w:rPr>
          <w:rFonts w:hint="eastAsia"/>
        </w:rPr>
        <w:t>佔</w:t>
      </w:r>
      <w:proofErr w:type="gramEnd"/>
      <w:r w:rsidR="004117BA">
        <w:rPr>
          <w:rFonts w:hint="eastAsia"/>
        </w:rPr>
        <w:t>該年度的</w:t>
      </w:r>
      <w:r w:rsidR="004117BA">
        <w:rPr>
          <w:rFonts w:hint="eastAsia"/>
        </w:rPr>
        <w:t>41%</w:t>
      </w:r>
      <w:r w:rsidR="004117BA">
        <w:rPr>
          <w:rFonts w:hint="eastAsia"/>
        </w:rPr>
        <w:t>、</w:t>
      </w:r>
      <w:r w:rsidR="004117BA">
        <w:rPr>
          <w:rFonts w:hint="eastAsia"/>
        </w:rPr>
        <w:t>47%</w:t>
      </w:r>
      <w:r w:rsidR="004117BA">
        <w:rPr>
          <w:rFonts w:hint="eastAsia"/>
        </w:rPr>
        <w:t>及</w:t>
      </w:r>
      <w:r w:rsidR="004117BA">
        <w:rPr>
          <w:rFonts w:hint="eastAsia"/>
        </w:rPr>
        <w:t>42%</w:t>
      </w:r>
      <w:r w:rsidR="00344755">
        <w:rPr>
          <w:rFonts w:hint="eastAsia"/>
        </w:rPr>
        <w:t>，而有關單位同時有機會分配予</w:t>
      </w:r>
      <w:r w:rsidR="00344755">
        <w:rPr>
          <w:rFonts w:hint="eastAsia"/>
        </w:rPr>
        <w:t>3</w:t>
      </w:r>
      <w:r w:rsidR="00344755">
        <w:rPr>
          <w:rFonts w:hint="eastAsia"/>
        </w:rPr>
        <w:t>人家庭及</w:t>
      </w:r>
      <w:r w:rsidR="00344755">
        <w:rPr>
          <w:rFonts w:hint="eastAsia"/>
        </w:rPr>
        <w:t>5</w:t>
      </w:r>
      <w:r w:rsidR="00344755">
        <w:rPr>
          <w:rFonts w:hint="eastAsia"/>
        </w:rPr>
        <w:t>人家庭，</w:t>
      </w:r>
      <w:proofErr w:type="gramStart"/>
      <w:r w:rsidR="00344755">
        <w:rPr>
          <w:rFonts w:hint="eastAsia"/>
        </w:rPr>
        <w:t>故近</w:t>
      </w:r>
      <w:proofErr w:type="gramEnd"/>
      <w:r w:rsidR="00344755">
        <w:rPr>
          <w:rFonts w:hint="eastAsia"/>
        </w:rPr>
        <w:t>2</w:t>
      </w:r>
      <w:proofErr w:type="gramStart"/>
      <w:r w:rsidR="00344755">
        <w:rPr>
          <w:rFonts w:hint="eastAsia"/>
        </w:rPr>
        <w:t>年輪候冊上</w:t>
      </w:r>
      <w:proofErr w:type="gramEnd"/>
      <w:r w:rsidR="00421401">
        <w:rPr>
          <w:rFonts w:hint="eastAsia"/>
        </w:rPr>
        <w:t>獲安置的</w:t>
      </w:r>
      <w:r w:rsidR="00421401">
        <w:rPr>
          <w:rFonts w:hint="eastAsia"/>
        </w:rPr>
        <w:t>4</w:t>
      </w:r>
      <w:r w:rsidR="00421401">
        <w:rPr>
          <w:rFonts w:hint="eastAsia"/>
        </w:rPr>
        <w:t>人家庭</w:t>
      </w:r>
      <w:r w:rsidR="004A66A1">
        <w:rPr>
          <w:rFonts w:hint="eastAsia"/>
        </w:rPr>
        <w:t>只有</w:t>
      </w:r>
      <w:r w:rsidR="00421401">
        <w:rPr>
          <w:rFonts w:hint="eastAsia"/>
        </w:rPr>
        <w:t>不足</w:t>
      </w:r>
      <w:r w:rsidR="00421401">
        <w:rPr>
          <w:rFonts w:hint="eastAsia"/>
        </w:rPr>
        <w:t>2,000</w:t>
      </w:r>
      <w:r w:rsidR="00421401">
        <w:rPr>
          <w:rFonts w:hint="eastAsia"/>
        </w:rPr>
        <w:t>個</w:t>
      </w:r>
      <w:r w:rsidR="00344755">
        <w:rPr>
          <w:rFonts w:hint="eastAsia"/>
        </w:rPr>
        <w:t>。</w:t>
      </w:r>
    </w:p>
  </w:footnote>
  <w:footnote w:id="5">
    <w:p w:rsidR="007D7B4E" w:rsidRPr="003B7718" w:rsidRDefault="007D7B4E">
      <w:pPr>
        <w:pStyle w:val="a7"/>
      </w:pPr>
      <w:r>
        <w:rPr>
          <w:rStyle w:val="a9"/>
        </w:rPr>
        <w:footnoteRef/>
      </w:r>
      <w:r>
        <w:t xml:space="preserve"> </w:t>
      </w:r>
      <w:proofErr w:type="gramStart"/>
      <w:r>
        <w:rPr>
          <w:rFonts w:hint="eastAsia"/>
        </w:rPr>
        <w:t>按房委</w:t>
      </w:r>
      <w:proofErr w:type="gramEnd"/>
      <w:r>
        <w:rPr>
          <w:rFonts w:hint="eastAsia"/>
        </w:rPr>
        <w:t>會文件，</w:t>
      </w:r>
      <w:r>
        <w:rPr>
          <w:rFonts w:hint="eastAsia"/>
        </w:rPr>
        <w:t>2012</w:t>
      </w:r>
      <w:r>
        <w:rPr>
          <w:rFonts w:hint="eastAsia"/>
        </w:rPr>
        <w:t>年</w:t>
      </w:r>
      <w:r>
        <w:rPr>
          <w:rFonts w:hint="eastAsia"/>
        </w:rPr>
        <w:t>7</w:t>
      </w:r>
      <w:r>
        <w:rPr>
          <w:rFonts w:hint="eastAsia"/>
        </w:rPr>
        <w:t>月至</w:t>
      </w:r>
      <w:proofErr w:type="gramStart"/>
      <w:r>
        <w:rPr>
          <w:rFonts w:hint="eastAsia"/>
        </w:rPr>
        <w:t>2013</w:t>
      </w:r>
      <w:r>
        <w:rPr>
          <w:rFonts w:hint="eastAsia"/>
        </w:rPr>
        <w:t>年</w:t>
      </w:r>
      <w:r>
        <w:rPr>
          <w:rFonts w:hint="eastAsia"/>
        </w:rPr>
        <w:t>6</w:t>
      </w:r>
      <w:r>
        <w:rPr>
          <w:rFonts w:hint="eastAsia"/>
        </w:rPr>
        <w:t>月間獲安置</w:t>
      </w:r>
      <w:proofErr w:type="gramEnd"/>
      <w:r>
        <w:rPr>
          <w:rFonts w:hint="eastAsia"/>
        </w:rPr>
        <w:t>的一般申請人共有</w:t>
      </w:r>
      <w:r>
        <w:rPr>
          <w:rFonts w:hint="eastAsia"/>
        </w:rPr>
        <w:t>14,300</w:t>
      </w:r>
      <w:r>
        <w:rPr>
          <w:rFonts w:hint="eastAsia"/>
        </w:rPr>
        <w:t>宗，而</w:t>
      </w:r>
      <w:r>
        <w:rPr>
          <w:rFonts w:hint="eastAsia"/>
        </w:rPr>
        <w:t>1</w:t>
      </w:r>
      <w:r>
        <w:rPr>
          <w:rFonts w:hint="eastAsia"/>
        </w:rPr>
        <w:t>人</w:t>
      </w:r>
      <w:r>
        <w:rPr>
          <w:rFonts w:hint="eastAsia"/>
        </w:rPr>
        <w:t>(</w:t>
      </w:r>
      <w:r>
        <w:rPr>
          <w:rFonts w:hint="eastAsia"/>
        </w:rPr>
        <w:t>指長者單身</w:t>
      </w:r>
      <w:r>
        <w:rPr>
          <w:rFonts w:hint="eastAsia"/>
        </w:rPr>
        <w:t>)</w:t>
      </w:r>
      <w:r>
        <w:rPr>
          <w:rFonts w:hint="eastAsia"/>
        </w:rPr>
        <w:t>有</w:t>
      </w:r>
      <w:r>
        <w:rPr>
          <w:rFonts w:hint="eastAsia"/>
        </w:rPr>
        <w:t>3,400</w:t>
      </w:r>
      <w:r>
        <w:rPr>
          <w:rFonts w:hint="eastAsia"/>
        </w:rPr>
        <w:t>宗，</w:t>
      </w:r>
      <w:r>
        <w:rPr>
          <w:rFonts w:hint="eastAsia"/>
        </w:rPr>
        <w:t>2</w:t>
      </w:r>
      <w:r>
        <w:rPr>
          <w:rFonts w:hint="eastAsia"/>
        </w:rPr>
        <w:t>人有</w:t>
      </w:r>
      <w:r>
        <w:rPr>
          <w:rFonts w:hint="eastAsia"/>
        </w:rPr>
        <w:t>5,700</w:t>
      </w:r>
      <w:r>
        <w:rPr>
          <w:rFonts w:hint="eastAsia"/>
        </w:rPr>
        <w:t>宗，兩者已</w:t>
      </w:r>
      <w:proofErr w:type="gramStart"/>
      <w:r>
        <w:rPr>
          <w:rFonts w:hint="eastAsia"/>
        </w:rPr>
        <w:t>佔</w:t>
      </w:r>
      <w:proofErr w:type="gramEnd"/>
      <w:r>
        <w:rPr>
          <w:rFonts w:hint="eastAsia"/>
        </w:rPr>
        <w:t>該年編配的</w:t>
      </w:r>
      <w:r>
        <w:rPr>
          <w:rFonts w:hint="eastAsia"/>
        </w:rPr>
        <w:t>63%</w:t>
      </w:r>
      <w:r>
        <w:rPr>
          <w:rFonts w:hint="eastAsia"/>
        </w:rPr>
        <w:t>。而</w:t>
      </w:r>
      <w:r>
        <w:rPr>
          <w:rFonts w:hint="eastAsia"/>
        </w:rPr>
        <w:t>3</w:t>
      </w:r>
      <w:r>
        <w:rPr>
          <w:rFonts w:hint="eastAsia"/>
        </w:rPr>
        <w:t>人家庭雖然只有</w:t>
      </w:r>
      <w:r>
        <w:rPr>
          <w:rFonts w:hint="eastAsia"/>
        </w:rPr>
        <w:t>2,800</w:t>
      </w:r>
      <w:r>
        <w:rPr>
          <w:rFonts w:hint="eastAsia"/>
        </w:rPr>
        <w:t>宗，但</w:t>
      </w:r>
      <w:r>
        <w:rPr>
          <w:rFonts w:hint="eastAsia"/>
        </w:rPr>
        <w:t>4</w:t>
      </w:r>
      <w:r>
        <w:rPr>
          <w:rFonts w:hint="eastAsia"/>
        </w:rPr>
        <w:t>人家庭更只有</w:t>
      </w:r>
      <w:r>
        <w:rPr>
          <w:rFonts w:hint="eastAsia"/>
        </w:rPr>
        <w:t>1,700</w:t>
      </w:r>
      <w:r>
        <w:rPr>
          <w:rFonts w:hint="eastAsia"/>
        </w:rPr>
        <w:t>宗，只</w:t>
      </w:r>
      <w:proofErr w:type="gramStart"/>
      <w:r>
        <w:rPr>
          <w:rFonts w:hint="eastAsia"/>
        </w:rPr>
        <w:t>佔</w:t>
      </w:r>
      <w:proofErr w:type="gramEnd"/>
      <w:r>
        <w:rPr>
          <w:rFonts w:hint="eastAsia"/>
        </w:rPr>
        <w:t>該年編配不足</w:t>
      </w:r>
      <w:r>
        <w:rPr>
          <w:rFonts w:hint="eastAsia"/>
        </w:rPr>
        <w:t>12%</w:t>
      </w:r>
      <w:r>
        <w:rPr>
          <w:rFonts w:hint="eastAsia"/>
        </w:rPr>
        <w:t>。</w:t>
      </w:r>
      <w:r w:rsidRPr="003B7718">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616"/>
    <w:multiLevelType w:val="hybridMultilevel"/>
    <w:tmpl w:val="348AF4D0"/>
    <w:lvl w:ilvl="0" w:tplc="72EAE11E">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62271B"/>
    <w:multiLevelType w:val="hybridMultilevel"/>
    <w:tmpl w:val="5D527030"/>
    <w:lvl w:ilvl="0" w:tplc="F916876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265E04"/>
    <w:multiLevelType w:val="hybridMultilevel"/>
    <w:tmpl w:val="2BFA820C"/>
    <w:lvl w:ilvl="0" w:tplc="4B8003C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B"/>
    <w:rsid w:val="00050470"/>
    <w:rsid w:val="00064561"/>
    <w:rsid w:val="00086BC1"/>
    <w:rsid w:val="000A1830"/>
    <w:rsid w:val="000A709F"/>
    <w:rsid w:val="000B75DE"/>
    <w:rsid w:val="000C7C7D"/>
    <w:rsid w:val="000D39F7"/>
    <w:rsid w:val="000E3B87"/>
    <w:rsid w:val="001125DA"/>
    <w:rsid w:val="001152F2"/>
    <w:rsid w:val="001316A3"/>
    <w:rsid w:val="00160C79"/>
    <w:rsid w:val="001653BF"/>
    <w:rsid w:val="00171A9F"/>
    <w:rsid w:val="001816F4"/>
    <w:rsid w:val="00185818"/>
    <w:rsid w:val="00196121"/>
    <w:rsid w:val="001D79D4"/>
    <w:rsid w:val="001E04C2"/>
    <w:rsid w:val="001E1A44"/>
    <w:rsid w:val="001E3B44"/>
    <w:rsid w:val="001E469D"/>
    <w:rsid w:val="001F3EE6"/>
    <w:rsid w:val="002274F7"/>
    <w:rsid w:val="00253390"/>
    <w:rsid w:val="00265A1B"/>
    <w:rsid w:val="00282839"/>
    <w:rsid w:val="00284C16"/>
    <w:rsid w:val="002B1266"/>
    <w:rsid w:val="002B16B3"/>
    <w:rsid w:val="002C0265"/>
    <w:rsid w:val="002C3624"/>
    <w:rsid w:val="002C3D1C"/>
    <w:rsid w:val="00311C91"/>
    <w:rsid w:val="00317510"/>
    <w:rsid w:val="003208D9"/>
    <w:rsid w:val="003222BE"/>
    <w:rsid w:val="00323AC2"/>
    <w:rsid w:val="00326158"/>
    <w:rsid w:val="00344755"/>
    <w:rsid w:val="00345829"/>
    <w:rsid w:val="00345832"/>
    <w:rsid w:val="00346583"/>
    <w:rsid w:val="003529C6"/>
    <w:rsid w:val="00384057"/>
    <w:rsid w:val="00396212"/>
    <w:rsid w:val="003A0471"/>
    <w:rsid w:val="003A4F7B"/>
    <w:rsid w:val="003A5958"/>
    <w:rsid w:val="003B7718"/>
    <w:rsid w:val="003C0A98"/>
    <w:rsid w:val="003E2731"/>
    <w:rsid w:val="0040513C"/>
    <w:rsid w:val="004117BA"/>
    <w:rsid w:val="004174CD"/>
    <w:rsid w:val="00421401"/>
    <w:rsid w:val="00436ECC"/>
    <w:rsid w:val="00437D1A"/>
    <w:rsid w:val="00440113"/>
    <w:rsid w:val="00444E22"/>
    <w:rsid w:val="0047254C"/>
    <w:rsid w:val="0047405C"/>
    <w:rsid w:val="004803F8"/>
    <w:rsid w:val="00493F8B"/>
    <w:rsid w:val="004A329F"/>
    <w:rsid w:val="004A4B56"/>
    <w:rsid w:val="004A66A1"/>
    <w:rsid w:val="004B37A3"/>
    <w:rsid w:val="004C22B6"/>
    <w:rsid w:val="004D048D"/>
    <w:rsid w:val="004D4800"/>
    <w:rsid w:val="004F21C5"/>
    <w:rsid w:val="004F7FB1"/>
    <w:rsid w:val="00502400"/>
    <w:rsid w:val="00516BA8"/>
    <w:rsid w:val="00535EA7"/>
    <w:rsid w:val="00553CE6"/>
    <w:rsid w:val="00556D9E"/>
    <w:rsid w:val="00567197"/>
    <w:rsid w:val="00572398"/>
    <w:rsid w:val="00573ED8"/>
    <w:rsid w:val="005846DB"/>
    <w:rsid w:val="00590CD9"/>
    <w:rsid w:val="005929FE"/>
    <w:rsid w:val="005A7618"/>
    <w:rsid w:val="005E0AB7"/>
    <w:rsid w:val="006041BF"/>
    <w:rsid w:val="006308A4"/>
    <w:rsid w:val="006320D0"/>
    <w:rsid w:val="00646755"/>
    <w:rsid w:val="0067292B"/>
    <w:rsid w:val="00681844"/>
    <w:rsid w:val="00682523"/>
    <w:rsid w:val="00686F56"/>
    <w:rsid w:val="00696C6B"/>
    <w:rsid w:val="006A25E0"/>
    <w:rsid w:val="006A53F3"/>
    <w:rsid w:val="006B225F"/>
    <w:rsid w:val="006B51F4"/>
    <w:rsid w:val="006C4C21"/>
    <w:rsid w:val="006E1F54"/>
    <w:rsid w:val="007507AC"/>
    <w:rsid w:val="00751181"/>
    <w:rsid w:val="007540A5"/>
    <w:rsid w:val="00755880"/>
    <w:rsid w:val="00786320"/>
    <w:rsid w:val="007B34A4"/>
    <w:rsid w:val="007C6C84"/>
    <w:rsid w:val="007D7B4E"/>
    <w:rsid w:val="007F504D"/>
    <w:rsid w:val="00807005"/>
    <w:rsid w:val="00811073"/>
    <w:rsid w:val="00831EFD"/>
    <w:rsid w:val="00845E6D"/>
    <w:rsid w:val="00850574"/>
    <w:rsid w:val="00857FF8"/>
    <w:rsid w:val="00883EFE"/>
    <w:rsid w:val="00897091"/>
    <w:rsid w:val="008A0266"/>
    <w:rsid w:val="008A4C95"/>
    <w:rsid w:val="008C31BE"/>
    <w:rsid w:val="008C6712"/>
    <w:rsid w:val="008D654A"/>
    <w:rsid w:val="008F784E"/>
    <w:rsid w:val="0091622B"/>
    <w:rsid w:val="009163D6"/>
    <w:rsid w:val="00944CF7"/>
    <w:rsid w:val="009452AA"/>
    <w:rsid w:val="00971AE5"/>
    <w:rsid w:val="009747DD"/>
    <w:rsid w:val="009905D2"/>
    <w:rsid w:val="009A496C"/>
    <w:rsid w:val="009A7995"/>
    <w:rsid w:val="009B3956"/>
    <w:rsid w:val="009B66CD"/>
    <w:rsid w:val="009C4749"/>
    <w:rsid w:val="009D7825"/>
    <w:rsid w:val="009E372F"/>
    <w:rsid w:val="00A2337C"/>
    <w:rsid w:val="00A37813"/>
    <w:rsid w:val="00A44B51"/>
    <w:rsid w:val="00A55212"/>
    <w:rsid w:val="00A71F37"/>
    <w:rsid w:val="00A74D7D"/>
    <w:rsid w:val="00A75214"/>
    <w:rsid w:val="00A76DCF"/>
    <w:rsid w:val="00A81D56"/>
    <w:rsid w:val="00A84B54"/>
    <w:rsid w:val="00A92A61"/>
    <w:rsid w:val="00AA0625"/>
    <w:rsid w:val="00AA662B"/>
    <w:rsid w:val="00AA6689"/>
    <w:rsid w:val="00AF5F6C"/>
    <w:rsid w:val="00AF62F2"/>
    <w:rsid w:val="00B00D20"/>
    <w:rsid w:val="00B32A23"/>
    <w:rsid w:val="00B44C6B"/>
    <w:rsid w:val="00B53806"/>
    <w:rsid w:val="00B53F10"/>
    <w:rsid w:val="00B570D4"/>
    <w:rsid w:val="00B63369"/>
    <w:rsid w:val="00B6657E"/>
    <w:rsid w:val="00B84DD7"/>
    <w:rsid w:val="00B87711"/>
    <w:rsid w:val="00BB1EFA"/>
    <w:rsid w:val="00BD2B68"/>
    <w:rsid w:val="00BD7EA6"/>
    <w:rsid w:val="00BE091E"/>
    <w:rsid w:val="00BF3563"/>
    <w:rsid w:val="00C02064"/>
    <w:rsid w:val="00C112EF"/>
    <w:rsid w:val="00C156CE"/>
    <w:rsid w:val="00C251EC"/>
    <w:rsid w:val="00C25DE5"/>
    <w:rsid w:val="00C26358"/>
    <w:rsid w:val="00C425C1"/>
    <w:rsid w:val="00C463D9"/>
    <w:rsid w:val="00C53E4B"/>
    <w:rsid w:val="00C56DF6"/>
    <w:rsid w:val="00C60BF9"/>
    <w:rsid w:val="00C66C0C"/>
    <w:rsid w:val="00C856A9"/>
    <w:rsid w:val="00C919E0"/>
    <w:rsid w:val="00CB09E4"/>
    <w:rsid w:val="00CB341A"/>
    <w:rsid w:val="00CD2692"/>
    <w:rsid w:val="00CF2E38"/>
    <w:rsid w:val="00D17AF9"/>
    <w:rsid w:val="00D22975"/>
    <w:rsid w:val="00D32909"/>
    <w:rsid w:val="00D33042"/>
    <w:rsid w:val="00D3595B"/>
    <w:rsid w:val="00D470B3"/>
    <w:rsid w:val="00D557F4"/>
    <w:rsid w:val="00D83CB1"/>
    <w:rsid w:val="00DA4565"/>
    <w:rsid w:val="00DA6F5B"/>
    <w:rsid w:val="00DC3C1E"/>
    <w:rsid w:val="00DC7A8A"/>
    <w:rsid w:val="00DE69A6"/>
    <w:rsid w:val="00DF0D68"/>
    <w:rsid w:val="00E02C11"/>
    <w:rsid w:val="00E12B22"/>
    <w:rsid w:val="00E14769"/>
    <w:rsid w:val="00E34770"/>
    <w:rsid w:val="00E463DD"/>
    <w:rsid w:val="00E46592"/>
    <w:rsid w:val="00E50198"/>
    <w:rsid w:val="00E54179"/>
    <w:rsid w:val="00E55979"/>
    <w:rsid w:val="00E60A45"/>
    <w:rsid w:val="00E70032"/>
    <w:rsid w:val="00E86D03"/>
    <w:rsid w:val="00EB2B4F"/>
    <w:rsid w:val="00EC1E2D"/>
    <w:rsid w:val="00ED3261"/>
    <w:rsid w:val="00ED5038"/>
    <w:rsid w:val="00EF01B4"/>
    <w:rsid w:val="00F2227A"/>
    <w:rsid w:val="00F27BD4"/>
    <w:rsid w:val="00F30649"/>
    <w:rsid w:val="00F8147D"/>
    <w:rsid w:val="00F8215A"/>
    <w:rsid w:val="00F90AF3"/>
    <w:rsid w:val="00F959E6"/>
    <w:rsid w:val="00FA402C"/>
    <w:rsid w:val="00FA629F"/>
    <w:rsid w:val="00FB0339"/>
    <w:rsid w:val="00FC3398"/>
    <w:rsid w:val="00FC4319"/>
    <w:rsid w:val="00FC6952"/>
    <w:rsid w:val="00FE4E22"/>
    <w:rsid w:val="00FE7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0B75DE"/>
    <w:pPr>
      <w:ind w:leftChars="200" w:left="480"/>
    </w:pPr>
    <w:rPr>
      <w:rFonts w:ascii="Calibri" w:eastAsia="新細明體" w:hAnsi="Calibri" w:cs="Times New Roman"/>
    </w:rPr>
  </w:style>
  <w:style w:type="paragraph" w:styleId="a3">
    <w:name w:val="header"/>
    <w:basedOn w:val="a"/>
    <w:link w:val="a4"/>
    <w:uiPriority w:val="99"/>
    <w:unhideWhenUsed/>
    <w:rsid w:val="002274F7"/>
    <w:pPr>
      <w:tabs>
        <w:tab w:val="center" w:pos="4153"/>
        <w:tab w:val="right" w:pos="8306"/>
      </w:tabs>
      <w:snapToGrid w:val="0"/>
    </w:pPr>
    <w:rPr>
      <w:sz w:val="20"/>
      <w:szCs w:val="20"/>
    </w:rPr>
  </w:style>
  <w:style w:type="character" w:customStyle="1" w:styleId="a4">
    <w:name w:val="頁首 字元"/>
    <w:basedOn w:val="a0"/>
    <w:link w:val="a3"/>
    <w:uiPriority w:val="99"/>
    <w:rsid w:val="002274F7"/>
    <w:rPr>
      <w:sz w:val="20"/>
      <w:szCs w:val="20"/>
    </w:rPr>
  </w:style>
  <w:style w:type="paragraph" w:styleId="a5">
    <w:name w:val="footer"/>
    <w:basedOn w:val="a"/>
    <w:link w:val="a6"/>
    <w:uiPriority w:val="99"/>
    <w:unhideWhenUsed/>
    <w:rsid w:val="002274F7"/>
    <w:pPr>
      <w:tabs>
        <w:tab w:val="center" w:pos="4153"/>
        <w:tab w:val="right" w:pos="8306"/>
      </w:tabs>
      <w:snapToGrid w:val="0"/>
    </w:pPr>
    <w:rPr>
      <w:sz w:val="20"/>
      <w:szCs w:val="20"/>
    </w:rPr>
  </w:style>
  <w:style w:type="character" w:customStyle="1" w:styleId="a6">
    <w:name w:val="頁尾 字元"/>
    <w:basedOn w:val="a0"/>
    <w:link w:val="a5"/>
    <w:uiPriority w:val="99"/>
    <w:rsid w:val="002274F7"/>
    <w:rPr>
      <w:sz w:val="20"/>
      <w:szCs w:val="20"/>
    </w:rPr>
  </w:style>
  <w:style w:type="paragraph" w:styleId="a7">
    <w:name w:val="footnote text"/>
    <w:basedOn w:val="a"/>
    <w:link w:val="a8"/>
    <w:uiPriority w:val="99"/>
    <w:semiHidden/>
    <w:unhideWhenUsed/>
    <w:rsid w:val="002274F7"/>
    <w:pPr>
      <w:snapToGrid w:val="0"/>
    </w:pPr>
    <w:rPr>
      <w:sz w:val="20"/>
      <w:szCs w:val="20"/>
    </w:rPr>
  </w:style>
  <w:style w:type="character" w:customStyle="1" w:styleId="a8">
    <w:name w:val="註腳文字 字元"/>
    <w:basedOn w:val="a0"/>
    <w:link w:val="a7"/>
    <w:uiPriority w:val="99"/>
    <w:semiHidden/>
    <w:rsid w:val="002274F7"/>
    <w:rPr>
      <w:sz w:val="20"/>
      <w:szCs w:val="20"/>
    </w:rPr>
  </w:style>
  <w:style w:type="character" w:styleId="a9">
    <w:name w:val="footnote reference"/>
    <w:basedOn w:val="a0"/>
    <w:uiPriority w:val="99"/>
    <w:semiHidden/>
    <w:unhideWhenUsed/>
    <w:rsid w:val="002274F7"/>
    <w:rPr>
      <w:vertAlign w:val="superscript"/>
    </w:rPr>
  </w:style>
  <w:style w:type="paragraph" w:styleId="aa">
    <w:name w:val="List Paragraph"/>
    <w:basedOn w:val="a"/>
    <w:uiPriority w:val="34"/>
    <w:qFormat/>
    <w:rsid w:val="00346583"/>
    <w:pPr>
      <w:ind w:leftChars="200" w:left="480"/>
    </w:pPr>
  </w:style>
  <w:style w:type="paragraph" w:styleId="ab">
    <w:name w:val="Balloon Text"/>
    <w:basedOn w:val="a"/>
    <w:link w:val="ac"/>
    <w:uiPriority w:val="99"/>
    <w:semiHidden/>
    <w:unhideWhenUsed/>
    <w:rsid w:val="006308A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08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0B75DE"/>
    <w:pPr>
      <w:ind w:leftChars="200" w:left="480"/>
    </w:pPr>
    <w:rPr>
      <w:rFonts w:ascii="Calibri" w:eastAsia="新細明體" w:hAnsi="Calibri" w:cs="Times New Roman"/>
    </w:rPr>
  </w:style>
  <w:style w:type="paragraph" w:styleId="a3">
    <w:name w:val="header"/>
    <w:basedOn w:val="a"/>
    <w:link w:val="a4"/>
    <w:uiPriority w:val="99"/>
    <w:unhideWhenUsed/>
    <w:rsid w:val="002274F7"/>
    <w:pPr>
      <w:tabs>
        <w:tab w:val="center" w:pos="4153"/>
        <w:tab w:val="right" w:pos="8306"/>
      </w:tabs>
      <w:snapToGrid w:val="0"/>
    </w:pPr>
    <w:rPr>
      <w:sz w:val="20"/>
      <w:szCs w:val="20"/>
    </w:rPr>
  </w:style>
  <w:style w:type="character" w:customStyle="1" w:styleId="a4">
    <w:name w:val="頁首 字元"/>
    <w:basedOn w:val="a0"/>
    <w:link w:val="a3"/>
    <w:uiPriority w:val="99"/>
    <w:rsid w:val="002274F7"/>
    <w:rPr>
      <w:sz w:val="20"/>
      <w:szCs w:val="20"/>
    </w:rPr>
  </w:style>
  <w:style w:type="paragraph" w:styleId="a5">
    <w:name w:val="footer"/>
    <w:basedOn w:val="a"/>
    <w:link w:val="a6"/>
    <w:uiPriority w:val="99"/>
    <w:unhideWhenUsed/>
    <w:rsid w:val="002274F7"/>
    <w:pPr>
      <w:tabs>
        <w:tab w:val="center" w:pos="4153"/>
        <w:tab w:val="right" w:pos="8306"/>
      </w:tabs>
      <w:snapToGrid w:val="0"/>
    </w:pPr>
    <w:rPr>
      <w:sz w:val="20"/>
      <w:szCs w:val="20"/>
    </w:rPr>
  </w:style>
  <w:style w:type="character" w:customStyle="1" w:styleId="a6">
    <w:name w:val="頁尾 字元"/>
    <w:basedOn w:val="a0"/>
    <w:link w:val="a5"/>
    <w:uiPriority w:val="99"/>
    <w:rsid w:val="002274F7"/>
    <w:rPr>
      <w:sz w:val="20"/>
      <w:szCs w:val="20"/>
    </w:rPr>
  </w:style>
  <w:style w:type="paragraph" w:styleId="a7">
    <w:name w:val="footnote text"/>
    <w:basedOn w:val="a"/>
    <w:link w:val="a8"/>
    <w:uiPriority w:val="99"/>
    <w:semiHidden/>
    <w:unhideWhenUsed/>
    <w:rsid w:val="002274F7"/>
    <w:pPr>
      <w:snapToGrid w:val="0"/>
    </w:pPr>
    <w:rPr>
      <w:sz w:val="20"/>
      <w:szCs w:val="20"/>
    </w:rPr>
  </w:style>
  <w:style w:type="character" w:customStyle="1" w:styleId="a8">
    <w:name w:val="註腳文字 字元"/>
    <w:basedOn w:val="a0"/>
    <w:link w:val="a7"/>
    <w:uiPriority w:val="99"/>
    <w:semiHidden/>
    <w:rsid w:val="002274F7"/>
    <w:rPr>
      <w:sz w:val="20"/>
      <w:szCs w:val="20"/>
    </w:rPr>
  </w:style>
  <w:style w:type="character" w:styleId="a9">
    <w:name w:val="footnote reference"/>
    <w:basedOn w:val="a0"/>
    <w:uiPriority w:val="99"/>
    <w:semiHidden/>
    <w:unhideWhenUsed/>
    <w:rsid w:val="002274F7"/>
    <w:rPr>
      <w:vertAlign w:val="superscript"/>
    </w:rPr>
  </w:style>
  <w:style w:type="paragraph" w:styleId="aa">
    <w:name w:val="List Paragraph"/>
    <w:basedOn w:val="a"/>
    <w:uiPriority w:val="34"/>
    <w:qFormat/>
    <w:rsid w:val="00346583"/>
    <w:pPr>
      <w:ind w:leftChars="200" w:left="480"/>
    </w:pPr>
  </w:style>
  <w:style w:type="paragraph" w:styleId="ab">
    <w:name w:val="Balloon Text"/>
    <w:basedOn w:val="a"/>
    <w:link w:val="ac"/>
    <w:uiPriority w:val="99"/>
    <w:semiHidden/>
    <w:unhideWhenUsed/>
    <w:rsid w:val="006308A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0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F4EF7-0B07-4390-8F74-14431A7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SoCO_Gordon</dc:creator>
  <cp:lastModifiedBy>Yuen</cp:lastModifiedBy>
  <cp:revision>27</cp:revision>
  <cp:lastPrinted>2014-08-14T03:25:00Z</cp:lastPrinted>
  <dcterms:created xsi:type="dcterms:W3CDTF">2014-06-06T10:14:00Z</dcterms:created>
  <dcterms:modified xsi:type="dcterms:W3CDTF">2014-08-15T07:24:00Z</dcterms:modified>
</cp:coreProperties>
</file>