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2B" w:rsidRPr="00263540" w:rsidRDefault="00783C37" w:rsidP="00790FBA">
      <w:pPr>
        <w:spacing w:line="360" w:lineRule="exact"/>
        <w:jc w:val="center"/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HK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HK"/>
        </w:rPr>
        <w:t>「</w:t>
      </w:r>
      <w:r w:rsidRPr="00263540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低津資格太嚴苛</w:t>
      </w:r>
      <w:r w:rsidRPr="00263540">
        <w:rPr>
          <w:rFonts w:ascii="Times New Roman" w:eastAsia="標楷體" w:hAnsi="Times New Roman" w:cs="Times New Roman"/>
          <w:b/>
          <w:spacing w:val="20"/>
          <w:sz w:val="28"/>
          <w:szCs w:val="28"/>
        </w:rPr>
        <w:t xml:space="preserve">  </w:t>
      </w:r>
      <w:r w:rsidRPr="00263540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申請手續</w:t>
      </w:r>
      <w:r w:rsidR="006A4DC3" w:rsidRPr="00263540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又</w:t>
      </w:r>
      <w:r w:rsidRPr="00263540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繁複</w:t>
      </w:r>
      <w:r w:rsidRPr="00263540">
        <w:rPr>
          <w:rFonts w:ascii="Times New Roman" w:eastAsia="標楷體" w:hAnsi="Times New Roman" w:cs="Times New Roman"/>
          <w:b/>
          <w:spacing w:val="20"/>
          <w:sz w:val="28"/>
          <w:szCs w:val="28"/>
        </w:rPr>
        <w:t xml:space="preserve">  </w:t>
      </w:r>
      <w:r w:rsidRPr="00263540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設立一站式服務</w:t>
      </w:r>
      <w:r w:rsidRPr="00263540">
        <w:rPr>
          <w:rFonts w:ascii="Times New Roman" w:eastAsia="標楷體" w:hAnsi="Times New Roman" w:cs="Times New Roman"/>
          <w:b/>
          <w:spacing w:val="20"/>
          <w:sz w:val="28"/>
          <w:szCs w:val="28"/>
        </w:rPr>
        <w:t xml:space="preserve">  </w:t>
      </w:r>
      <w:r w:rsidRPr="00263540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強化支援貧窮戶</w:t>
      </w:r>
      <w:r w:rsidRPr="00263540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HK"/>
        </w:rPr>
        <w:t>」</w:t>
      </w:r>
    </w:p>
    <w:p w:rsidR="00B8421D" w:rsidRPr="00263540" w:rsidRDefault="00783C37" w:rsidP="00790FBA">
      <w:pPr>
        <w:spacing w:line="360" w:lineRule="exact"/>
        <w:jc w:val="center"/>
        <w:rPr>
          <w:rFonts w:ascii="Times New Roman" w:eastAsia="標楷體" w:hAnsi="Times New Roman" w:cs="Times New Roman"/>
          <w:b/>
          <w:spacing w:val="20"/>
          <w:sz w:val="28"/>
          <w:szCs w:val="28"/>
          <w:u w:val="single"/>
          <w:lang w:eastAsia="zh-HK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8"/>
          <w:szCs w:val="28"/>
          <w:u w:val="single"/>
        </w:rPr>
        <w:t xml:space="preserve">--- </w:t>
      </w:r>
      <w:r w:rsidR="00B8421D" w:rsidRPr="00263540">
        <w:rPr>
          <w:rFonts w:ascii="Times New Roman" w:eastAsia="標楷體" w:hAnsi="Times New Roman" w:cs="Times New Roman"/>
          <w:b/>
          <w:spacing w:val="20"/>
          <w:sz w:val="28"/>
          <w:szCs w:val="28"/>
          <w:u w:val="single"/>
          <w:lang w:eastAsia="zh-HK"/>
        </w:rPr>
        <w:t>香港社區組織協會</w:t>
      </w:r>
      <w:r w:rsidR="008B272B" w:rsidRPr="00263540">
        <w:rPr>
          <w:rFonts w:ascii="Times New Roman" w:eastAsia="標楷體" w:hAnsi="Times New Roman" w:cs="Times New Roman"/>
          <w:b/>
          <w:spacing w:val="20"/>
          <w:sz w:val="28"/>
          <w:szCs w:val="28"/>
          <w:u w:val="single"/>
        </w:rPr>
        <w:t xml:space="preserve"> </w:t>
      </w:r>
      <w:r w:rsidR="00B8421D" w:rsidRPr="00263540">
        <w:rPr>
          <w:rFonts w:ascii="Times New Roman" w:eastAsia="標楷體" w:hAnsi="Times New Roman" w:cs="Times New Roman"/>
          <w:b/>
          <w:spacing w:val="20"/>
          <w:sz w:val="28"/>
          <w:szCs w:val="28"/>
          <w:u w:val="single"/>
          <w:lang w:eastAsia="zh-HK"/>
        </w:rPr>
        <w:t>就</w:t>
      </w:r>
      <w:r w:rsidR="008B272B" w:rsidRPr="00263540">
        <w:rPr>
          <w:rFonts w:ascii="Times New Roman" w:eastAsia="標楷體" w:hAnsi="Times New Roman" w:cs="Times New Roman"/>
          <w:b/>
          <w:spacing w:val="20"/>
          <w:sz w:val="28"/>
          <w:szCs w:val="28"/>
          <w:u w:val="single"/>
        </w:rPr>
        <w:t>改革「</w:t>
      </w:r>
      <w:r w:rsidR="00B8421D" w:rsidRPr="00263540">
        <w:rPr>
          <w:rFonts w:ascii="Times New Roman" w:eastAsia="標楷體" w:hAnsi="Times New Roman" w:cs="Times New Roman"/>
          <w:b/>
          <w:spacing w:val="20"/>
          <w:sz w:val="28"/>
          <w:szCs w:val="28"/>
          <w:u w:val="single"/>
          <w:lang w:eastAsia="zh-HK"/>
        </w:rPr>
        <w:t>低收入在職家庭津貼計劃</w:t>
      </w:r>
      <w:r w:rsidR="008B272B" w:rsidRPr="00263540">
        <w:rPr>
          <w:rFonts w:ascii="Times New Roman" w:eastAsia="標楷體" w:hAnsi="Times New Roman" w:cs="Times New Roman"/>
          <w:b/>
          <w:spacing w:val="20"/>
          <w:sz w:val="28"/>
          <w:szCs w:val="28"/>
          <w:u w:val="single"/>
        </w:rPr>
        <w:t>」意見書</w:t>
      </w:r>
    </w:p>
    <w:p w:rsidR="00B8421D" w:rsidRPr="00263540" w:rsidRDefault="00B8421D" w:rsidP="00790FBA">
      <w:pPr>
        <w:spacing w:line="280" w:lineRule="exact"/>
        <w:ind w:firstLine="567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u w:val="single"/>
        </w:rPr>
      </w:pPr>
    </w:p>
    <w:p w:rsidR="00104D98" w:rsidRPr="00263540" w:rsidRDefault="00B8421D" w:rsidP="00BE7A39">
      <w:pPr>
        <w:spacing w:line="280" w:lineRule="exact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 xml:space="preserve"> 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 xml:space="preserve">   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現屆政府在上任之初，即重</w:t>
      </w:r>
      <w:r w:rsidR="00426441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設扶貧委員會，並在翌年設立首條官方扶貧線，以及推行多項扶貧措施，當中更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爲紓緩低收入在職家</w:t>
      </w:r>
      <w:r w:rsidR="00975E02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庭的經濟負擔，</w:t>
      </w:r>
      <w:r w:rsidR="00A954EB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設立低收入在職家庭津貼</w:t>
      </w:r>
      <w:r w:rsidR="00A954EB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(</w:t>
      </w:r>
      <w:r w:rsidR="00A954EB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下稱「低津」</w:t>
      </w:r>
      <w:r w:rsidR="00A954EB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)</w:t>
      </w:r>
      <w:r w:rsidR="00A954EB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。計劃</w:t>
      </w:r>
      <w:r w:rsidR="00975E02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以工時、家庭入息、家庭資産以及合資格兒童數量</w:t>
      </w:r>
      <w:r w:rsidR="00975E02"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決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定計算津貼金額，並</w:t>
      </w:r>
      <w:r w:rsidR="00A954EB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自</w:t>
      </w:r>
      <w:r w:rsidR="00554E2E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2016</w:t>
      </w:r>
      <w:r w:rsidR="00554E2E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年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5</w:t>
      </w:r>
      <w:r w:rsidR="00554E2E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月開始正式接受申請。</w:t>
      </w:r>
    </w:p>
    <w:p w:rsidR="00104D98" w:rsidRPr="00263540" w:rsidRDefault="00104D98" w:rsidP="00BE7A39">
      <w:pPr>
        <w:spacing w:line="280" w:lineRule="exact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104D98" w:rsidRPr="00263540" w:rsidRDefault="00104D98" w:rsidP="00BE7A39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行政長官於本月扶貧高峰會上，以「破天荒」來形容是次當局扶貧的決心，低津計劃更屬其「破天荒」政績之一</w:t>
      </w:r>
      <w:r w:rsidR="000F5E93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。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政府</w:t>
      </w:r>
      <w:r w:rsidR="00554E2E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原初</w:t>
      </w:r>
      <w:r w:rsidR="000F5E93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預計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計劃</w:t>
      </w:r>
      <w:r w:rsidR="000F5E93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每年會發放</w:t>
      </w:r>
      <w:r w:rsidR="000F5E93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29</w:t>
      </w:r>
      <w:r w:rsidR="000F5E93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億元津貼，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可惠及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20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萬戶低收入在職家庭，共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70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萬人受惠，當中包括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17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萬名合資格的兒童或青年，估計可降低整體貧窮率約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個百分點</w:t>
      </w:r>
      <w:r w:rsidR="000F5E93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，</w:t>
      </w:r>
      <w:r w:rsidR="000F5E93" w:rsidRPr="00263540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兒童貧窮率可降低</w:t>
      </w:r>
      <w:r w:rsidR="000F5E93" w:rsidRPr="00263540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4.2</w:t>
      </w:r>
      <w:r w:rsidR="000F5E93" w:rsidRPr="00263540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個百分點。</w:t>
      </w:r>
      <w:r w:rsidR="00D740D6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然而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，</w:t>
      </w:r>
      <w:r w:rsidR="00FA2845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低津推行至今</w:t>
      </w:r>
      <w:r w:rsidR="00161372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剛</w:t>
      </w:r>
      <w:r w:rsidR="00FA2845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半年，成效遠低於政府預期。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截</w:t>
      </w:r>
      <w:r w:rsidR="00083C58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至</w:t>
      </w:r>
      <w:r w:rsidR="00D740D6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2016</w:t>
      </w:r>
      <w:r w:rsidR="00D740D6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年</w:t>
      </w:r>
      <w:r w:rsidR="00D740D6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9</w:t>
      </w:r>
      <w:r w:rsidR="00D740D6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月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底，在職家庭津貼辦事處</w:t>
      </w:r>
      <w:r w:rsidR="00904512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僅</w:t>
      </w:r>
      <w:r w:rsidR="003B2E4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接獲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3</w:t>
      </w:r>
      <w:r w:rsidR="003B2E4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2,400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宗申請，</w:t>
      </w:r>
      <w:r w:rsidR="00F3051D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當中僅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約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</w:t>
      </w:r>
      <w:r w:rsidR="00F3051D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4,600</w:t>
      </w:r>
      <w:r w:rsidR="00F3051D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戶低收入在職家庭獲發津貼</w:t>
      </w:r>
      <w:r w:rsidR="007C5372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，</w:t>
      </w:r>
      <w:r w:rsidR="00EA1523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惠及</w:t>
      </w:r>
      <w:r w:rsidR="00EC5CEE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只有</w:t>
      </w:r>
      <w:r w:rsidR="00F3051D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90,000</w:t>
      </w:r>
      <w:r w:rsidR="00F3051D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</w:t>
      </w:r>
      <w:r w:rsidR="00FC1B7C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。</w:t>
      </w:r>
      <w:r w:rsidR="00FC1B7C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低津推行自今已</w:t>
      </w:r>
      <w:r w:rsidR="00FC1B7C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6</w:t>
      </w:r>
      <w:r w:rsidR="00FC1B7C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個月，</w:t>
      </w:r>
      <w:r w:rsidR="002E1CD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申請低津的住戶數目</w:t>
      </w:r>
      <w:r w:rsidR="003649F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及實際受惠人數</w:t>
      </w:r>
      <w:r w:rsidR="002E1CD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僅</w:t>
      </w:r>
      <w:r w:rsidR="003649F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佔</w:t>
      </w:r>
      <w:r w:rsidR="002E1CD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當局預計</w:t>
      </w:r>
      <w:r w:rsidR="003649F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的</w:t>
      </w:r>
      <w:r w:rsidR="002E1CD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約一成</w:t>
      </w:r>
      <w:r w:rsidR="003649F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多</w:t>
      </w:r>
      <w:r w:rsidR="002E1CD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，</w:t>
      </w:r>
      <w:r w:rsidR="00384E3B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「破天荒」</w:t>
      </w:r>
      <w:r w:rsidR="007C537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遠低</w:t>
      </w:r>
      <w:r w:rsidR="007C537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於</w:t>
      </w:r>
      <w:r w:rsidR="000A0D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政府</w:t>
      </w:r>
      <w:r w:rsidR="00384E3B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預期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！</w:t>
      </w:r>
    </w:p>
    <w:p w:rsidR="00104D98" w:rsidRPr="00263540" w:rsidRDefault="00104D98" w:rsidP="00BE7A39">
      <w:pPr>
        <w:spacing w:line="280" w:lineRule="exact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6D1D2D" w:rsidRPr="00263540" w:rsidRDefault="00104D98" w:rsidP="00BE7A39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低津未能有效大幅減少貧窮人口，主要</w:t>
      </w:r>
      <w:r w:rsidR="00515A7D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原因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是</w:t>
      </w:r>
      <w:r w:rsidR="005E0A2F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計劃</w:t>
      </w:r>
      <w:r w:rsidR="007C537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申請</w:t>
      </w:r>
      <w:r w:rsidR="00515A7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手續繁複且申請</w:t>
      </w:r>
      <w:r w:rsidR="00794077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資格</w:t>
      </w:r>
      <w:r w:rsidR="00515A7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嚴</w:t>
      </w:r>
      <w:r w:rsidR="007C537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苛，</w:t>
      </w:r>
      <w:r w:rsidR="005E0A2F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加上計劃設有多重限制，</w:t>
      </w:r>
      <w:r w:rsidR="00794077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令低收入家庭</w:t>
      </w:r>
      <w:r w:rsidR="005E0A2F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望門</w:t>
      </w:r>
      <w:r w:rsidR="007C537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卻</w:t>
      </w:r>
      <w:r w:rsidR="00794077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步</w:t>
      </w:r>
      <w:r w:rsidR="000A0D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。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雖然</w:t>
      </w:r>
      <w:r w:rsidR="00FA2845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政府會在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計劃</w:t>
      </w:r>
      <w:r w:rsidR="005E0A2F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推行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一年</w:t>
      </w:r>
      <w:r w:rsidR="00FA2845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後作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檢討，</w:t>
      </w:r>
      <w:r w:rsidR="00FA2845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惟</w:t>
      </w:r>
      <w:r w:rsidR="000A0D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本會認為</w:t>
      </w:r>
      <w:r w:rsidR="007F406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過去</w:t>
      </w:r>
      <w:r w:rsidR="007F406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6</w:t>
      </w:r>
      <w:r w:rsidR="007F406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個</w:t>
      </w:r>
      <w:r w:rsidR="00A54F20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月</w:t>
      </w:r>
      <w:r w:rsidR="000A0D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計劃</w:t>
      </w:r>
      <w:r w:rsidR="007F406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反應欠佳</w:t>
      </w:r>
      <w:r w:rsidR="000A0D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，</w:t>
      </w:r>
      <w:r w:rsidR="007F406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理</w:t>
      </w:r>
      <w:r w:rsidR="000A0D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應儘快檢討，</w:t>
      </w:r>
      <w:r w:rsidR="007F406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當中包括</w:t>
      </w:r>
      <w:r w:rsidR="006C6EF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: </w:t>
      </w:r>
      <w:r w:rsidR="006C6EF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放寬申請資格、取消不必要</w:t>
      </w:r>
      <w:r w:rsidR="00443FD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規</w:t>
      </w:r>
      <w:r w:rsidR="00443FD2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定</w:t>
      </w:r>
      <w:r w:rsidR="006C6EF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，當局更應設立一站式辦事處，整合各項支援低收入家庭的申請計劃，簡化申請程序，以便利貧窮家庭</w:t>
      </w:r>
      <w:r w:rsidR="000A0D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，</w:t>
      </w:r>
      <w:r w:rsidR="006C6EF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以收扶貧之效</w:t>
      </w:r>
      <w:r w:rsidR="000A0D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。</w:t>
      </w:r>
    </w:p>
    <w:p w:rsidR="006D1D2D" w:rsidRPr="00263540" w:rsidRDefault="006D1D2D" w:rsidP="00BE7A39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6D1D2D" w:rsidRPr="00263540" w:rsidRDefault="00140F16" w:rsidP="00BE7A39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過去半年</w:t>
      </w:r>
      <w:r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本會</w:t>
      </w:r>
      <w:r w:rsidR="00F32CAB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曾接</w:t>
      </w:r>
      <w:r w:rsidR="006D1D2D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觸</w:t>
      </w:r>
      <w:r w:rsidR="00F32CAB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近千戶貧窮家庭查詢</w:t>
      </w:r>
      <w:r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，並</w:t>
      </w:r>
      <w:r w:rsidR="00F32CAB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協助他們申請低津，當中發現</w:t>
      </w:r>
      <w:r w:rsidR="00595A23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各種</w:t>
      </w:r>
      <w:r w:rsidR="00F32CAB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問題</w:t>
      </w:r>
      <w:r w:rsidR="00595A23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，以下從申請資格、受惠對象、</w:t>
      </w:r>
      <w:r w:rsidR="00595A23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津助級別</w:t>
      </w:r>
      <w:r w:rsidR="00595A23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及申請手續四方面闡述</w:t>
      </w:r>
      <w:r w:rsidR="00F32CAB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如下</w:t>
      </w:r>
      <w:r w:rsidR="00F32CAB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:</w:t>
      </w:r>
    </w:p>
    <w:p w:rsidR="0051591B" w:rsidRPr="00263540" w:rsidRDefault="0051591B" w:rsidP="00BE7A39">
      <w:pPr>
        <w:spacing w:line="280" w:lineRule="exact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C34401" w:rsidRDefault="00C34401" w:rsidP="00BE7A39">
      <w:pPr>
        <w:pStyle w:val="a6"/>
        <w:numPr>
          <w:ilvl w:val="0"/>
          <w:numId w:val="1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申請資格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 </w:t>
      </w:r>
    </w:p>
    <w:p w:rsidR="00721555" w:rsidRDefault="00721555" w:rsidP="009E45F0">
      <w:pPr>
        <w:pStyle w:val="a6"/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721555" w:rsidRPr="00FF0AFF" w:rsidRDefault="00721555" w:rsidP="009E45F0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FF0AFF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1.1 </w:t>
      </w:r>
      <w:r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申請限制嚴苛</w:t>
      </w:r>
      <w:r w:rsidR="00DE72C9"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及太標籤</w:t>
      </w:r>
      <w:r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，有違計劃原意</w:t>
      </w:r>
    </w:p>
    <w:p w:rsidR="003D24D3" w:rsidRPr="00FF0AFF" w:rsidRDefault="003D24D3" w:rsidP="009E45F0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721555" w:rsidRPr="009E45F0" w:rsidRDefault="00721555" w:rsidP="009E45F0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FF0AFF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在職低收入津貼的目的是鼓勵就業，支援沒有領取綜援的在職低收入家庭改善生活，申請規定應比綜援寬鬆，但現時各種規定及所需文件較申請綜援更嚴格，令低收入家庭卻步。</w:t>
      </w:r>
      <w:r w:rsidR="00DE72C9" w:rsidRPr="00FF0AFF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外國的低收入津貼通常以負稅率的津貼形式進行，既無標籤又可有效率幫助在職低收入家庭，港府應參考及優化計劃。</w:t>
      </w:r>
    </w:p>
    <w:p w:rsidR="00C34401" w:rsidRPr="00263540" w:rsidRDefault="00C34401" w:rsidP="00BE7A39">
      <w:pPr>
        <w:pStyle w:val="a6"/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1A583D" w:rsidRPr="009E45F0" w:rsidRDefault="003D24D3" w:rsidP="009E45F0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1.2</w:t>
      </w:r>
      <w:r w:rsidR="006E3111" w:rsidRPr="009E45F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住戶入息限額過低</w:t>
      </w:r>
      <w:r w:rsidR="006E3111" w:rsidRPr="009E45F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  </w:t>
      </w:r>
      <w:r w:rsidR="001A583D" w:rsidRPr="009E45F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未有考慮不同住戶開支水平</w:t>
      </w:r>
    </w:p>
    <w:p w:rsidR="001A583D" w:rsidRPr="00263540" w:rsidRDefault="001A583D" w:rsidP="00BE7A39">
      <w:pPr>
        <w:spacing w:line="280" w:lineRule="exact"/>
        <w:ind w:firstLine="567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1A583D" w:rsidRPr="00263540" w:rsidRDefault="001A583D" w:rsidP="00BE7A39">
      <w:pPr>
        <w:spacing w:line="280" w:lineRule="exact"/>
        <w:ind w:firstLine="567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與鼓勵就業交通津貼計劃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(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下稱交津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)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及關愛基金非公屋、非綜援住戶生活津貼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(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下稱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N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無津貼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)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相比，低津入息限額太低，而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人家庭最易因入息超額而不符合申領資格。</w:t>
      </w:r>
    </w:p>
    <w:p w:rsidR="001A583D" w:rsidRPr="00263540" w:rsidRDefault="001A583D" w:rsidP="00BE7A39">
      <w:pPr>
        <w:spacing w:line="280" w:lineRule="exact"/>
        <w:ind w:firstLine="567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1A583D" w:rsidRPr="00263540" w:rsidRDefault="001A583D" w:rsidP="00BE7A39">
      <w:pPr>
        <w:spacing w:line="280" w:lineRule="exact"/>
        <w:ind w:firstLine="567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關愛基金「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N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無津貼」的入息限額，參考「輪候公屋入息限額」，充分考慮「私樓住戶租金貴」問題，同時亦</w:t>
      </w:r>
      <w:r w:rsidR="00414B0E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不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設資產審查，便利申請家庭。其檢討報告中亦提供下列重要的數據：申請津貼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人住戶租金中位數佔其住戶入息中位數比例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47%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。交津方面，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1</w:t>
      </w:r>
      <w:r w:rsidR="00D26601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至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3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人住戶入息限額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介乎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每月住戶入息中位數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65%</w:t>
      </w:r>
      <w:r w:rsidR="00A63EC5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至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100%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，反映勞工處同意界定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1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至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3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人貧窮住戶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不應限於每月入息中位數的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60%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。</w:t>
      </w:r>
    </w:p>
    <w:p w:rsidR="001A583D" w:rsidRPr="00263540" w:rsidRDefault="001A583D" w:rsidP="00BE7A39">
      <w:pPr>
        <w:spacing w:line="280" w:lineRule="exact"/>
        <w:ind w:firstLine="567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790FBA" w:rsidRPr="00263540" w:rsidRDefault="001A583D" w:rsidP="00BE7A39">
      <w:pPr>
        <w:spacing w:line="280" w:lineRule="exact"/>
        <w:ind w:firstLine="567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若參考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2014/15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年住戶開支統計調查報告，反映當住戶人數增加，每人平均開支額便會下降。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報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告顯示，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1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人住戶平均開支為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$16,009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、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人住戶為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$11,167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、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3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人住戶為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$8,973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，均高於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4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人或以上家庭。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在住屋開支方面，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1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人住戶更為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$7,549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、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人住戶為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$4,722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、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3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人住戶為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$3,200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，均充份顯示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1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至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3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人住戶在平均生活開支上承受更大財政壓力，為各群組之冠。</w:t>
      </w:r>
      <w:r w:rsidR="00414B0E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作為扶貧政策，低津計劃應</w:t>
      </w:r>
      <w:r w:rsidR="00414B0E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HK"/>
        </w:rPr>
        <w:t>考慮開支作為入息限額調整因素，而非單以入息中位數</w:t>
      </w:r>
      <w:r w:rsidR="00926D60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50%</w:t>
      </w:r>
      <w:r w:rsidR="00926D60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及</w:t>
      </w:r>
      <w:r w:rsidR="00414B0E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HK"/>
        </w:rPr>
        <w:t>60%</w:t>
      </w:r>
      <w:r w:rsidR="00414B0E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HK"/>
        </w:rPr>
        <w:t>作為</w:t>
      </w:r>
      <w:r w:rsidR="00414B0E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作爲</w:t>
      </w:r>
      <w:r w:rsidR="00926D60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全</w:t>
      </w:r>
      <w:r w:rsidR="00B648CE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額</w:t>
      </w:r>
      <w:r w:rsidR="00926D60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及半</w:t>
      </w:r>
      <w:r w:rsidR="00B648CE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額</w:t>
      </w:r>
      <w:r w:rsidR="00414B0E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申請資格，忽視</w:t>
      </w:r>
      <w:r w:rsidR="00414B0E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1</w:t>
      </w:r>
      <w:r w:rsidR="00414B0E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人、</w:t>
      </w:r>
      <w:r w:rsidR="00414B0E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2</w:t>
      </w:r>
      <w:r w:rsidR="00414B0E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人、</w:t>
      </w:r>
      <w:r w:rsidR="00414B0E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3</w:t>
      </w:r>
      <w:r w:rsidR="00414B0E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人住戶的開支需要。</w:t>
      </w:r>
    </w:p>
    <w:p w:rsidR="004A054B" w:rsidRPr="00263540" w:rsidRDefault="004A054B" w:rsidP="00471F46">
      <w:pPr>
        <w:spacing w:line="260" w:lineRule="exact"/>
        <w:ind w:firstLine="567"/>
        <w:jc w:val="center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63540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lastRenderedPageBreak/>
        <w:t>低津、交津及</w:t>
      </w:r>
      <w:r w:rsidRPr="00263540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N</w:t>
      </w:r>
      <w:r w:rsidRPr="00263540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無人士津貼的住戶入息限額一覽</w:t>
      </w: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429"/>
        <w:gridCol w:w="2107"/>
      </w:tblGrid>
      <w:tr w:rsidR="00263540" w:rsidRPr="00263540" w:rsidTr="00860ABC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住戶人數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F689F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低津</w:t>
            </w:r>
          </w:p>
          <w:p w:rsidR="005F689F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住戶入息限額</w:t>
            </w:r>
          </w:p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（全額）</w:t>
            </w:r>
            <w:r w:rsidRPr="00263540">
              <w:rPr>
                <w:rStyle w:val="a5"/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footnoteReference w:id="1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F689F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低津</w:t>
            </w:r>
          </w:p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住戶入息限額</w:t>
            </w:r>
          </w:p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（半額）</w:t>
            </w: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5F689F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鼓勵就業交通津貼計劃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(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交津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)</w:t>
            </w:r>
          </w:p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住戶入息限額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 xml:space="preserve"> </w:t>
            </w:r>
            <w:r w:rsidRPr="00263540">
              <w:rPr>
                <w:rStyle w:val="a5"/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footnoteReference w:id="2"/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N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無人士津貼</w:t>
            </w:r>
          </w:p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住戶入息限額</w:t>
            </w:r>
          </w:p>
        </w:tc>
      </w:tr>
      <w:tr w:rsidR="00263540" w:rsidRPr="00263540" w:rsidTr="00860ABC">
        <w:tc>
          <w:tcPr>
            <w:tcW w:w="1702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2</w:t>
            </w:r>
          </w:p>
        </w:tc>
        <w:tc>
          <w:tcPr>
            <w:tcW w:w="2268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9,100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268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10,900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429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16,600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107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16,140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</w:tr>
      <w:tr w:rsidR="00263540" w:rsidRPr="00263540" w:rsidTr="00860ABC">
        <w:tc>
          <w:tcPr>
            <w:tcW w:w="1702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3</w:t>
            </w:r>
          </w:p>
        </w:tc>
        <w:tc>
          <w:tcPr>
            <w:tcW w:w="2268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14,300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268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17,100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429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18,900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107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21,075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</w:tr>
      <w:tr w:rsidR="00263540" w:rsidRPr="00263540" w:rsidTr="00860ABC">
        <w:tc>
          <w:tcPr>
            <w:tcW w:w="1702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4</w:t>
            </w:r>
          </w:p>
        </w:tc>
        <w:tc>
          <w:tcPr>
            <w:tcW w:w="2268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18,200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268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21,800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429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22,100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107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26,475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</w:tr>
      <w:tr w:rsidR="00263540" w:rsidRPr="00263540" w:rsidTr="00860ABC">
        <w:tc>
          <w:tcPr>
            <w:tcW w:w="1702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5</w:t>
            </w:r>
          </w:p>
        </w:tc>
        <w:tc>
          <w:tcPr>
            <w:tcW w:w="2268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18,800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268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22,600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429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22,800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107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29,050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</w:tr>
      <w:tr w:rsidR="00263540" w:rsidRPr="00263540" w:rsidTr="00860ABC">
        <w:tc>
          <w:tcPr>
            <w:tcW w:w="1702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6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人或以上</w:t>
            </w:r>
          </w:p>
        </w:tc>
        <w:tc>
          <w:tcPr>
            <w:tcW w:w="2268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20,200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268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24,200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429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25,200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  <w:tc>
          <w:tcPr>
            <w:tcW w:w="2107" w:type="dxa"/>
          </w:tcPr>
          <w:p w:rsidR="001A583D" w:rsidRPr="00263540" w:rsidRDefault="001A583D" w:rsidP="00471F4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  <w:lang w:eastAsia="zh-CN"/>
              </w:rPr>
            </w:pP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32,540</w:t>
            </w:r>
            <w:r w:rsidRPr="00263540">
              <w:rPr>
                <w:rFonts w:ascii="Times New Roman" w:eastAsia="標楷體" w:hAnsi="Times New Roman" w:cs="Times New Roman"/>
                <w:b/>
                <w:spacing w:val="20"/>
                <w:sz w:val="25"/>
                <w:szCs w:val="25"/>
              </w:rPr>
              <w:t>元</w:t>
            </w:r>
          </w:p>
        </w:tc>
      </w:tr>
    </w:tbl>
    <w:p w:rsidR="003D24D3" w:rsidRPr="00263540" w:rsidRDefault="003D24D3" w:rsidP="00BE7A39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u w:val="single"/>
        </w:rPr>
      </w:pPr>
    </w:p>
    <w:p w:rsidR="00B0596C" w:rsidRPr="009E45F0" w:rsidRDefault="003D24D3" w:rsidP="009E45F0">
      <w:pPr>
        <w:spacing w:line="26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1.3</w:t>
      </w:r>
      <w:r w:rsidR="00B0596C" w:rsidRPr="009E45F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工時要求過高</w:t>
      </w:r>
      <w:r w:rsidR="006E3111" w:rsidRPr="009E45F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  </w:t>
      </w:r>
      <w:r w:rsidR="00B0596C" w:rsidRPr="009E45F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對零散工不公</w:t>
      </w:r>
    </w:p>
    <w:p w:rsidR="00B0596C" w:rsidRPr="00263540" w:rsidRDefault="00B0596C" w:rsidP="009E4F30">
      <w:pPr>
        <w:pStyle w:val="a6"/>
        <w:spacing w:line="26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u w:val="single"/>
        </w:rPr>
      </w:pPr>
    </w:p>
    <w:p w:rsidR="00B0596C" w:rsidRPr="00263540" w:rsidRDefault="00B0596C" w:rsidP="009E4F30">
      <w:pPr>
        <w:spacing w:line="260" w:lineRule="exact"/>
        <w:ind w:firstLineChars="177" w:firstLine="531"/>
        <w:jc w:val="both"/>
        <w:rPr>
          <w:rFonts w:ascii="Times New Roman" w:eastAsia="標楷體" w:hAnsi="Times New Roman" w:cs="Times New Roman"/>
          <w:bCs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在鼓勵就業政策中，原本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交津工時下限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是每月工時由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72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小時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(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全額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600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元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)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及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36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小時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(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半額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300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元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)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，</w:t>
      </w:r>
      <w:r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>然而，低津計劃卻要求受助家庭每月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工時須增加兩倍以上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: 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高額津貼規定申請人每月工時達到至少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192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小時或以上，基本津貼要求申請人每月工時至少達到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144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小時。然而，香港低技術勞工職位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「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零散化、短期化、外判、甚至判上判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」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，數十萬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「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零散工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」即是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日薪僱員，時常面對開工不足問題，例如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: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裝修、地盤、家務助理等工作，導致工時未能符合申請規定。</w:t>
      </w:r>
      <w:r w:rsidR="000F325D" w:rsidRPr="00263540">
        <w:rPr>
          <w:rFonts w:ascii="Times New Roman" w:eastAsia="標楷體" w:hAnsi="Times New Roman" w:cs="Times New Roman" w:hint="eastAsia"/>
          <w:bCs/>
          <w:spacing w:val="20"/>
          <w:sz w:val="26"/>
          <w:szCs w:val="26"/>
          <w:lang w:eastAsia="zh-HK"/>
        </w:rPr>
        <w:t>再者</w:t>
      </w:r>
      <w:r w:rsidR="00F86220" w:rsidRPr="00263540">
        <w:rPr>
          <w:rFonts w:ascii="Times New Roman" w:eastAsia="標楷體" w:hAnsi="Times New Roman" w:cs="Times New Roman" w:hint="eastAsia"/>
          <w:bCs/>
          <w:spacing w:val="20"/>
          <w:sz w:val="26"/>
          <w:szCs w:val="26"/>
          <w:lang w:eastAsia="zh-HK"/>
        </w:rPr>
        <w:t>，低津</w:t>
      </w:r>
      <w:r w:rsidR="000F325D" w:rsidRPr="00263540">
        <w:rPr>
          <w:rFonts w:ascii="Times New Roman" w:eastAsia="標楷體" w:hAnsi="Times New Roman" w:cs="Times New Roman" w:hint="eastAsia"/>
          <w:bCs/>
          <w:spacing w:val="20"/>
          <w:sz w:val="26"/>
          <w:szCs w:val="26"/>
          <w:lang w:eastAsia="zh-HK"/>
        </w:rPr>
        <w:t>原意是協助</w:t>
      </w:r>
      <w:r w:rsidR="00F86220" w:rsidRPr="00263540">
        <w:rPr>
          <w:rFonts w:ascii="Times New Roman" w:eastAsia="標楷體" w:hAnsi="Times New Roman" w:cs="Times New Roman" w:hint="eastAsia"/>
          <w:bCs/>
          <w:spacing w:val="20"/>
          <w:sz w:val="26"/>
          <w:szCs w:val="26"/>
          <w:lang w:eastAsia="zh-HK"/>
        </w:rPr>
        <w:t>低收入家庭，但因為低津工時要求過高，因而反為未能受惠，未</w:t>
      </w:r>
      <w:r w:rsidR="000F325D" w:rsidRPr="00263540">
        <w:rPr>
          <w:rFonts w:ascii="Times New Roman" w:eastAsia="標楷體" w:hAnsi="Times New Roman" w:cs="Times New Roman" w:hint="eastAsia"/>
          <w:bCs/>
          <w:spacing w:val="20"/>
          <w:sz w:val="26"/>
          <w:szCs w:val="26"/>
          <w:lang w:eastAsia="zh-HK"/>
        </w:rPr>
        <w:t>達</w:t>
      </w:r>
      <w:r w:rsidR="00F86220" w:rsidRPr="00263540">
        <w:rPr>
          <w:rFonts w:ascii="Times New Roman" w:eastAsia="標楷體" w:hAnsi="Times New Roman" w:cs="Times New Roman" w:hint="eastAsia"/>
          <w:bCs/>
          <w:spacing w:val="20"/>
          <w:sz w:val="26"/>
          <w:szCs w:val="26"/>
          <w:lang w:eastAsia="zh-HK"/>
        </w:rPr>
        <w:t>低津原意。</w:t>
      </w:r>
    </w:p>
    <w:p w:rsidR="00B0596C" w:rsidRPr="00263540" w:rsidRDefault="00B0596C" w:rsidP="009E4F30">
      <w:pPr>
        <w:spacing w:line="260" w:lineRule="exact"/>
        <w:ind w:firstLineChars="177" w:firstLine="531"/>
        <w:jc w:val="both"/>
        <w:rPr>
          <w:rFonts w:ascii="Times New Roman" w:eastAsia="標楷體" w:hAnsi="Times New Roman" w:cs="Times New Roman"/>
          <w:bCs/>
          <w:spacing w:val="20"/>
          <w:sz w:val="26"/>
          <w:szCs w:val="26"/>
        </w:rPr>
      </w:pPr>
    </w:p>
    <w:p w:rsidR="00B0596C" w:rsidRPr="00263540" w:rsidRDefault="00B0596C" w:rsidP="009E4F30">
      <w:pPr>
        <w:spacing w:line="260" w:lineRule="exact"/>
        <w:ind w:firstLineChars="177" w:firstLine="531"/>
        <w:jc w:val="both"/>
        <w:rPr>
          <w:rFonts w:ascii="Times New Roman" w:eastAsia="標楷體" w:hAnsi="Times New Roman" w:cs="Times New Roman"/>
          <w:bCs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再者，雖然當局容許有薪假期、有薪病假亦可計算在工時內，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但很多「</w:t>
      </w:r>
      <w:r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>零散工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」並無有薪年假</w:t>
      </w:r>
      <w:r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>、有薪法定假期，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「</w:t>
      </w:r>
      <w:r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>零散工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」亦無「有薪病假」，以至工時未能達標。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此外，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政府部門由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2006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年分階段實施五天工作周，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  <w:lang w:eastAsia="zh-HK"/>
        </w:rPr>
        <w:t>減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輕公務員工作壓力，提高家庭生活質素；惟當局卻要求低津申請人犧牲家庭生活質素，每週工作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6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天，每月「有薪工作」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24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日，做法厚此薄彼！</w:t>
      </w:r>
    </w:p>
    <w:p w:rsidR="00B0596C" w:rsidRPr="00263540" w:rsidRDefault="00B0596C" w:rsidP="009E4F30">
      <w:pPr>
        <w:spacing w:line="260" w:lineRule="exact"/>
        <w:ind w:firstLineChars="177" w:firstLine="531"/>
        <w:jc w:val="both"/>
        <w:rPr>
          <w:rFonts w:ascii="Times New Roman" w:eastAsia="標楷體" w:hAnsi="Times New Roman" w:cs="Times New Roman"/>
          <w:bCs/>
          <w:spacing w:val="20"/>
          <w:sz w:val="26"/>
          <w:szCs w:val="26"/>
        </w:rPr>
      </w:pPr>
    </w:p>
    <w:p w:rsidR="00B0596C" w:rsidRPr="00263540" w:rsidRDefault="00B0596C" w:rsidP="009E4F30">
      <w:pPr>
        <w:spacing w:line="260" w:lineRule="exact"/>
        <w:ind w:firstLineChars="177" w:firstLine="531"/>
        <w:jc w:val="both"/>
        <w:rPr>
          <w:rFonts w:ascii="Times New Roman" w:eastAsia="標楷體" w:hAnsi="Times New Roman" w:cs="Times New Roman"/>
          <w:bCs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此外，現行勞工法例規定僱員患病不足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4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天並無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「有薪病假」，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無薪病假令其不符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「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低津工時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」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要求。僱員患病請假本要被扣薪或無薪，低津申請規定更變相進一步懲罰患病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  <w:lang w:eastAsia="zh-HK"/>
        </w:rPr>
        <w:t>僱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員。（勞工及福利局局長在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2014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年立法會會議上，曾承諾考慮接受申請人提供醫生紙，</w:t>
      </w:r>
      <w:r w:rsidR="00F35E95" w:rsidRPr="00263540">
        <w:rPr>
          <w:rFonts w:ascii="Times New Roman" w:eastAsia="標楷體" w:hAnsi="Times New Roman" w:cs="Times New Roman" w:hint="eastAsia"/>
          <w:bCs/>
          <w:spacing w:val="20"/>
          <w:sz w:val="26"/>
          <w:szCs w:val="26"/>
        </w:rPr>
        <w:t>亦納入</w:t>
      </w:r>
      <w:r w:rsidR="002449C9" w:rsidRPr="00263540">
        <w:rPr>
          <w:rFonts w:ascii="Times New Roman" w:eastAsia="標楷體" w:hAnsi="Times New Roman" w:cs="Times New Roman" w:hint="eastAsia"/>
          <w:bCs/>
          <w:spacing w:val="20"/>
          <w:sz w:val="26"/>
          <w:szCs w:val="26"/>
        </w:rPr>
        <w:t>申請人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工時</w:t>
      </w:r>
      <w:r w:rsidR="002449C9" w:rsidRPr="00263540">
        <w:rPr>
          <w:rFonts w:ascii="Times New Roman" w:eastAsia="標楷體" w:hAnsi="Times New Roman" w:cs="Times New Roman" w:hint="eastAsia"/>
          <w:bCs/>
          <w:spacing w:val="20"/>
          <w:sz w:val="26"/>
          <w:szCs w:val="26"/>
        </w:rPr>
        <w:t>的</w:t>
      </w:r>
      <w:r w:rsidR="00F35E95" w:rsidRPr="00263540">
        <w:rPr>
          <w:rFonts w:ascii="Times New Roman" w:eastAsia="標楷體" w:hAnsi="Times New Roman" w:cs="Times New Roman" w:hint="eastAsia"/>
          <w:bCs/>
          <w:spacing w:val="20"/>
          <w:sz w:val="26"/>
          <w:szCs w:val="26"/>
        </w:rPr>
        <w:t>一部份</w:t>
      </w:r>
      <w:r w:rsidR="002449C9" w:rsidRPr="00263540">
        <w:rPr>
          <w:rFonts w:ascii="Times New Roman" w:eastAsia="標楷體" w:hAnsi="Times New Roman" w:cs="Times New Roman" w:hint="eastAsia"/>
          <w:bCs/>
          <w:spacing w:val="20"/>
          <w:sz w:val="26"/>
          <w:szCs w:val="26"/>
        </w:rPr>
        <w:t>，惟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此提議不被接納）</w:t>
      </w:r>
    </w:p>
    <w:p w:rsidR="00C34401" w:rsidRPr="00263540" w:rsidRDefault="00C34401" w:rsidP="009E4F30">
      <w:pPr>
        <w:spacing w:line="26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B0596C" w:rsidRPr="009E45F0" w:rsidRDefault="003D24D3" w:rsidP="009E45F0">
      <w:pPr>
        <w:spacing w:line="26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bCs/>
          <w:spacing w:val="20"/>
          <w:sz w:val="26"/>
          <w:szCs w:val="26"/>
        </w:rPr>
        <w:t>1.4</w:t>
      </w:r>
      <w:r w:rsidR="00B0596C" w:rsidRPr="009E45F0">
        <w:rPr>
          <w:rFonts w:ascii="Times New Roman" w:eastAsia="標楷體" w:hAnsi="Times New Roman" w:cs="Times New Roman" w:hint="eastAsia"/>
          <w:b/>
          <w:bCs/>
          <w:spacing w:val="20"/>
          <w:sz w:val="26"/>
          <w:szCs w:val="26"/>
        </w:rPr>
        <w:t>低津申請入息包括「長者生活津貼」、「關愛基金護老者津貼」</w:t>
      </w:r>
      <w:r w:rsidR="001B0B5D">
        <w:rPr>
          <w:rFonts w:ascii="Times New Roman" w:eastAsia="標楷體" w:hAnsi="Times New Roman" w:cs="Times New Roman" w:hint="eastAsia"/>
          <w:b/>
          <w:bCs/>
          <w:spacing w:val="20"/>
          <w:sz w:val="26"/>
          <w:szCs w:val="26"/>
        </w:rPr>
        <w:t>及</w:t>
      </w:r>
      <w:r w:rsidR="001B0B5D" w:rsidRPr="009E45F0">
        <w:rPr>
          <w:rFonts w:ascii="Times New Roman" w:eastAsia="標楷體" w:hAnsi="Times New Roman" w:cs="Times New Roman" w:hint="eastAsia"/>
          <w:b/>
          <w:bCs/>
          <w:spacing w:val="20"/>
          <w:sz w:val="26"/>
          <w:szCs w:val="26"/>
        </w:rPr>
        <w:t>「</w:t>
      </w:r>
      <w:r w:rsidR="001B0B5D">
        <w:rPr>
          <w:rFonts w:ascii="Times New Roman" w:eastAsia="標楷體" w:hAnsi="Times New Roman" w:cs="Times New Roman" w:hint="eastAsia"/>
          <w:b/>
          <w:bCs/>
          <w:spacing w:val="20"/>
          <w:sz w:val="26"/>
          <w:szCs w:val="26"/>
        </w:rPr>
        <w:t>殘疾人士照顧耆</w:t>
      </w:r>
      <w:r w:rsidR="001B0B5D" w:rsidRPr="009E45F0">
        <w:rPr>
          <w:rFonts w:ascii="Times New Roman" w:eastAsia="標楷體" w:hAnsi="Times New Roman" w:cs="Times New Roman" w:hint="eastAsia"/>
          <w:b/>
          <w:bCs/>
          <w:spacing w:val="20"/>
          <w:sz w:val="26"/>
          <w:szCs w:val="26"/>
        </w:rPr>
        <w:t>津貼」</w:t>
      </w:r>
      <w:r w:rsidR="00B0596C" w:rsidRPr="009E45F0">
        <w:rPr>
          <w:rFonts w:ascii="Times New Roman" w:eastAsia="標楷體" w:hAnsi="Times New Roman" w:cs="Times New Roman" w:hint="eastAsia"/>
          <w:b/>
          <w:bCs/>
          <w:spacing w:val="20"/>
          <w:sz w:val="26"/>
          <w:szCs w:val="26"/>
        </w:rPr>
        <w:t>，變相不鼓勵「與長者同住」</w:t>
      </w:r>
      <w:r w:rsidR="001B0B5D">
        <w:rPr>
          <w:rFonts w:ascii="Times New Roman" w:eastAsia="標楷體" w:hAnsi="Times New Roman" w:cs="Times New Roman" w:hint="eastAsia"/>
          <w:b/>
          <w:bCs/>
          <w:spacing w:val="20"/>
          <w:sz w:val="26"/>
          <w:szCs w:val="26"/>
        </w:rPr>
        <w:t>、不照顧殘疾人士</w:t>
      </w:r>
    </w:p>
    <w:p w:rsidR="00B0596C" w:rsidRPr="00263540" w:rsidRDefault="00B0596C" w:rsidP="009E4F30">
      <w:pPr>
        <w:pStyle w:val="a6"/>
        <w:spacing w:line="260" w:lineRule="exact"/>
        <w:ind w:leftChars="0" w:left="360"/>
        <w:jc w:val="both"/>
        <w:rPr>
          <w:rFonts w:ascii="Times New Roman" w:eastAsia="標楷體" w:hAnsi="Times New Roman" w:cs="Times New Roman"/>
          <w:b/>
          <w:bCs/>
          <w:spacing w:val="20"/>
          <w:sz w:val="26"/>
          <w:szCs w:val="26"/>
          <w:u w:val="single"/>
        </w:rPr>
      </w:pPr>
    </w:p>
    <w:p w:rsidR="00B0596C" w:rsidRPr="00263540" w:rsidRDefault="00B0596C" w:rsidP="009E4F30">
      <w:pPr>
        <w:spacing w:line="260" w:lineRule="exact"/>
        <w:ind w:firstLine="567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現行交津計劃豁免計算長生津、高齡津貼及關愛基金等為入息項目，然而，低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津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計劃卻將「長者生活津貼」</w:t>
      </w:r>
      <w:r w:rsidRPr="00263540">
        <w:rPr>
          <w:rStyle w:val="a5"/>
          <w:rFonts w:ascii="Times New Roman" w:eastAsia="標楷體" w:hAnsi="Times New Roman" w:cs="Times New Roman"/>
          <w:spacing w:val="20"/>
          <w:sz w:val="26"/>
          <w:szCs w:val="26"/>
        </w:rPr>
        <w:footnoteReference w:id="3"/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、「關愛基金護老者津貼」、「傷殘人士照顧者津貼」</w:t>
      </w:r>
      <w:r w:rsidRPr="00263540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。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領取「長者生活津貼」沒有領取綜援，同樣面對醫療開支的需要，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而低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津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計劃扣除以上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3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種津貼，變相不鼓勵家人與長者同住，</w:t>
      </w:r>
      <w:r w:rsidR="001B0B5D">
        <w:rPr>
          <w:rFonts w:ascii="Times New Roman" w:eastAsia="標楷體" w:hAnsi="Times New Roman" w:cs="Times New Roman" w:hint="eastAsia"/>
          <w:b/>
          <w:bCs/>
          <w:spacing w:val="20"/>
          <w:sz w:val="26"/>
          <w:szCs w:val="26"/>
        </w:rPr>
        <w:t>不照顧殘疾人士</w:t>
      </w:r>
      <w:r w:rsidR="009837F0">
        <w:rPr>
          <w:rFonts w:ascii="Times New Roman" w:eastAsia="標楷體" w:hAnsi="Times New Roman" w:cs="Times New Roman" w:hint="eastAsia"/>
          <w:b/>
          <w:bCs/>
          <w:spacing w:val="20"/>
          <w:sz w:val="26"/>
          <w:szCs w:val="26"/>
        </w:rPr>
        <w:t>，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完全違反政府「社區照顧長者</w:t>
      </w:r>
      <w:r w:rsidR="009837F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及殘疾人士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」的根本政策！</w:t>
      </w:r>
    </w:p>
    <w:p w:rsidR="00471F46" w:rsidRPr="00263540" w:rsidRDefault="00471F46" w:rsidP="00471F46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683DFC" w:rsidRPr="009E45F0" w:rsidRDefault="00C771C3" w:rsidP="009E45F0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1.5</w:t>
      </w:r>
      <w:r w:rsidR="00683DFC" w:rsidRPr="009E45F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離港日數限制</w:t>
      </w:r>
      <w:r w:rsidR="000279C1" w:rsidRPr="009E45F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嚴苛</w:t>
      </w:r>
      <w:r w:rsidR="000279C1" w:rsidRPr="009E45F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  </w:t>
      </w:r>
      <w:r w:rsidR="00683DFC" w:rsidRPr="009E45F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未考慮基層家庭離港探親的需要和普遍性</w:t>
      </w:r>
    </w:p>
    <w:p w:rsidR="00683DFC" w:rsidRPr="00263540" w:rsidRDefault="00683DFC" w:rsidP="00BE7A39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683DFC" w:rsidRPr="00263540" w:rsidRDefault="00683DFC" w:rsidP="004D0053">
      <w:pPr>
        <w:spacing w:line="280" w:lineRule="exact"/>
        <w:ind w:firstLineChars="200" w:firstLine="60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計劃限制在每段為期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6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個月的申領期內，申請人及每名家庭成員離港的寬限訂爲不超過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30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日</w:t>
      </w:r>
      <w:r w:rsidR="00721EC7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(</w:t>
      </w:r>
      <w:r w:rsidR="00721EC7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此限制比領取綜援</w:t>
      </w:r>
      <w:r w:rsidR="00721EC7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1</w:t>
      </w:r>
      <w:r w:rsidR="00721EC7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年不可離港</w:t>
      </w:r>
      <w:r w:rsidR="00721EC7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60</w:t>
      </w:r>
      <w:r w:rsidR="00721EC7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天還要嚴格</w:t>
      </w:r>
      <w:r w:rsidR="00721EC7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)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；若離港超過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30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日，而申領期內離港不超過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5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日的某些月份，才可領取該些月份的低津。本會接觸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不少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個案中，部分家庭中的兒童需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於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長假期回鄉探親、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回鄉治病、甚至為了減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省家庭開支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而在假期期間選擇離港，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而喪失部份甚至整個時段的申請機會，導致部份基層家庭因而未能受惠低津計劃。本會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建議在每段為期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6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個月的申領期內，</w:t>
      </w:r>
      <w:r w:rsidR="00721EC7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不需要有離港限制</w:t>
      </w:r>
      <w:r w:rsidR="00C771C3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，</w:t>
      </w:r>
      <w:r w:rsidR="00721EC7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最少不需要設立非在職家庭成員離港限制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，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令在職家庭申請更為彈性，也配合</w:t>
      </w:r>
      <w:r w:rsidR="00721EC7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基層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家庭實際需要。</w:t>
      </w:r>
    </w:p>
    <w:p w:rsidR="004E73E5" w:rsidRPr="00263540" w:rsidRDefault="004E73E5" w:rsidP="00BE7A39">
      <w:pPr>
        <w:widowControl/>
        <w:spacing w:line="280" w:lineRule="exact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1A583D" w:rsidRPr="009E45F0" w:rsidRDefault="00C34401">
      <w:pPr>
        <w:pStyle w:val="a6"/>
        <w:numPr>
          <w:ilvl w:val="0"/>
          <w:numId w:val="1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9E45F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lastRenderedPageBreak/>
        <w:t>受惠對象</w:t>
      </w:r>
    </w:p>
    <w:p w:rsidR="001A583D" w:rsidRPr="00263540" w:rsidRDefault="001A583D" w:rsidP="00BE7A39">
      <w:pPr>
        <w:pStyle w:val="a6"/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B0596C" w:rsidRPr="00263540" w:rsidRDefault="00B0596C">
      <w:pPr>
        <w:pStyle w:val="a6"/>
        <w:numPr>
          <w:ilvl w:val="1"/>
          <w:numId w:val="1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>低津計劃則重非一人家庭</w:t>
      </w:r>
      <w:r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 xml:space="preserve">  </w:t>
      </w:r>
      <w:r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>忽視單身住戶經濟困境</w:t>
      </w:r>
      <w:r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 xml:space="preserve"> </w:t>
      </w:r>
    </w:p>
    <w:p w:rsidR="00B0596C" w:rsidRPr="00263540" w:rsidRDefault="00B0596C" w:rsidP="00BE7A39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bCs/>
          <w:spacing w:val="20"/>
          <w:sz w:val="26"/>
          <w:szCs w:val="26"/>
          <w:u w:val="single"/>
        </w:rPr>
      </w:pPr>
    </w:p>
    <w:p w:rsidR="00B0596C" w:rsidRPr="00263540" w:rsidRDefault="006012B0" w:rsidP="00BE7A39">
      <w:pPr>
        <w:spacing w:line="280" w:lineRule="exact"/>
        <w:ind w:firstLine="567"/>
        <w:jc w:val="both"/>
        <w:rPr>
          <w:rFonts w:ascii="Times New Roman" w:eastAsia="標楷體" w:hAnsi="Times New Roman" w:cs="Times New Roman"/>
          <w:b/>
          <w:bCs/>
          <w:spacing w:val="20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bCs/>
          <w:spacing w:val="20"/>
          <w:sz w:val="26"/>
          <w:szCs w:val="26"/>
        </w:rPr>
        <w:t>現時本港有五萬名貧窮單身，</w:t>
      </w:r>
      <w:r w:rsidR="00B0596C"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根據</w:t>
      </w:r>
      <w:r w:rsidR="00B0596C"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2015</w:t>
      </w:r>
      <w:r w:rsidR="00B0596C"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年</w:t>
      </w:r>
      <w:r w:rsidR="00B0596C"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  <w:lang w:eastAsia="zh-HK"/>
        </w:rPr>
        <w:t>關愛基金</w:t>
      </w:r>
      <w:r w:rsidR="00B0596C"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「非公屋、非綜援的低收入住戶一次過生活津貼」成效檢討報告中，領取津貼的</w:t>
      </w:r>
      <w:r w:rsidR="00B0596C"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1</w:t>
      </w:r>
      <w:r w:rsidR="00B0596C"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人住戶月入約為全港</w:t>
      </w:r>
      <w:r w:rsidR="00B0596C"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1</w:t>
      </w:r>
      <w:r w:rsidR="00B0596C"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人住戶收入中位數的</w:t>
      </w:r>
      <w:r w:rsidR="00B0596C"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71%</w:t>
      </w:r>
      <w:r w:rsidR="00B0596C"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，其所繳付的租金中位數佔其住戶入息中位數比例約</w:t>
      </w:r>
      <w:r w:rsidR="00B0596C"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40%</w:t>
      </w:r>
      <w:r w:rsidR="00B0596C"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，反映以上收入下的基層單身人士同樣面對沉重的經濟壓力。交津方面，</w:t>
      </w:r>
      <w:r w:rsidR="00B0596C"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>雖然交津計劃容許</w:t>
      </w:r>
      <w:r w:rsidR="00B0596C"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>1</w:t>
      </w:r>
      <w:r w:rsidR="00B0596C"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>人家庭申請</w:t>
      </w:r>
      <w:r w:rsidR="00B0596C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，但只限越區工作人士申請、同區工作</w:t>
      </w:r>
      <w:r w:rsidR="00B0596C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(</w:t>
      </w:r>
      <w:r w:rsidR="00B0596C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低收入</w:t>
      </w:r>
      <w:r w:rsidR="00B0596C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)</w:t>
      </w:r>
      <w:r w:rsidR="00B0596C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單身人士亦不能不受惠於交津，再者，</w:t>
      </w:r>
      <w:r w:rsidR="00B0596C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現時單身人士申請交津的資産限額只有</w:t>
      </w:r>
      <w:r w:rsidR="00B0596C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88,500</w:t>
      </w:r>
      <w:r w:rsidR="00B0596C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元，約為</w:t>
      </w:r>
      <w:r w:rsidR="00B0596C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1</w:t>
      </w:r>
      <w:r w:rsidR="00B0596C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人公屋申請資產限額</w:t>
      </w:r>
      <w:r w:rsidR="00B0596C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(242,000</w:t>
      </w:r>
      <w:r w:rsidR="00B0596C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元</w:t>
      </w:r>
      <w:r w:rsidR="00B0596C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)</w:t>
      </w:r>
      <w:r w:rsidR="00B0596C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的</w:t>
      </w:r>
      <w:r w:rsidR="00B0596C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36.6%</w:t>
      </w:r>
      <w:r w:rsidR="00B0596C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，</w:t>
      </w:r>
      <w:r w:rsidR="00B0596C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申請交津的資產限額亦非常嚴格，反映</w:t>
      </w:r>
      <w:r w:rsidR="00B0596C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N</w:t>
      </w:r>
      <w:r w:rsidR="00B0596C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無人士津貼或交津計劃均未能持續及全面協助貧困單身。</w:t>
      </w:r>
      <w:r w:rsidR="00E1207E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再者</w:t>
      </w:r>
      <w:r w:rsidR="000F325D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，</w:t>
      </w:r>
      <w:r w:rsidR="002C36E1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當局</w:t>
      </w:r>
      <w:r w:rsidR="000F325D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很大可能於</w:t>
      </w:r>
      <w:r w:rsidR="000F325D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2017</w:t>
      </w:r>
      <w:r w:rsidR="002C36E1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年不再推</w:t>
      </w:r>
      <w:r w:rsidR="002C36E1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行</w:t>
      </w:r>
      <w:r w:rsidR="002C36E1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N</w:t>
      </w:r>
      <w:r w:rsidR="002C36E1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無</w:t>
      </w:r>
      <w:r w:rsidR="002C36E1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人士</w:t>
      </w:r>
      <w:r w:rsidR="002C36E1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津貼</w:t>
      </w:r>
      <w:r w:rsidR="000F325D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，</w:t>
      </w:r>
      <w:r w:rsidR="000F325D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1</w:t>
      </w:r>
      <w:r w:rsidR="000F325D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人住戶</w:t>
      </w:r>
      <w:r w:rsidR="00E1207E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困境</w:t>
      </w:r>
      <w:r w:rsidR="000F325D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將可能雪上加霜。</w:t>
      </w:r>
    </w:p>
    <w:p w:rsidR="00B0596C" w:rsidRPr="00263540" w:rsidRDefault="00B0596C" w:rsidP="00BE7A39">
      <w:pPr>
        <w:spacing w:line="280" w:lineRule="exact"/>
        <w:ind w:firstLine="567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B0596C" w:rsidRPr="00263540" w:rsidRDefault="00B0596C" w:rsidP="00BE7A39">
      <w:pPr>
        <w:spacing w:line="280" w:lineRule="exact"/>
        <w:ind w:firstLine="567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當局設立低津的目的，除了鼓勵就業，同時亦要扶助低收入在職家庭應付經濟困境。事實上，一人住戶亦同樣面對入不敷支的困境，加上單身人士的開支佔收入比重尤其突出，基本生活開支難以壓縮。根據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2014/15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年住戶開支統計調查的開支金額水平，一人住戶最低四分一開支組別的平均開支為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4,213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元，當中食物開支亦接近其總開支的一半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(48.5%)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；低收入的一人住戶，其食物佔整體開支的比重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(48.5%)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，亦較整體一人住戶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(22.7%)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為高，反映基層單身的生活開支缺乏彈性，亟待扶貧政策持續支援。</w:t>
      </w:r>
      <w:r w:rsidRPr="00263540">
        <w:rPr>
          <w:rStyle w:val="a5"/>
          <w:rFonts w:ascii="Times New Roman" w:eastAsia="標楷體" w:hAnsi="Times New Roman" w:cs="Times New Roman"/>
          <w:spacing w:val="20"/>
          <w:sz w:val="26"/>
          <w:szCs w:val="26"/>
        </w:rPr>
        <w:footnoteReference w:id="4"/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為此，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低津實有需要將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1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人住戶涵蓋在內，強化對一人貧窮住戶的經濟支援。</w:t>
      </w:r>
    </w:p>
    <w:p w:rsidR="00B0596C" w:rsidRPr="00263540" w:rsidRDefault="00B0596C" w:rsidP="00BE7A39">
      <w:pPr>
        <w:spacing w:line="280" w:lineRule="exact"/>
        <w:jc w:val="both"/>
        <w:rPr>
          <w:rFonts w:ascii="Times New Roman" w:eastAsia="標楷體" w:hAnsi="Times New Roman" w:cs="Times New Roman"/>
          <w:bCs/>
          <w:spacing w:val="20"/>
          <w:sz w:val="26"/>
          <w:szCs w:val="26"/>
        </w:rPr>
      </w:pPr>
    </w:p>
    <w:p w:rsidR="00B0596C" w:rsidRPr="00263540" w:rsidRDefault="00B0596C">
      <w:pPr>
        <w:pStyle w:val="a6"/>
        <w:numPr>
          <w:ilvl w:val="1"/>
          <w:numId w:val="1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>計劃只計算一</w:t>
      </w:r>
      <w:r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  <w:lang w:eastAsia="zh-HK"/>
        </w:rPr>
        <w:t>名</w:t>
      </w:r>
      <w:r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>家庭成員工時</w:t>
      </w:r>
      <w:r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 xml:space="preserve">  </w:t>
      </w:r>
      <w:r w:rsidRPr="00263540">
        <w:rPr>
          <w:rFonts w:ascii="Times New Roman" w:eastAsia="標楷體" w:hAnsi="Times New Roman" w:cs="Times New Roman"/>
          <w:b/>
          <w:bCs/>
          <w:spacing w:val="20"/>
          <w:sz w:val="26"/>
          <w:szCs w:val="26"/>
        </w:rPr>
        <w:t>規定缺乏彈性且不合理</w:t>
      </w:r>
    </w:p>
    <w:p w:rsidR="00B0596C" w:rsidRPr="00263540" w:rsidRDefault="00B0596C" w:rsidP="00BE7A39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bCs/>
          <w:spacing w:val="20"/>
          <w:sz w:val="26"/>
          <w:szCs w:val="26"/>
          <w:u w:val="single"/>
        </w:rPr>
      </w:pPr>
    </w:p>
    <w:p w:rsidR="00B0596C" w:rsidRPr="00263540" w:rsidRDefault="00B0596C" w:rsidP="00BE7A39">
      <w:pPr>
        <w:spacing w:line="280" w:lineRule="exact"/>
        <w:ind w:firstLine="567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現時「</w:t>
      </w:r>
      <w:r w:rsidRPr="00263540">
        <w:rPr>
          <w:rFonts w:ascii="Times New Roman" w:eastAsia="標楷體" w:hAnsi="Times New Roman" w:cs="Times New Roman"/>
          <w:bCs/>
          <w:spacing w:val="20"/>
          <w:sz w:val="26"/>
          <w:szCs w:val="26"/>
        </w:rPr>
        <w:t>低津計劃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」只計算一名申請人的工時，多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於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一名家庭成員的工時不會被計算。因此，縱使兩個在職家庭，分別為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1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人工作以及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人工作，儘管總收入相約，政府亦只選擇扶助「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1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人在職家庭」。部份人質疑合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併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工時可能令「家庭成員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減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少工時，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減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低生産力」。然而，合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併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計算工時未必會令到家庭的總工作時數有明顯改變，因為工時受制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於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職位的工作需求，工時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減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少後的家庭入息的減少可能遠超過獲得的津貼。相反，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合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併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計算工時的方式更能鼓勵家庭崗位分工，即配偶之間可按其需要或喜好分配工作時數，共同承擔照顧兒童、做家務的責任，使婦女亦有機會外出工作，繼續與社會保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持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聯繫。此外，合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併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計算工時的方式可讓基層家庭更容易滿足工時門檻，以受惠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於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計劃。</w:t>
      </w:r>
    </w:p>
    <w:p w:rsidR="00B0596C" w:rsidRPr="00263540" w:rsidRDefault="00B0596C" w:rsidP="00BE7A39">
      <w:pPr>
        <w:spacing w:line="280" w:lineRule="exact"/>
        <w:ind w:firstLine="567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B0596C" w:rsidRPr="00263540" w:rsidRDefault="00B0596C">
      <w:pPr>
        <w:pStyle w:val="a6"/>
        <w:numPr>
          <w:ilvl w:val="1"/>
          <w:numId w:val="1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「兒童津貼」</w:t>
      </w:r>
      <w:r w:rsidR="00E338CA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受惠</w:t>
      </w:r>
      <w:r w:rsidR="00236295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對象過窄</w:t>
      </w:r>
      <w:r w:rsidR="00236295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 xml:space="preserve">  </w:t>
      </w:r>
      <w:r w:rsidR="004363FD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忽視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單親家庭</w:t>
      </w:r>
      <w:r w:rsidR="00E338CA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15</w:t>
      </w:r>
      <w:r w:rsidR="00E338CA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歲以上子女</w:t>
      </w:r>
    </w:p>
    <w:p w:rsidR="00B0596C" w:rsidRPr="00263540" w:rsidRDefault="00B0596C" w:rsidP="00BE7A39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u w:val="single"/>
        </w:rPr>
      </w:pPr>
    </w:p>
    <w:p w:rsidR="00B0596C" w:rsidRPr="00263540" w:rsidRDefault="00B0596C" w:rsidP="00BE7A39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現時獲發低津計劃下的兒童津貼，合資格的兒童必須為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15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歲以下，或介乎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15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至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21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歲，並正接受全日制教育（專上教育除外）。</w:t>
      </w:r>
      <w:r w:rsidR="003956C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然而，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專上教育全日制學生現時生活費沒有資助，只能透過專上學生資助申請貸款，日後</w:t>
      </w:r>
      <w:r w:rsidR="003956C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更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要償還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。故此，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本會建議將兒童津貼放寬至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21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歲或以下正接受全日制專上教育的學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生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有助加強對該專上學生家庭的經濟支援。此外</w:t>
      </w:r>
      <w:r w:rsidR="00F82054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計劃的單親家庭定義只限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於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子女爲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15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歲以下，但對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於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工作的單親家庭，只要子女在學，家庭照顧仍較雙親吃力，而且子女學習開支是愈大愈多，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所以只要子女在學，單親家庭應一律以較低工時計算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。</w:t>
      </w:r>
    </w:p>
    <w:p w:rsidR="001A583D" w:rsidRPr="00263540" w:rsidRDefault="001A583D" w:rsidP="00BE7A39">
      <w:pPr>
        <w:pStyle w:val="a6"/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1A583D" w:rsidRPr="00263540" w:rsidRDefault="001A583D">
      <w:pPr>
        <w:pStyle w:val="a6"/>
        <w:numPr>
          <w:ilvl w:val="0"/>
          <w:numId w:val="1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津助級別</w:t>
      </w:r>
      <w:r w:rsidR="002265EF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及</w:t>
      </w:r>
      <w:r w:rsidR="002265EF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津助</w:t>
      </w:r>
      <w:r w:rsidR="002265EF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時限</w:t>
      </w:r>
    </w:p>
    <w:p w:rsidR="00C34401" w:rsidRPr="00263540" w:rsidRDefault="00C34401" w:rsidP="00BE7A39">
      <w:pPr>
        <w:pStyle w:val="a6"/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B0596C" w:rsidRPr="00263540" w:rsidRDefault="00B0596C" w:rsidP="00BE7A39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 xml:space="preserve">3.1 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津助階梯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過窄</w:t>
      </w:r>
      <w:r w:rsidR="006E3111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 xml:space="preserve">  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受惠人數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有限</w:t>
      </w:r>
    </w:p>
    <w:p w:rsidR="00B0596C" w:rsidRPr="00263540" w:rsidRDefault="00B0596C" w:rsidP="00BE7A39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u w:val="single"/>
        </w:rPr>
      </w:pPr>
    </w:p>
    <w:p w:rsidR="00B0596C" w:rsidRPr="00263540" w:rsidRDefault="00B0596C" w:rsidP="00BE7A39">
      <w:pPr>
        <w:spacing w:line="280" w:lineRule="exact"/>
        <w:ind w:firstLineChars="150" w:firstLine="45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低津雖然涵蓋至入息中位數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60%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或以下住戶，但有家庭因為收入超逾數百元水平，而喪失整個申請資格。以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4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人家庭為例，如果有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2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名成員能領取兒童津貼，在滿足高額津貼情況下，半額情況仍然可領取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$1,300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。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但因為工作多賺取數百元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lastRenderedPageBreak/>
        <w:t>而一次過喪失每月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$1,300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，最終可能導致僱員努力工作而得不償失，而轉為減少工作、或讓僱主有藉口減低加薪幅度，絕非計劃本意。</w:t>
      </w:r>
    </w:p>
    <w:p w:rsidR="00B0596C" w:rsidRPr="00263540" w:rsidRDefault="00B0596C" w:rsidP="00BE7A39">
      <w:pPr>
        <w:spacing w:line="280" w:lineRule="exact"/>
        <w:ind w:firstLineChars="150" w:firstLine="45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</w:pPr>
    </w:p>
    <w:p w:rsidR="00B0596C" w:rsidRPr="00263540" w:rsidRDefault="00B0596C" w:rsidP="00BE7A39">
      <w:pPr>
        <w:spacing w:line="280" w:lineRule="exact"/>
        <w:ind w:firstLineChars="150" w:firstLine="45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即使收入稍高於入息中位數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6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0%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，但不少家庭實際上仍然處於貧窮狀況。故此，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本會建議擴闊津助階層，除全額及半額外，另設額外津貼級別，以鼓勵僅高於貧窮線上的家庭就業及防貧，也不會影響工作的意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欲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。</w:t>
      </w:r>
    </w:p>
    <w:p w:rsidR="002265EF" w:rsidRPr="00263540" w:rsidRDefault="002265EF" w:rsidP="00BE7A39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</w:pPr>
    </w:p>
    <w:p w:rsidR="00460F2D" w:rsidRPr="00263540" w:rsidRDefault="00460F2D" w:rsidP="00BE7A39">
      <w:pPr>
        <w:pStyle w:val="a6"/>
        <w:numPr>
          <w:ilvl w:val="1"/>
          <w:numId w:val="13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半年</w:t>
      </w:r>
      <w:r w:rsidR="002265EF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申領期</w:t>
      </w:r>
      <w:r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過短</w:t>
      </w:r>
      <w:r w:rsidR="006E3111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 xml:space="preserve">  </w:t>
      </w:r>
      <w:r w:rsidR="00F52988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徒</w:t>
      </w:r>
      <w:r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添不必要的審查</w:t>
      </w:r>
    </w:p>
    <w:p w:rsidR="00460F2D" w:rsidRPr="00F52988" w:rsidRDefault="00460F2D" w:rsidP="00BE7A39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B251FC" w:rsidRPr="00263540" w:rsidRDefault="00460F2D" w:rsidP="00BE7A39">
      <w:pPr>
        <w:spacing w:line="280" w:lineRule="exact"/>
        <w:ind w:firstLine="480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此外，低津</w:t>
      </w:r>
      <w:r w:rsidR="00717719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申領期為</w:t>
      </w:r>
      <w:r w:rsidR="002265EF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半年</w:t>
      </w:r>
      <w:r w:rsidR="00717719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(6</w:t>
      </w:r>
      <w:r w:rsidR="00717719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個月</w:t>
      </w:r>
      <w:r w:rsidR="00717719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)</w:t>
      </w:r>
      <w:r w:rsidR="00717719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，受助人需於每半年再次申報其過去六個月的收入狀況，如此重複的程序，大大增加了對申請人的不便，同時亦增加政府部門的</w:t>
      </w:r>
      <w:r w:rsidR="002265EF"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行政</w:t>
      </w:r>
      <w:r w:rsidR="00717719"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手續</w:t>
      </w:r>
      <w:r w:rsidR="00B251FC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，本會</w:t>
      </w:r>
      <w:r w:rsidR="00B251FC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半年申領期</w:t>
      </w:r>
      <w:r w:rsidR="00B251FC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過短，</w:t>
      </w:r>
      <w:r w:rsidR="00F61AAA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徒</w:t>
      </w:r>
      <w:r w:rsidR="00B251FC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添不必要的審查</w:t>
      </w:r>
      <w:r w:rsidR="001D7E14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工序</w:t>
      </w:r>
      <w:r w:rsidR="00B251FC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。</w:t>
      </w:r>
      <w:r w:rsidR="00B251FC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事實上，以申請交通津貼為例，受助人</w:t>
      </w:r>
      <w:r w:rsidR="00B251FC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申領期</w:t>
      </w:r>
      <w:r w:rsidR="000F325D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可以由半年至長達一年</w:t>
      </w:r>
      <w:r w:rsidR="00B251FC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，當局</w:t>
      </w:r>
      <w:r w:rsidR="000F325D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應</w:t>
      </w:r>
      <w:r w:rsidR="00B251FC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仿傚申請交津的安排，</w:t>
      </w:r>
      <w:r w:rsidR="00B251FC"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減輕行政</w:t>
      </w:r>
      <w:r w:rsidR="00961953" w:rsidRPr="00263540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程序</w:t>
      </w:r>
      <w:r w:rsidR="00B251FC"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及申請手續。</w:t>
      </w:r>
    </w:p>
    <w:p w:rsidR="00B251FC" w:rsidRPr="00263540" w:rsidRDefault="00B251FC" w:rsidP="00BE7A39">
      <w:pPr>
        <w:pStyle w:val="a6"/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C34401" w:rsidRPr="00084B8B" w:rsidRDefault="00C34401">
      <w:pPr>
        <w:pStyle w:val="a6"/>
        <w:numPr>
          <w:ilvl w:val="0"/>
          <w:numId w:val="1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084B8B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申請手續</w:t>
      </w:r>
    </w:p>
    <w:p w:rsidR="00025F71" w:rsidRPr="00263540" w:rsidRDefault="00025F71" w:rsidP="00BE7A39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bCs/>
          <w:spacing w:val="20"/>
          <w:sz w:val="26"/>
          <w:szCs w:val="26"/>
        </w:rPr>
      </w:pPr>
    </w:p>
    <w:p w:rsidR="00A57079" w:rsidRPr="00263540" w:rsidRDefault="000A0DFA" w:rsidP="00BE7A39">
      <w:pPr>
        <w:pStyle w:val="a6"/>
        <w:numPr>
          <w:ilvl w:val="1"/>
          <w:numId w:val="14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申請程序繁</w:t>
      </w:r>
      <w:r w:rsidR="0028198F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複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冗</w:t>
      </w:r>
      <w:r w:rsidR="0028198F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長</w:t>
      </w:r>
      <w:r w:rsidR="006E3111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 xml:space="preserve">  </w:t>
      </w:r>
      <w:r w:rsidR="000F3E01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打擊申請人申領意欲</w:t>
      </w:r>
    </w:p>
    <w:p w:rsidR="00313BD7" w:rsidRPr="00263540" w:rsidRDefault="00313BD7" w:rsidP="00BE7A39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u w:val="single"/>
        </w:rPr>
      </w:pPr>
    </w:p>
    <w:p w:rsidR="00ED2B3C" w:rsidRPr="00263540" w:rsidRDefault="001504FD" w:rsidP="00BE7A39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現時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低津的申領期為過去六個月，津貼會按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每</w:t>
      </w:r>
      <w:r w:rsidR="00155450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月計算，申請人每一個符合申請資格的月份，可獲發該月的津貼</w:t>
      </w:r>
      <w:r w:rsidR="003F57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。</w:t>
      </w:r>
      <w:r w:rsidR="004447DE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計劃亦</w:t>
      </w:r>
      <w:r w:rsidR="003F57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規定申請人在滿半年後的一個月內要提出申請，</w:t>
      </w:r>
      <w:r w:rsidR="003F57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對</w:t>
      </w:r>
      <w:r w:rsidR="003F57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於</w:t>
      </w:r>
      <w:r w:rsidR="00155450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工作繁忙又索取文件困難</w:t>
      </w:r>
      <w:r w:rsidR="00155450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(</w:t>
      </w:r>
      <w:r w:rsidR="00155450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工資、工時、銀行月結單等</w:t>
      </w:r>
      <w:r w:rsidR="00155450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)</w:t>
      </w:r>
      <w:r w:rsidR="00155450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的基層申請人而言太短促，很多申請人過了時限仍未能集齊文件，尤其月結單，銀行的結算日期並不一定以整月計，導致部份申請人可能錯過了一個月又一個月的津貼</w:t>
      </w:r>
      <w:r w:rsidR="00B648CE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，應延長申請期。</w:t>
      </w:r>
    </w:p>
    <w:p w:rsidR="00ED2B3C" w:rsidRPr="00263540" w:rsidRDefault="00ED2B3C" w:rsidP="00BE7A39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344A92" w:rsidRPr="00263540" w:rsidRDefault="00344A92" w:rsidP="00BE7A39">
      <w:pPr>
        <w:pStyle w:val="a6"/>
        <w:numPr>
          <w:ilvl w:val="1"/>
          <w:numId w:val="14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政府不接受自行申報工時</w:t>
      </w:r>
      <w:r w:rsidR="00D73535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 </w:t>
      </w:r>
      <w:r w:rsidR="00F876EE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 </w:t>
      </w:r>
      <w:r w:rsidR="005E3DA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聯絡僱主填寫僱主證明書擾民</w:t>
      </w:r>
    </w:p>
    <w:p w:rsidR="00F876EE" w:rsidRPr="00263540" w:rsidRDefault="00F876EE" w:rsidP="00BE7A39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A807AE" w:rsidRPr="00263540" w:rsidRDefault="000A0DFA" w:rsidP="00BE7A39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更甚</w:t>
      </w:r>
      <w:r w:rsidR="001E5EA5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者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，部份申請要求苛刻，玩弄不少有意申請人士。不少工種</w:t>
      </w:r>
      <w:r w:rsidR="00ED2B3C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僱主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就算以銀行轉帳出糧，</w:t>
      </w:r>
      <w:r w:rsidR="001A65CB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亦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沒有提供糧單。</w:t>
      </w:r>
      <w:r w:rsidR="00601782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儘管僱主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有</w:t>
      </w:r>
      <w:r w:rsidR="00601782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提供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糧單，</w:t>
      </w:r>
      <w:r w:rsidR="00C40A2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亦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不確保有工作時數證明。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可惜，不少申請人提供銀行證明或糧單後，在職家庭津貼辦事處仍然不接受其工作時數自述書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(LIFA009A)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，而是要求申請人聯絡僱主填寫僱主證明書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(LIFA008A)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。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但要知道，</w:t>
      </w:r>
      <w:r w:rsidR="00AE4403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並</w:t>
      </w:r>
      <w:r w:rsidR="003F57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非所有</w:t>
      </w:r>
      <w:r w:rsidR="003F57FA"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僱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主願意填寫證明，</w:t>
      </w:r>
      <w:r w:rsidR="00661188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不少基層勞工更表示提出要求後隨時飯碗不保，而最終未能申請低津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。</w:t>
      </w:r>
    </w:p>
    <w:p w:rsidR="007E5D83" w:rsidRPr="00263540" w:rsidRDefault="007E5D83" w:rsidP="00BE7A39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F9071D" w:rsidRPr="00263540" w:rsidRDefault="00C40A2A" w:rsidP="00BE7A39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此外，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不少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從事零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散工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作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人士，由</w:t>
      </w:r>
      <w:r w:rsidR="005B4037"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於</w:t>
      </w:r>
      <w:r w:rsidR="003F57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沒有固定</w:t>
      </w:r>
      <w:r w:rsidR="003F57FA"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僱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主，</w:t>
      </w:r>
      <w:r w:rsidR="00AE4403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並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以現金出糧，</w:t>
      </w:r>
      <w:r w:rsidR="008263C0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因此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沒有</w:t>
      </w:r>
      <w:r w:rsidR="008263C0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書面紀錄的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收入證明。即使申請人填寫散工證明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(LIFA007A)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後，</w:t>
      </w:r>
      <w:r w:rsidR="00FD3698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在職家庭津貼辦事處</w:t>
      </w:r>
      <w:r w:rsidR="008263C0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仍</w:t>
      </w:r>
      <w:r w:rsidR="00FD3698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不斷要求申請人要</w:t>
      </w:r>
      <w:r w:rsidR="00FD3698"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僱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主填寫證明，</w:t>
      </w:r>
      <w:r w:rsidR="008263C0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期間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出現多次信件來往，甚爲擾民。如果在職家庭津貼辦事處對申請人工作情况有所疑問，</w:t>
      </w:r>
      <w:r w:rsidR="000A0D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亦應以</w:t>
      </w:r>
      <w:r w:rsidR="007565D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電話或不同方式去核對資料，而非回信要求申請人填寫一份無法完成的</w:t>
      </w:r>
      <w:r w:rsidR="007565D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僱</w:t>
      </w:r>
      <w:r w:rsidR="000A0D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主證明書</w:t>
      </w:r>
      <w:r w:rsidR="000A0D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(LIFA008A)</w:t>
      </w:r>
      <w:r w:rsidR="008263C0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，令人懷疑在職家庭津貼辦事處是否有意刁難，令</w:t>
      </w:r>
      <w:r w:rsidR="007565D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申請人自行</w:t>
      </w:r>
      <w:r w:rsidR="007565D2"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卻</w:t>
      </w:r>
      <w:r w:rsidR="000A0DF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步。</w:t>
      </w:r>
    </w:p>
    <w:p w:rsidR="00385091" w:rsidRPr="00263540" w:rsidRDefault="00385091" w:rsidP="00BE7A39">
      <w:pPr>
        <w:spacing w:line="280" w:lineRule="exact"/>
        <w:jc w:val="both"/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</w:pPr>
    </w:p>
    <w:p w:rsidR="002241A5" w:rsidRPr="00263540" w:rsidRDefault="000A0DFA" w:rsidP="00BE7A39">
      <w:pPr>
        <w:pStyle w:val="a6"/>
        <w:numPr>
          <w:ilvl w:val="1"/>
          <w:numId w:val="14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缺乏辦理申請支援</w:t>
      </w:r>
      <w:r w:rsidR="006E3111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 xml:space="preserve">  </w:t>
      </w:r>
      <w:r w:rsidR="008768AF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非一條龍處理申請各類支援低收入家庭的計劃</w:t>
      </w:r>
    </w:p>
    <w:p w:rsidR="00313BD7" w:rsidRPr="00263540" w:rsidRDefault="00313BD7" w:rsidP="00BE7A39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u w:val="single"/>
        </w:rPr>
      </w:pPr>
    </w:p>
    <w:p w:rsidR="008F6270" w:rsidRPr="00263540" w:rsidRDefault="005B4037" w:rsidP="00BE7A39">
      <w:pPr>
        <w:spacing w:line="280" w:lineRule="exact"/>
        <w:ind w:firstLineChars="200" w:firstLine="60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雖然低津申請表可以</w:t>
      </w:r>
      <w:r w:rsidR="00661188"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在多個政府部門領取，但低津申請未有如關愛基金般由委派其他社福機構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代為處理申請，而是由申請人自行填寫。可是，低津申請</w:t>
      </w:r>
      <w:r w:rsidR="00354FD7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資料及申請表格內容均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極為繁複，不少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基層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人士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在填表和提供相關證明文件時遇到較大困難，從而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減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低其申請意欲。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在職家庭津貼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辦事處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派員</w:t>
      </w:r>
      <w:r w:rsidR="00FD3698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至</w:t>
      </w:r>
      <w:r w:rsidR="00FD3698"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民間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團體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協助居民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填寫申請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，但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此舉仍然難以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配合基層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人士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的時間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。</w:t>
      </w:r>
      <w:r w:rsidR="007F1E03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當局</w:t>
      </w:r>
      <w:r w:rsidR="007F1E03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專責處理申請的辦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事處開放時間</w:t>
      </w:r>
      <w:r w:rsidR="007F1E03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應擴</w:t>
      </w:r>
      <w:r w:rsidR="008768AF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展至星期六、日和晚</w:t>
      </w:r>
      <w:r w:rsidR="007F1E03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上</w:t>
      </w:r>
      <w:r w:rsidR="006C025C"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，以</w:t>
      </w:r>
      <w:r w:rsidR="007F1E03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方便不同工作時間的低收入</w:t>
      </w:r>
      <w:r w:rsidR="006C025C"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在職人士。</w:t>
      </w:r>
      <w:r w:rsidR="006C025C"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另外，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辦事處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除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負責</w:t>
      </w:r>
      <w:r w:rsidR="000A0DFA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派發申請文件外，亦</w:t>
      </w:r>
      <w:r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可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即場</w:t>
      </w:r>
      <w:r w:rsidR="00786336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協助申請人填表</w:t>
      </w:r>
      <w:r w:rsidR="00786336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；</w:t>
      </w:r>
      <w:r w:rsidR="00AE4403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或仿傚關愛基金「</w:t>
      </w:r>
      <w:r w:rsidR="00AE4403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N</w:t>
      </w:r>
      <w:r w:rsidR="00AE4403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無津貼」，讓</w:t>
      </w:r>
      <w:r w:rsidR="00786336" w:rsidRPr="00486FBB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非政府機構</w:t>
      </w:r>
      <w:r w:rsidR="00AE4403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成為協助推行項目的服務單位。</w:t>
      </w:r>
    </w:p>
    <w:p w:rsidR="00873132" w:rsidRPr="00263540" w:rsidRDefault="00873132" w:rsidP="00BE7A39">
      <w:pPr>
        <w:spacing w:line="280" w:lineRule="exact"/>
        <w:ind w:firstLineChars="200" w:firstLine="601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AC7B26" w:rsidRPr="00263540" w:rsidRDefault="00873132" w:rsidP="00BE7A39">
      <w:pPr>
        <w:spacing w:line="280" w:lineRule="exact"/>
        <w:ind w:firstLineChars="200" w:firstLine="601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此外，現時當局已設立各項支援</w:t>
      </w:r>
      <w:r w:rsidR="00FA4E80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低收入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家庭的資助計劃，</w:t>
      </w:r>
      <w:r w:rsidR="00FA4E80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並由不同政府部門</w:t>
      </w:r>
      <w:r w:rsidR="00FA4E80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lastRenderedPageBreak/>
        <w:t>負責，例如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:</w:t>
      </w:r>
      <w:r w:rsidR="00FA4E80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 </w:t>
      </w:r>
      <w:r w:rsidR="00AC7B26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(1)</w:t>
      </w:r>
      <w:r w:rsidR="00FA4E80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學生資助處負責中小學生的書簿、車船津貼、上網費津貼、專上學生資助計劃等等申請；</w:t>
      </w:r>
      <w:r w:rsidR="00AC7B26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(2)</w:t>
      </w:r>
      <w:r w:rsidR="00FA4E80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在職家庭津貼事務處負責低津申請；</w:t>
      </w:r>
      <w:r w:rsidR="00AC7B26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(3)</w:t>
      </w:r>
      <w:r w:rsidR="00E8156D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勞工處鼓勵就業交通津貼科負責</w:t>
      </w:r>
      <w:r w:rsidR="00FA4E80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交津申請</w:t>
      </w:r>
      <w:r w:rsidR="00E8156D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等。</w:t>
      </w:r>
    </w:p>
    <w:p w:rsidR="00B648CE" w:rsidRPr="00263540" w:rsidRDefault="00B648CE" w:rsidP="00BE7A39">
      <w:pPr>
        <w:spacing w:line="280" w:lineRule="exact"/>
        <w:ind w:firstLineChars="200" w:firstLine="601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AC7B26" w:rsidRPr="00263540" w:rsidRDefault="00E8156D" w:rsidP="00BE7A39">
      <w:pPr>
        <w:spacing w:line="280" w:lineRule="exact"/>
        <w:ind w:firstLineChars="200" w:firstLine="601"/>
        <w:jc w:val="both"/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雖然各計劃申請資格各異，然而，為方便基層市民，</w:t>
      </w:r>
      <w:r w:rsidR="00591893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當局應制訂低收入家庭津貼綜合表格，統一申請表格</w:t>
      </w:r>
      <w:r w:rsidR="00AC7B26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。當局更應設立</w:t>
      </w:r>
      <w:r w:rsidR="004B40B5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「</w:t>
      </w:r>
      <w:r w:rsidR="00AC7B26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支援低收入家庭的一站式服務中心</w:t>
      </w:r>
      <w:r w:rsidR="004B40B5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」</w:t>
      </w:r>
      <w:r w:rsidR="00AC7B26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，</w:t>
      </w:r>
      <w:r w:rsidR="004C71F8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安排各「派發」申請表格的辦事處，均可同時「協助填寫」及「遞交」申請</w:t>
      </w:r>
      <w:r w:rsidR="005445BA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，以便利申請家庭為最大原</w:t>
      </w:r>
      <w:r w:rsidR="00AC7B26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則。</w:t>
      </w:r>
      <w:r w:rsidR="009C53FD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此舉</w:t>
      </w:r>
      <w:r w:rsidR="00AC7B26" w:rsidRPr="00263540">
        <w:rPr>
          <w:rFonts w:ascii="Times New Roman" w:eastAsia="標楷體" w:hAnsi="Times New Roman" w:cs="Times New Roman"/>
          <w:spacing w:val="20"/>
          <w:sz w:val="26"/>
          <w:szCs w:val="26"/>
        </w:rPr>
        <w:t>省卻重覆申請各計劃需重複填寫及申報相同的資料、減省基層家庭為不同計劃補充資料文件而奔波，同時亦可</w:t>
      </w:r>
      <w:r w:rsidR="006C025C"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減輕行政手續，對政府及申請人</w:t>
      </w:r>
      <w:r w:rsidR="0066754F" w:rsidRPr="00263540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更為便利。</w:t>
      </w:r>
    </w:p>
    <w:p w:rsidR="00873132" w:rsidRPr="00263540" w:rsidRDefault="00873132" w:rsidP="00BE7A39">
      <w:pPr>
        <w:spacing w:line="280" w:lineRule="exact"/>
        <w:jc w:val="both"/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</w:pPr>
    </w:p>
    <w:p w:rsidR="00901B8B" w:rsidRPr="00263540" w:rsidRDefault="00901B8B" w:rsidP="00BE7A39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改善建議</w:t>
      </w:r>
    </w:p>
    <w:p w:rsidR="00901B8B" w:rsidRPr="00263540" w:rsidRDefault="00901B8B" w:rsidP="00BE7A39">
      <w:pPr>
        <w:spacing w:line="280" w:lineRule="exact"/>
        <w:jc w:val="both"/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</w:pPr>
    </w:p>
    <w:p w:rsidR="00E65318" w:rsidRPr="00263540" w:rsidRDefault="00210078" w:rsidP="00BE7A39">
      <w:pPr>
        <w:spacing w:line="280" w:lineRule="exact"/>
        <w:ind w:firstLine="48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FF0AFF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本會</w:t>
      </w:r>
      <w:r w:rsidR="000A0DFA" w:rsidRPr="00FF0AFF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建議</w:t>
      </w:r>
      <w:r w:rsidR="00DE72C9" w:rsidRPr="00FF0AFF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應儘快提早作出檢討、修改及優化，以發揮計劃原意，既鼓勵就業，又可以扶貧，建議</w:t>
      </w:r>
      <w:r w:rsidRPr="00FF0AFF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如下</w:t>
      </w:r>
      <w:r w:rsidR="000A0DFA" w:rsidRPr="00FF0AFF">
        <w:rPr>
          <w:rFonts w:ascii="Times New Roman" w:eastAsia="標楷體" w:hAnsi="Times New Roman" w:cs="Times New Roman" w:hint="eastAsia"/>
          <w:spacing w:val="20"/>
          <w:sz w:val="26"/>
          <w:szCs w:val="26"/>
        </w:rPr>
        <w:t>：</w:t>
      </w:r>
    </w:p>
    <w:p w:rsidR="00313BD7" w:rsidRPr="00AC1947" w:rsidRDefault="00313BD7" w:rsidP="00BE7A39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  <w:u w:val="single"/>
        </w:rPr>
      </w:pPr>
    </w:p>
    <w:p w:rsidR="00C972C1" w:rsidRDefault="00C972C1" w:rsidP="00BE7A39">
      <w:pPr>
        <w:pStyle w:val="a6"/>
        <w:numPr>
          <w:ilvl w:val="0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申請資格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 </w:t>
      </w:r>
    </w:p>
    <w:p w:rsidR="00C34401" w:rsidRPr="00263540" w:rsidRDefault="000A0DFA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仿傚交津</w:t>
      </w:r>
      <w:r w:rsidR="00721EC7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入息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申請</w:t>
      </w:r>
      <w:r w:rsidR="00721EC7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限額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，</w:t>
      </w:r>
      <w:r w:rsidR="00210078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加入考慮租金</w:t>
      </w:r>
      <w:r w:rsidR="00210078"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、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通脹等因素，上調家庭住戶的入息限額至交津住戶入息限額。</w:t>
      </w:r>
    </w:p>
    <w:p w:rsidR="00C34401" w:rsidRPr="00263540" w:rsidRDefault="00C972C1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容許家庭成員合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併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計算每月工時申請津貼。</w:t>
      </w:r>
    </w:p>
    <w:p w:rsidR="00C341BB" w:rsidRDefault="00C972C1" w:rsidP="00721EC7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721EC7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在每段為期</w:t>
      </w:r>
      <w:r w:rsidRPr="00721EC7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6</w:t>
      </w:r>
      <w:r w:rsidRPr="00721EC7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個月的申領期內，</w:t>
      </w:r>
      <w:r w:rsidR="00721EC7" w:rsidRPr="00721EC7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取消非在職家庭成員離港限制</w:t>
      </w:r>
      <w:r w:rsidR="00C341BB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。</w:t>
      </w:r>
    </w:p>
    <w:p w:rsidR="00C972C1" w:rsidRPr="00721EC7" w:rsidRDefault="00C972C1" w:rsidP="00721EC7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721EC7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取消扣除「長者生活津貼」、「護老者照顧津貼」</w:t>
      </w:r>
      <w:r w:rsidR="009837F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、</w:t>
      </w:r>
      <w:r w:rsidR="009837F0" w:rsidRPr="009837F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「傷殘人士照顧者津貼」</w:t>
      </w:r>
      <w:r w:rsidR="009837F0" w:rsidRPr="009837F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、</w:t>
      </w:r>
      <w:r w:rsidRPr="00721EC7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等列爲低津申請家庭入息。</w:t>
      </w:r>
    </w:p>
    <w:p w:rsidR="004E73E5" w:rsidRPr="00263540" w:rsidRDefault="004E73E5" w:rsidP="00BE7A39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C972C1" w:rsidRDefault="00C972C1" w:rsidP="00BE7A39">
      <w:pPr>
        <w:pStyle w:val="a6"/>
        <w:numPr>
          <w:ilvl w:val="0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受惠對象</w:t>
      </w:r>
    </w:p>
    <w:p w:rsidR="00C972C1" w:rsidRPr="00263540" w:rsidRDefault="00D57CDA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將</w:t>
      </w:r>
      <w:r w:rsidR="00FD3698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「一人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貧窮</w:t>
      </w:r>
      <w:r w:rsidR="00FD3698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住戶」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納入低津計劃的受惠對象</w:t>
      </w:r>
      <w:r w:rsidR="00FD3698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。</w:t>
      </w:r>
    </w:p>
    <w:p w:rsidR="00C972C1" w:rsidRPr="00B27219" w:rsidRDefault="00C972C1" w:rsidP="00C001FA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建議將計劃中</w:t>
      </w:r>
      <w:r w:rsidR="00633759">
        <w:rPr>
          <w:rFonts w:ascii="標楷體" w:eastAsia="標楷體" w:hAnsi="標楷體" w:cs="Times New Roman" w:hint="eastAsia"/>
          <w:b/>
          <w:spacing w:val="20"/>
          <w:sz w:val="26"/>
          <w:szCs w:val="26"/>
        </w:rPr>
        <w:t>「</w:t>
      </w: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兒童津貼</w:t>
      </w:r>
      <w:r w:rsidR="00633759">
        <w:rPr>
          <w:rFonts w:ascii="標楷體" w:eastAsia="標楷體" w:hAnsi="標楷體" w:cs="Times New Roman" w:hint="eastAsia"/>
          <w:b/>
          <w:spacing w:val="20"/>
          <w:sz w:val="26"/>
          <w:szCs w:val="26"/>
        </w:rPr>
        <w:t>」</w:t>
      </w: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的受惠對象，放寬至</w:t>
      </w: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15</w:t>
      </w: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至</w:t>
      </w: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21</w:t>
      </w: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歲正接受全日制專上教育的學生。</w:t>
      </w:r>
      <w:r w:rsidR="00E41DBB" w:rsidRP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此外，</w:t>
      </w:r>
      <w:r w:rsidR="00B27219" w:rsidRP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現時</w:t>
      </w: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單親</w:t>
      </w:r>
      <w:r w:rsidR="008F639C" w:rsidRP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家長</w:t>
      </w:r>
      <w:r w:rsidR="00857DCA" w:rsidRP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以</w:t>
      </w: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單親</w:t>
      </w:r>
      <w:r w:rsidR="00C001FA" w:rsidRP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較低</w:t>
      </w: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工時申請低津</w:t>
      </w:r>
      <w:r w:rsidR="0053791D" w:rsidRP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，</w:t>
      </w:r>
      <w:r w:rsidR="00B27219" w:rsidRP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必須與最少一名</w:t>
      </w:r>
      <w:r w:rsidR="00B27219" w:rsidRP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15</w:t>
      </w:r>
      <w:r w:rsidR="00B27219" w:rsidRP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歲以下的子女，有關規定同住</w:t>
      </w: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子女</w:t>
      </w:r>
      <w:r w:rsidR="00B27219" w:rsidRP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的</w:t>
      </w:r>
      <w:r w:rsidR="00C001FA" w:rsidRP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年齡</w:t>
      </w:r>
      <w:r w:rsid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應</w:t>
      </w:r>
      <w:r w:rsidR="00C001FA" w:rsidRP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放寬至</w:t>
      </w: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21</w:t>
      </w: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歲</w:t>
      </w:r>
      <w:r w:rsidR="00E9370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、</w:t>
      </w:r>
      <w:r w:rsid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並</w:t>
      </w:r>
      <w:r w:rsidR="00B27219" w:rsidRPr="00B27219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正接受全日制</w:t>
      </w:r>
      <w:r w:rsidR="00FB42AC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教育</w:t>
      </w:r>
      <w:r w:rsidR="00B2721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的學生</w:t>
      </w:r>
      <w:r w:rsidRPr="00B27219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。</w:t>
      </w:r>
    </w:p>
    <w:p w:rsidR="00FB7E84" w:rsidRPr="00263540" w:rsidRDefault="00FB7E84" w:rsidP="00BE7A39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FB7E84" w:rsidRDefault="00721EC7" w:rsidP="00BE7A39">
      <w:pPr>
        <w:pStyle w:val="a6"/>
        <w:numPr>
          <w:ilvl w:val="0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工時限制</w:t>
      </w:r>
      <w:r w:rsidR="00DE72C9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、</w:t>
      </w:r>
      <w:r w:rsidR="00FB7E84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津助級別</w:t>
      </w:r>
      <w:r w:rsidR="002265EF" w:rsidRPr="00263540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及津助時限</w:t>
      </w:r>
    </w:p>
    <w:p w:rsidR="000A3237" w:rsidRPr="00DE72C9" w:rsidRDefault="000A3237" w:rsidP="000A3237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721EC7" w:rsidRPr="00FF0AFF" w:rsidRDefault="00721EC7" w:rsidP="00FF0AFF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由現時要求由</w:t>
      </w:r>
      <w:r w:rsidRPr="00FF0AFF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144</w:t>
      </w:r>
      <w:r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小時及</w:t>
      </w:r>
      <w:r w:rsidRPr="00FF0AFF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192</w:t>
      </w:r>
      <w:r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小時的</w:t>
      </w:r>
      <w:r w:rsidR="00216EBD"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過份嚴格工時要求</w:t>
      </w:r>
      <w:r w:rsidR="00216EBD" w:rsidRPr="00FF0AFF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, </w:t>
      </w:r>
      <w:r w:rsidR="00216EBD"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下降至交津的雙倍</w:t>
      </w:r>
      <w:r w:rsidR="00216EBD" w:rsidRPr="00FF0AFF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72</w:t>
      </w:r>
      <w:r w:rsidR="00216EBD"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小時</w:t>
      </w:r>
      <w:r w:rsidR="00216EBD" w:rsidRPr="00FF0AFF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(</w:t>
      </w:r>
      <w:r w:rsidR="00216EBD"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半額資助</w:t>
      </w:r>
      <w:r w:rsidR="00216EBD" w:rsidRPr="00FF0AFF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)</w:t>
      </w:r>
      <w:r w:rsidR="00216EBD"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及</w:t>
      </w:r>
      <w:r w:rsidR="00216EBD" w:rsidRPr="00FF0AFF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144</w:t>
      </w:r>
      <w:r w:rsidR="00216EBD"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小時</w:t>
      </w:r>
      <w:r w:rsidR="00216EBD" w:rsidRPr="00FF0AFF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(</w:t>
      </w:r>
      <w:r w:rsidR="00216EBD"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全額資助</w:t>
      </w:r>
      <w:r w:rsidR="00216EBD" w:rsidRPr="00FF0AFF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)</w:t>
      </w:r>
      <w:r w:rsidR="00C341BB" w:rsidRPr="00FF0AFF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。</w:t>
      </w:r>
    </w:p>
    <w:p w:rsidR="00FB7E84" w:rsidRPr="00263540" w:rsidRDefault="00FB7E84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擴闊津助階層，除全額及半額外，另設額外津貼級別，以鼓勵僅高於貧窮線上的家庭就業及防貧。</w:t>
      </w:r>
    </w:p>
    <w:p w:rsidR="002265EF" w:rsidRPr="00263540" w:rsidRDefault="002265EF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簡化申請文件及放寬申請時限，仿傚交津，將申領期由半年，改為容許半年至一年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  <w:lang w:eastAsia="zh-HK"/>
        </w:rPr>
        <w:t>，減輕行政及申請手續。</w:t>
      </w:r>
    </w:p>
    <w:p w:rsidR="00FB7E84" w:rsidRPr="00263540" w:rsidRDefault="00FB7E84" w:rsidP="00BE7A39">
      <w:pPr>
        <w:spacing w:line="280" w:lineRule="exact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C972C1" w:rsidRDefault="00C972C1" w:rsidP="00BE7A39">
      <w:pPr>
        <w:pStyle w:val="a6"/>
        <w:numPr>
          <w:ilvl w:val="0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申請手續</w:t>
      </w:r>
    </w:p>
    <w:p w:rsidR="000A3237" w:rsidRPr="00263540" w:rsidRDefault="000A3237" w:rsidP="000A3237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C972C1" w:rsidRPr="00263540" w:rsidRDefault="00C972C1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設立「支援低收入家庭的一站式服務中心」，整合各項支援低收入家庭的津貼計劃，發出統一綜合表格，安排各「派發」申請表格的辦事處，均可同時「協助填寫」及「遞交」申請。</w:t>
      </w:r>
    </w:p>
    <w:p w:rsidR="00014017" w:rsidRDefault="00881ACD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486FBB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將索取文件辦事處的開放時間拓展至星期六、日和夜晚，除派發申請文件外，亦協助申請人填表</w:t>
      </w:r>
      <w:r w:rsidR="00C13C04" w:rsidRPr="00486FBB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，同時作外展宣傳</w:t>
      </w:r>
      <w:r w:rsidR="00C13C04" w:rsidRPr="00486FBB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；</w:t>
      </w:r>
      <w:r w:rsidR="00AE4403" w:rsidRPr="00486FBB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或仿傚關愛基金「</w:t>
      </w:r>
      <w:r w:rsidR="00AE4403" w:rsidRPr="00486FBB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N</w:t>
      </w:r>
      <w:r w:rsidR="00AE4403" w:rsidRPr="00486FBB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無津貼」，讓</w:t>
      </w:r>
      <w:r w:rsidR="00B73FC1" w:rsidRPr="00486FBB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非政府機構</w:t>
      </w:r>
      <w:r w:rsidR="00AE4403" w:rsidRPr="00486FBB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成為協助推行項目的服務單位。</w:t>
      </w:r>
    </w:p>
    <w:p w:rsidR="005722F3" w:rsidRPr="00486FBB" w:rsidRDefault="005722F3" w:rsidP="00FF0AFF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177F95" w:rsidRPr="00263540" w:rsidRDefault="000A0DFA" w:rsidP="00FF0AFF">
      <w:pPr>
        <w:spacing w:line="260" w:lineRule="exact"/>
        <w:jc w:val="right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香港社區組織協會</w:t>
      </w:r>
    </w:p>
    <w:p w:rsidR="00014017" w:rsidRPr="00263540" w:rsidRDefault="000A0DFA" w:rsidP="002D0CB4">
      <w:pPr>
        <w:spacing w:line="260" w:lineRule="exact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2016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年</w:t>
      </w:r>
      <w:r w:rsidR="0093321C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10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月</w:t>
      </w:r>
      <w:r w:rsidR="0093321C"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30</w:t>
      </w:r>
      <w:r w:rsidRPr="00263540">
        <w:rPr>
          <w:rFonts w:ascii="Times New Roman" w:eastAsia="標楷體" w:hAnsi="Times New Roman" w:cs="Times New Roman"/>
          <w:b/>
          <w:spacing w:val="20"/>
          <w:sz w:val="26"/>
          <w:szCs w:val="26"/>
        </w:rPr>
        <w:t>日</w:t>
      </w:r>
      <w:bookmarkStart w:id="0" w:name="_GoBack"/>
      <w:bookmarkEnd w:id="0"/>
    </w:p>
    <w:sectPr w:rsidR="00014017" w:rsidRPr="00263540" w:rsidSect="00D0749D">
      <w:footerReference w:type="default" r:id="rId9"/>
      <w:pgSz w:w="11906" w:h="16838"/>
      <w:pgMar w:top="720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CF" w:rsidRDefault="00EA28CF" w:rsidP="004A6194">
      <w:r>
        <w:separator/>
      </w:r>
    </w:p>
  </w:endnote>
  <w:endnote w:type="continuationSeparator" w:id="0">
    <w:p w:rsidR="00EA28CF" w:rsidRDefault="00EA28CF" w:rsidP="004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014270"/>
      <w:docPartObj>
        <w:docPartGallery w:val="Page Numbers (Bottom of Page)"/>
        <w:docPartUnique/>
      </w:docPartObj>
    </w:sdtPr>
    <w:sdtEndPr/>
    <w:sdtContent>
      <w:p w:rsidR="00D0749D" w:rsidRDefault="00D074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CB4" w:rsidRPr="002D0CB4">
          <w:rPr>
            <w:noProof/>
            <w:lang w:val="zh-TW"/>
          </w:rPr>
          <w:t>5</w:t>
        </w:r>
        <w:r>
          <w:fldChar w:fldCharType="end"/>
        </w:r>
      </w:p>
    </w:sdtContent>
  </w:sdt>
  <w:p w:rsidR="00D0749D" w:rsidRDefault="00D074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CF" w:rsidRDefault="00EA28CF" w:rsidP="004A6194">
      <w:r>
        <w:separator/>
      </w:r>
    </w:p>
  </w:footnote>
  <w:footnote w:type="continuationSeparator" w:id="0">
    <w:p w:rsidR="00EA28CF" w:rsidRDefault="00EA28CF" w:rsidP="004A6194">
      <w:r>
        <w:continuationSeparator/>
      </w:r>
    </w:p>
  </w:footnote>
  <w:footnote w:id="1">
    <w:p w:rsidR="001A583D" w:rsidRPr="001230C2" w:rsidRDefault="001A583D" w:rsidP="001A583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230C2">
        <w:rPr>
          <w:rFonts w:ascii="Times New Roman" w:hAnsi="Times New Roman" w:cs="Times New Roman"/>
        </w:rPr>
        <w:t>在職家庭津貼事務處</w:t>
      </w:r>
      <w:r>
        <w:rPr>
          <w:rFonts w:ascii="Times New Roman" w:hAnsi="Times New Roman" w:cs="Times New Roman" w:hint="eastAsia"/>
        </w:rPr>
        <w:t xml:space="preserve"> </w:t>
      </w:r>
      <w:r w:rsidRPr="001230C2">
        <w:rPr>
          <w:rFonts w:ascii="Times New Roman" w:hAnsi="Times New Roman" w:cs="Times New Roman"/>
          <w:bCs/>
          <w:color w:val="000000"/>
          <w:shd w:val="clear" w:color="auto" w:fill="F8F8F8"/>
        </w:rPr>
        <w:t>適</w:t>
      </w:r>
      <w:r w:rsidRPr="001230C2">
        <w:rPr>
          <w:rFonts w:ascii="Times New Roman" w:hAnsi="Times New Roman" w:cs="Times New Roman"/>
        </w:rPr>
        <w:t>用於</w:t>
      </w:r>
      <w:r w:rsidRPr="001230C2">
        <w:rPr>
          <w:rFonts w:ascii="Times New Roman" w:hAnsi="Times New Roman" w:cs="Times New Roman"/>
        </w:rPr>
        <w:t>2016</w:t>
      </w:r>
      <w:r w:rsidRPr="001230C2">
        <w:rPr>
          <w:rFonts w:ascii="Times New Roman" w:hAnsi="Times New Roman" w:cs="Times New Roman"/>
        </w:rPr>
        <w:t>年</w:t>
      </w:r>
      <w:r w:rsidRPr="001230C2">
        <w:rPr>
          <w:rFonts w:ascii="Times New Roman" w:hAnsi="Times New Roman" w:cs="Times New Roman"/>
        </w:rPr>
        <w:t>4</w:t>
      </w:r>
      <w:r w:rsidRPr="001230C2">
        <w:rPr>
          <w:rFonts w:ascii="Times New Roman" w:hAnsi="Times New Roman" w:cs="Times New Roman"/>
        </w:rPr>
        <w:t>月至</w:t>
      </w:r>
      <w:r w:rsidRPr="001230C2">
        <w:rPr>
          <w:rFonts w:ascii="Times New Roman" w:hAnsi="Times New Roman" w:cs="Times New Roman"/>
        </w:rPr>
        <w:t>2017</w:t>
      </w:r>
      <w:r w:rsidRPr="001230C2">
        <w:rPr>
          <w:rFonts w:ascii="Times New Roman" w:hAnsi="Times New Roman" w:cs="Times New Roman"/>
        </w:rPr>
        <w:t>年</w:t>
      </w:r>
      <w:r w:rsidRPr="001230C2">
        <w:rPr>
          <w:rFonts w:ascii="Times New Roman" w:hAnsi="Times New Roman" w:cs="Times New Roman"/>
        </w:rPr>
        <w:t>3</w:t>
      </w:r>
      <w:r w:rsidRPr="001230C2">
        <w:rPr>
          <w:rFonts w:ascii="Times New Roman" w:hAnsi="Times New Roman" w:cs="Times New Roman"/>
        </w:rPr>
        <w:t>月的申領月份資產及入息限額</w:t>
      </w:r>
      <w:hyperlink r:id="rId1" w:history="1">
        <w:r w:rsidRPr="001230C2">
          <w:rPr>
            <w:rStyle w:val="ab"/>
            <w:rFonts w:ascii="Times New Roman" w:hAnsi="Times New Roman" w:cs="Times New Roman"/>
          </w:rPr>
          <w:t>http://www.wfsfaa.gov.hk/wfao/tc/assets.htm</w:t>
        </w:r>
      </w:hyperlink>
      <w:r w:rsidRPr="001230C2">
        <w:rPr>
          <w:rFonts w:ascii="Times New Roman" w:hAnsi="Times New Roman" w:cs="Times New Roman"/>
        </w:rPr>
        <w:t xml:space="preserve"> </w:t>
      </w:r>
    </w:p>
  </w:footnote>
  <w:footnote w:id="2">
    <w:p w:rsidR="001A583D" w:rsidRDefault="001A583D" w:rsidP="001A583D">
      <w:pPr>
        <w:pStyle w:val="a3"/>
      </w:pPr>
      <w:r w:rsidRPr="001230C2">
        <w:rPr>
          <w:rStyle w:val="a5"/>
          <w:rFonts w:ascii="Times New Roman" w:hAnsi="Times New Roman" w:cs="Times New Roman"/>
        </w:rPr>
        <w:footnoteRef/>
      </w:r>
      <w:r w:rsidRPr="001230C2">
        <w:rPr>
          <w:rFonts w:ascii="Times New Roman" w:hAnsi="Times New Roman" w:cs="Times New Roman"/>
        </w:rPr>
        <w:t xml:space="preserve"> </w:t>
      </w:r>
      <w:r w:rsidRPr="001230C2">
        <w:rPr>
          <w:rFonts w:ascii="Times New Roman" w:hAnsi="Times New Roman" w:cs="Times New Roman"/>
        </w:rPr>
        <w:t>香港勞工處</w:t>
      </w:r>
      <w:r w:rsidRPr="001230C2">
        <w:rPr>
          <w:rFonts w:ascii="Times New Roman" w:hAnsi="Times New Roman" w:cs="Times New Roman"/>
        </w:rPr>
        <w:t xml:space="preserve"> </w:t>
      </w:r>
      <w:r w:rsidRPr="001230C2">
        <w:rPr>
          <w:rFonts w:ascii="Times New Roman" w:hAnsi="Times New Roman" w:cs="Times New Roman"/>
        </w:rPr>
        <w:t>鼓</w:t>
      </w:r>
      <w:r w:rsidRPr="001230C2">
        <w:rPr>
          <w:rFonts w:ascii="Times New Roman" w:hAnsi="Times New Roman" w:cs="Times New Roman"/>
          <w:szCs w:val="24"/>
        </w:rPr>
        <w:t>勵就業交通津貼計劃每月資產及入息限額</w:t>
      </w:r>
      <w:hyperlink r:id="rId2" w:history="1">
        <w:r w:rsidRPr="001230C2">
          <w:rPr>
            <w:rStyle w:val="ab"/>
            <w:rFonts w:ascii="Times New Roman" w:hAnsi="Times New Roman" w:cs="Times New Roman"/>
          </w:rPr>
          <w:t>http://www.labour.gov.hk/tc/service/pdf/witss_2.pdf</w:t>
        </w:r>
      </w:hyperlink>
      <w:r>
        <w:rPr>
          <w:rFonts w:hint="eastAsia"/>
        </w:rPr>
        <w:t xml:space="preserve"> </w:t>
      </w:r>
    </w:p>
  </w:footnote>
  <w:footnote w:id="3">
    <w:p w:rsidR="00B0596C" w:rsidRPr="003B59E0" w:rsidRDefault="00B0596C" w:rsidP="00B0596C">
      <w:pPr>
        <w:pStyle w:val="a3"/>
        <w:spacing w:line="220" w:lineRule="exact"/>
        <w:rPr>
          <w:rFonts w:ascii="Times New Roman" w:hAnsi="Times New Roman" w:cs="Times New Roman"/>
        </w:rPr>
      </w:pPr>
      <w:r w:rsidRPr="003B59E0">
        <w:rPr>
          <w:rStyle w:val="a5"/>
          <w:rFonts w:ascii="Times New Roman" w:hAnsi="Times New Roman" w:cs="Times New Roman"/>
        </w:rPr>
        <w:footnoteRef/>
      </w:r>
      <w:r w:rsidRPr="003B59E0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 xml:space="preserve"> </w:t>
      </w:r>
      <w:r w:rsidRPr="003B59E0">
        <w:rPr>
          <w:rFonts w:ascii="Times New Roman" w:hAnsi="Times New Roman" w:cs="Times New Roman"/>
          <w:color w:val="000000"/>
          <w:shd w:val="clear" w:color="auto" w:fill="F8F8F8"/>
        </w:rPr>
        <w:t>如領取長者生活津貼的家庭成員年滿</w:t>
      </w:r>
      <w:r w:rsidRPr="003B59E0">
        <w:rPr>
          <w:rFonts w:ascii="Times New Roman" w:hAnsi="Times New Roman" w:cs="Times New Roman"/>
          <w:color w:val="000000"/>
          <w:shd w:val="clear" w:color="auto" w:fill="F8F8F8"/>
        </w:rPr>
        <w:t>70</w:t>
      </w:r>
      <w:r w:rsidRPr="003B59E0">
        <w:rPr>
          <w:rFonts w:ascii="Times New Roman" w:hAnsi="Times New Roman" w:cs="Times New Roman"/>
          <w:color w:val="000000"/>
          <w:shd w:val="clear" w:color="auto" w:fill="F8F8F8"/>
        </w:rPr>
        <w:t>歲或以上，其長者生活津貼與高齡津貼之間的差額將計算在低津家庭入息內；但如該家庭成員為</w:t>
      </w:r>
      <w:r w:rsidRPr="003B59E0">
        <w:rPr>
          <w:rFonts w:ascii="Times New Roman" w:hAnsi="Times New Roman" w:cs="Times New Roman"/>
          <w:color w:val="000000"/>
          <w:shd w:val="clear" w:color="auto" w:fill="F8F8F8"/>
        </w:rPr>
        <w:t>65</w:t>
      </w:r>
      <w:r w:rsidRPr="003B59E0">
        <w:rPr>
          <w:rFonts w:ascii="Times New Roman" w:hAnsi="Times New Roman" w:cs="Times New Roman"/>
          <w:color w:val="000000"/>
          <w:shd w:val="clear" w:color="auto" w:fill="F8F8F8"/>
        </w:rPr>
        <w:t>歲或以上但未滿</w:t>
      </w:r>
      <w:r w:rsidRPr="003B59E0">
        <w:rPr>
          <w:rFonts w:ascii="Times New Roman" w:hAnsi="Times New Roman" w:cs="Times New Roman"/>
          <w:color w:val="000000"/>
          <w:shd w:val="clear" w:color="auto" w:fill="F8F8F8"/>
        </w:rPr>
        <w:t>70</w:t>
      </w:r>
      <w:r w:rsidRPr="003B59E0">
        <w:rPr>
          <w:rFonts w:ascii="Times New Roman" w:hAnsi="Times New Roman" w:cs="Times New Roman"/>
          <w:color w:val="000000"/>
          <w:shd w:val="clear" w:color="auto" w:fill="F8F8F8"/>
        </w:rPr>
        <w:t>歲，整筆長者生活津貼將計算在低津家庭入息內</w:t>
      </w:r>
      <w:r w:rsidRPr="003B59E0">
        <w:rPr>
          <w:rFonts w:ascii="Times New Roman" w:eastAsia="細明體" w:hAnsi="Times New Roman" w:cs="Times New Roman"/>
          <w:color w:val="000000"/>
          <w:sz w:val="23"/>
          <w:szCs w:val="23"/>
          <w:shd w:val="clear" w:color="auto" w:fill="F8F8F8"/>
        </w:rPr>
        <w:t>。</w:t>
      </w:r>
      <w:hyperlink r:id="rId3" w:history="1">
        <w:r w:rsidRPr="003B59E0">
          <w:rPr>
            <w:rStyle w:val="ab"/>
            <w:rFonts w:ascii="Times New Roman" w:eastAsia="細明體" w:hAnsi="Times New Roman" w:cs="Times New Roman"/>
            <w:shd w:val="clear" w:color="auto" w:fill="F8F8F8"/>
          </w:rPr>
          <w:t>http://www.wfsfaa.gov.hk/wfao/tc/eligibility.htm</w:t>
        </w:r>
      </w:hyperlink>
      <w:r w:rsidRPr="003B59E0">
        <w:rPr>
          <w:rFonts w:ascii="Times New Roman" w:eastAsia="細明體" w:hAnsi="Times New Roman" w:cs="Times New Roman"/>
          <w:color w:val="000000"/>
          <w:shd w:val="clear" w:color="auto" w:fill="F8F8F8"/>
        </w:rPr>
        <w:t xml:space="preserve"> </w:t>
      </w:r>
    </w:p>
  </w:footnote>
  <w:footnote w:id="4">
    <w:p w:rsidR="00B0596C" w:rsidRDefault="00B0596C" w:rsidP="00B0596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香港社區組織協會於</w:t>
      </w:r>
      <w:r>
        <w:rPr>
          <w:rFonts w:hint="eastAsia"/>
        </w:rPr>
        <w:t>2016</w:t>
      </w:r>
      <w:r>
        <w:rPr>
          <w:rFonts w:hint="eastAsia"/>
        </w:rPr>
        <w:t>年就</w:t>
      </w:r>
      <w:r>
        <w:t>2014/15</w:t>
      </w:r>
      <w:r>
        <w:t>年住戶開支統計調查</w:t>
      </w:r>
      <w:r>
        <w:rPr>
          <w:rFonts w:hint="eastAsia"/>
        </w:rPr>
        <w:t>，致函政府統計處查詢有關一人住戶的開支之數據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7C9"/>
    <w:multiLevelType w:val="multilevel"/>
    <w:tmpl w:val="EBD28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14227EA9"/>
    <w:multiLevelType w:val="hybridMultilevel"/>
    <w:tmpl w:val="FB5E0E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7B7029"/>
    <w:multiLevelType w:val="multilevel"/>
    <w:tmpl w:val="9E5CD6A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382451"/>
    <w:multiLevelType w:val="hybridMultilevel"/>
    <w:tmpl w:val="34EA55B8"/>
    <w:lvl w:ilvl="0" w:tplc="39F035E6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0D3EB6"/>
    <w:multiLevelType w:val="multilevel"/>
    <w:tmpl w:val="F824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95CB4"/>
    <w:multiLevelType w:val="hybridMultilevel"/>
    <w:tmpl w:val="4830F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CA31DB"/>
    <w:multiLevelType w:val="multilevel"/>
    <w:tmpl w:val="C408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35CE1"/>
    <w:multiLevelType w:val="hybridMultilevel"/>
    <w:tmpl w:val="E618CAE4"/>
    <w:lvl w:ilvl="0" w:tplc="3998F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E641CF"/>
    <w:multiLevelType w:val="hybridMultilevel"/>
    <w:tmpl w:val="45D20576"/>
    <w:lvl w:ilvl="0" w:tplc="1F7EA7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546829"/>
    <w:multiLevelType w:val="multilevel"/>
    <w:tmpl w:val="93964F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6A917829"/>
    <w:multiLevelType w:val="multilevel"/>
    <w:tmpl w:val="211CBB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531B8B"/>
    <w:multiLevelType w:val="multilevel"/>
    <w:tmpl w:val="019C0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C1E0D14"/>
    <w:multiLevelType w:val="multilevel"/>
    <w:tmpl w:val="C9904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C46169"/>
    <w:multiLevelType w:val="multilevel"/>
    <w:tmpl w:val="99AE22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E8B5F9B"/>
    <w:multiLevelType w:val="multilevel"/>
    <w:tmpl w:val="EBEC51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4"/>
    <w:rsid w:val="000013D4"/>
    <w:rsid w:val="0000290D"/>
    <w:rsid w:val="0000515C"/>
    <w:rsid w:val="00007722"/>
    <w:rsid w:val="00014017"/>
    <w:rsid w:val="00014E5E"/>
    <w:rsid w:val="000167DD"/>
    <w:rsid w:val="000235DC"/>
    <w:rsid w:val="00025F71"/>
    <w:rsid w:val="00027814"/>
    <w:rsid w:val="00027916"/>
    <w:rsid w:val="000279C1"/>
    <w:rsid w:val="00030203"/>
    <w:rsid w:val="0003548A"/>
    <w:rsid w:val="000355BF"/>
    <w:rsid w:val="00037432"/>
    <w:rsid w:val="00044114"/>
    <w:rsid w:val="0005326C"/>
    <w:rsid w:val="00066380"/>
    <w:rsid w:val="0007533B"/>
    <w:rsid w:val="00077811"/>
    <w:rsid w:val="00077F66"/>
    <w:rsid w:val="00083C58"/>
    <w:rsid w:val="00084B8B"/>
    <w:rsid w:val="0009400E"/>
    <w:rsid w:val="000A0DFA"/>
    <w:rsid w:val="000A3237"/>
    <w:rsid w:val="000A60F7"/>
    <w:rsid w:val="000A6364"/>
    <w:rsid w:val="000A798F"/>
    <w:rsid w:val="000C031B"/>
    <w:rsid w:val="000E2702"/>
    <w:rsid w:val="000E3CC3"/>
    <w:rsid w:val="000E3FCE"/>
    <w:rsid w:val="000E46D1"/>
    <w:rsid w:val="000E5BAE"/>
    <w:rsid w:val="000F0695"/>
    <w:rsid w:val="000F325D"/>
    <w:rsid w:val="000F3E01"/>
    <w:rsid w:val="000F5E93"/>
    <w:rsid w:val="000F7300"/>
    <w:rsid w:val="000F7E95"/>
    <w:rsid w:val="00103CC3"/>
    <w:rsid w:val="00104D98"/>
    <w:rsid w:val="00106351"/>
    <w:rsid w:val="001074D1"/>
    <w:rsid w:val="0011222E"/>
    <w:rsid w:val="001230C2"/>
    <w:rsid w:val="0012702D"/>
    <w:rsid w:val="0013203D"/>
    <w:rsid w:val="00133DE4"/>
    <w:rsid w:val="00140F16"/>
    <w:rsid w:val="00141974"/>
    <w:rsid w:val="001504FD"/>
    <w:rsid w:val="0015104F"/>
    <w:rsid w:val="00155450"/>
    <w:rsid w:val="00156188"/>
    <w:rsid w:val="00157C3E"/>
    <w:rsid w:val="00161372"/>
    <w:rsid w:val="00162935"/>
    <w:rsid w:val="00177F95"/>
    <w:rsid w:val="00180876"/>
    <w:rsid w:val="00183769"/>
    <w:rsid w:val="0019361E"/>
    <w:rsid w:val="001A583D"/>
    <w:rsid w:val="001A65CB"/>
    <w:rsid w:val="001B0B5D"/>
    <w:rsid w:val="001C4FA9"/>
    <w:rsid w:val="001C7248"/>
    <w:rsid w:val="001D7E14"/>
    <w:rsid w:val="001E5EA5"/>
    <w:rsid w:val="001E6280"/>
    <w:rsid w:val="001E69A6"/>
    <w:rsid w:val="001F2B21"/>
    <w:rsid w:val="001F5902"/>
    <w:rsid w:val="001F618B"/>
    <w:rsid w:val="001F744B"/>
    <w:rsid w:val="00210078"/>
    <w:rsid w:val="00212CB3"/>
    <w:rsid w:val="00213346"/>
    <w:rsid w:val="00214190"/>
    <w:rsid w:val="00215F6F"/>
    <w:rsid w:val="00216EBD"/>
    <w:rsid w:val="0022206B"/>
    <w:rsid w:val="00222211"/>
    <w:rsid w:val="002233B6"/>
    <w:rsid w:val="002241A5"/>
    <w:rsid w:val="002259E4"/>
    <w:rsid w:val="002265EF"/>
    <w:rsid w:val="00230CDB"/>
    <w:rsid w:val="00231DD8"/>
    <w:rsid w:val="00236295"/>
    <w:rsid w:val="00243CE7"/>
    <w:rsid w:val="002449C9"/>
    <w:rsid w:val="00245EFA"/>
    <w:rsid w:val="00247E6A"/>
    <w:rsid w:val="00251873"/>
    <w:rsid w:val="00256AA8"/>
    <w:rsid w:val="00263540"/>
    <w:rsid w:val="0027203E"/>
    <w:rsid w:val="00276E50"/>
    <w:rsid w:val="0028198F"/>
    <w:rsid w:val="0028748D"/>
    <w:rsid w:val="00290D8C"/>
    <w:rsid w:val="00291F31"/>
    <w:rsid w:val="00292B5C"/>
    <w:rsid w:val="002A142A"/>
    <w:rsid w:val="002A3D1B"/>
    <w:rsid w:val="002B3758"/>
    <w:rsid w:val="002B5D03"/>
    <w:rsid w:val="002C36E1"/>
    <w:rsid w:val="002D0CB4"/>
    <w:rsid w:val="002D3408"/>
    <w:rsid w:val="002E1CD2"/>
    <w:rsid w:val="002E1F5D"/>
    <w:rsid w:val="003004C5"/>
    <w:rsid w:val="00304486"/>
    <w:rsid w:val="00307D52"/>
    <w:rsid w:val="0031028C"/>
    <w:rsid w:val="00313BD7"/>
    <w:rsid w:val="00315499"/>
    <w:rsid w:val="00322C3F"/>
    <w:rsid w:val="0032463E"/>
    <w:rsid w:val="0033084D"/>
    <w:rsid w:val="0033153A"/>
    <w:rsid w:val="00332A49"/>
    <w:rsid w:val="00334347"/>
    <w:rsid w:val="003344C5"/>
    <w:rsid w:val="00334DA1"/>
    <w:rsid w:val="00337569"/>
    <w:rsid w:val="00344A92"/>
    <w:rsid w:val="00346162"/>
    <w:rsid w:val="00346D77"/>
    <w:rsid w:val="00354FD7"/>
    <w:rsid w:val="00355B07"/>
    <w:rsid w:val="003649FD"/>
    <w:rsid w:val="00365DCB"/>
    <w:rsid w:val="00383076"/>
    <w:rsid w:val="00384023"/>
    <w:rsid w:val="003846D7"/>
    <w:rsid w:val="00384E3B"/>
    <w:rsid w:val="00385091"/>
    <w:rsid w:val="003956C0"/>
    <w:rsid w:val="003A2164"/>
    <w:rsid w:val="003B2E4A"/>
    <w:rsid w:val="003B59E0"/>
    <w:rsid w:val="003C4790"/>
    <w:rsid w:val="003D0166"/>
    <w:rsid w:val="003D1968"/>
    <w:rsid w:val="003D24D3"/>
    <w:rsid w:val="003D47E6"/>
    <w:rsid w:val="003E187E"/>
    <w:rsid w:val="003E5277"/>
    <w:rsid w:val="003F3855"/>
    <w:rsid w:val="003F57FA"/>
    <w:rsid w:val="0040401F"/>
    <w:rsid w:val="00404ACF"/>
    <w:rsid w:val="004146E4"/>
    <w:rsid w:val="00414B0E"/>
    <w:rsid w:val="0041722A"/>
    <w:rsid w:val="00424959"/>
    <w:rsid w:val="00426441"/>
    <w:rsid w:val="004339DB"/>
    <w:rsid w:val="0043601A"/>
    <w:rsid w:val="004363FD"/>
    <w:rsid w:val="004365E4"/>
    <w:rsid w:val="0043764D"/>
    <w:rsid w:val="00443FD2"/>
    <w:rsid w:val="004447DE"/>
    <w:rsid w:val="0044599F"/>
    <w:rsid w:val="00451730"/>
    <w:rsid w:val="00453160"/>
    <w:rsid w:val="00453859"/>
    <w:rsid w:val="00455612"/>
    <w:rsid w:val="00455DDE"/>
    <w:rsid w:val="00457EA7"/>
    <w:rsid w:val="00460F2D"/>
    <w:rsid w:val="00463D4F"/>
    <w:rsid w:val="00466ECC"/>
    <w:rsid w:val="00471F46"/>
    <w:rsid w:val="00476A07"/>
    <w:rsid w:val="00483C15"/>
    <w:rsid w:val="00486D53"/>
    <w:rsid w:val="00486FBB"/>
    <w:rsid w:val="0049002C"/>
    <w:rsid w:val="00493C53"/>
    <w:rsid w:val="004A054B"/>
    <w:rsid w:val="004A1292"/>
    <w:rsid w:val="004A3DB7"/>
    <w:rsid w:val="004A4F17"/>
    <w:rsid w:val="004A4F4A"/>
    <w:rsid w:val="004A6194"/>
    <w:rsid w:val="004B40B5"/>
    <w:rsid w:val="004C71F8"/>
    <w:rsid w:val="004D0053"/>
    <w:rsid w:val="004D16DE"/>
    <w:rsid w:val="004D4127"/>
    <w:rsid w:val="004E245D"/>
    <w:rsid w:val="004E38CB"/>
    <w:rsid w:val="004E73E5"/>
    <w:rsid w:val="004F1C64"/>
    <w:rsid w:val="0050430B"/>
    <w:rsid w:val="005049AA"/>
    <w:rsid w:val="00513117"/>
    <w:rsid w:val="0051591B"/>
    <w:rsid w:val="00515A7D"/>
    <w:rsid w:val="00531D32"/>
    <w:rsid w:val="0053791D"/>
    <w:rsid w:val="005445BA"/>
    <w:rsid w:val="005545D3"/>
    <w:rsid w:val="00554E2E"/>
    <w:rsid w:val="00555B57"/>
    <w:rsid w:val="00556501"/>
    <w:rsid w:val="005646A5"/>
    <w:rsid w:val="005658B5"/>
    <w:rsid w:val="00566104"/>
    <w:rsid w:val="005722F3"/>
    <w:rsid w:val="00575522"/>
    <w:rsid w:val="0057779D"/>
    <w:rsid w:val="00582C6E"/>
    <w:rsid w:val="00591893"/>
    <w:rsid w:val="005936A8"/>
    <w:rsid w:val="00595A23"/>
    <w:rsid w:val="005B4037"/>
    <w:rsid w:val="005B64A8"/>
    <w:rsid w:val="005C4878"/>
    <w:rsid w:val="005E0A2F"/>
    <w:rsid w:val="005E3DA2"/>
    <w:rsid w:val="005F04A5"/>
    <w:rsid w:val="005F2522"/>
    <w:rsid w:val="005F5BF1"/>
    <w:rsid w:val="005F689F"/>
    <w:rsid w:val="006004A4"/>
    <w:rsid w:val="00600F0D"/>
    <w:rsid w:val="006012B0"/>
    <w:rsid w:val="00601782"/>
    <w:rsid w:val="006067B5"/>
    <w:rsid w:val="00607309"/>
    <w:rsid w:val="0061285F"/>
    <w:rsid w:val="00616FCB"/>
    <w:rsid w:val="0061720A"/>
    <w:rsid w:val="00621F42"/>
    <w:rsid w:val="006238D0"/>
    <w:rsid w:val="00632555"/>
    <w:rsid w:val="00633759"/>
    <w:rsid w:val="0063582F"/>
    <w:rsid w:val="00637281"/>
    <w:rsid w:val="00650602"/>
    <w:rsid w:val="00657691"/>
    <w:rsid w:val="00661188"/>
    <w:rsid w:val="0066325F"/>
    <w:rsid w:val="0066754F"/>
    <w:rsid w:val="00673337"/>
    <w:rsid w:val="006748FE"/>
    <w:rsid w:val="00682805"/>
    <w:rsid w:val="00683DFC"/>
    <w:rsid w:val="00685442"/>
    <w:rsid w:val="00685CE4"/>
    <w:rsid w:val="00696677"/>
    <w:rsid w:val="006A24EF"/>
    <w:rsid w:val="006A4DC3"/>
    <w:rsid w:val="006A5BAC"/>
    <w:rsid w:val="006B4BCA"/>
    <w:rsid w:val="006C025C"/>
    <w:rsid w:val="006C1112"/>
    <w:rsid w:val="006C6EFD"/>
    <w:rsid w:val="006D1D2D"/>
    <w:rsid w:val="006D5F1B"/>
    <w:rsid w:val="006E3111"/>
    <w:rsid w:val="006E3859"/>
    <w:rsid w:val="006E7921"/>
    <w:rsid w:val="0071042E"/>
    <w:rsid w:val="00717719"/>
    <w:rsid w:val="00721555"/>
    <w:rsid w:val="00721EC7"/>
    <w:rsid w:val="00726DB9"/>
    <w:rsid w:val="007301DA"/>
    <w:rsid w:val="00730316"/>
    <w:rsid w:val="00731C5B"/>
    <w:rsid w:val="007565D2"/>
    <w:rsid w:val="00760C42"/>
    <w:rsid w:val="00766DF4"/>
    <w:rsid w:val="00771259"/>
    <w:rsid w:val="00775170"/>
    <w:rsid w:val="007754D2"/>
    <w:rsid w:val="007758A7"/>
    <w:rsid w:val="00783C37"/>
    <w:rsid w:val="0078583F"/>
    <w:rsid w:val="00785904"/>
    <w:rsid w:val="00786336"/>
    <w:rsid w:val="00790FBA"/>
    <w:rsid w:val="00794077"/>
    <w:rsid w:val="00794A64"/>
    <w:rsid w:val="007A67AA"/>
    <w:rsid w:val="007A72AD"/>
    <w:rsid w:val="007B0F44"/>
    <w:rsid w:val="007C5372"/>
    <w:rsid w:val="007D0AD0"/>
    <w:rsid w:val="007D6B97"/>
    <w:rsid w:val="007E27EC"/>
    <w:rsid w:val="007E5D83"/>
    <w:rsid w:val="007F1E03"/>
    <w:rsid w:val="007F406D"/>
    <w:rsid w:val="00800EBA"/>
    <w:rsid w:val="00807DC6"/>
    <w:rsid w:val="008171B9"/>
    <w:rsid w:val="00822511"/>
    <w:rsid w:val="00825976"/>
    <w:rsid w:val="008263C0"/>
    <w:rsid w:val="0083193B"/>
    <w:rsid w:val="0083316E"/>
    <w:rsid w:val="00833DBC"/>
    <w:rsid w:val="00850EEE"/>
    <w:rsid w:val="008524DD"/>
    <w:rsid w:val="00856476"/>
    <w:rsid w:val="00857DCA"/>
    <w:rsid w:val="00860ABC"/>
    <w:rsid w:val="00861CD6"/>
    <w:rsid w:val="008621A8"/>
    <w:rsid w:val="00873132"/>
    <w:rsid w:val="00875288"/>
    <w:rsid w:val="008768AF"/>
    <w:rsid w:val="00881ACD"/>
    <w:rsid w:val="008820EE"/>
    <w:rsid w:val="00883BC3"/>
    <w:rsid w:val="008851E0"/>
    <w:rsid w:val="0088530C"/>
    <w:rsid w:val="00885A93"/>
    <w:rsid w:val="008947FF"/>
    <w:rsid w:val="00896B11"/>
    <w:rsid w:val="008A50CC"/>
    <w:rsid w:val="008A69AB"/>
    <w:rsid w:val="008B272B"/>
    <w:rsid w:val="008B39D8"/>
    <w:rsid w:val="008B6F4E"/>
    <w:rsid w:val="008C1405"/>
    <w:rsid w:val="008C5EE4"/>
    <w:rsid w:val="008C6280"/>
    <w:rsid w:val="008C77BE"/>
    <w:rsid w:val="008D11DE"/>
    <w:rsid w:val="008D2D2A"/>
    <w:rsid w:val="008D3E2D"/>
    <w:rsid w:val="008D4BFE"/>
    <w:rsid w:val="008D50E7"/>
    <w:rsid w:val="008D7771"/>
    <w:rsid w:val="008E43DF"/>
    <w:rsid w:val="008E5FA6"/>
    <w:rsid w:val="008F34FE"/>
    <w:rsid w:val="008F6270"/>
    <w:rsid w:val="008F639C"/>
    <w:rsid w:val="008F6AAF"/>
    <w:rsid w:val="00901B8B"/>
    <w:rsid w:val="00903440"/>
    <w:rsid w:val="00903BE6"/>
    <w:rsid w:val="00904512"/>
    <w:rsid w:val="00907EAA"/>
    <w:rsid w:val="009106F8"/>
    <w:rsid w:val="009144AE"/>
    <w:rsid w:val="0092010E"/>
    <w:rsid w:val="00922006"/>
    <w:rsid w:val="00926D60"/>
    <w:rsid w:val="00926DEE"/>
    <w:rsid w:val="0093116D"/>
    <w:rsid w:val="00932FE4"/>
    <w:rsid w:val="0093321C"/>
    <w:rsid w:val="00936A43"/>
    <w:rsid w:val="009457DF"/>
    <w:rsid w:val="00951B28"/>
    <w:rsid w:val="009530F2"/>
    <w:rsid w:val="00954320"/>
    <w:rsid w:val="00961953"/>
    <w:rsid w:val="009727C4"/>
    <w:rsid w:val="00975E02"/>
    <w:rsid w:val="00981F4B"/>
    <w:rsid w:val="009837F0"/>
    <w:rsid w:val="009910CD"/>
    <w:rsid w:val="009971DD"/>
    <w:rsid w:val="009A30B0"/>
    <w:rsid w:val="009A7354"/>
    <w:rsid w:val="009A73CD"/>
    <w:rsid w:val="009B34A6"/>
    <w:rsid w:val="009B40F5"/>
    <w:rsid w:val="009C2CC0"/>
    <w:rsid w:val="009C3D5E"/>
    <w:rsid w:val="009C53FD"/>
    <w:rsid w:val="009C62F1"/>
    <w:rsid w:val="009D0056"/>
    <w:rsid w:val="009D6C48"/>
    <w:rsid w:val="009E45F0"/>
    <w:rsid w:val="009E4F30"/>
    <w:rsid w:val="009E62A9"/>
    <w:rsid w:val="009E68D5"/>
    <w:rsid w:val="009E7E29"/>
    <w:rsid w:val="009E7F75"/>
    <w:rsid w:val="009F2407"/>
    <w:rsid w:val="009F691D"/>
    <w:rsid w:val="00A00469"/>
    <w:rsid w:val="00A0065C"/>
    <w:rsid w:val="00A01319"/>
    <w:rsid w:val="00A048B4"/>
    <w:rsid w:val="00A154DC"/>
    <w:rsid w:val="00A15C7D"/>
    <w:rsid w:val="00A16D5E"/>
    <w:rsid w:val="00A21C1F"/>
    <w:rsid w:val="00A23C3A"/>
    <w:rsid w:val="00A32457"/>
    <w:rsid w:val="00A32537"/>
    <w:rsid w:val="00A37BCA"/>
    <w:rsid w:val="00A37E65"/>
    <w:rsid w:val="00A41AE4"/>
    <w:rsid w:val="00A42D5D"/>
    <w:rsid w:val="00A4312F"/>
    <w:rsid w:val="00A54F20"/>
    <w:rsid w:val="00A57079"/>
    <w:rsid w:val="00A61295"/>
    <w:rsid w:val="00A63EC5"/>
    <w:rsid w:val="00A65CAC"/>
    <w:rsid w:val="00A66783"/>
    <w:rsid w:val="00A67FFB"/>
    <w:rsid w:val="00A746EE"/>
    <w:rsid w:val="00A8002A"/>
    <w:rsid w:val="00A807AE"/>
    <w:rsid w:val="00A943D1"/>
    <w:rsid w:val="00A954EB"/>
    <w:rsid w:val="00AA18CB"/>
    <w:rsid w:val="00AA23DF"/>
    <w:rsid w:val="00AA67DA"/>
    <w:rsid w:val="00AB547B"/>
    <w:rsid w:val="00AB5CF6"/>
    <w:rsid w:val="00AB61F1"/>
    <w:rsid w:val="00AB7E6D"/>
    <w:rsid w:val="00AC1947"/>
    <w:rsid w:val="00AC7B26"/>
    <w:rsid w:val="00AE0FB2"/>
    <w:rsid w:val="00AE2C8A"/>
    <w:rsid w:val="00AE2CE0"/>
    <w:rsid w:val="00AE4403"/>
    <w:rsid w:val="00AE4E79"/>
    <w:rsid w:val="00AE5D65"/>
    <w:rsid w:val="00B02F66"/>
    <w:rsid w:val="00B03473"/>
    <w:rsid w:val="00B0596C"/>
    <w:rsid w:val="00B23D8F"/>
    <w:rsid w:val="00B243FC"/>
    <w:rsid w:val="00B251FC"/>
    <w:rsid w:val="00B2649A"/>
    <w:rsid w:val="00B27219"/>
    <w:rsid w:val="00B27E6A"/>
    <w:rsid w:val="00B410DA"/>
    <w:rsid w:val="00B54993"/>
    <w:rsid w:val="00B648CE"/>
    <w:rsid w:val="00B73FC1"/>
    <w:rsid w:val="00B8030F"/>
    <w:rsid w:val="00B80C09"/>
    <w:rsid w:val="00B8421D"/>
    <w:rsid w:val="00B87DE6"/>
    <w:rsid w:val="00B9725A"/>
    <w:rsid w:val="00B97462"/>
    <w:rsid w:val="00BA4B74"/>
    <w:rsid w:val="00BA760C"/>
    <w:rsid w:val="00BB100E"/>
    <w:rsid w:val="00BB1654"/>
    <w:rsid w:val="00BB519D"/>
    <w:rsid w:val="00BD36E9"/>
    <w:rsid w:val="00BD3C4F"/>
    <w:rsid w:val="00BE50ED"/>
    <w:rsid w:val="00BE7A39"/>
    <w:rsid w:val="00BF1A96"/>
    <w:rsid w:val="00BF46A2"/>
    <w:rsid w:val="00BF5A61"/>
    <w:rsid w:val="00BF7137"/>
    <w:rsid w:val="00BF7D80"/>
    <w:rsid w:val="00C001FA"/>
    <w:rsid w:val="00C00837"/>
    <w:rsid w:val="00C04715"/>
    <w:rsid w:val="00C07E1F"/>
    <w:rsid w:val="00C10A59"/>
    <w:rsid w:val="00C13C04"/>
    <w:rsid w:val="00C2157D"/>
    <w:rsid w:val="00C32D7D"/>
    <w:rsid w:val="00C341BB"/>
    <w:rsid w:val="00C34401"/>
    <w:rsid w:val="00C40A2A"/>
    <w:rsid w:val="00C57E37"/>
    <w:rsid w:val="00C62AAA"/>
    <w:rsid w:val="00C71C93"/>
    <w:rsid w:val="00C7681C"/>
    <w:rsid w:val="00C771C3"/>
    <w:rsid w:val="00C837C1"/>
    <w:rsid w:val="00C93368"/>
    <w:rsid w:val="00C972C1"/>
    <w:rsid w:val="00CA3448"/>
    <w:rsid w:val="00CA595F"/>
    <w:rsid w:val="00CB245F"/>
    <w:rsid w:val="00CB6694"/>
    <w:rsid w:val="00CB6F85"/>
    <w:rsid w:val="00CC671C"/>
    <w:rsid w:val="00CD6865"/>
    <w:rsid w:val="00CD6C51"/>
    <w:rsid w:val="00CE2893"/>
    <w:rsid w:val="00CE391A"/>
    <w:rsid w:val="00CE593B"/>
    <w:rsid w:val="00CF2A41"/>
    <w:rsid w:val="00CF30AB"/>
    <w:rsid w:val="00D0749D"/>
    <w:rsid w:val="00D15FCA"/>
    <w:rsid w:val="00D16677"/>
    <w:rsid w:val="00D2048B"/>
    <w:rsid w:val="00D25ED0"/>
    <w:rsid w:val="00D26601"/>
    <w:rsid w:val="00D27C1A"/>
    <w:rsid w:val="00D44456"/>
    <w:rsid w:val="00D477C5"/>
    <w:rsid w:val="00D57CDA"/>
    <w:rsid w:val="00D65821"/>
    <w:rsid w:val="00D729C1"/>
    <w:rsid w:val="00D73535"/>
    <w:rsid w:val="00D73642"/>
    <w:rsid w:val="00D740D6"/>
    <w:rsid w:val="00D7738B"/>
    <w:rsid w:val="00D77BB7"/>
    <w:rsid w:val="00D823D7"/>
    <w:rsid w:val="00D87DB7"/>
    <w:rsid w:val="00D902EB"/>
    <w:rsid w:val="00DA10F0"/>
    <w:rsid w:val="00DA3A14"/>
    <w:rsid w:val="00DB27B1"/>
    <w:rsid w:val="00DB78C4"/>
    <w:rsid w:val="00DC3FCF"/>
    <w:rsid w:val="00DE72C9"/>
    <w:rsid w:val="00DE7E7A"/>
    <w:rsid w:val="00DF5C58"/>
    <w:rsid w:val="00DF5F66"/>
    <w:rsid w:val="00E020EB"/>
    <w:rsid w:val="00E04049"/>
    <w:rsid w:val="00E10D6A"/>
    <w:rsid w:val="00E10EC1"/>
    <w:rsid w:val="00E1207E"/>
    <w:rsid w:val="00E22CD5"/>
    <w:rsid w:val="00E2615E"/>
    <w:rsid w:val="00E30B5F"/>
    <w:rsid w:val="00E338CA"/>
    <w:rsid w:val="00E362C3"/>
    <w:rsid w:val="00E41DBB"/>
    <w:rsid w:val="00E42663"/>
    <w:rsid w:val="00E45CFD"/>
    <w:rsid w:val="00E47110"/>
    <w:rsid w:val="00E5027F"/>
    <w:rsid w:val="00E5363F"/>
    <w:rsid w:val="00E61949"/>
    <w:rsid w:val="00E65318"/>
    <w:rsid w:val="00E77684"/>
    <w:rsid w:val="00E8156D"/>
    <w:rsid w:val="00E82AC2"/>
    <w:rsid w:val="00E82C9D"/>
    <w:rsid w:val="00E917D6"/>
    <w:rsid w:val="00E93709"/>
    <w:rsid w:val="00E9703D"/>
    <w:rsid w:val="00EA0833"/>
    <w:rsid w:val="00EA1523"/>
    <w:rsid w:val="00EA28CF"/>
    <w:rsid w:val="00EA31C0"/>
    <w:rsid w:val="00EA5E41"/>
    <w:rsid w:val="00EB4308"/>
    <w:rsid w:val="00EC25C7"/>
    <w:rsid w:val="00EC37B1"/>
    <w:rsid w:val="00EC52C2"/>
    <w:rsid w:val="00EC5CEE"/>
    <w:rsid w:val="00ED1593"/>
    <w:rsid w:val="00ED2807"/>
    <w:rsid w:val="00ED2B3C"/>
    <w:rsid w:val="00ED3623"/>
    <w:rsid w:val="00ED591E"/>
    <w:rsid w:val="00ED6725"/>
    <w:rsid w:val="00EE5FED"/>
    <w:rsid w:val="00F01E82"/>
    <w:rsid w:val="00F047A3"/>
    <w:rsid w:val="00F048B9"/>
    <w:rsid w:val="00F04A99"/>
    <w:rsid w:val="00F11E04"/>
    <w:rsid w:val="00F12E94"/>
    <w:rsid w:val="00F20046"/>
    <w:rsid w:val="00F216AB"/>
    <w:rsid w:val="00F3051D"/>
    <w:rsid w:val="00F31EF4"/>
    <w:rsid w:val="00F32CAB"/>
    <w:rsid w:val="00F34185"/>
    <w:rsid w:val="00F35E95"/>
    <w:rsid w:val="00F52988"/>
    <w:rsid w:val="00F61195"/>
    <w:rsid w:val="00F61AAA"/>
    <w:rsid w:val="00F62BE6"/>
    <w:rsid w:val="00F63726"/>
    <w:rsid w:val="00F730F3"/>
    <w:rsid w:val="00F82054"/>
    <w:rsid w:val="00F84391"/>
    <w:rsid w:val="00F86220"/>
    <w:rsid w:val="00F876EE"/>
    <w:rsid w:val="00F9071D"/>
    <w:rsid w:val="00F93ED2"/>
    <w:rsid w:val="00FA2845"/>
    <w:rsid w:val="00FA325C"/>
    <w:rsid w:val="00FA4E80"/>
    <w:rsid w:val="00FA6BB4"/>
    <w:rsid w:val="00FA70BC"/>
    <w:rsid w:val="00FA742E"/>
    <w:rsid w:val="00FB2666"/>
    <w:rsid w:val="00FB42AC"/>
    <w:rsid w:val="00FB7E84"/>
    <w:rsid w:val="00FC1B7C"/>
    <w:rsid w:val="00FC74BA"/>
    <w:rsid w:val="00FD2005"/>
    <w:rsid w:val="00FD3698"/>
    <w:rsid w:val="00FD5D34"/>
    <w:rsid w:val="00FE39DA"/>
    <w:rsid w:val="00FE3A72"/>
    <w:rsid w:val="00FE43C1"/>
    <w:rsid w:val="00FE4847"/>
    <w:rsid w:val="00FE796D"/>
    <w:rsid w:val="00FF0AFF"/>
    <w:rsid w:val="00FF35CC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6194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4A61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6194"/>
    <w:rPr>
      <w:vertAlign w:val="superscript"/>
    </w:rPr>
  </w:style>
  <w:style w:type="paragraph" w:styleId="a6">
    <w:name w:val="List Paragraph"/>
    <w:basedOn w:val="a"/>
    <w:uiPriority w:val="99"/>
    <w:qFormat/>
    <w:rsid w:val="00E6531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A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34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3448"/>
    <w:rPr>
      <w:sz w:val="20"/>
      <w:szCs w:val="20"/>
    </w:rPr>
  </w:style>
  <w:style w:type="character" w:styleId="ab">
    <w:name w:val="Hyperlink"/>
    <w:basedOn w:val="a0"/>
    <w:uiPriority w:val="99"/>
    <w:unhideWhenUsed/>
    <w:rsid w:val="00AE0FB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2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200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A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3">
    <w:name w:val="Table 3D effects 3"/>
    <w:basedOn w:val="a1"/>
    <w:rsid w:val="00850EEE"/>
    <w:rPr>
      <w:rFonts w:ascii="Times New Roman" w:eastAsia="新細明體" w:hAnsi="Times New Roman" w:cs="Times New Roman"/>
      <w:kern w:val="0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text">
    <w:name w:val="contenttext"/>
    <w:basedOn w:val="a0"/>
    <w:rsid w:val="00B27E6A"/>
  </w:style>
  <w:style w:type="character" w:customStyle="1" w:styleId="wh2">
    <w:name w:val="wh2"/>
    <w:basedOn w:val="a0"/>
    <w:rsid w:val="00B80C09"/>
  </w:style>
  <w:style w:type="paragraph" w:styleId="af">
    <w:name w:val="Date"/>
    <w:basedOn w:val="a"/>
    <w:next w:val="a"/>
    <w:link w:val="af0"/>
    <w:uiPriority w:val="99"/>
    <w:semiHidden/>
    <w:unhideWhenUsed/>
    <w:rsid w:val="00014017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01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6194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4A61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6194"/>
    <w:rPr>
      <w:vertAlign w:val="superscript"/>
    </w:rPr>
  </w:style>
  <w:style w:type="paragraph" w:styleId="a6">
    <w:name w:val="List Paragraph"/>
    <w:basedOn w:val="a"/>
    <w:uiPriority w:val="99"/>
    <w:qFormat/>
    <w:rsid w:val="00E6531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A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34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3448"/>
    <w:rPr>
      <w:sz w:val="20"/>
      <w:szCs w:val="20"/>
    </w:rPr>
  </w:style>
  <w:style w:type="character" w:styleId="ab">
    <w:name w:val="Hyperlink"/>
    <w:basedOn w:val="a0"/>
    <w:uiPriority w:val="99"/>
    <w:unhideWhenUsed/>
    <w:rsid w:val="00AE0FB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2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200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A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3">
    <w:name w:val="Table 3D effects 3"/>
    <w:basedOn w:val="a1"/>
    <w:rsid w:val="00850EEE"/>
    <w:rPr>
      <w:rFonts w:ascii="Times New Roman" w:eastAsia="新細明體" w:hAnsi="Times New Roman" w:cs="Times New Roman"/>
      <w:kern w:val="0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text">
    <w:name w:val="contenttext"/>
    <w:basedOn w:val="a0"/>
    <w:rsid w:val="00B27E6A"/>
  </w:style>
  <w:style w:type="character" w:customStyle="1" w:styleId="wh2">
    <w:name w:val="wh2"/>
    <w:basedOn w:val="a0"/>
    <w:rsid w:val="00B80C09"/>
  </w:style>
  <w:style w:type="paragraph" w:styleId="af">
    <w:name w:val="Date"/>
    <w:basedOn w:val="a"/>
    <w:next w:val="a"/>
    <w:link w:val="af0"/>
    <w:uiPriority w:val="99"/>
    <w:semiHidden/>
    <w:unhideWhenUsed/>
    <w:rsid w:val="00014017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01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fsfaa.gov.hk/wfao/tc/eligibility.htm" TargetMode="External"/><Relationship Id="rId2" Type="http://schemas.openxmlformats.org/officeDocument/2006/relationships/hyperlink" Target="http://www.labour.gov.hk/tc/service/pdf/witss_2.pdf" TargetMode="External"/><Relationship Id="rId1" Type="http://schemas.openxmlformats.org/officeDocument/2006/relationships/hyperlink" Target="http://www.wfsfaa.gov.hk/wfao/tc/assets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62F8-F7BF-4CF2-B448-B21249E2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Chui</dc:creator>
  <cp:lastModifiedBy>Yuen</cp:lastModifiedBy>
  <cp:revision>7</cp:revision>
  <cp:lastPrinted>2016-08-25T15:28:00Z</cp:lastPrinted>
  <dcterms:created xsi:type="dcterms:W3CDTF">2016-10-26T08:17:00Z</dcterms:created>
  <dcterms:modified xsi:type="dcterms:W3CDTF">2016-10-31T03:41:00Z</dcterms:modified>
</cp:coreProperties>
</file>