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41" w:rsidRPr="00B02653" w:rsidRDefault="006F2941" w:rsidP="008958AB">
      <w:pPr>
        <w:jc w:val="center"/>
        <w:rPr>
          <w:rFonts w:eastAsia="新細明體"/>
          <w:b/>
          <w:sz w:val="56"/>
          <w:szCs w:val="56"/>
          <w:lang w:eastAsia="zh-CN"/>
        </w:rPr>
      </w:pPr>
      <w:bookmarkStart w:id="0" w:name="OLE_LINK3"/>
    </w:p>
    <w:p w:rsidR="006F2941" w:rsidRPr="00B02653" w:rsidRDefault="006F2941" w:rsidP="008958AB">
      <w:pPr>
        <w:jc w:val="center"/>
        <w:rPr>
          <w:rFonts w:eastAsia="新細明體"/>
          <w:b/>
          <w:sz w:val="96"/>
          <w:szCs w:val="96"/>
        </w:rPr>
      </w:pPr>
    </w:p>
    <w:p w:rsidR="00C8462F" w:rsidRDefault="002205B6" w:rsidP="008958AB">
      <w:pPr>
        <w:jc w:val="center"/>
        <w:rPr>
          <w:rFonts w:eastAsia="微軟正黑體"/>
          <w:b/>
          <w:sz w:val="96"/>
          <w:szCs w:val="96"/>
        </w:rPr>
      </w:pPr>
      <w:r w:rsidRPr="00B02653">
        <w:rPr>
          <w:rFonts w:eastAsia="微軟正黑體"/>
          <w:b/>
          <w:sz w:val="96"/>
          <w:szCs w:val="96"/>
        </w:rPr>
        <w:t>低收入在職家庭津貼</w:t>
      </w:r>
    </w:p>
    <w:p w:rsidR="00EC5A4E" w:rsidRPr="00B02653" w:rsidRDefault="00C8462F" w:rsidP="008958AB">
      <w:pPr>
        <w:jc w:val="center"/>
        <w:rPr>
          <w:rFonts w:eastAsia="微軟正黑體"/>
          <w:b/>
          <w:sz w:val="96"/>
          <w:szCs w:val="96"/>
        </w:rPr>
      </w:pPr>
      <w:r>
        <w:rPr>
          <w:rFonts w:eastAsia="微軟正黑體" w:hint="eastAsia"/>
          <w:b/>
          <w:sz w:val="96"/>
          <w:szCs w:val="96"/>
        </w:rPr>
        <w:t>計劃</w:t>
      </w:r>
      <w:r w:rsidR="002205B6" w:rsidRPr="00B02653">
        <w:rPr>
          <w:rFonts w:eastAsia="微軟正黑體"/>
          <w:b/>
          <w:sz w:val="96"/>
          <w:szCs w:val="96"/>
        </w:rPr>
        <w:t>問題及成效</w:t>
      </w:r>
    </w:p>
    <w:p w:rsidR="006F2941" w:rsidRPr="00B02653" w:rsidRDefault="002205B6" w:rsidP="008958AB">
      <w:pPr>
        <w:jc w:val="center"/>
        <w:rPr>
          <w:rFonts w:eastAsia="微軟正黑體"/>
          <w:b/>
          <w:sz w:val="96"/>
          <w:szCs w:val="96"/>
        </w:rPr>
      </w:pPr>
      <w:r w:rsidRPr="00B02653">
        <w:rPr>
          <w:rFonts w:eastAsia="微軟正黑體"/>
          <w:b/>
          <w:sz w:val="96"/>
          <w:szCs w:val="96"/>
        </w:rPr>
        <w:t>問卷調查報告</w:t>
      </w:r>
    </w:p>
    <w:p w:rsidR="006F2941" w:rsidRPr="00B02653" w:rsidRDefault="006F2941" w:rsidP="00C10129">
      <w:pPr>
        <w:ind w:firstLineChars="100" w:firstLine="960"/>
        <w:rPr>
          <w:rFonts w:eastAsia="微軟正黑體"/>
          <w:b/>
          <w:sz w:val="96"/>
          <w:szCs w:val="96"/>
        </w:rPr>
      </w:pPr>
    </w:p>
    <w:p w:rsidR="006F2941" w:rsidRPr="00B02653" w:rsidRDefault="006F2941" w:rsidP="008958AB">
      <w:pPr>
        <w:ind w:firstLineChars="100" w:firstLine="270"/>
        <w:rPr>
          <w:rFonts w:eastAsia="微軟正黑體"/>
          <w:b/>
          <w:sz w:val="27"/>
          <w:szCs w:val="27"/>
        </w:rPr>
      </w:pPr>
    </w:p>
    <w:p w:rsidR="006F2941" w:rsidRPr="00B02653" w:rsidRDefault="006F2941" w:rsidP="008958AB">
      <w:pPr>
        <w:ind w:firstLineChars="100" w:firstLine="270"/>
        <w:rPr>
          <w:rFonts w:eastAsia="微軟正黑體"/>
          <w:b/>
          <w:sz w:val="27"/>
          <w:szCs w:val="27"/>
        </w:rPr>
      </w:pPr>
    </w:p>
    <w:p w:rsidR="006F2941" w:rsidRPr="00B02653" w:rsidRDefault="002205B6" w:rsidP="00C10129">
      <w:pPr>
        <w:ind w:firstLineChars="100" w:firstLine="560"/>
        <w:jc w:val="center"/>
        <w:rPr>
          <w:rFonts w:eastAsia="微軟正黑體"/>
          <w:b/>
          <w:sz w:val="56"/>
          <w:szCs w:val="56"/>
        </w:rPr>
      </w:pPr>
      <w:r w:rsidRPr="00B02653">
        <w:rPr>
          <w:rFonts w:eastAsia="微軟正黑體"/>
          <w:b/>
          <w:sz w:val="56"/>
          <w:szCs w:val="56"/>
        </w:rPr>
        <w:t>香港社區組織協會</w:t>
      </w:r>
    </w:p>
    <w:p w:rsidR="006F2941" w:rsidRPr="00B02653" w:rsidRDefault="002205B6" w:rsidP="00C10129">
      <w:pPr>
        <w:jc w:val="center"/>
        <w:rPr>
          <w:rFonts w:eastAsia="微軟正黑體"/>
          <w:b/>
          <w:sz w:val="40"/>
          <w:szCs w:val="40"/>
        </w:rPr>
      </w:pPr>
      <w:r w:rsidRPr="00B02653">
        <w:rPr>
          <w:rFonts w:eastAsia="微軟正黑體"/>
          <w:b/>
          <w:sz w:val="40"/>
          <w:szCs w:val="40"/>
        </w:rPr>
        <w:t>2017</w:t>
      </w:r>
      <w:r w:rsidRPr="00B02653">
        <w:rPr>
          <w:rFonts w:eastAsia="微軟正黑體"/>
          <w:b/>
          <w:sz w:val="40"/>
          <w:szCs w:val="40"/>
        </w:rPr>
        <w:t>年</w:t>
      </w:r>
      <w:r w:rsidRPr="00B02653">
        <w:rPr>
          <w:rFonts w:eastAsia="微軟正黑體"/>
          <w:b/>
          <w:sz w:val="40"/>
          <w:szCs w:val="40"/>
        </w:rPr>
        <w:t>3</w:t>
      </w:r>
      <w:r w:rsidRPr="00B02653">
        <w:rPr>
          <w:rFonts w:eastAsia="微軟正黑體"/>
          <w:b/>
          <w:sz w:val="40"/>
          <w:szCs w:val="40"/>
        </w:rPr>
        <w:t>月</w:t>
      </w:r>
      <w:r w:rsidR="007972C5" w:rsidRPr="00B02653">
        <w:rPr>
          <w:rFonts w:eastAsia="微軟正黑體"/>
          <w:b/>
          <w:sz w:val="40"/>
          <w:szCs w:val="40"/>
        </w:rPr>
        <w:t>5</w:t>
      </w:r>
      <w:r w:rsidRPr="00B02653">
        <w:rPr>
          <w:rFonts w:eastAsia="微軟正黑體"/>
          <w:b/>
          <w:sz w:val="40"/>
          <w:szCs w:val="40"/>
        </w:rPr>
        <w:t>日</w:t>
      </w:r>
    </w:p>
    <w:p w:rsidR="006F2941" w:rsidRPr="00B02653" w:rsidRDefault="006F2941" w:rsidP="008958AB">
      <w:pPr>
        <w:rPr>
          <w:rFonts w:eastAsia="新細明體"/>
          <w:b/>
          <w:sz w:val="40"/>
          <w:szCs w:val="40"/>
        </w:rPr>
      </w:pPr>
    </w:p>
    <w:p w:rsidR="006F2941" w:rsidRDefault="006F2941" w:rsidP="008958AB">
      <w:pPr>
        <w:rPr>
          <w:rFonts w:eastAsiaTheme="minorEastAsia"/>
          <w:b/>
          <w:sz w:val="40"/>
          <w:szCs w:val="40"/>
        </w:rPr>
      </w:pPr>
    </w:p>
    <w:p w:rsidR="0087591A" w:rsidRDefault="0087591A" w:rsidP="008958AB">
      <w:pPr>
        <w:rPr>
          <w:rFonts w:eastAsiaTheme="minorEastAsia"/>
          <w:b/>
          <w:sz w:val="40"/>
          <w:szCs w:val="40"/>
        </w:rPr>
      </w:pPr>
    </w:p>
    <w:p w:rsidR="0087591A" w:rsidRPr="0087591A" w:rsidRDefault="0087591A" w:rsidP="008958AB">
      <w:pPr>
        <w:rPr>
          <w:rFonts w:eastAsiaTheme="minorEastAsia"/>
          <w:b/>
          <w:sz w:val="40"/>
          <w:szCs w:val="40"/>
        </w:rPr>
      </w:pPr>
    </w:p>
    <w:p w:rsidR="006F2941" w:rsidRPr="00B02653" w:rsidRDefault="006F2941" w:rsidP="008958AB">
      <w:pPr>
        <w:rPr>
          <w:rFonts w:eastAsia="新細明體"/>
        </w:rPr>
      </w:pPr>
    </w:p>
    <w:p w:rsidR="006F2941" w:rsidRPr="00B02653" w:rsidRDefault="002205B6" w:rsidP="00C10129">
      <w:pPr>
        <w:jc w:val="center"/>
        <w:rPr>
          <w:rFonts w:eastAsia="新細明體"/>
          <w:b/>
          <w:sz w:val="40"/>
          <w:szCs w:val="40"/>
        </w:rPr>
      </w:pPr>
      <w:r w:rsidRPr="00B02653">
        <w:rPr>
          <w:rFonts w:eastAsia="新細明體"/>
          <w:b/>
          <w:sz w:val="40"/>
          <w:szCs w:val="40"/>
        </w:rPr>
        <w:t>內容</w:t>
      </w:r>
    </w:p>
    <w:p w:rsidR="00C10129" w:rsidRPr="00B02653" w:rsidRDefault="004B3FBE" w:rsidP="008958AB">
      <w:pPr>
        <w:rPr>
          <w:rFonts w:eastAsia="新細明體"/>
          <w:b/>
          <w:sz w:val="40"/>
          <w:szCs w:val="40"/>
        </w:rPr>
      </w:pPr>
      <w:r>
        <w:rPr>
          <w:rFonts w:eastAsia="新細明體" w:hint="eastAsia"/>
          <w:b/>
          <w:sz w:val="40"/>
          <w:szCs w:val="40"/>
        </w:rPr>
        <w:t xml:space="preserve">                                                                                         </w:t>
      </w:r>
      <w:r>
        <w:rPr>
          <w:rFonts w:eastAsia="新細明體" w:hint="eastAsia"/>
          <w:b/>
          <w:sz w:val="40"/>
          <w:szCs w:val="40"/>
        </w:rPr>
        <w:t>頁</w:t>
      </w:r>
    </w:p>
    <w:p w:rsidR="006F2941" w:rsidRPr="00B02653" w:rsidRDefault="003E562E" w:rsidP="008958AB">
      <w:pPr>
        <w:rPr>
          <w:rFonts w:eastAsia="新細明體"/>
          <w:b/>
          <w:sz w:val="40"/>
          <w:szCs w:val="40"/>
        </w:rPr>
      </w:pPr>
      <w:r w:rsidRPr="00B02653">
        <w:rPr>
          <w:rFonts w:eastAsiaTheme="minorEastAsia"/>
          <w:b/>
          <w:sz w:val="40"/>
          <w:szCs w:val="40"/>
        </w:rPr>
        <w:t xml:space="preserve">1. </w:t>
      </w:r>
      <w:r w:rsidR="002205B6" w:rsidRPr="00B02653">
        <w:rPr>
          <w:rFonts w:eastAsia="新細明體"/>
          <w:b/>
          <w:sz w:val="40"/>
          <w:szCs w:val="40"/>
        </w:rPr>
        <w:t>研究背景</w:t>
      </w:r>
      <w:r w:rsidR="004B3FBE">
        <w:rPr>
          <w:rFonts w:eastAsia="新細明體" w:hint="eastAsia"/>
          <w:b/>
          <w:sz w:val="40"/>
          <w:szCs w:val="40"/>
        </w:rPr>
        <w:t xml:space="preserve">                                                                     3-12</w:t>
      </w:r>
    </w:p>
    <w:p w:rsidR="006F2941" w:rsidRPr="00B02653" w:rsidRDefault="003E562E" w:rsidP="008958AB">
      <w:pPr>
        <w:rPr>
          <w:rFonts w:eastAsia="新細明體"/>
          <w:b/>
          <w:sz w:val="40"/>
          <w:szCs w:val="40"/>
        </w:rPr>
      </w:pPr>
      <w:r w:rsidRPr="00B02653">
        <w:rPr>
          <w:rFonts w:eastAsiaTheme="minorEastAsia"/>
          <w:b/>
          <w:sz w:val="40"/>
          <w:szCs w:val="40"/>
        </w:rPr>
        <w:t xml:space="preserve">2. </w:t>
      </w:r>
      <w:r w:rsidR="002205B6" w:rsidRPr="00B02653">
        <w:rPr>
          <w:rFonts w:eastAsia="新細明體"/>
          <w:b/>
          <w:sz w:val="40"/>
          <w:szCs w:val="40"/>
        </w:rPr>
        <w:t>研究目的</w:t>
      </w:r>
      <w:r w:rsidR="004B3FBE">
        <w:rPr>
          <w:rFonts w:eastAsia="新細明體" w:hint="eastAsia"/>
          <w:b/>
          <w:sz w:val="40"/>
          <w:szCs w:val="40"/>
        </w:rPr>
        <w:t xml:space="preserve">                                                                     4</w:t>
      </w:r>
    </w:p>
    <w:p w:rsidR="006F2941" w:rsidRPr="00B02653" w:rsidRDefault="003E562E" w:rsidP="008958AB">
      <w:pPr>
        <w:rPr>
          <w:rFonts w:eastAsia="新細明體"/>
          <w:b/>
          <w:sz w:val="40"/>
          <w:szCs w:val="40"/>
        </w:rPr>
      </w:pPr>
      <w:r w:rsidRPr="00B02653">
        <w:rPr>
          <w:rFonts w:eastAsiaTheme="minorEastAsia"/>
          <w:b/>
          <w:sz w:val="40"/>
          <w:szCs w:val="40"/>
        </w:rPr>
        <w:t xml:space="preserve">3. </w:t>
      </w:r>
      <w:r w:rsidR="002205B6" w:rsidRPr="00B02653">
        <w:rPr>
          <w:rFonts w:eastAsia="新細明體"/>
          <w:b/>
          <w:sz w:val="40"/>
          <w:szCs w:val="40"/>
        </w:rPr>
        <w:t>研究方法</w:t>
      </w:r>
      <w:r w:rsidR="004B3FBE">
        <w:rPr>
          <w:rFonts w:eastAsia="新細明體" w:hint="eastAsia"/>
          <w:b/>
          <w:sz w:val="40"/>
          <w:szCs w:val="40"/>
        </w:rPr>
        <w:t xml:space="preserve">                                                                     4</w:t>
      </w:r>
    </w:p>
    <w:p w:rsidR="006F2941" w:rsidRPr="00B02653" w:rsidRDefault="003E562E" w:rsidP="008958AB">
      <w:pPr>
        <w:rPr>
          <w:rFonts w:eastAsia="新細明體"/>
          <w:b/>
          <w:sz w:val="40"/>
          <w:szCs w:val="40"/>
        </w:rPr>
      </w:pPr>
      <w:r w:rsidRPr="00B02653">
        <w:rPr>
          <w:rFonts w:eastAsiaTheme="minorEastAsia"/>
          <w:b/>
          <w:sz w:val="40"/>
          <w:szCs w:val="40"/>
        </w:rPr>
        <w:t xml:space="preserve">4. </w:t>
      </w:r>
      <w:r w:rsidR="002205B6" w:rsidRPr="00B02653">
        <w:rPr>
          <w:rFonts w:eastAsia="新細明體"/>
          <w:b/>
          <w:sz w:val="40"/>
          <w:szCs w:val="40"/>
        </w:rPr>
        <w:t>問卷調查結果</w:t>
      </w:r>
      <w:r w:rsidR="004B3FBE">
        <w:rPr>
          <w:rFonts w:eastAsia="新細明體" w:hint="eastAsia"/>
          <w:b/>
          <w:sz w:val="40"/>
          <w:szCs w:val="40"/>
        </w:rPr>
        <w:t xml:space="preserve">                                                            13-16</w:t>
      </w:r>
    </w:p>
    <w:p w:rsidR="006F2941" w:rsidRPr="00B02653" w:rsidRDefault="003E562E" w:rsidP="008958AB">
      <w:pPr>
        <w:rPr>
          <w:rFonts w:eastAsia="新細明體"/>
          <w:b/>
          <w:sz w:val="40"/>
          <w:szCs w:val="40"/>
        </w:rPr>
      </w:pPr>
      <w:r w:rsidRPr="00B02653">
        <w:rPr>
          <w:rFonts w:eastAsiaTheme="minorEastAsia"/>
          <w:b/>
          <w:sz w:val="40"/>
          <w:szCs w:val="40"/>
        </w:rPr>
        <w:t xml:space="preserve">5. </w:t>
      </w:r>
      <w:r w:rsidR="002205B6" w:rsidRPr="00B02653">
        <w:rPr>
          <w:rFonts w:eastAsia="新細明體"/>
          <w:b/>
          <w:sz w:val="40"/>
          <w:szCs w:val="40"/>
        </w:rPr>
        <w:t>調查結果分析</w:t>
      </w:r>
      <w:r w:rsidR="004B3FBE">
        <w:rPr>
          <w:rFonts w:eastAsia="新細明體" w:hint="eastAsia"/>
          <w:b/>
          <w:sz w:val="40"/>
          <w:szCs w:val="40"/>
        </w:rPr>
        <w:t xml:space="preserve">                                                             16-19</w:t>
      </w:r>
    </w:p>
    <w:p w:rsidR="006F2941" w:rsidRPr="00B02653" w:rsidRDefault="003E562E" w:rsidP="008958AB">
      <w:pPr>
        <w:rPr>
          <w:rFonts w:eastAsia="新細明體"/>
          <w:b/>
          <w:sz w:val="40"/>
          <w:szCs w:val="40"/>
        </w:rPr>
      </w:pPr>
      <w:r w:rsidRPr="00B02653">
        <w:rPr>
          <w:rFonts w:eastAsiaTheme="minorEastAsia"/>
          <w:b/>
          <w:sz w:val="40"/>
          <w:szCs w:val="40"/>
        </w:rPr>
        <w:t xml:space="preserve">6. </w:t>
      </w:r>
      <w:r w:rsidR="002205B6" w:rsidRPr="00B02653">
        <w:rPr>
          <w:rFonts w:eastAsia="新細明體"/>
          <w:b/>
          <w:sz w:val="40"/>
          <w:szCs w:val="40"/>
        </w:rPr>
        <w:t>建議</w:t>
      </w:r>
      <w:r w:rsidR="004B3FBE">
        <w:rPr>
          <w:rFonts w:eastAsia="新細明體" w:hint="eastAsia"/>
          <w:b/>
          <w:sz w:val="40"/>
          <w:szCs w:val="40"/>
        </w:rPr>
        <w:t xml:space="preserve">                                                                             19-20</w:t>
      </w:r>
    </w:p>
    <w:p w:rsidR="006F2941" w:rsidRPr="00B02653" w:rsidRDefault="003E562E" w:rsidP="008958AB">
      <w:pPr>
        <w:rPr>
          <w:rFonts w:eastAsia="新細明體"/>
          <w:b/>
          <w:sz w:val="40"/>
          <w:szCs w:val="40"/>
        </w:rPr>
      </w:pPr>
      <w:r w:rsidRPr="00B02653">
        <w:rPr>
          <w:rFonts w:eastAsiaTheme="minorEastAsia"/>
          <w:b/>
          <w:sz w:val="40"/>
          <w:szCs w:val="40"/>
        </w:rPr>
        <w:t xml:space="preserve">7. </w:t>
      </w:r>
      <w:r w:rsidR="002205B6" w:rsidRPr="00B02653">
        <w:rPr>
          <w:rFonts w:eastAsia="新細明體"/>
          <w:b/>
          <w:sz w:val="40"/>
          <w:szCs w:val="40"/>
        </w:rPr>
        <w:t>個案</w:t>
      </w:r>
      <w:r w:rsidR="004B3FBE">
        <w:rPr>
          <w:rFonts w:eastAsia="新細明體" w:hint="eastAsia"/>
          <w:b/>
          <w:sz w:val="40"/>
          <w:szCs w:val="40"/>
        </w:rPr>
        <w:t xml:space="preserve">                                                                              21-22</w:t>
      </w:r>
    </w:p>
    <w:p w:rsidR="004B3FBE" w:rsidRDefault="002205B6" w:rsidP="008958AB">
      <w:pPr>
        <w:rPr>
          <w:rFonts w:eastAsia="新細明體"/>
          <w:b/>
          <w:sz w:val="40"/>
          <w:szCs w:val="40"/>
        </w:rPr>
      </w:pPr>
      <w:r w:rsidRPr="00B02653">
        <w:rPr>
          <w:rFonts w:eastAsia="新細明體"/>
          <w:b/>
          <w:sz w:val="40"/>
          <w:szCs w:val="40"/>
        </w:rPr>
        <w:t>8.</w:t>
      </w:r>
      <w:r w:rsidR="004B3FBE">
        <w:rPr>
          <w:rFonts w:eastAsia="新細明體"/>
          <w:b/>
          <w:sz w:val="40"/>
          <w:szCs w:val="40"/>
        </w:rPr>
        <w:t xml:space="preserve"> </w:t>
      </w:r>
      <w:r w:rsidR="004B3FBE">
        <w:rPr>
          <w:rFonts w:eastAsia="新細明體" w:hint="eastAsia"/>
          <w:b/>
          <w:sz w:val="40"/>
          <w:szCs w:val="40"/>
        </w:rPr>
        <w:t>參考資料</w:t>
      </w:r>
      <w:r w:rsidRPr="00B02653">
        <w:rPr>
          <w:rFonts w:eastAsia="新細明體"/>
          <w:b/>
          <w:sz w:val="40"/>
          <w:szCs w:val="40"/>
        </w:rPr>
        <w:t xml:space="preserve"> </w:t>
      </w:r>
      <w:r w:rsidR="004B3FBE">
        <w:rPr>
          <w:rFonts w:eastAsia="新細明體" w:hint="eastAsia"/>
          <w:b/>
          <w:sz w:val="40"/>
          <w:szCs w:val="40"/>
        </w:rPr>
        <w:t xml:space="preserve">                                                                     23</w:t>
      </w:r>
    </w:p>
    <w:p w:rsidR="006F2941" w:rsidRPr="00B02653" w:rsidRDefault="004B3FBE" w:rsidP="008958AB">
      <w:pPr>
        <w:rPr>
          <w:rFonts w:eastAsia="新細明體"/>
          <w:b/>
          <w:sz w:val="40"/>
          <w:szCs w:val="40"/>
        </w:rPr>
      </w:pPr>
      <w:r>
        <w:rPr>
          <w:rFonts w:eastAsia="新細明體" w:hint="eastAsia"/>
          <w:b/>
          <w:sz w:val="40"/>
          <w:szCs w:val="40"/>
        </w:rPr>
        <w:t xml:space="preserve">9. </w:t>
      </w:r>
      <w:r w:rsidR="002205B6" w:rsidRPr="00B02653">
        <w:rPr>
          <w:rFonts w:eastAsia="新細明體"/>
          <w:b/>
          <w:sz w:val="40"/>
          <w:szCs w:val="40"/>
        </w:rPr>
        <w:t>調查結果統計表</w:t>
      </w:r>
      <w:r>
        <w:rPr>
          <w:rFonts w:eastAsia="新細明體" w:hint="eastAsia"/>
          <w:b/>
          <w:sz w:val="40"/>
          <w:szCs w:val="40"/>
        </w:rPr>
        <w:t xml:space="preserve">                                                          24-43</w:t>
      </w:r>
    </w:p>
    <w:p w:rsidR="006F2941" w:rsidRPr="00B02653" w:rsidRDefault="004C7B70" w:rsidP="008958AB">
      <w:pPr>
        <w:rPr>
          <w:rFonts w:eastAsia="新細明體"/>
          <w:b/>
          <w:sz w:val="40"/>
          <w:szCs w:val="40"/>
        </w:rPr>
      </w:pPr>
      <w:r>
        <w:rPr>
          <w:rFonts w:eastAsia="新細明體" w:hint="eastAsia"/>
          <w:b/>
          <w:sz w:val="40"/>
          <w:szCs w:val="40"/>
        </w:rPr>
        <w:t>10</w:t>
      </w:r>
      <w:r w:rsidR="002205B6" w:rsidRPr="00B02653">
        <w:rPr>
          <w:rFonts w:eastAsia="新細明體"/>
          <w:b/>
          <w:sz w:val="40"/>
          <w:szCs w:val="40"/>
        </w:rPr>
        <w:t xml:space="preserve">. </w:t>
      </w:r>
      <w:r w:rsidR="002205B6" w:rsidRPr="00B02653">
        <w:rPr>
          <w:rFonts w:eastAsia="新細明體"/>
          <w:b/>
          <w:sz w:val="40"/>
          <w:szCs w:val="40"/>
        </w:rPr>
        <w:t>調查問卷</w:t>
      </w:r>
      <w:r w:rsidR="002205B6" w:rsidRPr="00B02653">
        <w:rPr>
          <w:rFonts w:eastAsia="新細明體"/>
          <w:b/>
          <w:sz w:val="40"/>
          <w:szCs w:val="40"/>
        </w:rPr>
        <w:tab/>
      </w:r>
      <w:r w:rsidR="004B3FBE">
        <w:rPr>
          <w:rFonts w:eastAsia="新細明體" w:hint="eastAsia"/>
          <w:b/>
          <w:sz w:val="40"/>
          <w:szCs w:val="40"/>
        </w:rPr>
        <w:t xml:space="preserve">                                                                     44-47</w:t>
      </w:r>
    </w:p>
    <w:p w:rsidR="006F2941" w:rsidRPr="00B02653" w:rsidRDefault="004C7B70" w:rsidP="008958AB">
      <w:pPr>
        <w:rPr>
          <w:rFonts w:eastAsia="新細明體"/>
          <w:b/>
          <w:sz w:val="40"/>
          <w:szCs w:val="40"/>
        </w:rPr>
      </w:pPr>
      <w:r>
        <w:rPr>
          <w:rFonts w:eastAsia="新細明體"/>
          <w:b/>
          <w:sz w:val="40"/>
          <w:szCs w:val="40"/>
        </w:rPr>
        <w:t>1</w:t>
      </w:r>
      <w:r>
        <w:rPr>
          <w:rFonts w:eastAsia="新細明體" w:hint="eastAsia"/>
          <w:b/>
          <w:sz w:val="40"/>
          <w:szCs w:val="40"/>
        </w:rPr>
        <w:t>1</w:t>
      </w:r>
      <w:r w:rsidR="002205B6" w:rsidRPr="00B02653">
        <w:rPr>
          <w:rFonts w:eastAsia="新細明體"/>
          <w:b/>
          <w:sz w:val="40"/>
          <w:szCs w:val="40"/>
        </w:rPr>
        <w:t xml:space="preserve">. </w:t>
      </w:r>
      <w:r w:rsidR="002205B6" w:rsidRPr="00B02653">
        <w:rPr>
          <w:rFonts w:eastAsia="新細明體"/>
          <w:b/>
          <w:sz w:val="40"/>
          <w:szCs w:val="40"/>
        </w:rPr>
        <w:t>工作人員名單</w:t>
      </w:r>
      <w:r w:rsidR="004B3FBE">
        <w:rPr>
          <w:rFonts w:eastAsia="新細明體" w:hint="eastAsia"/>
          <w:b/>
          <w:sz w:val="40"/>
          <w:szCs w:val="40"/>
        </w:rPr>
        <w:t xml:space="preserve">                                                             48</w:t>
      </w:r>
    </w:p>
    <w:p w:rsidR="006F2941" w:rsidRPr="00B02653" w:rsidRDefault="006F2941" w:rsidP="008958AB">
      <w:pPr>
        <w:rPr>
          <w:rFonts w:eastAsia="新細明體"/>
          <w:b/>
          <w:sz w:val="40"/>
          <w:szCs w:val="40"/>
        </w:rPr>
      </w:pPr>
    </w:p>
    <w:p w:rsidR="006F2941" w:rsidRPr="00B02653" w:rsidRDefault="006F2941" w:rsidP="008958AB">
      <w:pPr>
        <w:rPr>
          <w:rFonts w:eastAsia="新細明體"/>
        </w:rPr>
      </w:pPr>
    </w:p>
    <w:p w:rsidR="006F2941" w:rsidRPr="00B02653" w:rsidRDefault="006F2941" w:rsidP="008958AB">
      <w:pPr>
        <w:rPr>
          <w:rFonts w:eastAsia="新細明體"/>
        </w:rPr>
      </w:pPr>
    </w:p>
    <w:p w:rsidR="006F2941" w:rsidRPr="00B02653" w:rsidRDefault="006F2941" w:rsidP="008958AB">
      <w:pPr>
        <w:rPr>
          <w:rFonts w:eastAsia="新細明體"/>
        </w:rPr>
      </w:pPr>
    </w:p>
    <w:p w:rsidR="006F2941" w:rsidRPr="00B02653" w:rsidRDefault="006F2941" w:rsidP="008958AB">
      <w:pPr>
        <w:rPr>
          <w:rFonts w:eastAsia="新細明體"/>
        </w:rPr>
      </w:pPr>
    </w:p>
    <w:p w:rsidR="00111ED1" w:rsidRPr="00B02653" w:rsidRDefault="00111ED1" w:rsidP="008958AB">
      <w:pPr>
        <w:rPr>
          <w:rFonts w:eastAsia="新細明體"/>
        </w:rPr>
      </w:pPr>
    </w:p>
    <w:p w:rsidR="00111ED1" w:rsidRPr="00B02653" w:rsidRDefault="00111ED1" w:rsidP="008958AB">
      <w:pPr>
        <w:rPr>
          <w:rFonts w:eastAsia="新細明體"/>
        </w:rPr>
      </w:pPr>
    </w:p>
    <w:p w:rsidR="00111ED1" w:rsidRPr="00B02653" w:rsidRDefault="00111ED1" w:rsidP="008958AB">
      <w:pPr>
        <w:rPr>
          <w:rFonts w:eastAsia="新細明體"/>
        </w:rPr>
      </w:pPr>
    </w:p>
    <w:p w:rsidR="00111ED1" w:rsidRPr="00B02653" w:rsidRDefault="00111ED1" w:rsidP="008958AB">
      <w:pPr>
        <w:rPr>
          <w:rFonts w:eastAsia="新細明體"/>
        </w:rPr>
      </w:pPr>
    </w:p>
    <w:p w:rsidR="00111ED1" w:rsidRPr="00B02653" w:rsidRDefault="00111ED1" w:rsidP="008958AB">
      <w:pPr>
        <w:rPr>
          <w:rFonts w:eastAsiaTheme="minorEastAsia"/>
        </w:rPr>
      </w:pPr>
    </w:p>
    <w:p w:rsidR="00111ED1" w:rsidRPr="00B02653" w:rsidRDefault="00111ED1" w:rsidP="008958AB">
      <w:pPr>
        <w:rPr>
          <w:rFonts w:eastAsia="新細明體"/>
        </w:rPr>
      </w:pPr>
    </w:p>
    <w:p w:rsidR="003F5945" w:rsidRPr="00B02653" w:rsidRDefault="003F5945" w:rsidP="003F5945">
      <w:pPr>
        <w:spacing w:line="300" w:lineRule="exact"/>
        <w:jc w:val="both"/>
        <w:rPr>
          <w:rFonts w:eastAsia="新細明體"/>
          <w:b/>
        </w:rPr>
      </w:pPr>
    </w:p>
    <w:p w:rsidR="007A1C65" w:rsidRPr="00B02653" w:rsidRDefault="007A1C65">
      <w:pPr>
        <w:rPr>
          <w:rFonts w:eastAsiaTheme="minorEastAsia"/>
          <w:b/>
        </w:rPr>
      </w:pPr>
      <w:r w:rsidRPr="00B02653">
        <w:rPr>
          <w:rFonts w:eastAsiaTheme="minorEastAsia"/>
          <w:b/>
        </w:rPr>
        <w:br w:type="page"/>
      </w:r>
    </w:p>
    <w:p w:rsidR="006F2941" w:rsidRPr="00B02653" w:rsidRDefault="003E562E" w:rsidP="003F5945">
      <w:pPr>
        <w:spacing w:line="300" w:lineRule="exact"/>
        <w:jc w:val="both"/>
        <w:rPr>
          <w:rFonts w:eastAsia="新細明體"/>
          <w:b/>
        </w:rPr>
      </w:pPr>
      <w:r w:rsidRPr="00B02653">
        <w:rPr>
          <w:rFonts w:eastAsiaTheme="minorEastAsia"/>
          <w:b/>
        </w:rPr>
        <w:lastRenderedPageBreak/>
        <w:t xml:space="preserve">1. </w:t>
      </w:r>
      <w:r w:rsidR="002205B6" w:rsidRPr="00B02653">
        <w:rPr>
          <w:rFonts w:eastAsia="新細明體"/>
          <w:b/>
        </w:rPr>
        <w:t>研究背景</w:t>
      </w:r>
    </w:p>
    <w:p w:rsidR="00111ED1" w:rsidRPr="00B02653" w:rsidRDefault="00111ED1" w:rsidP="003F5945">
      <w:pPr>
        <w:spacing w:line="300" w:lineRule="exact"/>
        <w:jc w:val="both"/>
        <w:rPr>
          <w:rFonts w:eastAsia="新細明體"/>
          <w:b/>
        </w:rPr>
      </w:pPr>
    </w:p>
    <w:p w:rsidR="006F2941" w:rsidRPr="00B02653" w:rsidRDefault="003E562E" w:rsidP="003F5945">
      <w:pPr>
        <w:spacing w:line="300" w:lineRule="exact"/>
        <w:jc w:val="both"/>
        <w:rPr>
          <w:rFonts w:eastAsia="新細明體"/>
          <w:b/>
        </w:rPr>
      </w:pPr>
      <w:r w:rsidRPr="00B02653">
        <w:rPr>
          <w:rFonts w:eastAsiaTheme="minorEastAsia"/>
          <w:b/>
        </w:rPr>
        <w:t xml:space="preserve">1.1 </w:t>
      </w:r>
      <w:r w:rsidR="00D613CC" w:rsidRPr="00B02653">
        <w:rPr>
          <w:rFonts w:eastAsia="新細明體"/>
          <w:b/>
        </w:rPr>
        <w:t>香港貧窮人口</w:t>
      </w:r>
    </w:p>
    <w:p w:rsidR="00111ED1" w:rsidRPr="00B02653" w:rsidRDefault="00111ED1" w:rsidP="003F5945">
      <w:pPr>
        <w:spacing w:line="300" w:lineRule="exact"/>
        <w:jc w:val="both"/>
        <w:rPr>
          <w:rFonts w:eastAsia="新細明體"/>
        </w:rPr>
      </w:pPr>
    </w:p>
    <w:p w:rsidR="00D613CC" w:rsidRPr="00B02653" w:rsidRDefault="00D613CC" w:rsidP="003F5945">
      <w:pPr>
        <w:spacing w:line="300" w:lineRule="exact"/>
        <w:ind w:firstLine="420"/>
        <w:jc w:val="both"/>
        <w:rPr>
          <w:rFonts w:eastAsia="新細明體"/>
        </w:rPr>
      </w:pPr>
      <w:r w:rsidRPr="00B02653">
        <w:rPr>
          <w:rFonts w:eastAsia="新細明體"/>
        </w:rPr>
        <w:t>過去多年</w:t>
      </w:r>
      <w:r w:rsidR="00DE45F8">
        <w:rPr>
          <w:rFonts w:eastAsia="新細明體" w:hint="eastAsia"/>
        </w:rPr>
        <w:t>香港</w:t>
      </w:r>
      <w:r w:rsidRPr="00B02653">
        <w:rPr>
          <w:rFonts w:eastAsia="新細明體"/>
        </w:rPr>
        <w:t>經濟急速增長，但基層市民分享不到經濟發展成果。回顧過去</w:t>
      </w:r>
      <w:r w:rsidRPr="00B02653">
        <w:rPr>
          <w:rFonts w:eastAsia="新細明體"/>
        </w:rPr>
        <w:t>10</w:t>
      </w:r>
      <w:r w:rsidRPr="00B02653">
        <w:rPr>
          <w:rFonts w:eastAsia="新細明體"/>
        </w:rPr>
        <w:t>年，若按人均住戶入息十等分劃分的人均住戶入息，最低收入的兩個組群所</w:t>
      </w:r>
      <w:proofErr w:type="gramStart"/>
      <w:r w:rsidRPr="00B02653">
        <w:rPr>
          <w:rFonts w:eastAsia="新細明體"/>
        </w:rPr>
        <w:t>佔</w:t>
      </w:r>
      <w:proofErr w:type="gramEnd"/>
      <w:r w:rsidRPr="00B02653">
        <w:rPr>
          <w:rFonts w:eastAsia="新細明體"/>
        </w:rPr>
        <w:t>總體收入百分比不升反跌（由</w:t>
      </w:r>
      <w:r w:rsidRPr="00B02653">
        <w:rPr>
          <w:rFonts w:eastAsia="新細明體"/>
        </w:rPr>
        <w:t>2007</w:t>
      </w:r>
      <w:r w:rsidRPr="00B02653">
        <w:rPr>
          <w:rFonts w:eastAsia="新細明體"/>
        </w:rPr>
        <w:t>年的</w:t>
      </w:r>
      <w:r w:rsidRPr="00B02653">
        <w:rPr>
          <w:rFonts w:eastAsia="新細明體"/>
        </w:rPr>
        <w:t>5%</w:t>
      </w:r>
      <w:r w:rsidRPr="00B02653">
        <w:rPr>
          <w:rFonts w:eastAsia="新細明體"/>
        </w:rPr>
        <w:t>下跌至</w:t>
      </w:r>
      <w:r w:rsidRPr="00B02653">
        <w:rPr>
          <w:rFonts w:eastAsia="新細明體"/>
        </w:rPr>
        <w:t>2016</w:t>
      </w:r>
      <w:r w:rsidRPr="00B02653">
        <w:rPr>
          <w:rFonts w:eastAsia="新細明體"/>
        </w:rPr>
        <w:t>年第二季的</w:t>
      </w:r>
      <w:r w:rsidRPr="00B02653">
        <w:rPr>
          <w:rFonts w:eastAsia="新細明體"/>
        </w:rPr>
        <w:t>4.1%</w:t>
      </w:r>
      <w:r w:rsidRPr="00B02653">
        <w:rPr>
          <w:rFonts w:eastAsia="新細明體"/>
        </w:rPr>
        <w:t>），最高收入的兩個組群所</w:t>
      </w:r>
      <w:proofErr w:type="gramStart"/>
      <w:r w:rsidRPr="00B02653">
        <w:rPr>
          <w:rFonts w:eastAsia="新細明體"/>
        </w:rPr>
        <w:t>佔</w:t>
      </w:r>
      <w:proofErr w:type="gramEnd"/>
      <w:r w:rsidRPr="00B02653">
        <w:rPr>
          <w:rFonts w:eastAsia="新細明體"/>
        </w:rPr>
        <w:t>總體收入百分比則持續接近一半（</w:t>
      </w:r>
      <w:r w:rsidRPr="00B02653">
        <w:rPr>
          <w:rFonts w:eastAsia="新細明體"/>
        </w:rPr>
        <w:t>2007</w:t>
      </w:r>
      <w:r w:rsidRPr="00B02653">
        <w:rPr>
          <w:rFonts w:eastAsia="新細明體"/>
        </w:rPr>
        <w:t>年</w:t>
      </w:r>
      <w:r w:rsidRPr="00B02653">
        <w:rPr>
          <w:rFonts w:eastAsia="新細明體"/>
        </w:rPr>
        <w:t>48.8%</w:t>
      </w:r>
      <w:r w:rsidRPr="00B02653">
        <w:rPr>
          <w:rFonts w:eastAsia="新細明體"/>
        </w:rPr>
        <w:t>及</w:t>
      </w:r>
      <w:r w:rsidRPr="00B02653">
        <w:rPr>
          <w:rFonts w:eastAsia="新細明體"/>
        </w:rPr>
        <w:t>2016</w:t>
      </w:r>
      <w:r w:rsidRPr="00B02653">
        <w:rPr>
          <w:rFonts w:eastAsia="新細明體"/>
        </w:rPr>
        <w:t>年</w:t>
      </w:r>
      <w:r w:rsidRPr="00B02653">
        <w:rPr>
          <w:rFonts w:eastAsia="新細明體"/>
        </w:rPr>
        <w:t>48.7%</w:t>
      </w:r>
      <w:r w:rsidRPr="00B02653">
        <w:rPr>
          <w:rFonts w:eastAsia="新細明體"/>
        </w:rPr>
        <w:t>）。</w:t>
      </w:r>
    </w:p>
    <w:p w:rsidR="00111ED1" w:rsidRPr="00B02653" w:rsidRDefault="00111ED1" w:rsidP="003F5945">
      <w:pPr>
        <w:spacing w:line="300" w:lineRule="exact"/>
        <w:ind w:firstLine="420"/>
        <w:jc w:val="both"/>
        <w:rPr>
          <w:rFonts w:eastAsia="新細明體"/>
        </w:rPr>
      </w:pPr>
    </w:p>
    <w:p w:rsidR="00E42F56" w:rsidRPr="00B02653" w:rsidRDefault="002205B6" w:rsidP="003F5945">
      <w:pPr>
        <w:spacing w:line="300" w:lineRule="exact"/>
        <w:ind w:firstLine="420"/>
        <w:jc w:val="both"/>
        <w:rPr>
          <w:rFonts w:eastAsia="新細明體"/>
        </w:rPr>
      </w:pPr>
      <w:r w:rsidRPr="00B02653">
        <w:rPr>
          <w:rFonts w:eastAsia="新細明體"/>
        </w:rPr>
        <w:t>根據《</w:t>
      </w:r>
      <w:r w:rsidRPr="00B02653">
        <w:rPr>
          <w:rFonts w:eastAsia="新細明體"/>
        </w:rPr>
        <w:t>2015</w:t>
      </w:r>
      <w:r w:rsidR="00711306" w:rsidRPr="00B02653">
        <w:rPr>
          <w:rFonts w:eastAsia="新細明體"/>
        </w:rPr>
        <w:t>年香港貧窮情況報告》，</w:t>
      </w:r>
      <w:r w:rsidR="007972C5" w:rsidRPr="00B02653">
        <w:rPr>
          <w:rFonts w:eastAsia="新細明體"/>
        </w:rPr>
        <w:t>截</w:t>
      </w:r>
      <w:r w:rsidRPr="00B02653">
        <w:rPr>
          <w:rFonts w:eastAsia="新細明體"/>
        </w:rPr>
        <w:t>至</w:t>
      </w:r>
      <w:r w:rsidRPr="00B02653">
        <w:rPr>
          <w:rFonts w:eastAsia="新細明體"/>
        </w:rPr>
        <w:t>2015</w:t>
      </w:r>
      <w:r w:rsidRPr="00B02653">
        <w:rPr>
          <w:rFonts w:eastAsia="新細明體"/>
        </w:rPr>
        <w:t>年，香港政策介入前的整體貧窮住戶數目為</w:t>
      </w:r>
      <w:r w:rsidRPr="00B02653">
        <w:rPr>
          <w:rFonts w:eastAsia="新細明體"/>
        </w:rPr>
        <w:t xml:space="preserve"> 569,800</w:t>
      </w:r>
      <w:r w:rsidRPr="00B02653">
        <w:rPr>
          <w:rFonts w:eastAsia="新細明體"/>
        </w:rPr>
        <w:t>戶，總計有</w:t>
      </w:r>
      <w:r w:rsidRPr="00B02653">
        <w:rPr>
          <w:rFonts w:eastAsia="新細明體"/>
        </w:rPr>
        <w:t>1,345,000</w:t>
      </w:r>
      <w:r w:rsidRPr="00B02653">
        <w:rPr>
          <w:rFonts w:eastAsia="新細明體"/>
        </w:rPr>
        <w:t>貧窮人口，貧窮率為</w:t>
      </w:r>
      <w:r w:rsidRPr="00B02653">
        <w:rPr>
          <w:rFonts w:eastAsia="新細明體"/>
        </w:rPr>
        <w:t>19.7%</w:t>
      </w:r>
      <w:r w:rsidRPr="00B02653">
        <w:rPr>
          <w:rFonts w:eastAsia="新細明體"/>
        </w:rPr>
        <w:t>，貧窮問題十分嚴峻。</w:t>
      </w:r>
      <w:r w:rsidR="00734D49" w:rsidRPr="00B02653">
        <w:rPr>
          <w:rFonts w:eastAsia="新細明體"/>
        </w:rPr>
        <w:t>從事經濟活動的貧窮住戶有</w:t>
      </w:r>
      <w:r w:rsidR="00734D49" w:rsidRPr="00B02653">
        <w:rPr>
          <w:rFonts w:eastAsia="新細明體"/>
        </w:rPr>
        <w:t>228,000</w:t>
      </w:r>
      <w:r w:rsidR="00734D49" w:rsidRPr="00B02653">
        <w:rPr>
          <w:rFonts w:eastAsia="新細明體"/>
        </w:rPr>
        <w:t>戶，包括在職貧窮戶</w:t>
      </w:r>
      <w:r w:rsidR="00734D49" w:rsidRPr="00B02653">
        <w:rPr>
          <w:rFonts w:eastAsia="新細明體"/>
        </w:rPr>
        <w:t>207,300</w:t>
      </w:r>
      <w:r w:rsidR="00734D49" w:rsidRPr="00B02653">
        <w:rPr>
          <w:rFonts w:eastAsia="新細明體"/>
        </w:rPr>
        <w:t>戶，失業住戶</w:t>
      </w:r>
      <w:r w:rsidR="00FF54A8" w:rsidRPr="00B02653">
        <w:rPr>
          <w:rFonts w:eastAsia="新細明體"/>
        </w:rPr>
        <w:t>21,000</w:t>
      </w:r>
      <w:r w:rsidR="00FF54A8" w:rsidRPr="00B02653">
        <w:rPr>
          <w:rFonts w:eastAsia="新細明體"/>
        </w:rPr>
        <w:t>戶；在職貧窮</w:t>
      </w:r>
      <w:r w:rsidR="00FF54A8" w:rsidRPr="00B02653">
        <w:rPr>
          <w:rFonts w:eastAsia="新細明體"/>
        </w:rPr>
        <w:t>704,700</w:t>
      </w:r>
      <w:r w:rsidR="00FF54A8" w:rsidRPr="00B02653">
        <w:rPr>
          <w:rFonts w:eastAsia="新細明體"/>
        </w:rPr>
        <w:t>人，失業貧窮人口</w:t>
      </w:r>
      <w:r w:rsidR="00FF54A8" w:rsidRPr="00B02653">
        <w:rPr>
          <w:rFonts w:eastAsia="新細明體"/>
        </w:rPr>
        <w:t>53,600</w:t>
      </w:r>
      <w:r w:rsidR="00FF54A8" w:rsidRPr="00B02653">
        <w:rPr>
          <w:rFonts w:eastAsia="新細明體"/>
        </w:rPr>
        <w:t>人。</w:t>
      </w:r>
      <w:r w:rsidRPr="00B02653">
        <w:rPr>
          <w:rFonts w:eastAsia="新細明體"/>
        </w:rPr>
        <w:t>恆常現金的政策介入後</w:t>
      </w:r>
      <w:r w:rsidRPr="00B02653">
        <w:rPr>
          <w:rFonts w:eastAsia="新細明體"/>
        </w:rPr>
        <w:t>,</w:t>
      </w:r>
      <w:r w:rsidRPr="00B02653">
        <w:rPr>
          <w:rFonts w:eastAsia="新細明體"/>
        </w:rPr>
        <w:t>香港共有</w:t>
      </w:r>
      <w:r w:rsidRPr="00B02653">
        <w:rPr>
          <w:rFonts w:eastAsia="新細明體"/>
        </w:rPr>
        <w:t>392,400</w:t>
      </w:r>
      <w:r w:rsidRPr="00B02653">
        <w:rPr>
          <w:rFonts w:eastAsia="新細明體"/>
        </w:rPr>
        <w:t>貧窮住戶，</w:t>
      </w:r>
      <w:r w:rsidRPr="00B02653">
        <w:rPr>
          <w:rFonts w:eastAsia="新細明體"/>
        </w:rPr>
        <w:t>971,400</w:t>
      </w:r>
      <w:r w:rsidRPr="00B02653">
        <w:rPr>
          <w:rFonts w:eastAsia="新細明體"/>
        </w:rPr>
        <w:t>貧窮人口，貧窮率為</w:t>
      </w:r>
      <w:r w:rsidRPr="00B02653">
        <w:rPr>
          <w:rFonts w:eastAsia="新細明體"/>
        </w:rPr>
        <w:t>14.3%</w:t>
      </w:r>
      <w:r w:rsidRPr="00B02653">
        <w:rPr>
          <w:rFonts w:eastAsia="新細明體"/>
        </w:rPr>
        <w:t>。</w:t>
      </w:r>
      <w:proofErr w:type="gramStart"/>
      <w:r w:rsidRPr="00B02653">
        <w:rPr>
          <w:rFonts w:eastAsia="新細明體"/>
        </w:rPr>
        <w:t>恒</w:t>
      </w:r>
      <w:proofErr w:type="gramEnd"/>
      <w:r w:rsidRPr="00B02653">
        <w:rPr>
          <w:rFonts w:eastAsia="新細明體"/>
        </w:rPr>
        <w:t>常現金政策介入後，</w:t>
      </w:r>
      <w:proofErr w:type="gramStart"/>
      <w:r w:rsidRPr="00B02653">
        <w:rPr>
          <w:rFonts w:eastAsia="新細明體"/>
        </w:rPr>
        <w:t>非綜援</w:t>
      </w:r>
      <w:proofErr w:type="gramEnd"/>
      <w:r w:rsidRPr="00B02653">
        <w:rPr>
          <w:rFonts w:eastAsia="新細明體"/>
        </w:rPr>
        <w:t>在職貧窮住戶為</w:t>
      </w:r>
      <w:r w:rsidRPr="00B02653">
        <w:rPr>
          <w:rFonts w:eastAsia="新細明體"/>
        </w:rPr>
        <w:t>132,700</w:t>
      </w:r>
      <w:r w:rsidR="006420CE" w:rsidRPr="00B02653">
        <w:rPr>
          <w:rFonts w:eastAsia="新細明體"/>
        </w:rPr>
        <w:t>戶，</w:t>
      </w:r>
      <w:r w:rsidRPr="00B02653">
        <w:rPr>
          <w:rFonts w:eastAsia="新細明體"/>
        </w:rPr>
        <w:t>在職低收入人口為</w:t>
      </w:r>
      <w:r w:rsidRPr="00B02653">
        <w:rPr>
          <w:rFonts w:eastAsia="新細明體"/>
        </w:rPr>
        <w:t>447,800</w:t>
      </w:r>
      <w:r w:rsidR="00DD68F6" w:rsidRPr="00B02653">
        <w:rPr>
          <w:rFonts w:eastAsia="新細明體"/>
        </w:rPr>
        <w:t>人</w:t>
      </w:r>
      <w:r w:rsidRPr="00B02653">
        <w:rPr>
          <w:rStyle w:val="a9"/>
          <w:rFonts w:eastAsia="新細明體"/>
          <w:color w:val="002060"/>
        </w:rPr>
        <w:footnoteReference w:id="1"/>
      </w:r>
      <w:r w:rsidRPr="00B02653">
        <w:rPr>
          <w:rFonts w:eastAsia="新細明體"/>
        </w:rPr>
        <w:t>。</w:t>
      </w:r>
    </w:p>
    <w:p w:rsidR="00D613CC" w:rsidRPr="00B02653" w:rsidRDefault="00D613CC" w:rsidP="003F5945">
      <w:pPr>
        <w:spacing w:line="300" w:lineRule="exact"/>
        <w:jc w:val="both"/>
        <w:rPr>
          <w:rFonts w:eastAsia="新細明體"/>
        </w:rPr>
      </w:pPr>
    </w:p>
    <w:p w:rsidR="00D613CC" w:rsidRPr="00B02653" w:rsidRDefault="003E562E" w:rsidP="003F5945">
      <w:pPr>
        <w:spacing w:line="300" w:lineRule="exact"/>
        <w:jc w:val="both"/>
        <w:rPr>
          <w:rFonts w:eastAsia="新細明體"/>
          <w:b/>
        </w:rPr>
      </w:pPr>
      <w:r w:rsidRPr="00B02653">
        <w:rPr>
          <w:rFonts w:eastAsiaTheme="minorEastAsia"/>
          <w:b/>
        </w:rPr>
        <w:t xml:space="preserve">1.2 </w:t>
      </w:r>
      <w:r w:rsidR="00D613CC" w:rsidRPr="00B02653">
        <w:rPr>
          <w:rFonts w:eastAsia="新細明體"/>
          <w:b/>
        </w:rPr>
        <w:t>在職貧窮家庭問題最突出</w:t>
      </w:r>
    </w:p>
    <w:p w:rsidR="00111ED1" w:rsidRPr="00B02653" w:rsidRDefault="00111ED1"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在這些在職貧窮住戶中，三人或以上的大家庭居多</w:t>
      </w:r>
      <w:r w:rsidRPr="00B02653">
        <w:rPr>
          <w:rFonts w:eastAsia="新細明體"/>
        </w:rPr>
        <w:t>(</w:t>
      </w:r>
      <w:proofErr w:type="gramStart"/>
      <w:r w:rsidRPr="00B02653">
        <w:rPr>
          <w:rFonts w:eastAsia="新細明體"/>
        </w:rPr>
        <w:t>佔</w:t>
      </w:r>
      <w:proofErr w:type="gramEnd"/>
      <w:r w:rsidRPr="00B02653">
        <w:rPr>
          <w:rFonts w:eastAsia="新細明體"/>
        </w:rPr>
        <w:t>82.5%)</w:t>
      </w:r>
      <w:r w:rsidRPr="00B02653">
        <w:rPr>
          <w:rFonts w:eastAsia="新細明體"/>
        </w:rPr>
        <w:t>，而且逾半</w:t>
      </w:r>
      <w:r w:rsidRPr="00B02653">
        <w:rPr>
          <w:rFonts w:eastAsia="新細明體"/>
        </w:rPr>
        <w:t>(55.3%)</w:t>
      </w:r>
      <w:r w:rsidRPr="00B02653">
        <w:rPr>
          <w:rFonts w:eastAsia="新細明體"/>
        </w:rPr>
        <w:t>有兒童成員。然而，</w:t>
      </w:r>
      <w:r w:rsidRPr="00B02653">
        <w:rPr>
          <w:rFonts w:eastAsia="新細明體"/>
        </w:rPr>
        <w:t>82.2%</w:t>
      </w:r>
      <w:r w:rsidRPr="00B02653">
        <w:rPr>
          <w:rFonts w:eastAsia="新細明體"/>
        </w:rPr>
        <w:t>的住戶只有一名成員工作，每名在職成員平均需撫養</w:t>
      </w:r>
      <w:r w:rsidRPr="00B02653">
        <w:rPr>
          <w:rFonts w:eastAsia="新細明體"/>
        </w:rPr>
        <w:t>1.8</w:t>
      </w:r>
      <w:r w:rsidRPr="00B02653">
        <w:rPr>
          <w:rFonts w:eastAsia="新細明體"/>
        </w:rPr>
        <w:t>名家庭成員</w:t>
      </w:r>
      <w:r w:rsidRPr="00B02653">
        <w:rPr>
          <w:rFonts w:eastAsia="新細明體"/>
        </w:rPr>
        <w:t>(</w:t>
      </w:r>
      <w:r w:rsidRPr="00B02653">
        <w:rPr>
          <w:rFonts w:eastAsia="新細明體"/>
        </w:rPr>
        <w:t>連同自身，即要供養</w:t>
      </w:r>
      <w:r w:rsidRPr="00B02653">
        <w:rPr>
          <w:rFonts w:eastAsia="新細明體"/>
        </w:rPr>
        <w:t>2.8</w:t>
      </w:r>
      <w:r w:rsidRPr="00B02653">
        <w:rPr>
          <w:rFonts w:eastAsia="新細明體"/>
        </w:rPr>
        <w:t>人</w:t>
      </w:r>
      <w:r w:rsidRPr="00B02653">
        <w:rPr>
          <w:rFonts w:eastAsia="新細明體"/>
        </w:rPr>
        <w:t>)</w:t>
      </w:r>
      <w:r w:rsidRPr="00B02653">
        <w:rPr>
          <w:rFonts w:eastAsia="新細明體"/>
        </w:rPr>
        <w:t>；有兒童及新移民住戶的相關比例更分別高達</w:t>
      </w:r>
      <w:r w:rsidRPr="00B02653">
        <w:rPr>
          <w:rFonts w:eastAsia="新細明體"/>
        </w:rPr>
        <w:t>2.2</w:t>
      </w:r>
      <w:r w:rsidRPr="00B02653">
        <w:rPr>
          <w:rFonts w:eastAsia="新細明體"/>
        </w:rPr>
        <w:t>及</w:t>
      </w:r>
      <w:r w:rsidRPr="00B02653">
        <w:rPr>
          <w:rFonts w:eastAsia="新細明體"/>
        </w:rPr>
        <w:t>2.1</w:t>
      </w:r>
      <w:r w:rsidRPr="00B02653">
        <w:rPr>
          <w:rFonts w:eastAsia="新細明體"/>
        </w:rPr>
        <w:t>名，</w:t>
      </w:r>
      <w:r w:rsidR="002C2446" w:rsidRPr="00B02653">
        <w:rPr>
          <w:rFonts w:eastAsia="新細明體"/>
        </w:rPr>
        <w:t>可見有子女的在職貧窮戶</w:t>
      </w:r>
      <w:r w:rsidRPr="00B02653">
        <w:rPr>
          <w:rFonts w:eastAsia="新細明體"/>
        </w:rPr>
        <w:t>生活擔子遠較整體在職住戶</w:t>
      </w:r>
      <w:r w:rsidRPr="00B02653">
        <w:rPr>
          <w:rFonts w:eastAsia="新細明體"/>
        </w:rPr>
        <w:t>(0.7</w:t>
      </w:r>
      <w:r w:rsidRPr="00B02653">
        <w:rPr>
          <w:rFonts w:eastAsia="新細明體"/>
        </w:rPr>
        <w:t>名</w:t>
      </w:r>
      <w:r w:rsidRPr="00B02653">
        <w:rPr>
          <w:rFonts w:eastAsia="新細明體"/>
        </w:rPr>
        <w:t>)</w:t>
      </w:r>
      <w:r w:rsidRPr="00B02653">
        <w:rPr>
          <w:rFonts w:eastAsia="新細明體"/>
        </w:rPr>
        <w:t>沉重。同時，這些住戶的在職人士學歷和技術水平偏低：</w:t>
      </w:r>
      <w:r w:rsidRPr="00B02653">
        <w:rPr>
          <w:rFonts w:eastAsia="新細明體"/>
        </w:rPr>
        <w:t>44.7%</w:t>
      </w:r>
      <w:r w:rsidRPr="00B02653">
        <w:rPr>
          <w:rFonts w:eastAsia="新細明體"/>
        </w:rPr>
        <w:t>僅達初中及以下教育程度，</w:t>
      </w:r>
      <w:r w:rsidRPr="00B02653">
        <w:rPr>
          <w:rFonts w:eastAsia="新細明體"/>
        </w:rPr>
        <w:t>86.5%</w:t>
      </w:r>
      <w:r w:rsidRPr="00B02653">
        <w:rPr>
          <w:rFonts w:eastAsia="新細明體"/>
        </w:rPr>
        <w:t>為較低技術工人；亦有</w:t>
      </w:r>
      <w:r w:rsidRPr="00B02653">
        <w:rPr>
          <w:rFonts w:eastAsia="新細明體"/>
        </w:rPr>
        <w:t>27.4%</w:t>
      </w:r>
      <w:r w:rsidRPr="00B02653">
        <w:rPr>
          <w:rFonts w:eastAsia="新細明體"/>
        </w:rPr>
        <w:t>只</w:t>
      </w:r>
      <w:r w:rsidR="00007F69" w:rsidRPr="00B02653">
        <w:rPr>
          <w:rFonts w:eastAsia="新細明體"/>
        </w:rPr>
        <w:t>從事兼職工作或就業不足。可見在職低收入戶供養家庭的壓力很大，由於</w:t>
      </w:r>
      <w:r w:rsidRPr="00B02653">
        <w:rPr>
          <w:rFonts w:eastAsia="新細明體"/>
        </w:rPr>
        <w:t>其學歷、技術等限制，工作受到很大的限制。在</w:t>
      </w:r>
      <w:r w:rsidRPr="00B02653">
        <w:rPr>
          <w:rFonts w:eastAsia="新細明體"/>
        </w:rPr>
        <w:t>2015</w:t>
      </w:r>
      <w:r w:rsidR="00D613CC" w:rsidRPr="00B02653">
        <w:rPr>
          <w:rFonts w:eastAsia="新細明體"/>
        </w:rPr>
        <w:t>年，比較</w:t>
      </w:r>
      <w:proofErr w:type="gramStart"/>
      <w:r w:rsidR="00D613CC" w:rsidRPr="00B02653">
        <w:rPr>
          <w:rFonts w:eastAsia="新細明體"/>
        </w:rPr>
        <w:t>非綜援</w:t>
      </w:r>
      <w:proofErr w:type="gramEnd"/>
      <w:r w:rsidR="00D613CC" w:rsidRPr="00B02653">
        <w:rPr>
          <w:rFonts w:eastAsia="新細明體"/>
        </w:rPr>
        <w:t>在職住戶，</w:t>
      </w:r>
      <w:r w:rsidRPr="00B02653">
        <w:rPr>
          <w:rFonts w:eastAsia="新細明體"/>
        </w:rPr>
        <w:t>政策介入前後，貧窮率减幅只有</w:t>
      </w:r>
      <w:r w:rsidRPr="00B02653">
        <w:rPr>
          <w:rFonts w:eastAsia="新細明體"/>
        </w:rPr>
        <w:t>2.2</w:t>
      </w:r>
      <w:r w:rsidRPr="00B02653">
        <w:rPr>
          <w:rFonts w:eastAsia="新細明體"/>
        </w:rPr>
        <w:t>個百分點，部分是因為這些住戶沒有領取綜援，而且受惠於其他恆常現金福利的金額亦相對較少。可見大部分在職貧窮戶需要支援。</w:t>
      </w:r>
    </w:p>
    <w:p w:rsidR="002205B6" w:rsidRPr="00B02653" w:rsidRDefault="002205B6" w:rsidP="003F5945">
      <w:pPr>
        <w:spacing w:line="300" w:lineRule="exact"/>
        <w:jc w:val="both"/>
        <w:rPr>
          <w:rFonts w:eastAsia="新細明體"/>
        </w:rPr>
      </w:pPr>
    </w:p>
    <w:p w:rsidR="006420CE" w:rsidRPr="00B02653" w:rsidRDefault="003E562E" w:rsidP="003F5945">
      <w:pPr>
        <w:spacing w:line="300" w:lineRule="exact"/>
        <w:jc w:val="both"/>
        <w:rPr>
          <w:rFonts w:eastAsia="新細明體"/>
          <w:b/>
        </w:rPr>
      </w:pPr>
      <w:r w:rsidRPr="00B02653">
        <w:rPr>
          <w:rFonts w:eastAsiaTheme="minorEastAsia"/>
          <w:b/>
        </w:rPr>
        <w:t xml:space="preserve">1.3 </w:t>
      </w:r>
      <w:r w:rsidR="00D613CC" w:rsidRPr="00B02653">
        <w:rPr>
          <w:rFonts w:eastAsia="新細明體"/>
          <w:b/>
        </w:rPr>
        <w:t>在職貧窮</w:t>
      </w:r>
      <w:r w:rsidR="006420CE" w:rsidRPr="00B02653">
        <w:rPr>
          <w:rFonts w:eastAsia="新細明體"/>
          <w:b/>
        </w:rPr>
        <w:t>家庭生活困難</w:t>
      </w:r>
    </w:p>
    <w:p w:rsidR="00111ED1" w:rsidRPr="00B02653" w:rsidRDefault="00111ED1"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proofErr w:type="gramStart"/>
      <w:r w:rsidRPr="00B02653">
        <w:rPr>
          <w:rFonts w:eastAsia="新細明體"/>
        </w:rPr>
        <w:t>非綜援</w:t>
      </w:r>
      <w:proofErr w:type="gramEnd"/>
      <w:r w:rsidRPr="00B02653">
        <w:rPr>
          <w:rFonts w:eastAsia="新細明體"/>
        </w:rPr>
        <w:t>在職貧窮家庭處境困</w:t>
      </w:r>
      <w:r w:rsidR="00111ED1" w:rsidRPr="00B02653">
        <w:rPr>
          <w:rFonts w:eastAsia="新細明體"/>
        </w:rPr>
        <w:t>難，</w:t>
      </w:r>
      <w:r w:rsidRPr="00B02653">
        <w:rPr>
          <w:rFonts w:eastAsia="新細明體"/>
        </w:rPr>
        <w:t>工作上因學歷和技術限制</w:t>
      </w:r>
      <w:r w:rsidR="006420CE" w:rsidRPr="00B02653">
        <w:rPr>
          <w:rFonts w:eastAsia="新細明體"/>
        </w:rPr>
        <w:t>，</w:t>
      </w:r>
      <w:r w:rsidR="00B750EF" w:rsidRPr="00B02653">
        <w:rPr>
          <w:rFonts w:eastAsia="新細明體"/>
        </w:rPr>
        <w:t>多為</w:t>
      </w:r>
      <w:r w:rsidRPr="00B02653">
        <w:rPr>
          <w:rFonts w:eastAsia="新細明體"/>
        </w:rPr>
        <w:t>兼職、散工或開工不足等，收入不高而且不穩定，</w:t>
      </w:r>
      <w:r w:rsidR="00B750EF" w:rsidRPr="00B02653">
        <w:rPr>
          <w:rFonts w:eastAsia="新細明體"/>
        </w:rPr>
        <w:t>而且身體勞損，健康及情緒亦會出現問題</w:t>
      </w:r>
      <w:r w:rsidR="008C50CE" w:rsidRPr="00B02653">
        <w:rPr>
          <w:rStyle w:val="a9"/>
          <w:rFonts w:eastAsia="新細明體"/>
        </w:rPr>
        <w:footnoteReference w:id="2"/>
      </w:r>
      <w:r w:rsidR="006414C0" w:rsidRPr="00B02653">
        <w:rPr>
          <w:rFonts w:eastAsia="新細明體"/>
        </w:rPr>
        <w:t>。</w:t>
      </w:r>
      <w:r w:rsidR="006414C0" w:rsidRPr="00B02653">
        <w:rPr>
          <w:rFonts w:eastAsia="新細明體"/>
        </w:rPr>
        <w:t xml:space="preserve"> </w:t>
      </w:r>
      <w:r w:rsidR="006414C0" w:rsidRPr="00B02653">
        <w:rPr>
          <w:rFonts w:eastAsia="新細明體"/>
        </w:rPr>
        <w:t>而</w:t>
      </w:r>
      <w:r w:rsidR="006414C0" w:rsidRPr="00B02653">
        <w:rPr>
          <w:rFonts w:eastAsia="新細明體"/>
          <w:bCs/>
        </w:rPr>
        <w:t>近十年</w:t>
      </w:r>
      <w:r w:rsidR="006414C0" w:rsidRPr="00B02653">
        <w:rPr>
          <w:rFonts w:eastAsia="新細明體"/>
        </w:rPr>
        <w:t>通貨膨脹，生活成本增加；尤其是房屋方面，根據房屋署審議</w:t>
      </w:r>
      <w:r w:rsidR="006414C0" w:rsidRPr="00B02653">
        <w:rPr>
          <w:rFonts w:eastAsia="新細明體"/>
        </w:rPr>
        <w:t>2017/2018</w:t>
      </w:r>
      <w:r w:rsidR="006414C0" w:rsidRPr="00B02653">
        <w:rPr>
          <w:rFonts w:eastAsia="新細明體"/>
        </w:rPr>
        <w:t>年的公</w:t>
      </w:r>
      <w:proofErr w:type="gramStart"/>
      <w:r w:rsidR="006414C0" w:rsidRPr="00B02653">
        <w:rPr>
          <w:rFonts w:eastAsia="新細明體"/>
        </w:rPr>
        <w:t>屋輪候冊入</w:t>
      </w:r>
      <w:proofErr w:type="gramEnd"/>
      <w:r w:rsidR="006414C0" w:rsidRPr="00B02653">
        <w:rPr>
          <w:rFonts w:eastAsia="新細明體"/>
        </w:rPr>
        <w:t>息及資產限額的文件，</w:t>
      </w:r>
      <w:r w:rsidR="006414C0" w:rsidRPr="00B02653">
        <w:rPr>
          <w:rFonts w:eastAsia="新細明體"/>
        </w:rPr>
        <w:t>1</w:t>
      </w:r>
      <w:r w:rsidR="006414C0" w:rsidRPr="00B02653">
        <w:rPr>
          <w:rFonts w:eastAsia="新細明體"/>
        </w:rPr>
        <w:t>至</w:t>
      </w:r>
      <w:r w:rsidR="006414C0" w:rsidRPr="00B02653">
        <w:rPr>
          <w:rFonts w:eastAsia="新細明體"/>
        </w:rPr>
        <w:t>4</w:t>
      </w:r>
      <w:r w:rsidR="006414C0" w:rsidRPr="00B02653">
        <w:rPr>
          <w:rFonts w:eastAsia="新細明體"/>
        </w:rPr>
        <w:t>人家庭的住屋開支按年增加</w:t>
      </w:r>
      <w:r w:rsidR="006414C0" w:rsidRPr="00B02653">
        <w:rPr>
          <w:rFonts w:eastAsia="新細明體"/>
        </w:rPr>
        <w:t>5.7%</w:t>
      </w:r>
      <w:r w:rsidR="006414C0" w:rsidRPr="00B02653">
        <w:rPr>
          <w:rFonts w:eastAsia="新細明體"/>
        </w:rPr>
        <w:t>至</w:t>
      </w:r>
      <w:r w:rsidR="006414C0" w:rsidRPr="00B02653">
        <w:rPr>
          <w:rFonts w:eastAsia="新細明體"/>
        </w:rPr>
        <w:t>9.9%</w:t>
      </w:r>
      <w:r w:rsidR="006414C0" w:rsidRPr="00B02653">
        <w:rPr>
          <w:rFonts w:eastAsia="新細明體"/>
        </w:rPr>
        <w:t>不等，子女教育加上房屋開支，令在職貧窮家庭</w:t>
      </w:r>
      <w:proofErr w:type="gramStart"/>
      <w:r w:rsidR="006414C0" w:rsidRPr="00B02653">
        <w:rPr>
          <w:rFonts w:eastAsia="新細明體"/>
        </w:rPr>
        <w:t>更百上</w:t>
      </w:r>
      <w:proofErr w:type="gramEnd"/>
      <w:r w:rsidR="006414C0" w:rsidRPr="00B02653">
        <w:rPr>
          <w:rFonts w:eastAsia="新細明體"/>
        </w:rPr>
        <w:t>加斤，無能力負擔，</w:t>
      </w:r>
      <w:r w:rsidR="00B750EF" w:rsidRPr="00B02653">
        <w:rPr>
          <w:rFonts w:eastAsia="新細明體"/>
        </w:rPr>
        <w:t>亦缺乏資源培育子女，例如</w:t>
      </w:r>
      <w:r w:rsidR="00B750EF" w:rsidRPr="00B02653">
        <w:rPr>
          <w:rFonts w:eastAsia="新細明體"/>
        </w:rPr>
        <w:t>:</w:t>
      </w:r>
      <w:r w:rsidR="00B750EF" w:rsidRPr="00B02653">
        <w:rPr>
          <w:rFonts w:eastAsia="新細明體"/>
        </w:rPr>
        <w:t>現時學校推行多元智能及數碼化發展，倚賴家庭支付，可惜低收入家庭未能負擔，子女亦因而難以追上學習程度，根據</w:t>
      </w:r>
      <w:r w:rsidR="00B750EF" w:rsidRPr="00B02653">
        <w:rPr>
          <w:rFonts w:eastAsia="新細明體"/>
          <w:bCs/>
        </w:rPr>
        <w:t>2013</w:t>
      </w:r>
      <w:r w:rsidR="00B750EF" w:rsidRPr="00B02653">
        <w:rPr>
          <w:rFonts w:eastAsia="新細明體"/>
          <w:bCs/>
        </w:rPr>
        <w:t>年教育學院的研究，貧、富子弟的入讀資助大學學位率相差愈來愈大，由</w:t>
      </w:r>
      <w:r w:rsidR="00B750EF" w:rsidRPr="00B02653">
        <w:rPr>
          <w:rFonts w:eastAsia="新細明體"/>
          <w:bCs/>
        </w:rPr>
        <w:t>1991</w:t>
      </w:r>
      <w:r w:rsidR="00B750EF" w:rsidRPr="00B02653">
        <w:rPr>
          <w:rFonts w:eastAsia="新細明體"/>
          <w:bCs/>
        </w:rPr>
        <w:t>年的相差不大，到</w:t>
      </w:r>
      <w:r w:rsidR="00B750EF" w:rsidRPr="00B02653">
        <w:rPr>
          <w:rFonts w:eastAsia="新細明體"/>
          <w:bCs/>
        </w:rPr>
        <w:t>2011</w:t>
      </w:r>
      <w:r w:rsidR="00B750EF" w:rsidRPr="00B02653">
        <w:rPr>
          <w:rFonts w:eastAsia="新細明體"/>
          <w:bCs/>
        </w:rPr>
        <w:t>年，富人入讀大學學位是窮人的四倍。貧窮兒童的數字達</w:t>
      </w:r>
      <w:r w:rsidR="00B750EF" w:rsidRPr="00B02653">
        <w:rPr>
          <w:rFonts w:eastAsia="新細明體"/>
          <w:bCs/>
        </w:rPr>
        <w:t>25</w:t>
      </w:r>
      <w:r w:rsidR="00B750EF" w:rsidRPr="00B02653">
        <w:rPr>
          <w:rFonts w:eastAsia="新細明體"/>
          <w:bCs/>
        </w:rPr>
        <w:t>萬，兒童貧窮率高達</w:t>
      </w:r>
      <w:r w:rsidR="00007F69" w:rsidRPr="00B02653">
        <w:rPr>
          <w:rFonts w:eastAsia="新細明體"/>
          <w:bCs/>
        </w:rPr>
        <w:t>24.1</w:t>
      </w:r>
      <w:r w:rsidR="00B750EF" w:rsidRPr="00B02653">
        <w:rPr>
          <w:rFonts w:eastAsia="新細明體"/>
          <w:bCs/>
        </w:rPr>
        <w:t>%</w:t>
      </w:r>
      <w:r w:rsidR="00007F69" w:rsidRPr="00B02653">
        <w:rPr>
          <w:rStyle w:val="a9"/>
          <w:rFonts w:eastAsia="新細明體"/>
          <w:sz w:val="27"/>
          <w:szCs w:val="27"/>
        </w:rPr>
        <w:footnoteReference w:id="3"/>
      </w:r>
      <w:r w:rsidR="00B750EF" w:rsidRPr="00B02653">
        <w:rPr>
          <w:rFonts w:eastAsia="新細明體"/>
          <w:bCs/>
        </w:rPr>
        <w:t>，</w:t>
      </w:r>
      <w:proofErr w:type="gramStart"/>
      <w:r w:rsidR="00B750EF" w:rsidRPr="00B02653">
        <w:rPr>
          <w:rFonts w:eastAsia="新細明體"/>
          <w:bCs/>
        </w:rPr>
        <w:t>形成跨代貧窮</w:t>
      </w:r>
      <w:proofErr w:type="gramEnd"/>
      <w:r w:rsidR="00B750EF" w:rsidRPr="00B02653">
        <w:rPr>
          <w:rFonts w:eastAsia="新細明體"/>
          <w:bCs/>
        </w:rPr>
        <w:t>問題</w:t>
      </w:r>
      <w:r w:rsidR="00505AC7" w:rsidRPr="00B02653">
        <w:rPr>
          <w:rFonts w:eastAsia="新細明體"/>
          <w:bCs/>
        </w:rPr>
        <w:t>，過去十年，根據香港</w:t>
      </w:r>
      <w:r w:rsidR="00505AC7" w:rsidRPr="00B02653">
        <w:rPr>
          <w:rFonts w:eastAsia="新細明體"/>
          <w:bCs/>
        </w:rPr>
        <w:lastRenderedPageBreak/>
        <w:t>社區組織協會的研究</w:t>
      </w:r>
      <w:r w:rsidR="00505AC7" w:rsidRPr="00B02653">
        <w:rPr>
          <w:rStyle w:val="a9"/>
          <w:rFonts w:eastAsia="新細明體"/>
          <w:bCs/>
          <w:color w:val="002060"/>
        </w:rPr>
        <w:footnoteReference w:id="4"/>
      </w:r>
      <w:r w:rsidR="00505AC7" w:rsidRPr="00B02653">
        <w:rPr>
          <w:rFonts w:eastAsia="新細明體"/>
          <w:bCs/>
        </w:rPr>
        <w:t>，貧窮家庭的兒童出現三餐</w:t>
      </w:r>
      <w:proofErr w:type="gramStart"/>
      <w:r w:rsidR="00505AC7" w:rsidRPr="00B02653">
        <w:rPr>
          <w:rFonts w:eastAsia="新細明體"/>
          <w:bCs/>
        </w:rPr>
        <w:t>不</w:t>
      </w:r>
      <w:proofErr w:type="gramEnd"/>
      <w:r w:rsidR="00505AC7" w:rsidRPr="00B02653">
        <w:rPr>
          <w:rFonts w:eastAsia="新細明體"/>
          <w:bCs/>
        </w:rPr>
        <w:t>繼、</w:t>
      </w:r>
      <w:proofErr w:type="gramStart"/>
      <w:r w:rsidR="00505AC7" w:rsidRPr="00B02653">
        <w:rPr>
          <w:rFonts w:eastAsia="新細明體"/>
          <w:bCs/>
        </w:rPr>
        <w:t>要拾紙皮賣</w:t>
      </w:r>
      <w:proofErr w:type="gramEnd"/>
      <w:r w:rsidR="00505AC7" w:rsidRPr="00B02653">
        <w:rPr>
          <w:rFonts w:eastAsia="新細明體"/>
          <w:bCs/>
        </w:rPr>
        <w:t>以維生、蝸居劏房，在床上做功課、為省錢，有病不問診等第三世界才會出現的悲慘情況</w:t>
      </w:r>
      <w:r w:rsidR="00B750EF" w:rsidRPr="00B02653">
        <w:rPr>
          <w:rFonts w:eastAsia="新細明體"/>
          <w:bCs/>
        </w:rPr>
        <w:t>。</w:t>
      </w:r>
      <w:r w:rsidR="006414C0" w:rsidRPr="00B02653">
        <w:rPr>
          <w:rFonts w:eastAsia="新細明體"/>
          <w:bCs/>
        </w:rPr>
        <w:t>可見</w:t>
      </w:r>
      <w:r w:rsidRPr="00B02653">
        <w:rPr>
          <w:rFonts w:eastAsia="新細明體"/>
        </w:rPr>
        <w:t>在職低收入</w:t>
      </w:r>
      <w:r w:rsidR="006414C0" w:rsidRPr="00B02653">
        <w:rPr>
          <w:rFonts w:eastAsia="新細明體"/>
        </w:rPr>
        <w:t>家庭</w:t>
      </w:r>
      <w:r w:rsidRPr="00B02653">
        <w:rPr>
          <w:rFonts w:eastAsia="新細明體"/>
        </w:rPr>
        <w:t>非常需要經濟支援和職業保障。</w:t>
      </w:r>
    </w:p>
    <w:p w:rsidR="00692BD1" w:rsidRPr="00B02653" w:rsidRDefault="00692BD1" w:rsidP="003F5945">
      <w:pPr>
        <w:spacing w:line="300" w:lineRule="exact"/>
        <w:jc w:val="both"/>
        <w:rPr>
          <w:rFonts w:eastAsia="新細明體"/>
        </w:rPr>
      </w:pPr>
    </w:p>
    <w:p w:rsidR="006F2941" w:rsidRPr="00B02653" w:rsidRDefault="003E562E" w:rsidP="003F5945">
      <w:pPr>
        <w:spacing w:line="300" w:lineRule="exact"/>
        <w:jc w:val="both"/>
        <w:rPr>
          <w:rFonts w:eastAsia="新細明體"/>
          <w:b/>
        </w:rPr>
      </w:pPr>
      <w:r w:rsidRPr="00B02653">
        <w:rPr>
          <w:rFonts w:eastAsiaTheme="minorEastAsia"/>
          <w:b/>
        </w:rPr>
        <w:t xml:space="preserve">1.4 </w:t>
      </w:r>
      <w:r w:rsidR="002205B6" w:rsidRPr="00B02653">
        <w:rPr>
          <w:rFonts w:eastAsia="新細明體"/>
          <w:b/>
        </w:rPr>
        <w:t>過往政府對在職低收入人士的津貼</w:t>
      </w:r>
    </w:p>
    <w:p w:rsidR="00111ED1" w:rsidRPr="00B02653" w:rsidRDefault="00111ED1"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在綜合社會保障援助</w:t>
      </w:r>
      <w:r w:rsidR="002560DC" w:rsidRPr="00B02653">
        <w:rPr>
          <w:rFonts w:eastAsia="新細明體"/>
        </w:rPr>
        <w:t>計劃</w:t>
      </w:r>
      <w:r w:rsidRPr="00B02653">
        <w:rPr>
          <w:rFonts w:eastAsia="新細明體"/>
        </w:rPr>
        <w:t>的安全網外，香港政府對</w:t>
      </w:r>
      <w:proofErr w:type="gramStart"/>
      <w:r w:rsidRPr="00B02653">
        <w:rPr>
          <w:rFonts w:eastAsia="新細明體"/>
        </w:rPr>
        <w:t>非綜援</w:t>
      </w:r>
      <w:proofErr w:type="gramEnd"/>
      <w:r w:rsidRPr="00B02653">
        <w:rPr>
          <w:rFonts w:eastAsia="新細明體"/>
        </w:rPr>
        <w:t>家庭的支援甚少</w:t>
      </w:r>
      <w:r w:rsidRPr="00B02653">
        <w:rPr>
          <w:rFonts w:eastAsia="新細明體"/>
        </w:rPr>
        <w:t xml:space="preserve">, </w:t>
      </w:r>
      <w:r w:rsidRPr="00B02653">
        <w:rPr>
          <w:rFonts w:eastAsia="新細明體"/>
        </w:rPr>
        <w:t>近年才增加了一些新的措施，包括如下：</w:t>
      </w:r>
    </w:p>
    <w:p w:rsidR="006F2941" w:rsidRPr="00B02653" w:rsidRDefault="006F2941" w:rsidP="003F5945">
      <w:pPr>
        <w:spacing w:line="300" w:lineRule="exact"/>
        <w:jc w:val="both"/>
        <w:rPr>
          <w:rFonts w:eastAsia="新細明體"/>
        </w:rPr>
      </w:pPr>
    </w:p>
    <w:p w:rsidR="006F2941" w:rsidRPr="00B02653" w:rsidRDefault="002205B6" w:rsidP="003F5945">
      <w:pPr>
        <w:spacing w:line="300" w:lineRule="exact"/>
        <w:jc w:val="both"/>
        <w:rPr>
          <w:rFonts w:eastAsia="新細明體"/>
          <w:b/>
          <w:bCs/>
        </w:rPr>
      </w:pPr>
      <w:r w:rsidRPr="00B02653">
        <w:rPr>
          <w:rFonts w:eastAsia="新細明體"/>
          <w:b/>
          <w:bCs/>
        </w:rPr>
        <w:t>「學生資助計劃」</w:t>
      </w:r>
    </w:p>
    <w:p w:rsidR="00111ED1" w:rsidRPr="00B02653" w:rsidRDefault="00111ED1" w:rsidP="003F5945">
      <w:pPr>
        <w:spacing w:line="300" w:lineRule="exact"/>
        <w:jc w:val="both"/>
        <w:rPr>
          <w:rFonts w:eastAsia="新細明體"/>
        </w:rPr>
      </w:pPr>
    </w:p>
    <w:p w:rsidR="00BC56C1" w:rsidRPr="00B02653" w:rsidRDefault="005D5254" w:rsidP="003F5945">
      <w:pPr>
        <w:spacing w:line="300" w:lineRule="exact"/>
        <w:ind w:firstLine="420"/>
        <w:jc w:val="both"/>
        <w:rPr>
          <w:rFonts w:eastAsia="新細明體"/>
        </w:rPr>
      </w:pPr>
      <w:r w:rsidRPr="00B02653">
        <w:rPr>
          <w:rFonts w:eastAsia="新細明體"/>
        </w:rPr>
        <w:t>2010</w:t>
      </w:r>
      <w:r w:rsidRPr="00B02653">
        <w:rPr>
          <w:rFonts w:eastAsia="新細明體"/>
        </w:rPr>
        <w:t>年前，協助</w:t>
      </w:r>
      <w:proofErr w:type="gramStart"/>
      <w:r w:rsidRPr="00B02653">
        <w:rPr>
          <w:rFonts w:eastAsia="新細明體"/>
        </w:rPr>
        <w:t>非綜援低</w:t>
      </w:r>
      <w:proofErr w:type="gramEnd"/>
      <w:r w:rsidRPr="00B02653">
        <w:rPr>
          <w:rFonts w:eastAsia="新細明體"/>
        </w:rPr>
        <w:t>收入家庭的措施只有學生資助計劃。</w:t>
      </w:r>
      <w:r w:rsidR="006414C0" w:rsidRPr="00B02653">
        <w:rPr>
          <w:rFonts w:eastAsia="新細明體"/>
        </w:rPr>
        <w:t>由</w:t>
      </w:r>
      <w:r w:rsidR="002205B6" w:rsidRPr="00B02653">
        <w:rPr>
          <w:rFonts w:eastAsia="新細明體"/>
        </w:rPr>
        <w:t>最初的學生</w:t>
      </w:r>
      <w:proofErr w:type="gramStart"/>
      <w:r w:rsidR="002205B6" w:rsidRPr="00B02653">
        <w:rPr>
          <w:rFonts w:eastAsia="新細明體"/>
        </w:rPr>
        <w:t>書簿費</w:t>
      </w:r>
      <w:proofErr w:type="gramEnd"/>
      <w:r w:rsidR="002205B6" w:rsidRPr="00B02653">
        <w:rPr>
          <w:rFonts w:eastAsia="新細明體"/>
        </w:rPr>
        <w:t>津貼，發展到如今，包括學前教育學</w:t>
      </w:r>
      <w:proofErr w:type="gramStart"/>
      <w:r w:rsidR="002205B6" w:rsidRPr="00B02653">
        <w:rPr>
          <w:rFonts w:eastAsia="新細明體"/>
        </w:rPr>
        <w:t>券</w:t>
      </w:r>
      <w:proofErr w:type="gramEnd"/>
      <w:r w:rsidR="002205B6" w:rsidRPr="00B02653">
        <w:rPr>
          <w:rFonts w:eastAsia="新細明體"/>
        </w:rPr>
        <w:t>計劃，幼稚園及幼兒中心學費减免計劃，中、小學生資助（學校書簿津貼／學生車船津貼計劃／上網費津貼計劃），專上學生資助計劃等，幫補低收入家庭的學生進修學業。學生資助以「調整後家庭收入」</w:t>
      </w:r>
      <w:r w:rsidR="00BC56C1" w:rsidRPr="00B02653">
        <w:rPr>
          <w:rFonts w:eastAsia="新細明體"/>
        </w:rPr>
        <w:t>（申請人及其配偶的全年收入與申請人家庭同住的未婚子女的全年收入的</w:t>
      </w:r>
      <w:r w:rsidR="00BC56C1" w:rsidRPr="00B02653">
        <w:rPr>
          <w:rFonts w:eastAsia="新細明體"/>
        </w:rPr>
        <w:t>30%</w:t>
      </w:r>
      <w:r w:rsidR="00BC56C1" w:rsidRPr="00B02653">
        <w:rPr>
          <w:rFonts w:eastAsia="新細明體"/>
        </w:rPr>
        <w:t>）除以家庭成員人數的結果，即「調整後家庭收入」</w:t>
      </w:r>
      <w:r w:rsidR="002205B6" w:rsidRPr="00B02653">
        <w:rPr>
          <w:rFonts w:eastAsia="新細明體"/>
        </w:rPr>
        <w:t>作</w:t>
      </w:r>
      <w:r w:rsidR="00BC56C1" w:rsidRPr="00B02653">
        <w:rPr>
          <w:rFonts w:eastAsia="新細明體"/>
        </w:rPr>
        <w:t>爲入息審查標準</w:t>
      </w:r>
      <w:r w:rsidRPr="00B02653">
        <w:rPr>
          <w:rFonts w:eastAsia="新細明體"/>
        </w:rPr>
        <w:t>，無需</w:t>
      </w:r>
      <w:r w:rsidR="00BC56C1" w:rsidRPr="00B02653">
        <w:rPr>
          <w:rFonts w:eastAsia="新細明體"/>
        </w:rPr>
        <w:t>審查資産等。</w:t>
      </w:r>
    </w:p>
    <w:p w:rsidR="000F1A8C" w:rsidRPr="00B02653" w:rsidRDefault="000F1A8C" w:rsidP="003F5945">
      <w:pPr>
        <w:spacing w:line="300" w:lineRule="exact"/>
        <w:ind w:firstLine="420"/>
        <w:jc w:val="both"/>
        <w:rPr>
          <w:rFonts w:eastAsia="新細明體"/>
        </w:rPr>
      </w:pPr>
    </w:p>
    <w:p w:rsidR="004663C6" w:rsidRPr="00B02653" w:rsidRDefault="003254D5" w:rsidP="003F5945">
      <w:pPr>
        <w:spacing w:line="300" w:lineRule="exact"/>
        <w:ind w:firstLine="420"/>
        <w:jc w:val="both"/>
        <w:rPr>
          <w:rFonts w:eastAsia="新細明體"/>
        </w:rPr>
      </w:pPr>
      <w:r w:rsidRPr="00B02653">
        <w:rPr>
          <w:rFonts w:eastAsia="新細明體"/>
        </w:rPr>
        <w:t>以中小學生資助計劃為例，</w:t>
      </w:r>
      <w:r w:rsidR="004663C6" w:rsidRPr="00B02653">
        <w:rPr>
          <w:rFonts w:eastAsia="新細明體"/>
        </w:rPr>
        <w:t>學生資助對中小學生的津貼額如下</w:t>
      </w:r>
      <w:r w:rsidR="00BF7319" w:rsidRPr="00B02653">
        <w:rPr>
          <w:rStyle w:val="a9"/>
          <w:rFonts w:eastAsia="新細明體"/>
          <w:color w:val="002060"/>
        </w:rPr>
        <w:footnoteReference w:id="5"/>
      </w:r>
      <w:r w:rsidR="004663C6" w:rsidRPr="00B02653">
        <w:rPr>
          <w:rFonts w:eastAsia="新細明體"/>
        </w:rPr>
        <w:t>：</w:t>
      </w:r>
    </w:p>
    <w:tbl>
      <w:tblPr>
        <w:tblStyle w:val="af"/>
        <w:tblW w:w="0" w:type="auto"/>
        <w:tblInd w:w="817" w:type="dxa"/>
        <w:tblLook w:val="04A0" w:firstRow="1" w:lastRow="0" w:firstColumn="1" w:lastColumn="0" w:noHBand="0" w:noVBand="1"/>
      </w:tblPr>
      <w:tblGrid>
        <w:gridCol w:w="1843"/>
        <w:gridCol w:w="1276"/>
        <w:gridCol w:w="1275"/>
        <w:gridCol w:w="1134"/>
        <w:gridCol w:w="1134"/>
        <w:gridCol w:w="1276"/>
      </w:tblGrid>
      <w:tr w:rsidR="009754F2" w:rsidRPr="00B02653" w:rsidTr="003F5945">
        <w:tc>
          <w:tcPr>
            <w:tcW w:w="1843" w:type="dxa"/>
            <w:shd w:val="clear" w:color="auto" w:fill="D9D9D9" w:themeFill="background1" w:themeFillShade="D9"/>
          </w:tcPr>
          <w:p w:rsidR="004663C6" w:rsidRPr="00B02653" w:rsidRDefault="009754F2" w:rsidP="003F5945">
            <w:pPr>
              <w:spacing w:line="300" w:lineRule="exact"/>
              <w:jc w:val="center"/>
              <w:rPr>
                <w:rFonts w:eastAsia="新細明體"/>
                <w:b/>
              </w:rPr>
            </w:pPr>
            <w:r w:rsidRPr="00B02653">
              <w:rPr>
                <w:rFonts w:eastAsia="新細明體"/>
                <w:b/>
              </w:rPr>
              <w:t>中、小學生資助</w:t>
            </w:r>
          </w:p>
        </w:tc>
        <w:tc>
          <w:tcPr>
            <w:tcW w:w="1276" w:type="dxa"/>
            <w:shd w:val="clear" w:color="auto" w:fill="D9D9D9" w:themeFill="background1" w:themeFillShade="D9"/>
          </w:tcPr>
          <w:p w:rsidR="004663C6" w:rsidRPr="00B02653" w:rsidRDefault="009754F2" w:rsidP="003F5945">
            <w:pPr>
              <w:spacing w:line="300" w:lineRule="exact"/>
              <w:jc w:val="center"/>
              <w:rPr>
                <w:rFonts w:eastAsia="新細明體"/>
                <w:b/>
              </w:rPr>
            </w:pPr>
            <w:r w:rsidRPr="00B02653">
              <w:rPr>
                <w:rFonts w:eastAsia="新細明體"/>
                <w:b/>
              </w:rPr>
              <w:t>小</w:t>
            </w:r>
            <w:proofErr w:type="gramStart"/>
            <w:r w:rsidRPr="00B02653">
              <w:rPr>
                <w:rFonts w:eastAsia="新細明體"/>
                <w:b/>
              </w:rPr>
              <w:t>一</w:t>
            </w:r>
            <w:proofErr w:type="gramEnd"/>
            <w:r w:rsidRPr="00B02653">
              <w:rPr>
                <w:rFonts w:eastAsia="新細明體"/>
                <w:b/>
              </w:rPr>
              <w:t>至小六</w:t>
            </w:r>
          </w:p>
        </w:tc>
        <w:tc>
          <w:tcPr>
            <w:tcW w:w="1275" w:type="dxa"/>
            <w:shd w:val="clear" w:color="auto" w:fill="D9D9D9" w:themeFill="background1" w:themeFillShade="D9"/>
          </w:tcPr>
          <w:p w:rsidR="004663C6" w:rsidRPr="00B02653" w:rsidRDefault="009754F2" w:rsidP="003F5945">
            <w:pPr>
              <w:spacing w:line="300" w:lineRule="exact"/>
              <w:jc w:val="center"/>
              <w:rPr>
                <w:rFonts w:eastAsia="新細明體"/>
                <w:b/>
              </w:rPr>
            </w:pPr>
            <w:r w:rsidRPr="00B02653">
              <w:rPr>
                <w:rFonts w:eastAsia="新細明體"/>
                <w:b/>
              </w:rPr>
              <w:t>中</w:t>
            </w:r>
            <w:proofErr w:type="gramStart"/>
            <w:r w:rsidRPr="00B02653">
              <w:rPr>
                <w:rFonts w:eastAsia="新細明體"/>
                <w:b/>
              </w:rPr>
              <w:t>一</w:t>
            </w:r>
            <w:proofErr w:type="gramEnd"/>
            <w:r w:rsidRPr="00B02653">
              <w:rPr>
                <w:rFonts w:eastAsia="新細明體"/>
                <w:b/>
              </w:rPr>
              <w:t>至中三</w:t>
            </w:r>
          </w:p>
        </w:tc>
        <w:tc>
          <w:tcPr>
            <w:tcW w:w="1134" w:type="dxa"/>
            <w:shd w:val="clear" w:color="auto" w:fill="D9D9D9" w:themeFill="background1" w:themeFillShade="D9"/>
          </w:tcPr>
          <w:p w:rsidR="004663C6" w:rsidRPr="00B02653" w:rsidRDefault="009754F2" w:rsidP="003F5945">
            <w:pPr>
              <w:spacing w:line="300" w:lineRule="exact"/>
              <w:jc w:val="center"/>
              <w:rPr>
                <w:rFonts w:eastAsia="新細明體"/>
                <w:b/>
              </w:rPr>
            </w:pPr>
            <w:r w:rsidRPr="00B02653">
              <w:rPr>
                <w:rFonts w:eastAsia="新細明體"/>
                <w:b/>
              </w:rPr>
              <w:t>高中一</w:t>
            </w:r>
          </w:p>
        </w:tc>
        <w:tc>
          <w:tcPr>
            <w:tcW w:w="1134" w:type="dxa"/>
            <w:shd w:val="clear" w:color="auto" w:fill="D9D9D9" w:themeFill="background1" w:themeFillShade="D9"/>
          </w:tcPr>
          <w:p w:rsidR="004663C6" w:rsidRPr="00B02653" w:rsidRDefault="009754F2" w:rsidP="003F5945">
            <w:pPr>
              <w:spacing w:line="300" w:lineRule="exact"/>
              <w:jc w:val="center"/>
              <w:rPr>
                <w:rFonts w:eastAsia="新細明體"/>
                <w:b/>
              </w:rPr>
            </w:pPr>
            <w:r w:rsidRPr="00B02653">
              <w:rPr>
                <w:rFonts w:eastAsia="新細明體"/>
                <w:b/>
              </w:rPr>
              <w:t>高中二</w:t>
            </w:r>
          </w:p>
        </w:tc>
        <w:tc>
          <w:tcPr>
            <w:tcW w:w="1276" w:type="dxa"/>
            <w:shd w:val="clear" w:color="auto" w:fill="D9D9D9" w:themeFill="background1" w:themeFillShade="D9"/>
          </w:tcPr>
          <w:p w:rsidR="004663C6" w:rsidRPr="00B02653" w:rsidRDefault="009754F2" w:rsidP="003F5945">
            <w:pPr>
              <w:spacing w:line="300" w:lineRule="exact"/>
              <w:jc w:val="center"/>
              <w:rPr>
                <w:rFonts w:eastAsia="新細明體"/>
                <w:b/>
              </w:rPr>
            </w:pPr>
            <w:r w:rsidRPr="00B02653">
              <w:rPr>
                <w:rFonts w:eastAsia="新細明體"/>
                <w:b/>
              </w:rPr>
              <w:t>高中三</w:t>
            </w:r>
          </w:p>
        </w:tc>
      </w:tr>
      <w:tr w:rsidR="009754F2" w:rsidRPr="00B02653" w:rsidTr="003F5945">
        <w:tc>
          <w:tcPr>
            <w:tcW w:w="1843" w:type="dxa"/>
          </w:tcPr>
          <w:p w:rsidR="004663C6" w:rsidRPr="00B02653" w:rsidRDefault="009754F2" w:rsidP="003F5945">
            <w:pPr>
              <w:spacing w:line="300" w:lineRule="exact"/>
              <w:rPr>
                <w:rFonts w:eastAsia="新細明體"/>
              </w:rPr>
            </w:pPr>
            <w:r w:rsidRPr="00B02653">
              <w:rPr>
                <w:rFonts w:eastAsia="新細明體"/>
              </w:rPr>
              <w:t>全額津貼</w:t>
            </w:r>
          </w:p>
        </w:tc>
        <w:tc>
          <w:tcPr>
            <w:tcW w:w="1276" w:type="dxa"/>
          </w:tcPr>
          <w:p w:rsidR="004663C6" w:rsidRPr="00B02653" w:rsidRDefault="004663C6" w:rsidP="003F5945">
            <w:pPr>
              <w:spacing w:line="300" w:lineRule="exact"/>
              <w:rPr>
                <w:rFonts w:eastAsia="新細明體"/>
              </w:rPr>
            </w:pPr>
            <w:r w:rsidRPr="00B02653">
              <w:rPr>
                <w:rFonts w:eastAsia="新細明體"/>
              </w:rPr>
              <w:t>$4,790</w:t>
            </w:r>
          </w:p>
        </w:tc>
        <w:tc>
          <w:tcPr>
            <w:tcW w:w="1275" w:type="dxa"/>
          </w:tcPr>
          <w:p w:rsidR="004663C6" w:rsidRPr="00B02653" w:rsidRDefault="004663C6" w:rsidP="003F5945">
            <w:pPr>
              <w:spacing w:line="300" w:lineRule="exact"/>
              <w:rPr>
                <w:rFonts w:eastAsia="新細明體"/>
              </w:rPr>
            </w:pPr>
            <w:r w:rsidRPr="00B02653">
              <w:rPr>
                <w:rFonts w:eastAsia="新細明體"/>
              </w:rPr>
              <w:t>$5,174</w:t>
            </w:r>
          </w:p>
        </w:tc>
        <w:tc>
          <w:tcPr>
            <w:tcW w:w="1134" w:type="dxa"/>
          </w:tcPr>
          <w:p w:rsidR="004663C6" w:rsidRPr="00B02653" w:rsidRDefault="004663C6" w:rsidP="003F5945">
            <w:pPr>
              <w:spacing w:line="300" w:lineRule="exact"/>
              <w:rPr>
                <w:rFonts w:eastAsia="新細明體"/>
              </w:rPr>
            </w:pPr>
            <w:r w:rsidRPr="00B02653">
              <w:rPr>
                <w:rFonts w:eastAsia="新細明體"/>
              </w:rPr>
              <w:t>$5,636</w:t>
            </w:r>
          </w:p>
        </w:tc>
        <w:tc>
          <w:tcPr>
            <w:tcW w:w="1134" w:type="dxa"/>
          </w:tcPr>
          <w:p w:rsidR="004663C6" w:rsidRPr="00B02653" w:rsidRDefault="004663C6" w:rsidP="003F5945">
            <w:pPr>
              <w:spacing w:line="300" w:lineRule="exact"/>
              <w:rPr>
                <w:rFonts w:eastAsia="新細明體"/>
              </w:rPr>
            </w:pPr>
            <w:r w:rsidRPr="00B02653">
              <w:rPr>
                <w:rFonts w:eastAsia="新細明體"/>
              </w:rPr>
              <w:t>$5,036</w:t>
            </w:r>
          </w:p>
        </w:tc>
        <w:tc>
          <w:tcPr>
            <w:tcW w:w="1276" w:type="dxa"/>
          </w:tcPr>
          <w:p w:rsidR="004663C6" w:rsidRPr="00B02653" w:rsidRDefault="004663C6" w:rsidP="003F5945">
            <w:pPr>
              <w:spacing w:line="300" w:lineRule="exact"/>
              <w:rPr>
                <w:rFonts w:eastAsia="新細明體"/>
              </w:rPr>
            </w:pPr>
            <w:r w:rsidRPr="00B02653">
              <w:rPr>
                <w:rFonts w:eastAsia="新細明體"/>
              </w:rPr>
              <w:t>$3,274</w:t>
            </w:r>
          </w:p>
        </w:tc>
      </w:tr>
      <w:tr w:rsidR="009754F2" w:rsidRPr="00B02653" w:rsidTr="003F5945">
        <w:tc>
          <w:tcPr>
            <w:tcW w:w="1843" w:type="dxa"/>
          </w:tcPr>
          <w:p w:rsidR="004663C6" w:rsidRPr="00B02653" w:rsidRDefault="009754F2" w:rsidP="003F5945">
            <w:pPr>
              <w:spacing w:line="300" w:lineRule="exact"/>
              <w:rPr>
                <w:rFonts w:eastAsia="新細明體"/>
              </w:rPr>
            </w:pPr>
            <w:r w:rsidRPr="00B02653">
              <w:rPr>
                <w:rFonts w:eastAsia="新細明體"/>
              </w:rPr>
              <w:t>半額津貼</w:t>
            </w:r>
          </w:p>
        </w:tc>
        <w:tc>
          <w:tcPr>
            <w:tcW w:w="1276" w:type="dxa"/>
          </w:tcPr>
          <w:p w:rsidR="004663C6" w:rsidRPr="00B02653" w:rsidRDefault="009754F2" w:rsidP="003F5945">
            <w:pPr>
              <w:spacing w:line="300" w:lineRule="exact"/>
              <w:rPr>
                <w:rFonts w:eastAsia="新細明體"/>
              </w:rPr>
            </w:pPr>
            <w:r w:rsidRPr="00B02653">
              <w:rPr>
                <w:rFonts w:eastAsia="新細明體"/>
              </w:rPr>
              <w:t>$2,395</w:t>
            </w:r>
          </w:p>
        </w:tc>
        <w:tc>
          <w:tcPr>
            <w:tcW w:w="1275" w:type="dxa"/>
          </w:tcPr>
          <w:p w:rsidR="004663C6" w:rsidRPr="00B02653" w:rsidRDefault="009754F2" w:rsidP="003F5945">
            <w:pPr>
              <w:spacing w:line="300" w:lineRule="exact"/>
              <w:rPr>
                <w:rFonts w:eastAsia="新細明體"/>
              </w:rPr>
            </w:pPr>
            <w:r w:rsidRPr="00B02653">
              <w:rPr>
                <w:rFonts w:eastAsia="新細明體"/>
              </w:rPr>
              <w:t>$2,587</w:t>
            </w:r>
          </w:p>
        </w:tc>
        <w:tc>
          <w:tcPr>
            <w:tcW w:w="1134" w:type="dxa"/>
          </w:tcPr>
          <w:p w:rsidR="004663C6" w:rsidRPr="00B02653" w:rsidRDefault="009754F2" w:rsidP="003F5945">
            <w:pPr>
              <w:spacing w:line="300" w:lineRule="exact"/>
              <w:rPr>
                <w:rFonts w:eastAsia="新細明體"/>
              </w:rPr>
            </w:pPr>
            <w:r w:rsidRPr="00B02653">
              <w:rPr>
                <w:rFonts w:eastAsia="新細明體"/>
              </w:rPr>
              <w:t>$2,818</w:t>
            </w:r>
          </w:p>
        </w:tc>
        <w:tc>
          <w:tcPr>
            <w:tcW w:w="1134" w:type="dxa"/>
          </w:tcPr>
          <w:p w:rsidR="004663C6" w:rsidRPr="00B02653" w:rsidRDefault="009754F2" w:rsidP="003F5945">
            <w:pPr>
              <w:spacing w:line="300" w:lineRule="exact"/>
              <w:rPr>
                <w:rFonts w:eastAsia="新細明體"/>
              </w:rPr>
            </w:pPr>
            <w:r w:rsidRPr="00B02653">
              <w:rPr>
                <w:rFonts w:eastAsia="新細明體"/>
              </w:rPr>
              <w:t>$2,518</w:t>
            </w:r>
          </w:p>
        </w:tc>
        <w:tc>
          <w:tcPr>
            <w:tcW w:w="1276" w:type="dxa"/>
          </w:tcPr>
          <w:p w:rsidR="004663C6" w:rsidRPr="00B02653" w:rsidRDefault="009754F2" w:rsidP="003F5945">
            <w:pPr>
              <w:spacing w:line="300" w:lineRule="exact"/>
              <w:rPr>
                <w:rFonts w:eastAsia="新細明體"/>
              </w:rPr>
            </w:pPr>
            <w:r w:rsidRPr="00B02653">
              <w:rPr>
                <w:rFonts w:eastAsia="新細明體"/>
              </w:rPr>
              <w:t>$1,637</w:t>
            </w:r>
          </w:p>
        </w:tc>
      </w:tr>
    </w:tbl>
    <w:p w:rsidR="006F2941" w:rsidRPr="00B02653" w:rsidRDefault="004663C6" w:rsidP="003F5945">
      <w:pPr>
        <w:spacing w:line="300" w:lineRule="exact"/>
        <w:jc w:val="both"/>
        <w:rPr>
          <w:rFonts w:eastAsia="新細明體"/>
        </w:rPr>
      </w:pPr>
      <w:r w:rsidRPr="00B02653">
        <w:rPr>
          <w:rFonts w:eastAsia="新細明體"/>
        </w:rPr>
        <w:t xml:space="preserve"> </w:t>
      </w:r>
    </w:p>
    <w:p w:rsidR="006F2941" w:rsidRPr="00B02653" w:rsidRDefault="002205B6" w:rsidP="003F5945">
      <w:pPr>
        <w:spacing w:line="300" w:lineRule="exact"/>
        <w:jc w:val="both"/>
        <w:rPr>
          <w:rFonts w:eastAsia="新細明體"/>
          <w:b/>
          <w:bCs/>
        </w:rPr>
      </w:pPr>
      <w:r w:rsidRPr="00B02653">
        <w:rPr>
          <w:rFonts w:eastAsia="新細明體"/>
          <w:b/>
          <w:bCs/>
        </w:rPr>
        <w:t>「非公屋、</w:t>
      </w:r>
      <w:proofErr w:type="gramStart"/>
      <w:r w:rsidRPr="00B02653">
        <w:rPr>
          <w:rFonts w:eastAsia="新細明體"/>
          <w:b/>
          <w:bCs/>
        </w:rPr>
        <w:t>非綜援</w:t>
      </w:r>
      <w:proofErr w:type="gramEnd"/>
      <w:r w:rsidRPr="00B02653">
        <w:rPr>
          <w:rFonts w:eastAsia="新細明體"/>
          <w:b/>
          <w:bCs/>
        </w:rPr>
        <w:t>的低收入住戶一次過生活津貼」</w:t>
      </w:r>
    </w:p>
    <w:p w:rsidR="00111ED1" w:rsidRPr="00B02653" w:rsidRDefault="00111ED1" w:rsidP="003F5945">
      <w:pPr>
        <w:spacing w:line="300" w:lineRule="exact"/>
        <w:jc w:val="both"/>
        <w:rPr>
          <w:rFonts w:eastAsia="新細明體"/>
        </w:rPr>
      </w:pPr>
    </w:p>
    <w:p w:rsidR="00D47A86" w:rsidRPr="00B02653" w:rsidRDefault="002205B6" w:rsidP="00823D83">
      <w:pPr>
        <w:spacing w:line="300" w:lineRule="exact"/>
        <w:ind w:firstLine="420"/>
        <w:jc w:val="both"/>
        <w:rPr>
          <w:rFonts w:eastAsia="新細明體"/>
        </w:rPr>
      </w:pPr>
      <w:r w:rsidRPr="00B02653">
        <w:rPr>
          <w:rFonts w:eastAsia="新細明體"/>
        </w:rPr>
        <w:t>為了</w:t>
      </w:r>
      <w:proofErr w:type="gramStart"/>
      <w:r w:rsidRPr="00B02653">
        <w:rPr>
          <w:rFonts w:eastAsia="新細明體"/>
        </w:rPr>
        <w:t>紓緩非</w:t>
      </w:r>
      <w:proofErr w:type="gramEnd"/>
      <w:r w:rsidRPr="00B02653">
        <w:rPr>
          <w:rFonts w:eastAsia="新細明體"/>
        </w:rPr>
        <w:t>公屋、</w:t>
      </w:r>
      <w:proofErr w:type="gramStart"/>
      <w:r w:rsidRPr="00B02653">
        <w:rPr>
          <w:rFonts w:eastAsia="新細明體"/>
        </w:rPr>
        <w:t>綜援住戶</w:t>
      </w:r>
      <w:proofErr w:type="gramEnd"/>
      <w:r w:rsidRPr="00B02653">
        <w:rPr>
          <w:rFonts w:eastAsia="新細明體"/>
        </w:rPr>
        <w:t>面對的巨大生活壓力，關愛基金自</w:t>
      </w:r>
      <w:r w:rsidR="002F3730" w:rsidRPr="00B02653">
        <w:rPr>
          <w:rFonts w:eastAsia="新細明體"/>
        </w:rPr>
        <w:t>2013</w:t>
      </w:r>
      <w:r w:rsidRPr="00B02653">
        <w:rPr>
          <w:rFonts w:eastAsia="新細明體"/>
        </w:rPr>
        <w:t>年開始發放俗稱「</w:t>
      </w:r>
      <w:r w:rsidRPr="00B02653">
        <w:rPr>
          <w:rFonts w:eastAsia="新細明體"/>
        </w:rPr>
        <w:t>N</w:t>
      </w:r>
      <w:r w:rsidRPr="00B02653">
        <w:rPr>
          <w:rFonts w:eastAsia="新細明體"/>
        </w:rPr>
        <w:t>無津貼」的「非公屋、</w:t>
      </w:r>
      <w:proofErr w:type="gramStart"/>
      <w:r w:rsidRPr="00B02653">
        <w:rPr>
          <w:rFonts w:eastAsia="新細明體"/>
        </w:rPr>
        <w:t>非綜援</w:t>
      </w:r>
      <w:proofErr w:type="gramEnd"/>
      <w:r w:rsidRPr="00B02653">
        <w:rPr>
          <w:rFonts w:eastAsia="新細明體"/>
        </w:rPr>
        <w:t>的低收入住戶一次過生活津貼」，</w:t>
      </w:r>
      <w:r w:rsidR="002F3730" w:rsidRPr="00B02653">
        <w:rPr>
          <w:rFonts w:eastAsia="新細明體"/>
        </w:rPr>
        <w:t>於</w:t>
      </w:r>
      <w:r w:rsidR="002F3730" w:rsidRPr="00B02653">
        <w:rPr>
          <w:rFonts w:eastAsia="新細明體"/>
        </w:rPr>
        <w:t>2013</w:t>
      </w:r>
      <w:r w:rsidR="002F3730" w:rsidRPr="00B02653">
        <w:rPr>
          <w:rFonts w:eastAsia="新細明體"/>
        </w:rPr>
        <w:t>年</w:t>
      </w:r>
      <w:r w:rsidR="002F3730" w:rsidRPr="00B02653">
        <w:rPr>
          <w:rFonts w:eastAsia="新細明體"/>
        </w:rPr>
        <w:t>12</w:t>
      </w:r>
      <w:r w:rsidR="002F3730" w:rsidRPr="00B02653">
        <w:rPr>
          <w:rFonts w:eastAsia="新細明體"/>
        </w:rPr>
        <w:t>月、</w:t>
      </w:r>
      <w:r w:rsidR="002F3730" w:rsidRPr="00B02653">
        <w:rPr>
          <w:rFonts w:eastAsia="新細明體"/>
        </w:rPr>
        <w:t>2015</w:t>
      </w:r>
      <w:r w:rsidR="002F3730" w:rsidRPr="00B02653">
        <w:rPr>
          <w:rFonts w:eastAsia="新細明體"/>
        </w:rPr>
        <w:t>年</w:t>
      </w:r>
      <w:r w:rsidR="002F3730" w:rsidRPr="00B02653">
        <w:rPr>
          <w:rFonts w:eastAsia="新細明體"/>
        </w:rPr>
        <w:t>1</w:t>
      </w:r>
      <w:r w:rsidR="002F3730" w:rsidRPr="00B02653">
        <w:rPr>
          <w:rFonts w:eastAsia="新細明體"/>
        </w:rPr>
        <w:t>月、</w:t>
      </w:r>
      <w:r w:rsidR="002F3730" w:rsidRPr="00B02653">
        <w:rPr>
          <w:rFonts w:eastAsia="新細明體"/>
        </w:rPr>
        <w:t>2016</w:t>
      </w:r>
      <w:r w:rsidR="002F3730" w:rsidRPr="00B02653">
        <w:rPr>
          <w:rFonts w:eastAsia="新細明體"/>
        </w:rPr>
        <w:t>年</w:t>
      </w:r>
      <w:r w:rsidR="002F3730" w:rsidRPr="00B02653">
        <w:rPr>
          <w:rFonts w:eastAsia="新細明體"/>
        </w:rPr>
        <w:t>1</w:t>
      </w:r>
      <w:r w:rsidR="002F3730" w:rsidRPr="00B02653">
        <w:rPr>
          <w:rFonts w:eastAsia="新細明體"/>
        </w:rPr>
        <w:t>月分別推出項目，</w:t>
      </w:r>
      <w:r w:rsidR="002F3730" w:rsidRPr="00B02653">
        <w:rPr>
          <w:rStyle w:val="apple-converted-space"/>
          <w:rFonts w:eastAsia="新細明體"/>
          <w:color w:val="002060"/>
          <w:spacing w:val="9"/>
        </w:rPr>
        <w:t> </w:t>
      </w:r>
      <w:r w:rsidR="002F3730" w:rsidRPr="00B02653">
        <w:rPr>
          <w:rFonts w:eastAsia="新細明體"/>
        </w:rPr>
        <w:t>截至</w:t>
      </w:r>
      <w:r w:rsidR="002F3730" w:rsidRPr="00B02653">
        <w:rPr>
          <w:rFonts w:eastAsia="新細明體"/>
        </w:rPr>
        <w:t>2016</w:t>
      </w:r>
      <w:r w:rsidR="002F3730" w:rsidRPr="00B02653">
        <w:rPr>
          <w:rFonts w:eastAsia="新細明體"/>
        </w:rPr>
        <w:t>年</w:t>
      </w:r>
      <w:r w:rsidR="002F3730" w:rsidRPr="00B02653">
        <w:rPr>
          <w:rFonts w:eastAsia="新細明體"/>
        </w:rPr>
        <w:t>12</w:t>
      </w:r>
      <w:r w:rsidR="002F3730" w:rsidRPr="00B02653">
        <w:rPr>
          <w:rFonts w:eastAsia="新細明體"/>
        </w:rPr>
        <w:t>月</w:t>
      </w:r>
      <w:r w:rsidR="002F3730" w:rsidRPr="00B02653">
        <w:rPr>
          <w:rFonts w:eastAsia="新細明體"/>
        </w:rPr>
        <w:t>31</w:t>
      </w:r>
      <w:r w:rsidR="002F3730" w:rsidRPr="00B02653">
        <w:rPr>
          <w:rFonts w:eastAsia="新細明體"/>
        </w:rPr>
        <w:t>日，分別</w:t>
      </w:r>
      <w:r w:rsidRPr="00B02653">
        <w:rPr>
          <w:rFonts w:eastAsia="新細明體"/>
        </w:rPr>
        <w:t>惠及</w:t>
      </w:r>
      <w:r w:rsidR="002F3730" w:rsidRPr="00B02653">
        <w:rPr>
          <w:rFonts w:eastAsia="新細明體"/>
        </w:rPr>
        <w:t>未領取綜緩、租住在私樓，承擔高昂租金的低收入住戶</w:t>
      </w:r>
      <w:r w:rsidR="002F3730" w:rsidRPr="00B02653">
        <w:rPr>
          <w:rFonts w:eastAsia="新細明體"/>
        </w:rPr>
        <w:t>52,098</w:t>
      </w:r>
      <w:r w:rsidR="002F3730" w:rsidRPr="00B02653">
        <w:rPr>
          <w:rFonts w:eastAsia="新細明體"/>
        </w:rPr>
        <w:t>戶、</w:t>
      </w:r>
      <w:r w:rsidR="002F3730" w:rsidRPr="00B02653">
        <w:rPr>
          <w:rFonts w:eastAsia="新細明體"/>
        </w:rPr>
        <w:t>616,22</w:t>
      </w:r>
      <w:r w:rsidR="002F3730" w:rsidRPr="00B02653">
        <w:rPr>
          <w:rFonts w:eastAsia="新細明體"/>
        </w:rPr>
        <w:t>戶、</w:t>
      </w:r>
      <w:r w:rsidR="002F3730" w:rsidRPr="00B02653">
        <w:rPr>
          <w:rFonts w:eastAsia="新細明體"/>
        </w:rPr>
        <w:t>65,891</w:t>
      </w:r>
      <w:r w:rsidR="002F3730" w:rsidRPr="00B02653">
        <w:rPr>
          <w:rFonts w:eastAsia="新細明體"/>
        </w:rPr>
        <w:t>戶</w:t>
      </w:r>
      <w:r w:rsidR="00F73AE1" w:rsidRPr="00B02653">
        <w:rPr>
          <w:rStyle w:val="a9"/>
          <w:rFonts w:eastAsia="新細明體"/>
          <w:color w:val="002060"/>
        </w:rPr>
        <w:footnoteReference w:id="6"/>
      </w:r>
      <w:r w:rsidR="002F3730" w:rsidRPr="00B02653">
        <w:rPr>
          <w:rFonts w:eastAsia="新細明體"/>
        </w:rPr>
        <w:t>。</w:t>
      </w:r>
      <w:r w:rsidR="00D47A86" w:rsidRPr="00B02653">
        <w:rPr>
          <w:rFonts w:eastAsia="新細明體"/>
        </w:rPr>
        <w:t>「</w:t>
      </w:r>
      <w:r w:rsidR="00D47A86" w:rsidRPr="00B02653">
        <w:rPr>
          <w:rFonts w:eastAsia="新細明體"/>
        </w:rPr>
        <w:t>N</w:t>
      </w:r>
      <w:r w:rsidR="00D47A86" w:rsidRPr="00B02653">
        <w:rPr>
          <w:rFonts w:eastAsia="新細明體"/>
        </w:rPr>
        <w:t>無津貼」申請者，需沒</w:t>
      </w:r>
      <w:r w:rsidR="006414C0" w:rsidRPr="00B02653">
        <w:rPr>
          <w:rFonts w:eastAsia="新細明體"/>
        </w:rPr>
        <w:t>有</w:t>
      </w:r>
      <w:proofErr w:type="gramStart"/>
      <w:r w:rsidR="00D47A86" w:rsidRPr="00B02653">
        <w:rPr>
          <w:rFonts w:eastAsia="新細明體"/>
        </w:rPr>
        <w:t>領取綜援</w:t>
      </w:r>
      <w:proofErr w:type="gramEnd"/>
      <w:r w:rsidR="00D47A86" w:rsidRPr="00B02653">
        <w:rPr>
          <w:rFonts w:eastAsia="新細明體"/>
        </w:rPr>
        <w:t>，</w:t>
      </w:r>
      <w:r w:rsidR="006414C0" w:rsidRPr="00B02653">
        <w:rPr>
          <w:rFonts w:eastAsia="新細明體"/>
        </w:rPr>
        <w:t>並</w:t>
      </w:r>
      <w:r w:rsidR="00D47A86" w:rsidRPr="00B02653">
        <w:rPr>
          <w:rFonts w:eastAsia="新細明體"/>
        </w:rPr>
        <w:t>與所有同住人士未於本港持有物業，只需要入息審查：過往</w:t>
      </w:r>
      <w:r w:rsidR="00D47A86" w:rsidRPr="00B02653">
        <w:rPr>
          <w:rFonts w:eastAsia="新細明體"/>
        </w:rPr>
        <w:t>3</w:t>
      </w:r>
      <w:r w:rsidR="00D47A86" w:rsidRPr="00B02653">
        <w:rPr>
          <w:rFonts w:eastAsia="新細明體"/>
        </w:rPr>
        <w:t>個月入息不得超過指定限額，當中</w:t>
      </w:r>
      <w:r w:rsidR="00D47A86" w:rsidRPr="00B02653">
        <w:rPr>
          <w:rFonts w:eastAsia="新細明體"/>
        </w:rPr>
        <w:t>1</w:t>
      </w:r>
      <w:r w:rsidR="00D47A86" w:rsidRPr="00B02653">
        <w:rPr>
          <w:rFonts w:eastAsia="新細明體"/>
        </w:rPr>
        <w:t>人住戶限額為</w:t>
      </w:r>
      <w:r w:rsidR="00D47A86" w:rsidRPr="00B02653">
        <w:rPr>
          <w:rFonts w:eastAsia="新細明體"/>
        </w:rPr>
        <w:t>10,100</w:t>
      </w:r>
      <w:r w:rsidR="00D47A86" w:rsidRPr="00B02653">
        <w:rPr>
          <w:rFonts w:eastAsia="新細明體"/>
        </w:rPr>
        <w:t>元，</w:t>
      </w:r>
      <w:r w:rsidR="00D47A86" w:rsidRPr="00B02653">
        <w:rPr>
          <w:rFonts w:eastAsia="新細明體"/>
        </w:rPr>
        <w:t>2</w:t>
      </w:r>
      <w:r w:rsidR="00D47A86" w:rsidRPr="00B02653">
        <w:rPr>
          <w:rFonts w:eastAsia="新細明體"/>
        </w:rPr>
        <w:t>人住戶為</w:t>
      </w:r>
      <w:r w:rsidR="00D47A86" w:rsidRPr="00B02653">
        <w:rPr>
          <w:rFonts w:eastAsia="新細明體"/>
        </w:rPr>
        <w:t>16,140</w:t>
      </w:r>
      <w:r w:rsidR="00D47A86" w:rsidRPr="00B02653">
        <w:rPr>
          <w:rFonts w:eastAsia="新細明體"/>
        </w:rPr>
        <w:t>元，</w:t>
      </w:r>
      <w:r w:rsidR="00D47A86" w:rsidRPr="00B02653">
        <w:rPr>
          <w:rFonts w:eastAsia="新細明體"/>
        </w:rPr>
        <w:t>3</w:t>
      </w:r>
      <w:r w:rsidR="00D47A86" w:rsidRPr="00B02653">
        <w:rPr>
          <w:rFonts w:eastAsia="新細明體"/>
        </w:rPr>
        <w:t>人住戶為</w:t>
      </w:r>
      <w:r w:rsidR="00D47A86" w:rsidRPr="00B02653">
        <w:rPr>
          <w:rFonts w:eastAsia="新細明體"/>
        </w:rPr>
        <w:t>21,075</w:t>
      </w:r>
      <w:r w:rsidR="00D47A86" w:rsidRPr="00B02653">
        <w:rPr>
          <w:rFonts w:eastAsia="新細明體"/>
        </w:rPr>
        <w:t>元，</w:t>
      </w:r>
      <w:r w:rsidR="00D47A86" w:rsidRPr="00B02653">
        <w:rPr>
          <w:rFonts w:eastAsia="新細明體"/>
        </w:rPr>
        <w:t>4</w:t>
      </w:r>
      <w:r w:rsidR="00D47A86" w:rsidRPr="00B02653">
        <w:rPr>
          <w:rFonts w:eastAsia="新細明體"/>
        </w:rPr>
        <w:t>人住戶為</w:t>
      </w:r>
      <w:r w:rsidR="00D47A86" w:rsidRPr="00B02653">
        <w:rPr>
          <w:rFonts w:eastAsia="新細明體"/>
        </w:rPr>
        <w:t>26,475</w:t>
      </w:r>
      <w:r w:rsidR="00D47A86" w:rsidRPr="00B02653">
        <w:rPr>
          <w:rFonts w:eastAsia="新細明體"/>
        </w:rPr>
        <w:t>元，</w:t>
      </w:r>
      <w:r w:rsidR="00D47A86" w:rsidRPr="00B02653">
        <w:rPr>
          <w:rFonts w:eastAsia="新細明體"/>
        </w:rPr>
        <w:t>5</w:t>
      </w:r>
      <w:r w:rsidR="00D47A86" w:rsidRPr="00B02653">
        <w:rPr>
          <w:rFonts w:eastAsia="新細明體"/>
        </w:rPr>
        <w:t>人住戶為</w:t>
      </w:r>
      <w:r w:rsidR="00D47A86" w:rsidRPr="00B02653">
        <w:rPr>
          <w:rFonts w:eastAsia="新細明體"/>
        </w:rPr>
        <w:t>29,050</w:t>
      </w:r>
      <w:r w:rsidR="00D47A86" w:rsidRPr="00B02653">
        <w:rPr>
          <w:rFonts w:eastAsia="新細明體"/>
        </w:rPr>
        <w:t>元，</w:t>
      </w:r>
      <w:r w:rsidR="00D47A86" w:rsidRPr="00B02653">
        <w:rPr>
          <w:rFonts w:eastAsia="新細明體"/>
        </w:rPr>
        <w:t>6</w:t>
      </w:r>
      <w:r w:rsidR="00D47A86" w:rsidRPr="00B02653">
        <w:rPr>
          <w:rFonts w:eastAsia="新細明體"/>
        </w:rPr>
        <w:t>人或以上的住戶限額為</w:t>
      </w:r>
      <w:r w:rsidR="00D47A86" w:rsidRPr="00B02653">
        <w:rPr>
          <w:rFonts w:eastAsia="新細明體"/>
        </w:rPr>
        <w:t>32,540</w:t>
      </w:r>
      <w:r w:rsidR="00D47A86" w:rsidRPr="00B02653">
        <w:rPr>
          <w:rFonts w:eastAsia="新細明體"/>
        </w:rPr>
        <w:t>元。</w:t>
      </w:r>
      <w:r w:rsidR="00F73AE1" w:rsidRPr="00B02653">
        <w:rPr>
          <w:rFonts w:eastAsia="新細明體"/>
        </w:rPr>
        <w:t>第三次計劃的津貼金額為</w:t>
      </w:r>
      <w:r w:rsidR="00F73AE1" w:rsidRPr="00B02653">
        <w:rPr>
          <w:rFonts w:eastAsia="新細明體"/>
        </w:rPr>
        <w:t>1</w:t>
      </w:r>
      <w:r w:rsidR="00F73AE1" w:rsidRPr="00B02653">
        <w:rPr>
          <w:rFonts w:eastAsia="新細明體"/>
        </w:rPr>
        <w:t>人住戶</w:t>
      </w:r>
      <w:r w:rsidR="00F73AE1" w:rsidRPr="00B02653">
        <w:rPr>
          <w:rFonts w:eastAsia="新細明體"/>
        </w:rPr>
        <w:t>4,000</w:t>
      </w:r>
      <w:r w:rsidR="00F73AE1" w:rsidRPr="00B02653">
        <w:rPr>
          <w:rFonts w:eastAsia="新細明體"/>
        </w:rPr>
        <w:t>元、</w:t>
      </w:r>
      <w:r w:rsidR="00F73AE1" w:rsidRPr="00B02653">
        <w:rPr>
          <w:rFonts w:eastAsia="新細明體"/>
        </w:rPr>
        <w:t>2</w:t>
      </w:r>
      <w:r w:rsidR="00F73AE1" w:rsidRPr="00B02653">
        <w:rPr>
          <w:rFonts w:eastAsia="新細明體"/>
        </w:rPr>
        <w:t>人住戶</w:t>
      </w:r>
      <w:r w:rsidR="00F73AE1" w:rsidRPr="00B02653">
        <w:rPr>
          <w:rFonts w:eastAsia="新細明體"/>
        </w:rPr>
        <w:t>8,000</w:t>
      </w:r>
      <w:r w:rsidR="00F73AE1" w:rsidRPr="00B02653">
        <w:rPr>
          <w:rFonts w:eastAsia="新細明體"/>
        </w:rPr>
        <w:t>元、</w:t>
      </w:r>
      <w:r w:rsidR="00F73AE1" w:rsidRPr="00B02653">
        <w:rPr>
          <w:rFonts w:eastAsia="新細明體"/>
        </w:rPr>
        <w:t>3</w:t>
      </w:r>
      <w:r w:rsidR="00F73AE1" w:rsidRPr="00B02653">
        <w:rPr>
          <w:rFonts w:eastAsia="新細明體"/>
        </w:rPr>
        <w:t>人住戶</w:t>
      </w:r>
      <w:r w:rsidR="00F73AE1" w:rsidRPr="00B02653">
        <w:rPr>
          <w:rFonts w:eastAsia="新細明體"/>
        </w:rPr>
        <w:t>11,000</w:t>
      </w:r>
      <w:r w:rsidR="00F73AE1" w:rsidRPr="00B02653">
        <w:rPr>
          <w:rFonts w:eastAsia="新細明體"/>
        </w:rPr>
        <w:t>元、</w:t>
      </w:r>
      <w:r w:rsidR="00F73AE1" w:rsidRPr="00B02653">
        <w:rPr>
          <w:rFonts w:eastAsia="新細明體"/>
        </w:rPr>
        <w:t>4</w:t>
      </w:r>
      <w:r w:rsidR="00F73AE1" w:rsidRPr="00B02653">
        <w:rPr>
          <w:rFonts w:eastAsia="新細明體"/>
        </w:rPr>
        <w:t>人住戶</w:t>
      </w:r>
      <w:r w:rsidR="00F73AE1" w:rsidRPr="00B02653">
        <w:rPr>
          <w:rFonts w:eastAsia="新細明體"/>
        </w:rPr>
        <w:t>13,000</w:t>
      </w:r>
      <w:r w:rsidR="00F73AE1" w:rsidRPr="00B02653">
        <w:rPr>
          <w:rFonts w:eastAsia="新細明體"/>
        </w:rPr>
        <w:t>元，而</w:t>
      </w:r>
      <w:r w:rsidR="00F73AE1" w:rsidRPr="00B02653">
        <w:rPr>
          <w:rFonts w:eastAsia="新細明體"/>
        </w:rPr>
        <w:t>5</w:t>
      </w:r>
      <w:r w:rsidR="00F73AE1" w:rsidRPr="00B02653">
        <w:rPr>
          <w:rFonts w:eastAsia="新細明體"/>
        </w:rPr>
        <w:t>人或以上住戶則為</w:t>
      </w:r>
      <w:r w:rsidR="00F73AE1" w:rsidRPr="00B02653">
        <w:rPr>
          <w:rFonts w:eastAsia="新細明體"/>
        </w:rPr>
        <w:t>14,000</w:t>
      </w:r>
      <w:r w:rsidR="00F73AE1" w:rsidRPr="00B02653">
        <w:rPr>
          <w:rFonts w:eastAsia="新細明體"/>
        </w:rPr>
        <w:t>元</w:t>
      </w:r>
      <w:r w:rsidR="00A11680" w:rsidRPr="00B02653">
        <w:rPr>
          <w:rStyle w:val="a9"/>
          <w:rFonts w:eastAsia="新細明體"/>
          <w:color w:val="002060"/>
        </w:rPr>
        <w:footnoteReference w:id="7"/>
      </w:r>
      <w:r w:rsidR="00F73AE1" w:rsidRPr="00B02653">
        <w:rPr>
          <w:rFonts w:eastAsia="新細明體"/>
        </w:rPr>
        <w:t>。</w:t>
      </w:r>
    </w:p>
    <w:p w:rsidR="006F2941" w:rsidRPr="00B02653" w:rsidRDefault="006F2941" w:rsidP="003F5945">
      <w:pPr>
        <w:spacing w:line="300" w:lineRule="exact"/>
        <w:jc w:val="both"/>
        <w:rPr>
          <w:rFonts w:eastAsia="新細明體"/>
        </w:rPr>
      </w:pPr>
    </w:p>
    <w:p w:rsidR="006F2941" w:rsidRPr="00B02653" w:rsidRDefault="002205B6" w:rsidP="00823D83">
      <w:pPr>
        <w:spacing w:line="300" w:lineRule="exact"/>
        <w:ind w:firstLine="420"/>
        <w:jc w:val="both"/>
        <w:rPr>
          <w:rFonts w:eastAsia="新細明體"/>
        </w:rPr>
      </w:pPr>
      <w:r w:rsidRPr="00B02653">
        <w:rPr>
          <w:rFonts w:eastAsia="新細明體"/>
        </w:rPr>
        <w:t>「</w:t>
      </w:r>
      <w:r w:rsidRPr="00B02653">
        <w:rPr>
          <w:rFonts w:eastAsia="新細明體"/>
        </w:rPr>
        <w:t>N</w:t>
      </w:r>
      <w:r w:rsidRPr="00B02653">
        <w:rPr>
          <w:rFonts w:eastAsia="新細明體"/>
        </w:rPr>
        <w:t>無津貼」不設資產審查，入息審查標準以申請公屋的資格為</w:t>
      </w:r>
      <w:proofErr w:type="gramStart"/>
      <w:r w:rsidRPr="00B02653">
        <w:rPr>
          <w:rFonts w:eastAsia="新細明體"/>
        </w:rPr>
        <w:t>準</w:t>
      </w:r>
      <w:proofErr w:type="gramEnd"/>
      <w:r w:rsidR="005D5254" w:rsidRPr="00B02653">
        <w:rPr>
          <w:rFonts w:eastAsia="新細明體"/>
        </w:rPr>
        <w:t>，但是</w:t>
      </w:r>
      <w:proofErr w:type="gramStart"/>
      <w:r w:rsidR="005D5254" w:rsidRPr="00B02653">
        <w:rPr>
          <w:rFonts w:eastAsia="新細明體"/>
        </w:rPr>
        <w:t>是</w:t>
      </w:r>
      <w:proofErr w:type="gramEnd"/>
      <w:r w:rsidR="005D5254" w:rsidRPr="00B02653">
        <w:rPr>
          <w:rFonts w:eastAsia="新細明體"/>
        </w:rPr>
        <w:t>一次性發放津貼，未能對低收入在職戶提供恆常的經濟支援</w:t>
      </w:r>
      <w:r w:rsidRPr="00B02653">
        <w:rPr>
          <w:rFonts w:eastAsia="新細明體"/>
        </w:rPr>
        <w:t>。</w:t>
      </w:r>
      <w:proofErr w:type="gramStart"/>
      <w:r w:rsidR="005D5254" w:rsidRPr="00B02653">
        <w:rPr>
          <w:rFonts w:eastAsia="新細明體"/>
        </w:rPr>
        <w:t>再者，</w:t>
      </w:r>
      <w:proofErr w:type="gramEnd"/>
      <w:r w:rsidR="005D5254" w:rsidRPr="00B02653">
        <w:rPr>
          <w:rFonts w:eastAsia="新細明體"/>
        </w:rPr>
        <w:t>自</w:t>
      </w:r>
      <w:r w:rsidRPr="00B02653">
        <w:rPr>
          <w:rFonts w:eastAsia="新細明體"/>
        </w:rPr>
        <w:t>2016</w:t>
      </w:r>
      <w:r w:rsidRPr="00B02653">
        <w:rPr>
          <w:rFonts w:eastAsia="新細明體"/>
        </w:rPr>
        <w:t>年</w:t>
      </w:r>
      <w:r w:rsidRPr="00B02653">
        <w:rPr>
          <w:rFonts w:eastAsia="新細明體"/>
        </w:rPr>
        <w:t>8</w:t>
      </w:r>
      <w:r w:rsidRPr="00B02653">
        <w:rPr>
          <w:rFonts w:eastAsia="新細明體"/>
        </w:rPr>
        <w:t>月</w:t>
      </w:r>
      <w:r w:rsidRPr="00B02653">
        <w:rPr>
          <w:rFonts w:eastAsia="新細明體"/>
        </w:rPr>
        <w:t>31</w:t>
      </w:r>
      <w:r w:rsidRPr="00B02653">
        <w:rPr>
          <w:rFonts w:eastAsia="新細明體"/>
        </w:rPr>
        <w:t>日完成最後一輪申請後，關愛基金決定不</w:t>
      </w:r>
      <w:r w:rsidR="005D5254" w:rsidRPr="00B02653">
        <w:rPr>
          <w:rFonts w:eastAsia="新細明體"/>
        </w:rPr>
        <w:t>再推行</w:t>
      </w:r>
      <w:r w:rsidRPr="00B02653">
        <w:rPr>
          <w:rFonts w:eastAsia="新細明體"/>
        </w:rPr>
        <w:t>「</w:t>
      </w:r>
      <w:r w:rsidRPr="00B02653">
        <w:rPr>
          <w:rFonts w:eastAsia="新細明體"/>
        </w:rPr>
        <w:t>N</w:t>
      </w:r>
      <w:r w:rsidRPr="00B02653">
        <w:rPr>
          <w:rFonts w:eastAsia="新細明體"/>
        </w:rPr>
        <w:t>無津貼」，令至少六萬（申請）低收入住戶生活愈加艱難。對此，</w:t>
      </w:r>
      <w:r w:rsidR="00D47A86" w:rsidRPr="00B02653">
        <w:rPr>
          <w:rFonts w:eastAsia="新細明體"/>
        </w:rPr>
        <w:t>民間團體</w:t>
      </w:r>
      <w:r w:rsidRPr="00B02653">
        <w:rPr>
          <w:rFonts w:eastAsia="新細明體"/>
        </w:rPr>
        <w:t>表示反對</w:t>
      </w:r>
      <w:r w:rsidR="00A11680" w:rsidRPr="00B02653">
        <w:rPr>
          <w:rStyle w:val="a9"/>
          <w:rFonts w:eastAsia="新細明體"/>
          <w:color w:val="002060"/>
        </w:rPr>
        <w:footnoteReference w:id="8"/>
      </w:r>
      <w:r w:rsidRPr="00B02653">
        <w:rPr>
          <w:rFonts w:eastAsia="新細明體"/>
        </w:rPr>
        <w:t>，</w:t>
      </w:r>
      <w:r w:rsidR="006414C0" w:rsidRPr="00B02653">
        <w:rPr>
          <w:rFonts w:eastAsia="新細明體"/>
        </w:rPr>
        <w:t>取消</w:t>
      </w:r>
      <w:r w:rsidRPr="00B02653">
        <w:rPr>
          <w:rFonts w:eastAsia="新細明體"/>
        </w:rPr>
        <w:t>關愛基金的「</w:t>
      </w:r>
      <w:r w:rsidR="00D47A86" w:rsidRPr="00B02653">
        <w:rPr>
          <w:rFonts w:eastAsia="新細明體"/>
        </w:rPr>
        <w:t>N</w:t>
      </w:r>
      <w:r w:rsidR="00D47A86" w:rsidRPr="00B02653">
        <w:rPr>
          <w:rFonts w:eastAsia="新細明體"/>
        </w:rPr>
        <w:t>無人士津貼」</w:t>
      </w:r>
      <w:r w:rsidR="006414C0" w:rsidRPr="00B02653">
        <w:rPr>
          <w:rFonts w:eastAsia="新細明體"/>
        </w:rPr>
        <w:t>，非公屋、</w:t>
      </w:r>
      <w:proofErr w:type="gramStart"/>
      <w:r w:rsidR="006414C0" w:rsidRPr="00B02653">
        <w:rPr>
          <w:rFonts w:eastAsia="新細明體"/>
        </w:rPr>
        <w:t>綜援人士</w:t>
      </w:r>
      <w:proofErr w:type="gramEnd"/>
      <w:r w:rsidR="006414C0" w:rsidRPr="00B02653">
        <w:rPr>
          <w:rFonts w:eastAsia="新細明體"/>
        </w:rPr>
        <w:t>面對昂貴</w:t>
      </w:r>
      <w:r w:rsidR="00531596" w:rsidRPr="00B02653">
        <w:rPr>
          <w:rFonts w:eastAsia="新細明體"/>
        </w:rPr>
        <w:t>租金</w:t>
      </w:r>
      <w:r w:rsidR="006414C0" w:rsidRPr="00B02653">
        <w:rPr>
          <w:rFonts w:eastAsia="新細明體"/>
        </w:rPr>
        <w:t>，生活難過，</w:t>
      </w:r>
      <w:r w:rsidR="00010CDF" w:rsidRPr="00B02653">
        <w:rPr>
          <w:rFonts w:eastAsia="新細明體"/>
        </w:rPr>
        <w:t>要壓縮食用以支付昂貴的租金及水電費。</w:t>
      </w:r>
    </w:p>
    <w:p w:rsidR="006F2941" w:rsidRPr="00B02653" w:rsidRDefault="00D47A86" w:rsidP="003F5945">
      <w:pPr>
        <w:spacing w:line="300" w:lineRule="exact"/>
        <w:jc w:val="both"/>
        <w:rPr>
          <w:rFonts w:eastAsia="新細明體"/>
          <w:b/>
          <w:bCs/>
        </w:rPr>
      </w:pPr>
      <w:r w:rsidRPr="00B02653">
        <w:rPr>
          <w:rFonts w:eastAsia="新細明體"/>
          <w:b/>
          <w:bCs/>
        </w:rPr>
        <w:lastRenderedPageBreak/>
        <w:t>鼓勵就業交通津貼計劃</w:t>
      </w:r>
    </w:p>
    <w:p w:rsidR="00111ED1" w:rsidRPr="00B02653" w:rsidRDefault="00111ED1" w:rsidP="003F5945">
      <w:pPr>
        <w:spacing w:line="300" w:lineRule="exact"/>
        <w:jc w:val="both"/>
        <w:rPr>
          <w:rFonts w:eastAsia="新細明體"/>
        </w:rPr>
      </w:pPr>
    </w:p>
    <w:p w:rsidR="00F73AE1" w:rsidRPr="00B02653" w:rsidRDefault="00D47A86" w:rsidP="003F5945">
      <w:pPr>
        <w:spacing w:line="300" w:lineRule="exact"/>
        <w:ind w:firstLine="420"/>
        <w:jc w:val="both"/>
        <w:rPr>
          <w:rFonts w:eastAsia="新細明體"/>
        </w:rPr>
      </w:pPr>
      <w:r w:rsidRPr="00B02653">
        <w:rPr>
          <w:rFonts w:eastAsia="新細明體"/>
        </w:rPr>
        <w:t>鼓勵就業交通津貼計劃</w:t>
      </w:r>
      <w:r w:rsidR="00F73AE1" w:rsidRPr="00B02653">
        <w:rPr>
          <w:rFonts w:eastAsia="新細明體"/>
        </w:rPr>
        <w:t>（以下稱交津）</w:t>
      </w:r>
      <w:r w:rsidR="002205B6" w:rsidRPr="00B02653">
        <w:rPr>
          <w:rFonts w:eastAsia="新細明體"/>
        </w:rPr>
        <w:t>於</w:t>
      </w:r>
      <w:r w:rsidR="002205B6" w:rsidRPr="00B02653">
        <w:rPr>
          <w:rFonts w:eastAsia="新細明體"/>
        </w:rPr>
        <w:t>2010</w:t>
      </w:r>
      <w:r w:rsidR="002205B6" w:rsidRPr="00B02653">
        <w:rPr>
          <w:rFonts w:eastAsia="新細明體"/>
        </w:rPr>
        <w:t>年開始施行，</w:t>
      </w:r>
      <w:r w:rsidR="00F73AE1" w:rsidRPr="00B02653">
        <w:rPr>
          <w:rFonts w:eastAsia="新細明體"/>
        </w:rPr>
        <w:t>為</w:t>
      </w:r>
      <w:proofErr w:type="gramStart"/>
      <w:r w:rsidR="00F73AE1" w:rsidRPr="00B02653">
        <w:rPr>
          <w:rFonts w:eastAsia="新細明體"/>
        </w:rPr>
        <w:t>紓緩低</w:t>
      </w:r>
      <w:proofErr w:type="gramEnd"/>
      <w:r w:rsidR="00F73AE1" w:rsidRPr="00B02653">
        <w:rPr>
          <w:rFonts w:eastAsia="新細明體"/>
        </w:rPr>
        <w:t>收入人士的交通支出壓力，</w:t>
      </w:r>
      <w:r w:rsidR="002205B6" w:rsidRPr="00B02653">
        <w:rPr>
          <w:rFonts w:eastAsia="新細明體"/>
        </w:rPr>
        <w:t>針對</w:t>
      </w:r>
      <w:r w:rsidR="00F73AE1" w:rsidRPr="00B02653">
        <w:rPr>
          <w:rFonts w:eastAsia="新細明體"/>
        </w:rPr>
        <w:t>性</w:t>
      </w:r>
      <w:r w:rsidR="00D530F8">
        <w:rPr>
          <w:rFonts w:eastAsia="新細明體"/>
        </w:rPr>
        <w:t>補貼</w:t>
      </w:r>
      <w:r w:rsidR="00D530F8">
        <w:t>往返工作地點需要支付交通費</w:t>
      </w:r>
      <w:r w:rsidR="00D530F8">
        <w:rPr>
          <w:rFonts w:ascii="新細明體" w:eastAsia="新細明體" w:hAnsi="新細明體" w:cs="新細明體" w:hint="eastAsia"/>
        </w:rPr>
        <w:t>用</w:t>
      </w:r>
      <w:r w:rsidR="00F73AE1" w:rsidRPr="00B02653">
        <w:rPr>
          <w:rFonts w:eastAsia="新細明體"/>
        </w:rPr>
        <w:t>的在職</w:t>
      </w:r>
      <w:proofErr w:type="gramStart"/>
      <w:r w:rsidR="00F73AE1" w:rsidRPr="00B02653">
        <w:rPr>
          <w:rFonts w:eastAsia="新細明體"/>
        </w:rPr>
        <w:t>非綜援低</w:t>
      </w:r>
      <w:proofErr w:type="gramEnd"/>
      <w:r w:rsidR="00F73AE1" w:rsidRPr="00B02653">
        <w:rPr>
          <w:rFonts w:eastAsia="新細明體"/>
        </w:rPr>
        <w:t>收入人士。</w:t>
      </w:r>
      <w:proofErr w:type="gramStart"/>
      <w:r w:rsidR="00F73AE1" w:rsidRPr="00B02653">
        <w:rPr>
          <w:rFonts w:eastAsia="新細明體"/>
        </w:rPr>
        <w:t>交津分為</w:t>
      </w:r>
      <w:proofErr w:type="gramEnd"/>
      <w:r w:rsidR="00F73AE1" w:rsidRPr="00B02653">
        <w:rPr>
          <w:rFonts w:eastAsia="新細明體"/>
        </w:rPr>
        <w:t>個人與整個住戶兩種類型雙線申請，其中以住戶為單位</w:t>
      </w:r>
      <w:proofErr w:type="gramStart"/>
      <w:r w:rsidR="00ED5C37" w:rsidRPr="00B02653">
        <w:rPr>
          <w:rFonts w:eastAsia="新細明體"/>
        </w:rPr>
        <w:t>或低津申請</w:t>
      </w:r>
      <w:proofErr w:type="gramEnd"/>
      <w:r w:rsidR="00ED5C37" w:rsidRPr="00B02653">
        <w:rPr>
          <w:rFonts w:eastAsia="新細明體"/>
        </w:rPr>
        <w:t>者本人申請</w:t>
      </w:r>
      <w:proofErr w:type="gramStart"/>
      <w:r w:rsidR="00F73AE1" w:rsidRPr="00B02653">
        <w:rPr>
          <w:rFonts w:eastAsia="新細明體"/>
        </w:rPr>
        <w:t>的交津受惠者</w:t>
      </w:r>
      <w:proofErr w:type="gramEnd"/>
      <w:r w:rsidR="00F73AE1" w:rsidRPr="00B02653">
        <w:rPr>
          <w:rFonts w:eastAsia="新細明體"/>
        </w:rPr>
        <w:t>，</w:t>
      </w:r>
      <w:r w:rsidR="00ED5C37" w:rsidRPr="00B02653">
        <w:rPr>
          <w:rFonts w:eastAsia="新細明體"/>
        </w:rPr>
        <w:t>不能同時</w:t>
      </w:r>
      <w:r w:rsidR="00F73AE1" w:rsidRPr="00B02653">
        <w:rPr>
          <w:rFonts w:eastAsia="新細明體"/>
        </w:rPr>
        <w:t>申請低收入在職家庭津貼。</w:t>
      </w:r>
    </w:p>
    <w:p w:rsidR="00111ED1" w:rsidRPr="00B02653" w:rsidRDefault="00111ED1" w:rsidP="003F5945">
      <w:pPr>
        <w:spacing w:line="300" w:lineRule="exact"/>
        <w:jc w:val="both"/>
        <w:rPr>
          <w:rFonts w:eastAsia="新細明體"/>
        </w:rPr>
      </w:pPr>
    </w:p>
    <w:p w:rsidR="006F2941" w:rsidRPr="00B02653" w:rsidRDefault="00ED5C37" w:rsidP="00141D79">
      <w:pPr>
        <w:spacing w:line="300" w:lineRule="exact"/>
        <w:ind w:firstLine="420"/>
        <w:jc w:val="both"/>
        <w:rPr>
          <w:rFonts w:eastAsia="新細明體"/>
          <w:bCs/>
        </w:rPr>
      </w:pPr>
      <w:r w:rsidRPr="00B02653">
        <w:rPr>
          <w:rFonts w:eastAsia="新細明體"/>
        </w:rPr>
        <w:t>申請人每次可申領過去</w:t>
      </w:r>
      <w:r w:rsidRPr="00B02653">
        <w:rPr>
          <w:rFonts w:eastAsia="新細明體"/>
        </w:rPr>
        <w:t>6</w:t>
      </w:r>
      <w:r w:rsidRPr="00B02653">
        <w:rPr>
          <w:rFonts w:eastAsia="新細明體"/>
        </w:rPr>
        <w:t>至</w:t>
      </w:r>
      <w:r w:rsidRPr="00B02653">
        <w:rPr>
          <w:rFonts w:eastAsia="新細明體"/>
        </w:rPr>
        <w:t>12</w:t>
      </w:r>
      <w:r w:rsidRPr="00B02653">
        <w:rPr>
          <w:rFonts w:eastAsia="新細明體"/>
        </w:rPr>
        <w:t>個月的津貼。津貼按</w:t>
      </w:r>
      <w:proofErr w:type="gramStart"/>
      <w:r w:rsidRPr="00B02653">
        <w:rPr>
          <w:rFonts w:eastAsia="新細明體"/>
        </w:rPr>
        <w:t>曆</w:t>
      </w:r>
      <w:proofErr w:type="gramEnd"/>
      <w:r w:rsidRPr="00B02653">
        <w:rPr>
          <w:rFonts w:eastAsia="新細明體"/>
        </w:rPr>
        <w:t>月審批，申請人每一個符合申請資格的月份，可獲發該月的津貼。只要滿足工時要求，每月工作不少於</w:t>
      </w:r>
      <w:r w:rsidRPr="00B02653">
        <w:rPr>
          <w:rFonts w:eastAsia="新細明體"/>
        </w:rPr>
        <w:t>72</w:t>
      </w:r>
      <w:r w:rsidRPr="00B02653">
        <w:rPr>
          <w:rFonts w:eastAsia="新細明體"/>
        </w:rPr>
        <w:t>小時，則可申領每月</w:t>
      </w:r>
      <w:r w:rsidRPr="00B02653">
        <w:rPr>
          <w:rFonts w:eastAsia="新細明體"/>
        </w:rPr>
        <w:t>600</w:t>
      </w:r>
      <w:r w:rsidRPr="00B02653">
        <w:rPr>
          <w:rFonts w:eastAsia="新細明體"/>
        </w:rPr>
        <w:t>元的全額津貼；每月工作雖不足</w:t>
      </w:r>
      <w:r w:rsidRPr="00B02653">
        <w:rPr>
          <w:rFonts w:eastAsia="新細明體"/>
        </w:rPr>
        <w:t>72</w:t>
      </w:r>
      <w:r w:rsidRPr="00B02653">
        <w:rPr>
          <w:rFonts w:eastAsia="新細明體"/>
        </w:rPr>
        <w:t>小時但不少於</w:t>
      </w:r>
      <w:r w:rsidRPr="00B02653">
        <w:rPr>
          <w:rFonts w:eastAsia="新細明體"/>
        </w:rPr>
        <w:t>36</w:t>
      </w:r>
      <w:r w:rsidRPr="00B02653">
        <w:rPr>
          <w:rFonts w:eastAsia="新細明體"/>
        </w:rPr>
        <w:t>小時，則可申領每月</w:t>
      </w:r>
      <w:r w:rsidRPr="00B02653">
        <w:rPr>
          <w:rFonts w:eastAsia="新細明體"/>
        </w:rPr>
        <w:t>300</w:t>
      </w:r>
      <w:r w:rsidRPr="00B02653">
        <w:rPr>
          <w:rFonts w:eastAsia="新細明體"/>
        </w:rPr>
        <w:t>元的半額津貼</w:t>
      </w:r>
      <w:r w:rsidR="00DD68F6" w:rsidRPr="00B02653">
        <w:rPr>
          <w:rStyle w:val="a9"/>
          <w:rFonts w:eastAsia="新細明體"/>
          <w:color w:val="002060"/>
        </w:rPr>
        <w:footnoteReference w:id="9"/>
      </w:r>
      <w:r w:rsidRPr="00B02653">
        <w:rPr>
          <w:rFonts w:eastAsia="新細明體"/>
        </w:rPr>
        <w:t>。</w:t>
      </w:r>
      <w:r w:rsidRPr="00B02653">
        <w:rPr>
          <w:rFonts w:eastAsia="新細明體"/>
          <w:bCs/>
        </w:rPr>
        <w:t>交津計劃意在補貼在職低收入人士交通費用，對於在職貧窮人士的幫助只限於交通方面，</w:t>
      </w:r>
      <w:r w:rsidR="002205B6" w:rsidRPr="00B02653">
        <w:rPr>
          <w:rFonts w:eastAsia="新細明體"/>
          <w:bCs/>
        </w:rPr>
        <w:t>由此可見政府對低收入家庭的支援非常有限。</w:t>
      </w:r>
    </w:p>
    <w:p w:rsidR="006F2941" w:rsidRPr="00141D79" w:rsidRDefault="006F2941" w:rsidP="003F5945">
      <w:pPr>
        <w:spacing w:line="300" w:lineRule="exact"/>
        <w:jc w:val="both"/>
        <w:rPr>
          <w:rFonts w:eastAsia="新細明體"/>
        </w:rPr>
      </w:pPr>
    </w:p>
    <w:p w:rsidR="006F2941" w:rsidRPr="00B02653" w:rsidRDefault="003E562E" w:rsidP="003F5945">
      <w:pPr>
        <w:spacing w:line="300" w:lineRule="exact"/>
        <w:jc w:val="both"/>
        <w:rPr>
          <w:rFonts w:eastAsia="新細明體"/>
          <w:b/>
        </w:rPr>
      </w:pPr>
      <w:r w:rsidRPr="00B02653">
        <w:rPr>
          <w:rFonts w:eastAsiaTheme="minorEastAsia"/>
          <w:b/>
        </w:rPr>
        <w:t xml:space="preserve">1.5 </w:t>
      </w:r>
      <w:r w:rsidR="00010CDF" w:rsidRPr="00B02653">
        <w:rPr>
          <w:rFonts w:eastAsia="新細明體"/>
          <w:b/>
        </w:rPr>
        <w:t>新政策</w:t>
      </w:r>
      <w:r w:rsidR="00010CDF" w:rsidRPr="00B02653">
        <w:rPr>
          <w:rFonts w:eastAsia="新細明體"/>
          <w:b/>
        </w:rPr>
        <w:t xml:space="preserve"> - </w:t>
      </w:r>
      <w:r w:rsidR="002205B6" w:rsidRPr="00B02653">
        <w:rPr>
          <w:rFonts w:eastAsia="新細明體"/>
          <w:b/>
        </w:rPr>
        <w:t>低收入在職家庭津貼</w:t>
      </w:r>
      <w:r w:rsidR="00010CDF" w:rsidRPr="00B02653">
        <w:rPr>
          <w:rFonts w:eastAsia="新細明體"/>
          <w:b/>
        </w:rPr>
        <w:t>(</w:t>
      </w:r>
      <w:r w:rsidR="00010CDF" w:rsidRPr="00B02653">
        <w:rPr>
          <w:rFonts w:eastAsia="新細明體"/>
          <w:b/>
        </w:rPr>
        <w:t>以下稱低津</w:t>
      </w:r>
      <w:proofErr w:type="gramStart"/>
      <w:r w:rsidR="00010CDF" w:rsidRPr="00B02653">
        <w:rPr>
          <w:rFonts w:eastAsia="新細明體"/>
          <w:b/>
        </w:rPr>
        <w:t>）</w:t>
      </w:r>
      <w:proofErr w:type="gramEnd"/>
    </w:p>
    <w:p w:rsidR="00111ED1" w:rsidRPr="00B02653" w:rsidRDefault="00111ED1"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在職貧窮家庭大多在職成員少，從事低技術職位，扶養兒童數目一般較多，面對較高貧窮風險的情况，</w:t>
      </w:r>
      <w:r w:rsidR="008868FB" w:rsidRPr="00B02653">
        <w:rPr>
          <w:rFonts w:eastAsia="新細明體"/>
        </w:rPr>
        <w:t>爲了紓緩在職貧窮的經濟困境，政府</w:t>
      </w:r>
      <w:r w:rsidR="006937E4" w:rsidRPr="00B02653">
        <w:rPr>
          <w:rFonts w:eastAsia="新細明體"/>
        </w:rPr>
        <w:t>以福利的角度，</w:t>
      </w:r>
      <w:r w:rsidR="008868FB" w:rsidRPr="00B02653">
        <w:rPr>
          <w:rFonts w:eastAsia="新細明體"/>
        </w:rPr>
        <w:t>於</w:t>
      </w:r>
      <w:r w:rsidRPr="00B02653">
        <w:rPr>
          <w:rFonts w:eastAsia="新細明體"/>
        </w:rPr>
        <w:t>2016</w:t>
      </w:r>
      <w:r w:rsidRPr="00B02653">
        <w:rPr>
          <w:rFonts w:eastAsia="新細明體"/>
        </w:rPr>
        <w:t>年</w:t>
      </w:r>
      <w:r w:rsidRPr="00B02653">
        <w:rPr>
          <w:rFonts w:eastAsia="新細明體"/>
        </w:rPr>
        <w:t>5</w:t>
      </w:r>
      <w:r w:rsidR="008868FB" w:rsidRPr="00B02653">
        <w:rPr>
          <w:rFonts w:eastAsia="新細明體"/>
        </w:rPr>
        <w:t>月推行</w:t>
      </w:r>
      <w:r w:rsidR="00C67C93" w:rsidRPr="00B02653">
        <w:rPr>
          <w:rFonts w:eastAsia="新細明體"/>
        </w:rPr>
        <w:t>「在職低收入家庭津貼」；當中有兩大目標</w:t>
      </w:r>
      <w:r w:rsidRPr="00B02653">
        <w:rPr>
          <w:rFonts w:eastAsia="新細明體"/>
        </w:rPr>
        <w:t>：</w:t>
      </w:r>
      <w:r w:rsidR="008868FB" w:rsidRPr="00B02653">
        <w:rPr>
          <w:rFonts w:eastAsia="新細明體"/>
        </w:rPr>
        <w:t>（</w:t>
      </w:r>
      <w:r w:rsidR="008868FB" w:rsidRPr="00B02653">
        <w:rPr>
          <w:rFonts w:eastAsia="新細明體"/>
        </w:rPr>
        <w:t>1</w:t>
      </w:r>
      <w:r w:rsidR="008868FB" w:rsidRPr="00B02653">
        <w:rPr>
          <w:rFonts w:eastAsia="新細明體"/>
        </w:rPr>
        <w:t>）</w:t>
      </w:r>
      <w:r w:rsidRPr="00B02653">
        <w:rPr>
          <w:rFonts w:eastAsia="新細明體"/>
        </w:rPr>
        <w:t>鼓勵低收入家庭的在職人士持續就業，防止他們跌入</w:t>
      </w:r>
      <w:proofErr w:type="gramStart"/>
      <w:r w:rsidRPr="00B02653">
        <w:rPr>
          <w:rFonts w:eastAsia="新細明體"/>
        </w:rPr>
        <w:t>綜援網</w:t>
      </w:r>
      <w:proofErr w:type="gramEnd"/>
      <w:r w:rsidRPr="00B02653">
        <w:rPr>
          <w:rFonts w:eastAsia="新細明體"/>
        </w:rPr>
        <w:t>；</w:t>
      </w:r>
      <w:r w:rsidRPr="00B02653">
        <w:rPr>
          <w:rFonts w:eastAsia="新細明體"/>
        </w:rPr>
        <w:t xml:space="preserve"> </w:t>
      </w:r>
      <w:r w:rsidR="008868FB" w:rsidRPr="00B02653">
        <w:rPr>
          <w:rFonts w:eastAsia="新細明體"/>
        </w:rPr>
        <w:t>（</w:t>
      </w:r>
      <w:r w:rsidR="008868FB" w:rsidRPr="00B02653">
        <w:rPr>
          <w:rFonts w:eastAsia="新細明體"/>
        </w:rPr>
        <w:t>2</w:t>
      </w:r>
      <w:r w:rsidR="008868FB" w:rsidRPr="00B02653">
        <w:rPr>
          <w:rFonts w:eastAsia="新細明體"/>
        </w:rPr>
        <w:t>）</w:t>
      </w:r>
      <w:proofErr w:type="gramStart"/>
      <w:r w:rsidRPr="00B02653">
        <w:rPr>
          <w:rFonts w:eastAsia="新細明體"/>
        </w:rPr>
        <w:t>特別關顧這些</w:t>
      </w:r>
      <w:proofErr w:type="gramEnd"/>
      <w:r w:rsidRPr="00B02653">
        <w:rPr>
          <w:rFonts w:eastAsia="新細明體"/>
        </w:rPr>
        <w:t>家庭的兒童和青年，</w:t>
      </w:r>
      <w:r w:rsidR="00BC70D1" w:rsidRPr="00B02653">
        <w:rPr>
          <w:rFonts w:eastAsia="新細明體"/>
        </w:rPr>
        <w:t>爲他們提供適切的支援，促進向上流動，打破跨代貧窮的惡性循環。當局</w:t>
      </w:r>
      <w:r w:rsidRPr="00B02653">
        <w:rPr>
          <w:rFonts w:eastAsia="新細明體"/>
        </w:rPr>
        <w:t>分階段向二人或以上的低收入家庭</w:t>
      </w:r>
      <w:r w:rsidR="00010CDF" w:rsidRPr="00B02653">
        <w:rPr>
          <w:rFonts w:eastAsia="新細明體"/>
        </w:rPr>
        <w:t>，發放「低收入在職家庭津貼」，分別於</w:t>
      </w:r>
      <w:r w:rsidRPr="00B02653">
        <w:rPr>
          <w:rFonts w:eastAsia="新細明體"/>
        </w:rPr>
        <w:t>5</w:t>
      </w:r>
      <w:r w:rsidRPr="00B02653">
        <w:rPr>
          <w:rFonts w:eastAsia="新細明體"/>
        </w:rPr>
        <w:t>月、</w:t>
      </w:r>
      <w:r w:rsidRPr="00B02653">
        <w:rPr>
          <w:rFonts w:eastAsia="新細明體"/>
        </w:rPr>
        <w:t>6</w:t>
      </w:r>
      <w:r w:rsidRPr="00B02653">
        <w:rPr>
          <w:rFonts w:eastAsia="新細明體"/>
        </w:rPr>
        <w:t>月、</w:t>
      </w:r>
      <w:r w:rsidRPr="00B02653">
        <w:rPr>
          <w:rFonts w:eastAsia="新細明體"/>
        </w:rPr>
        <w:t>7</w:t>
      </w:r>
      <w:r w:rsidRPr="00B02653">
        <w:rPr>
          <w:rFonts w:eastAsia="新細明體"/>
        </w:rPr>
        <w:t>月向</w:t>
      </w:r>
      <w:r w:rsidRPr="00B02653">
        <w:rPr>
          <w:rFonts w:eastAsia="新細明體"/>
        </w:rPr>
        <w:t>4</w:t>
      </w:r>
      <w:r w:rsidRPr="00B02653">
        <w:rPr>
          <w:rFonts w:eastAsia="新細明體"/>
        </w:rPr>
        <w:t>人及以上、</w:t>
      </w:r>
      <w:r w:rsidRPr="00B02653">
        <w:rPr>
          <w:rFonts w:eastAsia="新細明體"/>
        </w:rPr>
        <w:t>3</w:t>
      </w:r>
      <w:r w:rsidRPr="00B02653">
        <w:rPr>
          <w:rFonts w:eastAsia="新細明體"/>
        </w:rPr>
        <w:t>人、</w:t>
      </w:r>
      <w:r w:rsidRPr="00B02653">
        <w:rPr>
          <w:rFonts w:eastAsia="新細明體"/>
        </w:rPr>
        <w:t>2</w:t>
      </w:r>
      <w:r w:rsidRPr="00B02653">
        <w:rPr>
          <w:rFonts w:eastAsia="新細明體"/>
        </w:rPr>
        <w:t>人家庭開放申請。</w:t>
      </w:r>
    </w:p>
    <w:p w:rsidR="006F2941" w:rsidRPr="00B02653" w:rsidRDefault="006F2941"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低收入津貼的設計建基於以下三大原則</w:t>
      </w:r>
      <w:r w:rsidRPr="00B02653">
        <w:rPr>
          <w:rFonts w:eastAsia="新細明體"/>
        </w:rPr>
        <w:t>:</w:t>
      </w:r>
    </w:p>
    <w:p w:rsidR="006F2941" w:rsidRPr="00B02653" w:rsidRDefault="002205B6" w:rsidP="003F5945">
      <w:pPr>
        <w:spacing w:line="300" w:lineRule="exact"/>
        <w:jc w:val="both"/>
        <w:rPr>
          <w:rFonts w:eastAsia="新細明體"/>
        </w:rPr>
      </w:pPr>
      <w:r w:rsidRPr="00B02653">
        <w:rPr>
          <w:rFonts w:eastAsia="新細明體"/>
        </w:rPr>
        <w:t xml:space="preserve">(a) </w:t>
      </w:r>
      <w:r w:rsidRPr="00B02653">
        <w:rPr>
          <w:rFonts w:eastAsia="新細明體"/>
        </w:rPr>
        <w:t>基本津貼將以家庭爲單位發放，與就業和工時挂鈎，鼓勵自力更生，多勞多得。有合資格兒童和青年成員的家庭，可獲發額外津貼</w:t>
      </w:r>
      <w:r w:rsidRPr="00B02653">
        <w:rPr>
          <w:rFonts w:eastAsia="新細明體"/>
        </w:rPr>
        <w:t>;</w:t>
      </w:r>
    </w:p>
    <w:p w:rsidR="006F2941" w:rsidRPr="00B02653" w:rsidRDefault="002205B6" w:rsidP="003F5945">
      <w:pPr>
        <w:spacing w:line="300" w:lineRule="exact"/>
        <w:jc w:val="both"/>
        <w:rPr>
          <w:rFonts w:eastAsia="新細明體"/>
        </w:rPr>
      </w:pPr>
      <w:r w:rsidRPr="00B02653">
        <w:rPr>
          <w:rFonts w:eastAsia="新細明體"/>
        </w:rPr>
        <w:t xml:space="preserve">(b) </w:t>
      </w:r>
      <w:r w:rsidRPr="00B02653">
        <w:rPr>
          <w:rFonts w:eastAsia="新細明體"/>
        </w:rPr>
        <w:t>設有入息和資產審查</w:t>
      </w:r>
      <w:r w:rsidRPr="00B02653">
        <w:rPr>
          <w:rFonts w:eastAsia="新細明體"/>
        </w:rPr>
        <w:t>,</w:t>
      </w:r>
      <w:r w:rsidRPr="00B02653">
        <w:rPr>
          <w:rFonts w:eastAsia="新細明體"/>
        </w:rPr>
        <w:t>確保有限的公共資源會用以協助最有需要的家庭</w:t>
      </w:r>
      <w:r w:rsidRPr="00B02653">
        <w:rPr>
          <w:rFonts w:eastAsia="新細明體"/>
        </w:rPr>
        <w:t>;</w:t>
      </w:r>
      <w:r w:rsidRPr="00B02653">
        <w:rPr>
          <w:rFonts w:eastAsia="新細明體"/>
        </w:rPr>
        <w:t>以及</w:t>
      </w:r>
    </w:p>
    <w:p w:rsidR="006F2941" w:rsidRPr="00B02653" w:rsidRDefault="002205B6" w:rsidP="003F5945">
      <w:pPr>
        <w:spacing w:line="300" w:lineRule="exact"/>
        <w:jc w:val="both"/>
        <w:rPr>
          <w:rFonts w:eastAsia="新細明體"/>
        </w:rPr>
      </w:pPr>
      <w:r w:rsidRPr="00B02653">
        <w:rPr>
          <w:rFonts w:eastAsia="新細明體"/>
        </w:rPr>
        <w:t xml:space="preserve">(c) </w:t>
      </w:r>
      <w:r w:rsidRPr="00B02653">
        <w:rPr>
          <w:rFonts w:eastAsia="新細明體"/>
        </w:rPr>
        <w:t>架構盡量簡單易明</w:t>
      </w:r>
      <w:r w:rsidR="00141D79">
        <w:rPr>
          <w:rFonts w:eastAsia="新細明體" w:hint="eastAsia"/>
        </w:rPr>
        <w:t>，並</w:t>
      </w:r>
      <w:r w:rsidRPr="00B02653">
        <w:rPr>
          <w:rFonts w:eastAsia="新細明體"/>
        </w:rPr>
        <w:t>設有適當的機制</w:t>
      </w:r>
      <w:r w:rsidR="006937E4" w:rsidRPr="00B02653">
        <w:rPr>
          <w:rFonts w:eastAsia="新細明體"/>
        </w:rPr>
        <w:t>，</w:t>
      </w:r>
      <w:r w:rsidRPr="00B02653">
        <w:rPr>
          <w:rFonts w:eastAsia="新細明體"/>
        </w:rPr>
        <w:t>以防止濫用津貼</w:t>
      </w:r>
      <w:r w:rsidR="006937E4" w:rsidRPr="00B02653">
        <w:rPr>
          <w:rFonts w:eastAsia="新細明體"/>
        </w:rPr>
        <w:t>，</w:t>
      </w:r>
      <w:r w:rsidRPr="00B02653">
        <w:rPr>
          <w:rFonts w:eastAsia="新細明體"/>
        </w:rPr>
        <w:t>確保善用公</w:t>
      </w:r>
      <w:proofErr w:type="gramStart"/>
      <w:r w:rsidRPr="00B02653">
        <w:rPr>
          <w:rFonts w:eastAsia="新細明體"/>
        </w:rPr>
        <w:t>帑</w:t>
      </w:r>
      <w:proofErr w:type="gramEnd"/>
      <w:r w:rsidR="006F2941" w:rsidRPr="00B02653">
        <w:rPr>
          <w:rStyle w:val="a9"/>
          <w:rFonts w:eastAsia="新細明體"/>
          <w:color w:val="002060"/>
        </w:rPr>
        <w:footnoteReference w:id="10"/>
      </w:r>
      <w:r w:rsidRPr="00B02653">
        <w:rPr>
          <w:rFonts w:eastAsia="新細明體"/>
        </w:rPr>
        <w:t>。</w:t>
      </w:r>
    </w:p>
    <w:p w:rsidR="00141D79" w:rsidRDefault="00141D79" w:rsidP="003F5945">
      <w:pPr>
        <w:spacing w:line="300" w:lineRule="exact"/>
        <w:jc w:val="both"/>
        <w:rPr>
          <w:rFonts w:eastAsia="新細明體"/>
        </w:rPr>
      </w:pPr>
    </w:p>
    <w:p w:rsidR="006F2941" w:rsidRPr="00B02653" w:rsidRDefault="002205B6" w:rsidP="003F5945">
      <w:pPr>
        <w:spacing w:line="300" w:lineRule="exact"/>
        <w:jc w:val="both"/>
        <w:rPr>
          <w:rFonts w:eastAsia="新細明體"/>
        </w:rPr>
      </w:pPr>
      <w:r w:rsidRPr="00B02653">
        <w:rPr>
          <w:rFonts w:eastAsia="新細明體"/>
        </w:rPr>
        <w:t>「</w:t>
      </w:r>
      <w:proofErr w:type="gramStart"/>
      <w:r w:rsidRPr="00B02653">
        <w:rPr>
          <w:rFonts w:eastAsia="新細明體"/>
        </w:rPr>
        <w:t>低津</w:t>
      </w:r>
      <w:proofErr w:type="gramEnd"/>
      <w:r w:rsidRPr="00B02653">
        <w:rPr>
          <w:rFonts w:eastAsia="新細明體"/>
        </w:rPr>
        <w:t>」就入息</w:t>
      </w:r>
      <w:r w:rsidR="006937E4" w:rsidRPr="00B02653">
        <w:rPr>
          <w:rFonts w:eastAsia="新細明體"/>
        </w:rPr>
        <w:t>與工時兩方面設有申請資格，分別有高額基本與半額全額兩個等級，並於</w:t>
      </w:r>
      <w:r w:rsidRPr="00B02653">
        <w:rPr>
          <w:rFonts w:eastAsia="新細明體"/>
        </w:rPr>
        <w:t>2016</w:t>
      </w:r>
      <w:r w:rsidRPr="00B02653">
        <w:rPr>
          <w:rFonts w:eastAsia="新細明體"/>
        </w:rPr>
        <w:t>年</w:t>
      </w:r>
      <w:r w:rsidRPr="00B02653">
        <w:rPr>
          <w:rFonts w:eastAsia="新細明體"/>
        </w:rPr>
        <w:t>12</w:t>
      </w:r>
      <w:r w:rsidRPr="00B02653">
        <w:rPr>
          <w:rFonts w:eastAsia="新細明體"/>
        </w:rPr>
        <w:t>月</w:t>
      </w:r>
      <w:r w:rsidRPr="00B02653">
        <w:rPr>
          <w:rFonts w:eastAsia="新細明體"/>
        </w:rPr>
        <w:t>6</w:t>
      </w:r>
      <w:r w:rsidRPr="00B02653">
        <w:rPr>
          <w:rFonts w:eastAsia="新細明體"/>
        </w:rPr>
        <w:t>日取消離港限制。</w:t>
      </w:r>
    </w:p>
    <w:p w:rsidR="00111ED1" w:rsidRPr="00B02653" w:rsidRDefault="00111ED1" w:rsidP="003F5945">
      <w:pPr>
        <w:spacing w:line="300" w:lineRule="exact"/>
        <w:jc w:val="both"/>
        <w:rPr>
          <w:rFonts w:eastAsia="新細明體"/>
        </w:rPr>
      </w:pPr>
    </w:p>
    <w:p w:rsidR="00533C4D" w:rsidRPr="00B02653" w:rsidRDefault="00533C4D" w:rsidP="003F5945">
      <w:pPr>
        <w:spacing w:line="300" w:lineRule="exact"/>
        <w:jc w:val="both"/>
        <w:rPr>
          <w:rFonts w:eastAsia="新細明體"/>
          <w:b/>
        </w:rPr>
      </w:pPr>
      <w:r w:rsidRPr="00B02653">
        <w:rPr>
          <w:rFonts w:eastAsia="新細明體"/>
          <w:b/>
        </w:rPr>
        <w:t>層級</w:t>
      </w:r>
      <w:proofErr w:type="gramStart"/>
      <w:r w:rsidRPr="00B02653">
        <w:rPr>
          <w:rFonts w:eastAsia="新細明體"/>
          <w:b/>
        </w:rPr>
        <w:t>一</w:t>
      </w:r>
      <w:proofErr w:type="gramEnd"/>
      <w:r w:rsidRPr="00B02653">
        <w:rPr>
          <w:rFonts w:eastAsia="新細明體"/>
          <w:b/>
        </w:rPr>
        <w:t>：入息</w:t>
      </w:r>
      <w:r w:rsidR="00EA63CB" w:rsidRPr="00B02653">
        <w:rPr>
          <w:rFonts w:eastAsia="新細明體"/>
          <w:b/>
        </w:rPr>
        <w:t>及資產</w:t>
      </w:r>
      <w:r w:rsidRPr="00B02653">
        <w:rPr>
          <w:rFonts w:eastAsia="新細明體"/>
          <w:b/>
        </w:rPr>
        <w:t>－全額</w:t>
      </w:r>
      <w:r w:rsidRPr="00B02653">
        <w:rPr>
          <w:rFonts w:eastAsia="新細明體"/>
          <w:b/>
        </w:rPr>
        <w:t>/</w:t>
      </w:r>
      <w:r w:rsidRPr="00B02653">
        <w:rPr>
          <w:rFonts w:eastAsia="新細明體"/>
          <w:b/>
        </w:rPr>
        <w:t>半額</w:t>
      </w:r>
    </w:p>
    <w:tbl>
      <w:tblPr>
        <w:tblStyle w:val="af"/>
        <w:tblpPr w:leftFromText="180" w:rightFromText="180" w:vertAnchor="text" w:horzAnchor="margin" w:tblpXSpec="center" w:tblpY="52"/>
        <w:tblW w:w="10325" w:type="dxa"/>
        <w:tblLook w:val="04A0" w:firstRow="1" w:lastRow="0" w:firstColumn="1" w:lastColumn="0" w:noHBand="0" w:noVBand="1"/>
      </w:tblPr>
      <w:tblGrid>
        <w:gridCol w:w="1685"/>
        <w:gridCol w:w="3101"/>
        <w:gridCol w:w="3211"/>
        <w:gridCol w:w="2328"/>
      </w:tblGrid>
      <w:tr w:rsidR="00111ED1" w:rsidRPr="00B02653" w:rsidTr="00533C4D">
        <w:trPr>
          <w:trHeight w:val="416"/>
        </w:trPr>
        <w:tc>
          <w:tcPr>
            <w:tcW w:w="1685" w:type="dxa"/>
            <w:shd w:val="clear" w:color="auto" w:fill="D9D9D9" w:themeFill="background1" w:themeFillShade="D9"/>
            <w:hideMark/>
          </w:tcPr>
          <w:p w:rsidR="00533C4D" w:rsidRPr="00B02653" w:rsidRDefault="00533C4D" w:rsidP="000D2DCB">
            <w:pPr>
              <w:spacing w:line="260" w:lineRule="exact"/>
              <w:jc w:val="center"/>
              <w:rPr>
                <w:rFonts w:eastAsia="新細明體"/>
                <w:b/>
                <w:sz w:val="24"/>
                <w:lang w:eastAsia="zh-HK"/>
              </w:rPr>
            </w:pPr>
            <w:r w:rsidRPr="00B02653">
              <w:rPr>
                <w:rFonts w:eastAsia="新細明體"/>
                <w:b/>
                <w:bCs/>
                <w:sz w:val="24"/>
              </w:rPr>
              <w:t>住戶人數</w:t>
            </w:r>
          </w:p>
        </w:tc>
        <w:tc>
          <w:tcPr>
            <w:tcW w:w="3101" w:type="dxa"/>
            <w:shd w:val="clear" w:color="auto" w:fill="D9D9D9" w:themeFill="background1" w:themeFillShade="D9"/>
            <w:hideMark/>
          </w:tcPr>
          <w:p w:rsidR="00533C4D" w:rsidRPr="00B02653" w:rsidRDefault="00533C4D" w:rsidP="000D2DCB">
            <w:pPr>
              <w:spacing w:line="260" w:lineRule="exact"/>
              <w:jc w:val="center"/>
              <w:rPr>
                <w:rFonts w:eastAsia="新細明體"/>
                <w:b/>
                <w:bCs/>
                <w:sz w:val="24"/>
              </w:rPr>
            </w:pPr>
            <w:r w:rsidRPr="00B02653">
              <w:rPr>
                <w:rFonts w:eastAsia="新細明體"/>
                <w:b/>
                <w:bCs/>
                <w:sz w:val="24"/>
                <w:lang w:eastAsia="zh-HK"/>
              </w:rPr>
              <w:t>(</w:t>
            </w:r>
            <w:r w:rsidRPr="00B02653">
              <w:rPr>
                <w:rFonts w:eastAsia="新細明體"/>
                <w:b/>
                <w:bCs/>
                <w:sz w:val="24"/>
              </w:rPr>
              <w:t>全額</w:t>
            </w:r>
            <w:r w:rsidRPr="00B02653">
              <w:rPr>
                <w:rFonts w:eastAsia="新細明體"/>
                <w:b/>
                <w:bCs/>
                <w:sz w:val="24"/>
                <w:lang w:eastAsia="zh-HK"/>
              </w:rPr>
              <w:t>)</w:t>
            </w:r>
            <w:r w:rsidRPr="00B02653">
              <w:rPr>
                <w:rFonts w:eastAsia="新細明體"/>
                <w:b/>
                <w:bCs/>
                <w:sz w:val="24"/>
                <w:lang w:eastAsia="zh-HK"/>
              </w:rPr>
              <w:t>入息限額</w:t>
            </w:r>
            <w:proofErr w:type="gramStart"/>
            <w:r w:rsidRPr="00B02653">
              <w:rPr>
                <w:rFonts w:eastAsia="新細明體"/>
                <w:b/>
                <w:bCs/>
                <w:sz w:val="24"/>
              </w:rPr>
              <w:t>佔</w:t>
            </w:r>
            <w:proofErr w:type="gramEnd"/>
            <w:r w:rsidRPr="00B02653">
              <w:rPr>
                <w:rFonts w:eastAsia="新細明體"/>
                <w:b/>
                <w:bCs/>
                <w:sz w:val="24"/>
              </w:rPr>
              <w:t>住戶</w:t>
            </w:r>
          </w:p>
          <w:p w:rsidR="00533C4D" w:rsidRPr="00B02653" w:rsidRDefault="00533C4D" w:rsidP="000D2DCB">
            <w:pPr>
              <w:spacing w:line="260" w:lineRule="exact"/>
              <w:jc w:val="center"/>
              <w:rPr>
                <w:rFonts w:eastAsia="新細明體"/>
                <w:b/>
                <w:bCs/>
                <w:sz w:val="24"/>
              </w:rPr>
            </w:pPr>
            <w:r w:rsidRPr="00B02653">
              <w:rPr>
                <w:rFonts w:eastAsia="新細明體"/>
                <w:b/>
                <w:bCs/>
                <w:sz w:val="24"/>
              </w:rPr>
              <w:t>每月入息中位數的</w:t>
            </w:r>
            <w:r w:rsidRPr="00B02653">
              <w:rPr>
                <w:rFonts w:eastAsia="新細明體"/>
                <w:b/>
                <w:bCs/>
                <w:sz w:val="24"/>
              </w:rPr>
              <w:t>50%</w:t>
            </w:r>
          </w:p>
        </w:tc>
        <w:tc>
          <w:tcPr>
            <w:tcW w:w="3211" w:type="dxa"/>
            <w:shd w:val="clear" w:color="auto" w:fill="D9D9D9" w:themeFill="background1" w:themeFillShade="D9"/>
            <w:hideMark/>
          </w:tcPr>
          <w:p w:rsidR="00533C4D" w:rsidRPr="00B02653" w:rsidRDefault="00533C4D" w:rsidP="000D2DCB">
            <w:pPr>
              <w:spacing w:line="260" w:lineRule="exact"/>
              <w:jc w:val="center"/>
              <w:rPr>
                <w:rFonts w:eastAsia="新細明體"/>
                <w:b/>
                <w:bCs/>
                <w:sz w:val="24"/>
              </w:rPr>
            </w:pPr>
            <w:r w:rsidRPr="00B02653">
              <w:rPr>
                <w:rFonts w:eastAsia="新細明體"/>
                <w:b/>
                <w:bCs/>
                <w:sz w:val="24"/>
                <w:lang w:eastAsia="zh-HK"/>
              </w:rPr>
              <w:t>(</w:t>
            </w:r>
            <w:r w:rsidRPr="00B02653">
              <w:rPr>
                <w:rFonts w:eastAsia="新細明體"/>
                <w:b/>
                <w:bCs/>
                <w:sz w:val="24"/>
              </w:rPr>
              <w:t>半額</w:t>
            </w:r>
            <w:r w:rsidRPr="00B02653">
              <w:rPr>
                <w:rFonts w:eastAsia="新細明體"/>
                <w:b/>
                <w:bCs/>
                <w:sz w:val="24"/>
                <w:lang w:eastAsia="zh-HK"/>
              </w:rPr>
              <w:t>)</w:t>
            </w:r>
            <w:r w:rsidRPr="00B02653">
              <w:rPr>
                <w:rFonts w:eastAsia="新細明體"/>
                <w:b/>
                <w:bCs/>
                <w:sz w:val="24"/>
              </w:rPr>
              <w:t>入息限額</w:t>
            </w:r>
            <w:proofErr w:type="gramStart"/>
            <w:r w:rsidRPr="00B02653">
              <w:rPr>
                <w:rFonts w:eastAsia="新細明體"/>
                <w:b/>
                <w:bCs/>
                <w:sz w:val="24"/>
              </w:rPr>
              <w:t>佔</w:t>
            </w:r>
            <w:proofErr w:type="gramEnd"/>
            <w:r w:rsidRPr="00B02653">
              <w:rPr>
                <w:rFonts w:eastAsia="新細明體"/>
                <w:b/>
                <w:bCs/>
                <w:sz w:val="24"/>
              </w:rPr>
              <w:t>住戶</w:t>
            </w:r>
          </w:p>
          <w:p w:rsidR="00533C4D" w:rsidRPr="00B02653" w:rsidRDefault="00533C4D" w:rsidP="000D2DCB">
            <w:pPr>
              <w:spacing w:line="260" w:lineRule="exact"/>
              <w:jc w:val="center"/>
              <w:rPr>
                <w:rFonts w:eastAsia="新細明體"/>
                <w:b/>
                <w:sz w:val="24"/>
                <w:lang w:eastAsia="zh-HK"/>
              </w:rPr>
            </w:pPr>
            <w:r w:rsidRPr="00B02653">
              <w:rPr>
                <w:rFonts w:eastAsia="新細明體"/>
                <w:b/>
                <w:bCs/>
                <w:sz w:val="24"/>
              </w:rPr>
              <w:t>每月入息中位數的</w:t>
            </w:r>
            <w:r w:rsidRPr="00B02653">
              <w:rPr>
                <w:rFonts w:eastAsia="新細明體"/>
                <w:b/>
                <w:bCs/>
                <w:sz w:val="24"/>
              </w:rPr>
              <w:t>60%</w:t>
            </w:r>
          </w:p>
        </w:tc>
        <w:tc>
          <w:tcPr>
            <w:tcW w:w="2328" w:type="dxa"/>
            <w:shd w:val="clear" w:color="auto" w:fill="D9D9D9" w:themeFill="background1" w:themeFillShade="D9"/>
            <w:hideMark/>
          </w:tcPr>
          <w:p w:rsidR="00533C4D" w:rsidRPr="00B02653" w:rsidRDefault="00533C4D" w:rsidP="000D2DCB">
            <w:pPr>
              <w:spacing w:line="260" w:lineRule="exact"/>
              <w:jc w:val="center"/>
              <w:rPr>
                <w:rFonts w:eastAsia="新細明體"/>
                <w:b/>
                <w:sz w:val="24"/>
                <w:lang w:eastAsia="zh-HK"/>
              </w:rPr>
            </w:pPr>
            <w:r w:rsidRPr="00B02653">
              <w:rPr>
                <w:rFonts w:eastAsia="新細明體"/>
                <w:b/>
                <w:bCs/>
                <w:sz w:val="24"/>
              </w:rPr>
              <w:t>住戶資產限額</w:t>
            </w:r>
          </w:p>
        </w:tc>
      </w:tr>
      <w:tr w:rsidR="00111ED1" w:rsidRPr="00B02653" w:rsidTr="000D2DCB">
        <w:trPr>
          <w:trHeight w:val="176"/>
        </w:trPr>
        <w:tc>
          <w:tcPr>
            <w:tcW w:w="1685" w:type="dxa"/>
            <w:hideMark/>
          </w:tcPr>
          <w:p w:rsidR="00533C4D" w:rsidRPr="00B02653" w:rsidRDefault="00533C4D" w:rsidP="000D2DCB">
            <w:pPr>
              <w:spacing w:line="260" w:lineRule="exact"/>
              <w:jc w:val="center"/>
              <w:rPr>
                <w:rFonts w:eastAsia="新細明體"/>
                <w:sz w:val="24"/>
                <w:lang w:eastAsia="zh-HK"/>
              </w:rPr>
            </w:pPr>
            <w:r w:rsidRPr="00B02653">
              <w:rPr>
                <w:rFonts w:eastAsia="新細明體"/>
                <w:bCs/>
                <w:sz w:val="24"/>
                <w:lang w:eastAsia="zh-HK"/>
              </w:rPr>
              <w:t>2</w:t>
            </w:r>
            <w:r w:rsidRPr="00B02653">
              <w:rPr>
                <w:rFonts w:eastAsia="新細明體"/>
                <w:bCs/>
                <w:sz w:val="24"/>
              </w:rPr>
              <w:t>人</w:t>
            </w:r>
          </w:p>
        </w:tc>
        <w:tc>
          <w:tcPr>
            <w:tcW w:w="3101" w:type="dxa"/>
            <w:hideMark/>
          </w:tcPr>
          <w:p w:rsidR="00533C4D" w:rsidRPr="00B02653" w:rsidRDefault="00533C4D" w:rsidP="000D2DCB">
            <w:pPr>
              <w:spacing w:line="260" w:lineRule="exact"/>
              <w:jc w:val="center"/>
              <w:rPr>
                <w:rFonts w:eastAsia="新細明體"/>
                <w:sz w:val="24"/>
                <w:lang w:eastAsia="zh-HK"/>
              </w:rPr>
            </w:pPr>
            <w:r w:rsidRPr="00B02653">
              <w:rPr>
                <w:rFonts w:eastAsia="新細明體"/>
                <w:bCs/>
                <w:sz w:val="24"/>
                <w:lang w:eastAsia="zh-HK"/>
              </w:rPr>
              <w:t>9,100</w:t>
            </w:r>
            <w:r w:rsidRPr="00B02653">
              <w:rPr>
                <w:rFonts w:eastAsia="新細明體"/>
                <w:bCs/>
                <w:sz w:val="24"/>
                <w:lang w:eastAsia="zh-HK"/>
              </w:rPr>
              <w:t>元</w:t>
            </w:r>
          </w:p>
        </w:tc>
        <w:tc>
          <w:tcPr>
            <w:tcW w:w="3211" w:type="dxa"/>
            <w:hideMark/>
          </w:tcPr>
          <w:p w:rsidR="00533C4D" w:rsidRPr="00B02653" w:rsidRDefault="00533C4D" w:rsidP="000D2DCB">
            <w:pPr>
              <w:spacing w:line="260" w:lineRule="exact"/>
              <w:jc w:val="center"/>
              <w:rPr>
                <w:rFonts w:eastAsia="新細明體"/>
                <w:sz w:val="24"/>
                <w:lang w:eastAsia="zh-HK"/>
              </w:rPr>
            </w:pPr>
            <w:r w:rsidRPr="00B02653">
              <w:rPr>
                <w:rFonts w:eastAsia="新細明體"/>
                <w:bCs/>
                <w:sz w:val="24"/>
                <w:lang w:eastAsia="zh-HK"/>
              </w:rPr>
              <w:t>10,900</w:t>
            </w:r>
            <w:r w:rsidRPr="00B02653">
              <w:rPr>
                <w:rFonts w:eastAsia="新細明體"/>
                <w:bCs/>
                <w:sz w:val="24"/>
                <w:lang w:eastAsia="zh-HK"/>
              </w:rPr>
              <w:t>元</w:t>
            </w:r>
          </w:p>
        </w:tc>
        <w:tc>
          <w:tcPr>
            <w:tcW w:w="2328" w:type="dxa"/>
            <w:hideMark/>
          </w:tcPr>
          <w:p w:rsidR="00533C4D" w:rsidRPr="00B02653" w:rsidRDefault="00533C4D" w:rsidP="000D2DCB">
            <w:pPr>
              <w:spacing w:line="260" w:lineRule="exact"/>
              <w:jc w:val="center"/>
              <w:rPr>
                <w:rFonts w:eastAsia="新細明體"/>
                <w:sz w:val="24"/>
                <w:lang w:eastAsia="zh-HK"/>
              </w:rPr>
            </w:pPr>
            <w:r w:rsidRPr="00B02653">
              <w:rPr>
                <w:rFonts w:eastAsia="新細明體"/>
                <w:bCs/>
                <w:sz w:val="24"/>
                <w:lang w:eastAsia="zh-HK"/>
              </w:rPr>
              <w:t>329,000</w:t>
            </w:r>
            <w:r w:rsidRPr="00B02653">
              <w:rPr>
                <w:rFonts w:eastAsia="新細明體"/>
                <w:bCs/>
                <w:sz w:val="24"/>
                <w:lang w:eastAsia="zh-HK"/>
              </w:rPr>
              <w:t>元</w:t>
            </w:r>
          </w:p>
        </w:tc>
      </w:tr>
      <w:tr w:rsidR="00111ED1" w:rsidRPr="00B02653" w:rsidTr="000D2DCB">
        <w:trPr>
          <w:trHeight w:val="195"/>
        </w:trPr>
        <w:tc>
          <w:tcPr>
            <w:tcW w:w="1685" w:type="dxa"/>
            <w:hideMark/>
          </w:tcPr>
          <w:p w:rsidR="00533C4D" w:rsidRPr="00B02653" w:rsidRDefault="00533C4D" w:rsidP="000D2DCB">
            <w:pPr>
              <w:spacing w:line="260" w:lineRule="exact"/>
              <w:jc w:val="center"/>
              <w:rPr>
                <w:rFonts w:eastAsia="新細明體"/>
                <w:sz w:val="24"/>
                <w:lang w:eastAsia="zh-HK"/>
              </w:rPr>
            </w:pPr>
            <w:r w:rsidRPr="00B02653">
              <w:rPr>
                <w:rFonts w:eastAsia="新細明體"/>
                <w:bCs/>
                <w:sz w:val="24"/>
                <w:lang w:eastAsia="zh-HK"/>
              </w:rPr>
              <w:t>3</w:t>
            </w:r>
            <w:r w:rsidRPr="00B02653">
              <w:rPr>
                <w:rFonts w:eastAsia="新細明體"/>
                <w:bCs/>
                <w:sz w:val="24"/>
              </w:rPr>
              <w:t>人</w:t>
            </w:r>
          </w:p>
        </w:tc>
        <w:tc>
          <w:tcPr>
            <w:tcW w:w="3101" w:type="dxa"/>
            <w:hideMark/>
          </w:tcPr>
          <w:p w:rsidR="00533C4D" w:rsidRPr="00B02653" w:rsidRDefault="00533C4D" w:rsidP="000D2DCB">
            <w:pPr>
              <w:spacing w:line="260" w:lineRule="exact"/>
              <w:jc w:val="center"/>
              <w:rPr>
                <w:rFonts w:eastAsia="新細明體"/>
                <w:sz w:val="24"/>
                <w:lang w:eastAsia="zh-HK"/>
              </w:rPr>
            </w:pPr>
            <w:r w:rsidRPr="00B02653">
              <w:rPr>
                <w:rFonts w:eastAsia="新細明體"/>
                <w:bCs/>
                <w:sz w:val="24"/>
                <w:lang w:eastAsia="zh-HK"/>
              </w:rPr>
              <w:t>14,300</w:t>
            </w:r>
            <w:r w:rsidRPr="00B02653">
              <w:rPr>
                <w:rFonts w:eastAsia="新細明體"/>
                <w:bCs/>
                <w:sz w:val="24"/>
                <w:lang w:eastAsia="zh-HK"/>
              </w:rPr>
              <w:t>元</w:t>
            </w:r>
          </w:p>
        </w:tc>
        <w:tc>
          <w:tcPr>
            <w:tcW w:w="3211" w:type="dxa"/>
            <w:hideMark/>
          </w:tcPr>
          <w:p w:rsidR="00533C4D" w:rsidRPr="00B02653" w:rsidRDefault="00533C4D" w:rsidP="000D2DCB">
            <w:pPr>
              <w:spacing w:line="260" w:lineRule="exact"/>
              <w:jc w:val="center"/>
              <w:rPr>
                <w:rFonts w:eastAsia="新細明體"/>
                <w:sz w:val="24"/>
                <w:lang w:eastAsia="zh-HK"/>
              </w:rPr>
            </w:pPr>
            <w:r w:rsidRPr="00B02653">
              <w:rPr>
                <w:rFonts w:eastAsia="新細明體"/>
                <w:bCs/>
                <w:sz w:val="24"/>
                <w:lang w:eastAsia="zh-HK"/>
              </w:rPr>
              <w:t>17,100</w:t>
            </w:r>
            <w:r w:rsidRPr="00B02653">
              <w:rPr>
                <w:rFonts w:eastAsia="新細明體"/>
                <w:bCs/>
                <w:sz w:val="24"/>
                <w:lang w:eastAsia="zh-HK"/>
              </w:rPr>
              <w:t>元</w:t>
            </w:r>
          </w:p>
        </w:tc>
        <w:tc>
          <w:tcPr>
            <w:tcW w:w="2328" w:type="dxa"/>
            <w:hideMark/>
          </w:tcPr>
          <w:p w:rsidR="00533C4D" w:rsidRPr="00B02653" w:rsidRDefault="00533C4D" w:rsidP="000D2DCB">
            <w:pPr>
              <w:spacing w:line="260" w:lineRule="exact"/>
              <w:jc w:val="center"/>
              <w:rPr>
                <w:rFonts w:eastAsia="新細明體"/>
                <w:sz w:val="24"/>
                <w:lang w:eastAsia="zh-HK"/>
              </w:rPr>
            </w:pPr>
            <w:r w:rsidRPr="00B02653">
              <w:rPr>
                <w:rFonts w:eastAsia="新細明體"/>
                <w:bCs/>
                <w:sz w:val="24"/>
                <w:lang w:eastAsia="zh-HK"/>
              </w:rPr>
              <w:t>428,000</w:t>
            </w:r>
            <w:r w:rsidRPr="00B02653">
              <w:rPr>
                <w:rFonts w:eastAsia="新細明體"/>
                <w:bCs/>
                <w:sz w:val="24"/>
                <w:lang w:eastAsia="zh-HK"/>
              </w:rPr>
              <w:t>元</w:t>
            </w:r>
          </w:p>
        </w:tc>
      </w:tr>
      <w:tr w:rsidR="00111ED1" w:rsidRPr="00B02653" w:rsidTr="00533C4D">
        <w:trPr>
          <w:trHeight w:val="297"/>
        </w:trPr>
        <w:tc>
          <w:tcPr>
            <w:tcW w:w="1685" w:type="dxa"/>
            <w:hideMark/>
          </w:tcPr>
          <w:p w:rsidR="00533C4D" w:rsidRPr="00B02653" w:rsidRDefault="00533C4D" w:rsidP="000D2DCB">
            <w:pPr>
              <w:spacing w:line="260" w:lineRule="exact"/>
              <w:jc w:val="center"/>
              <w:rPr>
                <w:rFonts w:eastAsia="新細明體"/>
                <w:sz w:val="24"/>
                <w:lang w:eastAsia="zh-HK"/>
              </w:rPr>
            </w:pPr>
            <w:r w:rsidRPr="00B02653">
              <w:rPr>
                <w:rFonts w:eastAsia="新細明體"/>
                <w:bCs/>
                <w:sz w:val="24"/>
                <w:lang w:eastAsia="zh-HK"/>
              </w:rPr>
              <w:t>4</w:t>
            </w:r>
            <w:r w:rsidRPr="00B02653">
              <w:rPr>
                <w:rFonts w:eastAsia="新細明體"/>
                <w:bCs/>
                <w:sz w:val="24"/>
              </w:rPr>
              <w:t>人</w:t>
            </w:r>
          </w:p>
        </w:tc>
        <w:tc>
          <w:tcPr>
            <w:tcW w:w="3101" w:type="dxa"/>
            <w:hideMark/>
          </w:tcPr>
          <w:p w:rsidR="00533C4D" w:rsidRPr="00B02653" w:rsidRDefault="00EA63CB" w:rsidP="000D2DCB">
            <w:pPr>
              <w:spacing w:line="260" w:lineRule="exact"/>
              <w:jc w:val="center"/>
              <w:rPr>
                <w:rFonts w:eastAsia="新細明體"/>
                <w:sz w:val="24"/>
                <w:lang w:eastAsia="zh-HK"/>
              </w:rPr>
            </w:pPr>
            <w:r w:rsidRPr="00B02653">
              <w:rPr>
                <w:rFonts w:eastAsia="新細明體"/>
                <w:bCs/>
                <w:sz w:val="24"/>
                <w:lang w:eastAsia="zh-HK"/>
              </w:rPr>
              <w:t>18,200</w:t>
            </w:r>
            <w:r w:rsidRPr="00B02653">
              <w:rPr>
                <w:rFonts w:eastAsia="新細明體"/>
                <w:bCs/>
                <w:sz w:val="24"/>
                <w:lang w:eastAsia="zh-HK"/>
              </w:rPr>
              <w:t>元</w:t>
            </w:r>
          </w:p>
        </w:tc>
        <w:tc>
          <w:tcPr>
            <w:tcW w:w="3211" w:type="dxa"/>
            <w:hideMark/>
          </w:tcPr>
          <w:p w:rsidR="00533C4D" w:rsidRPr="00B02653" w:rsidRDefault="00EA63CB" w:rsidP="000D2DCB">
            <w:pPr>
              <w:spacing w:line="260" w:lineRule="exact"/>
              <w:jc w:val="center"/>
              <w:rPr>
                <w:rFonts w:eastAsia="新細明體"/>
                <w:sz w:val="24"/>
                <w:lang w:eastAsia="zh-HK"/>
              </w:rPr>
            </w:pPr>
            <w:r w:rsidRPr="00B02653">
              <w:rPr>
                <w:rFonts w:eastAsia="新細明體"/>
                <w:bCs/>
                <w:sz w:val="24"/>
                <w:lang w:eastAsia="zh-HK"/>
              </w:rPr>
              <w:t>21,800</w:t>
            </w:r>
            <w:r w:rsidRPr="00B02653">
              <w:rPr>
                <w:rFonts w:eastAsia="新細明體"/>
                <w:bCs/>
                <w:sz w:val="24"/>
                <w:lang w:eastAsia="zh-HK"/>
              </w:rPr>
              <w:t>元</w:t>
            </w:r>
          </w:p>
        </w:tc>
        <w:tc>
          <w:tcPr>
            <w:tcW w:w="2328" w:type="dxa"/>
            <w:hideMark/>
          </w:tcPr>
          <w:p w:rsidR="00533C4D" w:rsidRPr="00B02653" w:rsidRDefault="00EA63CB" w:rsidP="000D2DCB">
            <w:pPr>
              <w:spacing w:line="260" w:lineRule="exact"/>
              <w:jc w:val="center"/>
              <w:rPr>
                <w:rFonts w:eastAsia="新細明體"/>
                <w:sz w:val="24"/>
                <w:lang w:eastAsia="zh-HK"/>
              </w:rPr>
            </w:pPr>
            <w:r w:rsidRPr="00B02653">
              <w:rPr>
                <w:rFonts w:eastAsia="新細明體"/>
                <w:bCs/>
                <w:sz w:val="24"/>
                <w:lang w:eastAsia="zh-HK"/>
              </w:rPr>
              <w:t>500,000</w:t>
            </w:r>
            <w:r w:rsidRPr="00B02653">
              <w:rPr>
                <w:rFonts w:eastAsia="新細明體"/>
                <w:bCs/>
                <w:sz w:val="24"/>
                <w:lang w:eastAsia="zh-HK"/>
              </w:rPr>
              <w:t>元</w:t>
            </w:r>
          </w:p>
        </w:tc>
      </w:tr>
      <w:tr w:rsidR="00111ED1" w:rsidRPr="00B02653" w:rsidTr="000D2DCB">
        <w:trPr>
          <w:trHeight w:val="175"/>
        </w:trPr>
        <w:tc>
          <w:tcPr>
            <w:tcW w:w="1685" w:type="dxa"/>
            <w:hideMark/>
          </w:tcPr>
          <w:p w:rsidR="00533C4D" w:rsidRPr="00B02653" w:rsidRDefault="00533C4D" w:rsidP="000D2DCB">
            <w:pPr>
              <w:spacing w:line="260" w:lineRule="exact"/>
              <w:jc w:val="center"/>
              <w:rPr>
                <w:rFonts w:eastAsia="新細明體"/>
                <w:sz w:val="24"/>
                <w:lang w:eastAsia="zh-HK"/>
              </w:rPr>
            </w:pPr>
            <w:r w:rsidRPr="00B02653">
              <w:rPr>
                <w:rFonts w:eastAsia="新細明體"/>
                <w:bCs/>
                <w:sz w:val="24"/>
                <w:lang w:eastAsia="zh-HK"/>
              </w:rPr>
              <w:t>5</w:t>
            </w:r>
            <w:r w:rsidRPr="00B02653">
              <w:rPr>
                <w:rFonts w:eastAsia="新細明體"/>
                <w:bCs/>
                <w:sz w:val="24"/>
              </w:rPr>
              <w:t>人</w:t>
            </w:r>
          </w:p>
        </w:tc>
        <w:tc>
          <w:tcPr>
            <w:tcW w:w="3101" w:type="dxa"/>
            <w:hideMark/>
          </w:tcPr>
          <w:p w:rsidR="00533C4D" w:rsidRPr="00B02653" w:rsidRDefault="00EA63CB" w:rsidP="000D2DCB">
            <w:pPr>
              <w:spacing w:line="260" w:lineRule="exact"/>
              <w:jc w:val="center"/>
              <w:rPr>
                <w:rFonts w:eastAsia="新細明體"/>
                <w:sz w:val="24"/>
                <w:lang w:eastAsia="zh-HK"/>
              </w:rPr>
            </w:pPr>
            <w:r w:rsidRPr="00B02653">
              <w:rPr>
                <w:rFonts w:eastAsia="新細明體"/>
                <w:bCs/>
                <w:sz w:val="24"/>
                <w:lang w:eastAsia="zh-HK"/>
              </w:rPr>
              <w:t>18,800</w:t>
            </w:r>
            <w:r w:rsidRPr="00B02653">
              <w:rPr>
                <w:rFonts w:eastAsia="新細明體"/>
                <w:bCs/>
                <w:sz w:val="24"/>
                <w:lang w:eastAsia="zh-HK"/>
              </w:rPr>
              <w:t>元</w:t>
            </w:r>
          </w:p>
        </w:tc>
        <w:tc>
          <w:tcPr>
            <w:tcW w:w="3211" w:type="dxa"/>
            <w:hideMark/>
          </w:tcPr>
          <w:p w:rsidR="00533C4D" w:rsidRPr="00B02653" w:rsidRDefault="00EA63CB" w:rsidP="000D2DCB">
            <w:pPr>
              <w:spacing w:line="260" w:lineRule="exact"/>
              <w:jc w:val="center"/>
              <w:rPr>
                <w:rFonts w:eastAsia="新細明體"/>
                <w:sz w:val="24"/>
                <w:lang w:eastAsia="zh-HK"/>
              </w:rPr>
            </w:pPr>
            <w:r w:rsidRPr="00B02653">
              <w:rPr>
                <w:rFonts w:eastAsia="新細明體"/>
                <w:bCs/>
                <w:sz w:val="24"/>
                <w:lang w:eastAsia="zh-HK"/>
              </w:rPr>
              <w:t>22,600</w:t>
            </w:r>
            <w:r w:rsidRPr="00B02653">
              <w:rPr>
                <w:rFonts w:eastAsia="新細明體"/>
                <w:bCs/>
                <w:sz w:val="24"/>
                <w:lang w:eastAsia="zh-HK"/>
              </w:rPr>
              <w:t>元</w:t>
            </w:r>
          </w:p>
        </w:tc>
        <w:tc>
          <w:tcPr>
            <w:tcW w:w="2328" w:type="dxa"/>
            <w:hideMark/>
          </w:tcPr>
          <w:p w:rsidR="00533C4D" w:rsidRPr="00B02653" w:rsidRDefault="00EA63CB" w:rsidP="000D2DCB">
            <w:pPr>
              <w:spacing w:line="260" w:lineRule="exact"/>
              <w:jc w:val="center"/>
              <w:rPr>
                <w:rFonts w:eastAsia="新細明體"/>
                <w:sz w:val="24"/>
                <w:lang w:eastAsia="zh-HK"/>
              </w:rPr>
            </w:pPr>
            <w:r w:rsidRPr="00B02653">
              <w:rPr>
                <w:rFonts w:eastAsia="新細明體"/>
                <w:bCs/>
                <w:sz w:val="24"/>
                <w:lang w:eastAsia="zh-HK"/>
              </w:rPr>
              <w:t>556,000</w:t>
            </w:r>
            <w:r w:rsidRPr="00B02653">
              <w:rPr>
                <w:rFonts w:eastAsia="新細明體"/>
                <w:bCs/>
                <w:sz w:val="24"/>
                <w:lang w:eastAsia="zh-HK"/>
              </w:rPr>
              <w:t>元</w:t>
            </w:r>
          </w:p>
        </w:tc>
      </w:tr>
      <w:tr w:rsidR="00111ED1" w:rsidRPr="00B02653" w:rsidTr="000D2DCB">
        <w:trPr>
          <w:trHeight w:val="178"/>
        </w:trPr>
        <w:tc>
          <w:tcPr>
            <w:tcW w:w="1685" w:type="dxa"/>
            <w:hideMark/>
          </w:tcPr>
          <w:p w:rsidR="00533C4D" w:rsidRPr="00B02653" w:rsidRDefault="00533C4D" w:rsidP="000D2DCB">
            <w:pPr>
              <w:spacing w:line="260" w:lineRule="exact"/>
              <w:jc w:val="center"/>
              <w:rPr>
                <w:rFonts w:eastAsia="新細明體"/>
                <w:sz w:val="24"/>
                <w:lang w:eastAsia="zh-HK"/>
              </w:rPr>
            </w:pPr>
            <w:r w:rsidRPr="00B02653">
              <w:rPr>
                <w:rFonts w:eastAsia="新細明體"/>
                <w:bCs/>
                <w:sz w:val="24"/>
                <w:lang w:eastAsia="zh-HK"/>
              </w:rPr>
              <w:t>6</w:t>
            </w:r>
            <w:r w:rsidRPr="00B02653">
              <w:rPr>
                <w:rFonts w:eastAsia="新細明體"/>
                <w:bCs/>
                <w:sz w:val="24"/>
              </w:rPr>
              <w:t>人</w:t>
            </w:r>
          </w:p>
        </w:tc>
        <w:tc>
          <w:tcPr>
            <w:tcW w:w="3101" w:type="dxa"/>
            <w:vMerge w:val="restart"/>
            <w:hideMark/>
          </w:tcPr>
          <w:p w:rsidR="00533C4D" w:rsidRPr="00B02653" w:rsidRDefault="00533C4D" w:rsidP="000D2DCB">
            <w:pPr>
              <w:spacing w:line="260" w:lineRule="exact"/>
              <w:jc w:val="center"/>
              <w:rPr>
                <w:rFonts w:eastAsia="新細明體"/>
                <w:bCs/>
                <w:sz w:val="24"/>
                <w:lang w:eastAsia="zh-HK"/>
              </w:rPr>
            </w:pPr>
          </w:p>
          <w:p w:rsidR="00533C4D" w:rsidRPr="00B02653" w:rsidRDefault="00533C4D" w:rsidP="000D2DCB">
            <w:pPr>
              <w:spacing w:line="260" w:lineRule="exact"/>
              <w:jc w:val="center"/>
              <w:rPr>
                <w:rFonts w:eastAsia="新細明體"/>
                <w:sz w:val="24"/>
                <w:lang w:eastAsia="zh-HK"/>
              </w:rPr>
            </w:pPr>
            <w:r w:rsidRPr="00B02653">
              <w:rPr>
                <w:rFonts w:eastAsia="新細明體"/>
                <w:bCs/>
                <w:sz w:val="24"/>
                <w:lang w:eastAsia="zh-HK"/>
              </w:rPr>
              <w:t>20,200</w:t>
            </w:r>
            <w:r w:rsidRPr="00B02653">
              <w:rPr>
                <w:rFonts w:eastAsia="新細明體"/>
                <w:bCs/>
                <w:sz w:val="24"/>
              </w:rPr>
              <w:t>元</w:t>
            </w:r>
          </w:p>
          <w:p w:rsidR="00533C4D" w:rsidRPr="00B02653" w:rsidRDefault="00533C4D" w:rsidP="000D2DCB">
            <w:pPr>
              <w:spacing w:line="260" w:lineRule="exact"/>
              <w:jc w:val="center"/>
              <w:rPr>
                <w:rFonts w:eastAsia="新細明體"/>
                <w:sz w:val="24"/>
                <w:lang w:eastAsia="zh-HK"/>
              </w:rPr>
            </w:pPr>
          </w:p>
        </w:tc>
        <w:tc>
          <w:tcPr>
            <w:tcW w:w="3211" w:type="dxa"/>
            <w:vMerge w:val="restart"/>
            <w:hideMark/>
          </w:tcPr>
          <w:p w:rsidR="00533C4D" w:rsidRPr="00B02653" w:rsidRDefault="00533C4D" w:rsidP="000D2DCB">
            <w:pPr>
              <w:spacing w:line="260" w:lineRule="exact"/>
              <w:jc w:val="center"/>
              <w:rPr>
                <w:rFonts w:eastAsia="新細明體"/>
                <w:bCs/>
                <w:sz w:val="24"/>
                <w:lang w:eastAsia="zh-HK"/>
              </w:rPr>
            </w:pPr>
          </w:p>
          <w:p w:rsidR="00533C4D" w:rsidRPr="00B02653" w:rsidRDefault="00533C4D" w:rsidP="000D2DCB">
            <w:pPr>
              <w:spacing w:line="260" w:lineRule="exact"/>
              <w:jc w:val="center"/>
              <w:rPr>
                <w:rFonts w:eastAsia="新細明體"/>
                <w:sz w:val="24"/>
                <w:lang w:eastAsia="zh-HK"/>
              </w:rPr>
            </w:pPr>
            <w:r w:rsidRPr="00B02653">
              <w:rPr>
                <w:rFonts w:eastAsia="新細明體"/>
                <w:bCs/>
                <w:sz w:val="24"/>
                <w:lang w:eastAsia="zh-HK"/>
              </w:rPr>
              <w:t>24,200</w:t>
            </w:r>
            <w:r w:rsidRPr="00B02653">
              <w:rPr>
                <w:rFonts w:eastAsia="新細明體"/>
                <w:bCs/>
                <w:sz w:val="24"/>
              </w:rPr>
              <w:t>元</w:t>
            </w:r>
          </w:p>
        </w:tc>
        <w:tc>
          <w:tcPr>
            <w:tcW w:w="2328" w:type="dxa"/>
            <w:hideMark/>
          </w:tcPr>
          <w:p w:rsidR="00533C4D" w:rsidRPr="00B02653" w:rsidRDefault="00EA63CB" w:rsidP="000D2DCB">
            <w:pPr>
              <w:spacing w:line="260" w:lineRule="exact"/>
              <w:jc w:val="center"/>
              <w:rPr>
                <w:rFonts w:eastAsia="新細明體"/>
                <w:bCs/>
                <w:sz w:val="24"/>
                <w:lang w:eastAsia="zh-HK"/>
              </w:rPr>
            </w:pPr>
            <w:r w:rsidRPr="00B02653">
              <w:rPr>
                <w:rFonts w:eastAsia="新細明體"/>
                <w:bCs/>
                <w:sz w:val="24"/>
                <w:lang w:eastAsia="zh-HK"/>
              </w:rPr>
              <w:t>601,000</w:t>
            </w:r>
            <w:r w:rsidRPr="00B02653">
              <w:rPr>
                <w:rFonts w:eastAsia="新細明體"/>
                <w:bCs/>
                <w:sz w:val="24"/>
                <w:lang w:eastAsia="zh-HK"/>
              </w:rPr>
              <w:t>元</w:t>
            </w:r>
          </w:p>
        </w:tc>
      </w:tr>
      <w:tr w:rsidR="00111ED1" w:rsidRPr="00B02653" w:rsidTr="000D2DCB">
        <w:trPr>
          <w:trHeight w:val="197"/>
        </w:trPr>
        <w:tc>
          <w:tcPr>
            <w:tcW w:w="1685" w:type="dxa"/>
            <w:hideMark/>
          </w:tcPr>
          <w:p w:rsidR="00533C4D" w:rsidRPr="00B02653" w:rsidRDefault="00533C4D" w:rsidP="000D2DCB">
            <w:pPr>
              <w:spacing w:line="260" w:lineRule="exact"/>
              <w:jc w:val="center"/>
              <w:rPr>
                <w:rFonts w:eastAsia="新細明體"/>
                <w:sz w:val="24"/>
                <w:lang w:eastAsia="zh-HK"/>
              </w:rPr>
            </w:pPr>
            <w:r w:rsidRPr="00B02653">
              <w:rPr>
                <w:rFonts w:eastAsia="新細明體"/>
                <w:bCs/>
                <w:sz w:val="24"/>
                <w:lang w:eastAsia="zh-HK"/>
              </w:rPr>
              <w:t>7</w:t>
            </w:r>
            <w:r w:rsidRPr="00B02653">
              <w:rPr>
                <w:rFonts w:eastAsia="新細明體"/>
                <w:bCs/>
                <w:sz w:val="24"/>
              </w:rPr>
              <w:t>人</w:t>
            </w:r>
          </w:p>
        </w:tc>
        <w:tc>
          <w:tcPr>
            <w:tcW w:w="3101" w:type="dxa"/>
            <w:vMerge/>
            <w:hideMark/>
          </w:tcPr>
          <w:p w:rsidR="00533C4D" w:rsidRPr="00B02653" w:rsidRDefault="00533C4D" w:rsidP="000D2DCB">
            <w:pPr>
              <w:spacing w:line="260" w:lineRule="exact"/>
              <w:jc w:val="center"/>
              <w:rPr>
                <w:rFonts w:eastAsia="新細明體"/>
                <w:sz w:val="24"/>
                <w:lang w:eastAsia="zh-HK"/>
              </w:rPr>
            </w:pPr>
          </w:p>
        </w:tc>
        <w:tc>
          <w:tcPr>
            <w:tcW w:w="3211" w:type="dxa"/>
            <w:vMerge/>
            <w:hideMark/>
          </w:tcPr>
          <w:p w:rsidR="00533C4D" w:rsidRPr="00B02653" w:rsidRDefault="00533C4D" w:rsidP="000D2DCB">
            <w:pPr>
              <w:spacing w:line="260" w:lineRule="exact"/>
              <w:jc w:val="center"/>
              <w:rPr>
                <w:rFonts w:eastAsia="新細明體"/>
                <w:sz w:val="24"/>
                <w:lang w:eastAsia="zh-HK"/>
              </w:rPr>
            </w:pPr>
          </w:p>
        </w:tc>
        <w:tc>
          <w:tcPr>
            <w:tcW w:w="2328" w:type="dxa"/>
            <w:hideMark/>
          </w:tcPr>
          <w:p w:rsidR="00533C4D" w:rsidRPr="00B02653" w:rsidRDefault="00EA63CB" w:rsidP="000D2DCB">
            <w:pPr>
              <w:spacing w:line="260" w:lineRule="exact"/>
              <w:jc w:val="center"/>
              <w:rPr>
                <w:rFonts w:eastAsia="新細明體"/>
                <w:sz w:val="24"/>
                <w:lang w:eastAsia="zh-HK"/>
              </w:rPr>
            </w:pPr>
            <w:r w:rsidRPr="00B02653">
              <w:rPr>
                <w:rFonts w:eastAsia="新細明體"/>
                <w:bCs/>
                <w:sz w:val="24"/>
                <w:lang w:eastAsia="zh-HK"/>
              </w:rPr>
              <w:t>643,000</w:t>
            </w:r>
            <w:r w:rsidRPr="00B02653">
              <w:rPr>
                <w:rFonts w:eastAsia="新細明體"/>
                <w:bCs/>
                <w:sz w:val="24"/>
                <w:lang w:eastAsia="zh-HK"/>
              </w:rPr>
              <w:t>元</w:t>
            </w:r>
          </w:p>
        </w:tc>
      </w:tr>
      <w:tr w:rsidR="00111ED1" w:rsidRPr="00B02653" w:rsidTr="000D2DCB">
        <w:trPr>
          <w:trHeight w:val="214"/>
        </w:trPr>
        <w:tc>
          <w:tcPr>
            <w:tcW w:w="1685" w:type="dxa"/>
            <w:hideMark/>
          </w:tcPr>
          <w:p w:rsidR="00533C4D" w:rsidRPr="00B02653" w:rsidRDefault="00533C4D" w:rsidP="000D2DCB">
            <w:pPr>
              <w:spacing w:line="260" w:lineRule="exact"/>
              <w:jc w:val="center"/>
              <w:rPr>
                <w:rFonts w:eastAsia="新細明體"/>
                <w:sz w:val="24"/>
                <w:lang w:eastAsia="zh-HK"/>
              </w:rPr>
            </w:pPr>
            <w:r w:rsidRPr="00B02653">
              <w:rPr>
                <w:rFonts w:eastAsia="新細明體"/>
                <w:bCs/>
                <w:sz w:val="24"/>
                <w:lang w:eastAsia="zh-HK"/>
              </w:rPr>
              <w:t>8</w:t>
            </w:r>
            <w:r w:rsidRPr="00B02653">
              <w:rPr>
                <w:rFonts w:eastAsia="新細明體"/>
                <w:bCs/>
                <w:sz w:val="24"/>
              </w:rPr>
              <w:t>人</w:t>
            </w:r>
          </w:p>
        </w:tc>
        <w:tc>
          <w:tcPr>
            <w:tcW w:w="3101" w:type="dxa"/>
            <w:vMerge/>
            <w:hideMark/>
          </w:tcPr>
          <w:p w:rsidR="00533C4D" w:rsidRPr="00B02653" w:rsidRDefault="00533C4D" w:rsidP="000D2DCB">
            <w:pPr>
              <w:spacing w:line="260" w:lineRule="exact"/>
              <w:jc w:val="center"/>
              <w:rPr>
                <w:rFonts w:eastAsia="新細明體"/>
                <w:sz w:val="24"/>
                <w:lang w:eastAsia="zh-HK"/>
              </w:rPr>
            </w:pPr>
          </w:p>
        </w:tc>
        <w:tc>
          <w:tcPr>
            <w:tcW w:w="3211" w:type="dxa"/>
            <w:vMerge/>
            <w:hideMark/>
          </w:tcPr>
          <w:p w:rsidR="00533C4D" w:rsidRPr="00B02653" w:rsidRDefault="00533C4D" w:rsidP="000D2DCB">
            <w:pPr>
              <w:spacing w:line="260" w:lineRule="exact"/>
              <w:jc w:val="center"/>
              <w:rPr>
                <w:rFonts w:eastAsia="新細明體"/>
                <w:sz w:val="24"/>
                <w:lang w:eastAsia="zh-HK"/>
              </w:rPr>
            </w:pPr>
          </w:p>
        </w:tc>
        <w:tc>
          <w:tcPr>
            <w:tcW w:w="2328" w:type="dxa"/>
            <w:hideMark/>
          </w:tcPr>
          <w:p w:rsidR="00533C4D" w:rsidRPr="00B02653" w:rsidRDefault="00EA63CB" w:rsidP="000D2DCB">
            <w:pPr>
              <w:spacing w:line="260" w:lineRule="exact"/>
              <w:jc w:val="center"/>
              <w:rPr>
                <w:rFonts w:eastAsia="新細明體"/>
                <w:sz w:val="24"/>
                <w:lang w:eastAsia="zh-HK"/>
              </w:rPr>
            </w:pPr>
            <w:r w:rsidRPr="00B02653">
              <w:rPr>
                <w:rFonts w:eastAsia="新細明體"/>
                <w:bCs/>
                <w:sz w:val="24"/>
                <w:lang w:eastAsia="zh-HK"/>
              </w:rPr>
              <w:t>674,000</w:t>
            </w:r>
            <w:r w:rsidRPr="00B02653">
              <w:rPr>
                <w:rFonts w:eastAsia="新細明體"/>
                <w:bCs/>
                <w:sz w:val="24"/>
                <w:lang w:eastAsia="zh-HK"/>
              </w:rPr>
              <w:t>元</w:t>
            </w:r>
          </w:p>
        </w:tc>
      </w:tr>
      <w:tr w:rsidR="00111ED1" w:rsidRPr="00B02653" w:rsidTr="000D2DCB">
        <w:trPr>
          <w:trHeight w:val="219"/>
        </w:trPr>
        <w:tc>
          <w:tcPr>
            <w:tcW w:w="1685" w:type="dxa"/>
            <w:hideMark/>
          </w:tcPr>
          <w:p w:rsidR="00533C4D" w:rsidRPr="00B02653" w:rsidRDefault="00533C4D" w:rsidP="000D2DCB">
            <w:pPr>
              <w:spacing w:line="260" w:lineRule="exact"/>
              <w:jc w:val="center"/>
              <w:rPr>
                <w:rFonts w:eastAsia="新細明體"/>
                <w:sz w:val="24"/>
                <w:lang w:eastAsia="zh-HK"/>
              </w:rPr>
            </w:pPr>
            <w:r w:rsidRPr="00B02653">
              <w:rPr>
                <w:rFonts w:eastAsia="新細明體"/>
                <w:bCs/>
                <w:sz w:val="24"/>
                <w:lang w:eastAsia="zh-HK"/>
              </w:rPr>
              <w:t>9</w:t>
            </w:r>
            <w:r w:rsidRPr="00B02653">
              <w:rPr>
                <w:rFonts w:eastAsia="新細明體"/>
                <w:bCs/>
                <w:sz w:val="24"/>
              </w:rPr>
              <w:t>人</w:t>
            </w:r>
          </w:p>
        </w:tc>
        <w:tc>
          <w:tcPr>
            <w:tcW w:w="3101" w:type="dxa"/>
            <w:vMerge/>
            <w:hideMark/>
          </w:tcPr>
          <w:p w:rsidR="00533C4D" w:rsidRPr="00B02653" w:rsidRDefault="00533C4D" w:rsidP="000D2DCB">
            <w:pPr>
              <w:spacing w:line="260" w:lineRule="exact"/>
              <w:jc w:val="center"/>
              <w:rPr>
                <w:rFonts w:eastAsia="新細明體"/>
                <w:sz w:val="24"/>
                <w:lang w:eastAsia="zh-HK"/>
              </w:rPr>
            </w:pPr>
          </w:p>
        </w:tc>
        <w:tc>
          <w:tcPr>
            <w:tcW w:w="3211" w:type="dxa"/>
            <w:vMerge/>
            <w:hideMark/>
          </w:tcPr>
          <w:p w:rsidR="00533C4D" w:rsidRPr="00B02653" w:rsidRDefault="00533C4D" w:rsidP="000D2DCB">
            <w:pPr>
              <w:spacing w:line="260" w:lineRule="exact"/>
              <w:jc w:val="center"/>
              <w:rPr>
                <w:rFonts w:eastAsia="新細明體"/>
                <w:sz w:val="24"/>
                <w:lang w:eastAsia="zh-HK"/>
              </w:rPr>
            </w:pPr>
          </w:p>
        </w:tc>
        <w:tc>
          <w:tcPr>
            <w:tcW w:w="2328" w:type="dxa"/>
            <w:hideMark/>
          </w:tcPr>
          <w:p w:rsidR="00533C4D" w:rsidRPr="00B02653" w:rsidRDefault="00EA63CB" w:rsidP="000D2DCB">
            <w:pPr>
              <w:spacing w:line="260" w:lineRule="exact"/>
              <w:jc w:val="center"/>
              <w:rPr>
                <w:rFonts w:eastAsia="新細明體"/>
                <w:sz w:val="24"/>
                <w:lang w:eastAsia="zh-HK"/>
              </w:rPr>
            </w:pPr>
            <w:r w:rsidRPr="00B02653">
              <w:rPr>
                <w:rFonts w:eastAsia="新細明體"/>
                <w:bCs/>
                <w:sz w:val="24"/>
                <w:lang w:eastAsia="zh-HK"/>
              </w:rPr>
              <w:t>744,000</w:t>
            </w:r>
            <w:r w:rsidRPr="00B02653">
              <w:rPr>
                <w:rFonts w:eastAsia="新細明體"/>
                <w:bCs/>
                <w:sz w:val="24"/>
                <w:lang w:eastAsia="zh-HK"/>
              </w:rPr>
              <w:t>元</w:t>
            </w:r>
          </w:p>
        </w:tc>
      </w:tr>
      <w:tr w:rsidR="00111ED1" w:rsidRPr="00B02653" w:rsidTr="000D2DCB">
        <w:trPr>
          <w:trHeight w:val="95"/>
        </w:trPr>
        <w:tc>
          <w:tcPr>
            <w:tcW w:w="1685" w:type="dxa"/>
            <w:hideMark/>
          </w:tcPr>
          <w:p w:rsidR="00533C4D" w:rsidRPr="00B02653" w:rsidRDefault="00533C4D" w:rsidP="000D2DCB">
            <w:pPr>
              <w:spacing w:line="260" w:lineRule="exact"/>
              <w:jc w:val="center"/>
              <w:rPr>
                <w:rFonts w:eastAsia="新細明體"/>
                <w:sz w:val="24"/>
                <w:lang w:eastAsia="zh-HK"/>
              </w:rPr>
            </w:pPr>
            <w:r w:rsidRPr="00B02653">
              <w:rPr>
                <w:rFonts w:eastAsia="新細明體"/>
                <w:bCs/>
                <w:sz w:val="24"/>
                <w:lang w:eastAsia="zh-HK"/>
              </w:rPr>
              <w:t>10</w:t>
            </w:r>
            <w:r w:rsidRPr="00B02653">
              <w:rPr>
                <w:rFonts w:eastAsia="新細明體"/>
                <w:bCs/>
                <w:sz w:val="24"/>
              </w:rPr>
              <w:t>人以上</w:t>
            </w:r>
          </w:p>
        </w:tc>
        <w:tc>
          <w:tcPr>
            <w:tcW w:w="3101" w:type="dxa"/>
            <w:vMerge/>
            <w:hideMark/>
          </w:tcPr>
          <w:p w:rsidR="00533C4D" w:rsidRPr="00B02653" w:rsidRDefault="00533C4D" w:rsidP="000D2DCB">
            <w:pPr>
              <w:spacing w:line="260" w:lineRule="exact"/>
              <w:jc w:val="center"/>
              <w:rPr>
                <w:rFonts w:eastAsia="新細明體"/>
                <w:sz w:val="24"/>
                <w:lang w:eastAsia="zh-HK"/>
              </w:rPr>
            </w:pPr>
          </w:p>
        </w:tc>
        <w:tc>
          <w:tcPr>
            <w:tcW w:w="3211" w:type="dxa"/>
            <w:vMerge/>
            <w:hideMark/>
          </w:tcPr>
          <w:p w:rsidR="00533C4D" w:rsidRPr="00B02653" w:rsidRDefault="00533C4D" w:rsidP="000D2DCB">
            <w:pPr>
              <w:spacing w:line="260" w:lineRule="exact"/>
              <w:jc w:val="center"/>
              <w:rPr>
                <w:rFonts w:eastAsia="新細明體"/>
                <w:sz w:val="24"/>
                <w:lang w:eastAsia="zh-HK"/>
              </w:rPr>
            </w:pPr>
          </w:p>
        </w:tc>
        <w:tc>
          <w:tcPr>
            <w:tcW w:w="2328" w:type="dxa"/>
            <w:hideMark/>
          </w:tcPr>
          <w:p w:rsidR="00533C4D" w:rsidRPr="00B02653" w:rsidRDefault="00EA63CB" w:rsidP="000D2DCB">
            <w:pPr>
              <w:spacing w:line="260" w:lineRule="exact"/>
              <w:jc w:val="center"/>
              <w:rPr>
                <w:rFonts w:eastAsia="新細明體"/>
                <w:sz w:val="24"/>
                <w:lang w:eastAsia="zh-HK"/>
              </w:rPr>
            </w:pPr>
            <w:r w:rsidRPr="00B02653">
              <w:rPr>
                <w:rFonts w:eastAsia="新細明體"/>
                <w:bCs/>
                <w:sz w:val="24"/>
                <w:lang w:eastAsia="zh-HK"/>
              </w:rPr>
              <w:t>801,000</w:t>
            </w:r>
            <w:r w:rsidRPr="00B02653">
              <w:rPr>
                <w:rFonts w:eastAsia="新細明體"/>
                <w:bCs/>
                <w:sz w:val="24"/>
                <w:lang w:eastAsia="zh-HK"/>
              </w:rPr>
              <w:t>元</w:t>
            </w:r>
          </w:p>
        </w:tc>
      </w:tr>
    </w:tbl>
    <w:p w:rsidR="00C67C93" w:rsidRPr="00B02653" w:rsidRDefault="00533C4D" w:rsidP="003F5945">
      <w:pPr>
        <w:spacing w:line="300" w:lineRule="exact"/>
        <w:jc w:val="both"/>
        <w:rPr>
          <w:rFonts w:eastAsia="新細明體"/>
          <w:b/>
        </w:rPr>
      </w:pPr>
      <w:r w:rsidRPr="00B02653">
        <w:rPr>
          <w:rFonts w:eastAsia="新細明體"/>
          <w:b/>
        </w:rPr>
        <w:t>層級二：工時－高額</w:t>
      </w:r>
      <w:r w:rsidRPr="00B02653">
        <w:rPr>
          <w:rFonts w:eastAsia="新細明體"/>
          <w:b/>
        </w:rPr>
        <w:t>/</w:t>
      </w:r>
      <w:r w:rsidRPr="00B02653">
        <w:rPr>
          <w:rFonts w:eastAsia="新細明體"/>
          <w:b/>
        </w:rPr>
        <w:t>基本</w:t>
      </w: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40"/>
        <w:gridCol w:w="3307"/>
        <w:gridCol w:w="2977"/>
      </w:tblGrid>
      <w:tr w:rsidR="00111ED1" w:rsidRPr="00B02653" w:rsidTr="000D2DCB">
        <w:trPr>
          <w:trHeight w:val="123"/>
          <w:jc w:val="center"/>
        </w:trPr>
        <w:tc>
          <w:tcPr>
            <w:tcW w:w="2640" w:type="dxa"/>
            <w:shd w:val="clear" w:color="auto" w:fill="D9D9D9" w:themeFill="background1" w:themeFillShade="D9"/>
            <w:noWrap/>
            <w:vAlign w:val="bottom"/>
            <w:hideMark/>
          </w:tcPr>
          <w:p w:rsidR="00C67C93" w:rsidRPr="00B02653" w:rsidRDefault="00C67C93" w:rsidP="000D2DCB">
            <w:pPr>
              <w:spacing w:line="240" w:lineRule="exact"/>
              <w:jc w:val="center"/>
              <w:rPr>
                <w:b/>
              </w:rPr>
            </w:pPr>
            <w:r w:rsidRPr="00B02653">
              <w:rPr>
                <w:b/>
              </w:rPr>
              <w:lastRenderedPageBreak/>
              <w:t>每月工時</w:t>
            </w:r>
            <w:r w:rsidRPr="00B02653">
              <w:rPr>
                <w:b/>
              </w:rPr>
              <w:t xml:space="preserve"> (</w:t>
            </w:r>
            <w:r w:rsidRPr="00B02653">
              <w:rPr>
                <w:b/>
              </w:rPr>
              <w:t>小時</w:t>
            </w:r>
            <w:r w:rsidRPr="00B02653">
              <w:rPr>
                <w:b/>
              </w:rPr>
              <w:t>)</w:t>
            </w:r>
          </w:p>
        </w:tc>
        <w:tc>
          <w:tcPr>
            <w:tcW w:w="3307" w:type="dxa"/>
            <w:shd w:val="clear" w:color="auto" w:fill="D9D9D9" w:themeFill="background1" w:themeFillShade="D9"/>
            <w:noWrap/>
            <w:vAlign w:val="bottom"/>
            <w:hideMark/>
          </w:tcPr>
          <w:p w:rsidR="00C67C93" w:rsidRPr="00B02653" w:rsidRDefault="00C67C93" w:rsidP="000D2DCB">
            <w:pPr>
              <w:spacing w:line="240" w:lineRule="exact"/>
              <w:jc w:val="center"/>
              <w:rPr>
                <w:b/>
              </w:rPr>
            </w:pPr>
            <w:r w:rsidRPr="00B02653">
              <w:rPr>
                <w:b/>
              </w:rPr>
              <w:t>每月每</w:t>
            </w:r>
            <w:proofErr w:type="gramStart"/>
            <w:r w:rsidRPr="00B02653">
              <w:rPr>
                <w:b/>
              </w:rPr>
              <w:t>個</w:t>
            </w:r>
            <w:proofErr w:type="gramEnd"/>
            <w:r w:rsidRPr="00B02653">
              <w:rPr>
                <w:b/>
              </w:rPr>
              <w:t>家庭的津貼</w:t>
            </w:r>
          </w:p>
        </w:tc>
        <w:tc>
          <w:tcPr>
            <w:tcW w:w="2977" w:type="dxa"/>
            <w:shd w:val="clear" w:color="auto" w:fill="D9D9D9" w:themeFill="background1" w:themeFillShade="D9"/>
            <w:noWrap/>
            <w:vAlign w:val="bottom"/>
            <w:hideMark/>
          </w:tcPr>
          <w:p w:rsidR="00C67C93" w:rsidRPr="00B02653" w:rsidRDefault="00C67C93" w:rsidP="000D2DCB">
            <w:pPr>
              <w:spacing w:line="240" w:lineRule="exact"/>
              <w:jc w:val="center"/>
              <w:rPr>
                <w:b/>
              </w:rPr>
            </w:pPr>
            <w:r w:rsidRPr="00B02653">
              <w:rPr>
                <w:b/>
              </w:rPr>
              <w:t>每月每名兒童津貼</w:t>
            </w:r>
          </w:p>
        </w:tc>
      </w:tr>
      <w:tr w:rsidR="00C67C93" w:rsidRPr="00B02653" w:rsidTr="000D2DCB">
        <w:trPr>
          <w:trHeight w:val="297"/>
          <w:jc w:val="center"/>
        </w:trPr>
        <w:tc>
          <w:tcPr>
            <w:tcW w:w="2640" w:type="dxa"/>
            <w:shd w:val="clear" w:color="auto" w:fill="auto"/>
            <w:noWrap/>
            <w:vAlign w:val="bottom"/>
            <w:hideMark/>
          </w:tcPr>
          <w:p w:rsidR="00C67C93" w:rsidRPr="00B02653" w:rsidRDefault="00C67C93" w:rsidP="000D2DCB">
            <w:pPr>
              <w:spacing w:line="240" w:lineRule="exact"/>
              <w:jc w:val="center"/>
            </w:pPr>
            <w:r w:rsidRPr="00B02653">
              <w:t>144</w:t>
            </w:r>
            <w:r w:rsidRPr="00B02653">
              <w:t>至</w:t>
            </w:r>
            <w:r w:rsidRPr="00B02653">
              <w:t>192</w:t>
            </w:r>
            <w:r w:rsidRPr="00B02653">
              <w:t>以下</w:t>
            </w:r>
          </w:p>
        </w:tc>
        <w:tc>
          <w:tcPr>
            <w:tcW w:w="3307" w:type="dxa"/>
            <w:shd w:val="clear" w:color="auto" w:fill="auto"/>
            <w:noWrap/>
            <w:vAlign w:val="bottom"/>
            <w:hideMark/>
          </w:tcPr>
          <w:p w:rsidR="00C67C93" w:rsidRPr="00B02653" w:rsidRDefault="00C67C93" w:rsidP="000D2DCB">
            <w:pPr>
              <w:spacing w:line="240" w:lineRule="exact"/>
            </w:pPr>
          </w:p>
        </w:tc>
        <w:tc>
          <w:tcPr>
            <w:tcW w:w="2977" w:type="dxa"/>
            <w:shd w:val="clear" w:color="auto" w:fill="auto"/>
            <w:noWrap/>
            <w:vAlign w:val="bottom"/>
            <w:hideMark/>
          </w:tcPr>
          <w:p w:rsidR="00C67C93" w:rsidRPr="00B02653" w:rsidRDefault="00C67C93" w:rsidP="000D2DCB">
            <w:pPr>
              <w:spacing w:line="240" w:lineRule="exact"/>
            </w:pPr>
          </w:p>
        </w:tc>
      </w:tr>
      <w:tr w:rsidR="00C67C93" w:rsidRPr="00B02653" w:rsidTr="000D2DCB">
        <w:trPr>
          <w:trHeight w:val="131"/>
          <w:jc w:val="center"/>
        </w:trPr>
        <w:tc>
          <w:tcPr>
            <w:tcW w:w="2640" w:type="dxa"/>
            <w:shd w:val="clear" w:color="auto" w:fill="auto"/>
            <w:noWrap/>
            <w:vAlign w:val="bottom"/>
            <w:hideMark/>
          </w:tcPr>
          <w:p w:rsidR="00C67C93" w:rsidRPr="00B02653" w:rsidRDefault="00C67C93" w:rsidP="000D2DCB">
            <w:pPr>
              <w:spacing w:line="240" w:lineRule="exact"/>
              <w:jc w:val="center"/>
            </w:pPr>
            <w:r w:rsidRPr="00B02653">
              <w:t>(</w:t>
            </w:r>
            <w:r w:rsidRPr="00B02653">
              <w:t>非單親家庭</w:t>
            </w:r>
            <w:r w:rsidRPr="00B02653">
              <w:t>)</w:t>
            </w:r>
          </w:p>
        </w:tc>
        <w:tc>
          <w:tcPr>
            <w:tcW w:w="3307" w:type="dxa"/>
            <w:shd w:val="clear" w:color="auto" w:fill="auto"/>
            <w:noWrap/>
            <w:vAlign w:val="bottom"/>
            <w:hideMark/>
          </w:tcPr>
          <w:p w:rsidR="00C67C93" w:rsidRPr="00B02653" w:rsidRDefault="00C67C93" w:rsidP="000D2DCB">
            <w:pPr>
              <w:spacing w:line="240" w:lineRule="exact"/>
              <w:jc w:val="center"/>
            </w:pPr>
            <w:r w:rsidRPr="00B02653">
              <w:t>全額基本津貼：</w:t>
            </w:r>
            <w:r w:rsidRPr="00B02653">
              <w:t>$600</w:t>
            </w:r>
          </w:p>
        </w:tc>
        <w:tc>
          <w:tcPr>
            <w:tcW w:w="2977" w:type="dxa"/>
            <w:shd w:val="clear" w:color="auto" w:fill="auto"/>
            <w:noWrap/>
            <w:vAlign w:val="bottom"/>
            <w:hideMark/>
          </w:tcPr>
          <w:p w:rsidR="00C67C93" w:rsidRPr="00B02653" w:rsidRDefault="00C67C93" w:rsidP="000D2DCB">
            <w:pPr>
              <w:spacing w:line="240" w:lineRule="exact"/>
              <w:jc w:val="center"/>
            </w:pPr>
          </w:p>
        </w:tc>
      </w:tr>
      <w:tr w:rsidR="00111ED1" w:rsidRPr="00B02653" w:rsidTr="000D2DCB">
        <w:trPr>
          <w:trHeight w:val="122"/>
          <w:jc w:val="center"/>
        </w:trPr>
        <w:tc>
          <w:tcPr>
            <w:tcW w:w="2640" w:type="dxa"/>
            <w:shd w:val="clear" w:color="auto" w:fill="auto"/>
            <w:noWrap/>
            <w:vAlign w:val="bottom"/>
            <w:hideMark/>
          </w:tcPr>
          <w:p w:rsidR="00C67C93" w:rsidRPr="00B02653" w:rsidRDefault="00C67C93" w:rsidP="000D2DCB">
            <w:pPr>
              <w:spacing w:line="240" w:lineRule="exact"/>
              <w:jc w:val="center"/>
            </w:pPr>
            <w:r w:rsidRPr="00B02653">
              <w:t>36</w:t>
            </w:r>
            <w:r w:rsidRPr="00B02653">
              <w:t>至</w:t>
            </w:r>
            <w:r w:rsidRPr="00B02653">
              <w:t>72</w:t>
            </w:r>
            <w:r w:rsidRPr="00B02653">
              <w:t>以下</w:t>
            </w:r>
          </w:p>
        </w:tc>
        <w:tc>
          <w:tcPr>
            <w:tcW w:w="3307" w:type="dxa"/>
            <w:shd w:val="clear" w:color="auto" w:fill="auto"/>
            <w:noWrap/>
            <w:vAlign w:val="bottom"/>
            <w:hideMark/>
          </w:tcPr>
          <w:p w:rsidR="00C67C93" w:rsidRPr="00B02653" w:rsidRDefault="00C67C93" w:rsidP="000D2DCB">
            <w:pPr>
              <w:spacing w:line="240" w:lineRule="exact"/>
              <w:jc w:val="center"/>
            </w:pPr>
            <w:r w:rsidRPr="00B02653">
              <w:t>半額基本津貼：</w:t>
            </w:r>
            <w:r w:rsidRPr="00B02653">
              <w:t>$300</w:t>
            </w:r>
          </w:p>
        </w:tc>
        <w:tc>
          <w:tcPr>
            <w:tcW w:w="2977" w:type="dxa"/>
            <w:shd w:val="clear" w:color="auto" w:fill="auto"/>
            <w:noWrap/>
            <w:vAlign w:val="bottom"/>
            <w:hideMark/>
          </w:tcPr>
          <w:p w:rsidR="00C67C93" w:rsidRPr="00B02653" w:rsidRDefault="00C67C93" w:rsidP="000D2DCB">
            <w:pPr>
              <w:spacing w:line="240" w:lineRule="exact"/>
              <w:jc w:val="center"/>
            </w:pPr>
            <w:r w:rsidRPr="00B02653">
              <w:t>全額兒童津貼：</w:t>
            </w:r>
            <w:r w:rsidRPr="00B02653">
              <w:t>$800</w:t>
            </w:r>
          </w:p>
        </w:tc>
      </w:tr>
      <w:tr w:rsidR="00C67C93" w:rsidRPr="00B02653" w:rsidTr="000D2DCB">
        <w:trPr>
          <w:trHeight w:val="194"/>
          <w:jc w:val="center"/>
        </w:trPr>
        <w:tc>
          <w:tcPr>
            <w:tcW w:w="2640" w:type="dxa"/>
            <w:shd w:val="clear" w:color="auto" w:fill="auto"/>
            <w:noWrap/>
            <w:vAlign w:val="bottom"/>
            <w:hideMark/>
          </w:tcPr>
          <w:p w:rsidR="00C67C93" w:rsidRPr="00B02653" w:rsidRDefault="00C67C93" w:rsidP="000D2DCB">
            <w:pPr>
              <w:spacing w:line="240" w:lineRule="exact"/>
              <w:jc w:val="center"/>
            </w:pPr>
            <w:r w:rsidRPr="00B02653">
              <w:t>(</w:t>
            </w:r>
            <w:r w:rsidRPr="00B02653">
              <w:t>單親家庭</w:t>
            </w:r>
            <w:r w:rsidRPr="00B02653">
              <w:t>)</w:t>
            </w:r>
          </w:p>
        </w:tc>
        <w:tc>
          <w:tcPr>
            <w:tcW w:w="3307" w:type="dxa"/>
            <w:shd w:val="clear" w:color="auto" w:fill="auto"/>
            <w:noWrap/>
            <w:vAlign w:val="bottom"/>
            <w:hideMark/>
          </w:tcPr>
          <w:p w:rsidR="00C67C93" w:rsidRPr="00B02653" w:rsidRDefault="00C67C93" w:rsidP="000D2DCB">
            <w:pPr>
              <w:spacing w:line="240" w:lineRule="exact"/>
              <w:jc w:val="center"/>
            </w:pPr>
          </w:p>
        </w:tc>
        <w:tc>
          <w:tcPr>
            <w:tcW w:w="2977" w:type="dxa"/>
            <w:shd w:val="clear" w:color="auto" w:fill="auto"/>
            <w:noWrap/>
            <w:vAlign w:val="bottom"/>
            <w:hideMark/>
          </w:tcPr>
          <w:p w:rsidR="00C67C93" w:rsidRPr="00B02653" w:rsidRDefault="00C67C93" w:rsidP="000D2DCB">
            <w:pPr>
              <w:spacing w:line="240" w:lineRule="exact"/>
              <w:jc w:val="center"/>
            </w:pPr>
          </w:p>
        </w:tc>
      </w:tr>
      <w:tr w:rsidR="00C67C93" w:rsidRPr="00B02653" w:rsidTr="000D2DCB">
        <w:trPr>
          <w:trHeight w:val="84"/>
          <w:jc w:val="center"/>
        </w:trPr>
        <w:tc>
          <w:tcPr>
            <w:tcW w:w="2640" w:type="dxa"/>
            <w:shd w:val="clear" w:color="auto" w:fill="auto"/>
            <w:noWrap/>
            <w:vAlign w:val="bottom"/>
            <w:hideMark/>
          </w:tcPr>
          <w:p w:rsidR="00C67C93" w:rsidRPr="00B02653" w:rsidRDefault="00C67C93" w:rsidP="000D2DCB">
            <w:pPr>
              <w:spacing w:line="240" w:lineRule="exact"/>
              <w:jc w:val="center"/>
            </w:pPr>
            <w:r w:rsidRPr="00B02653">
              <w:t>192</w:t>
            </w:r>
            <w:r w:rsidRPr="00B02653">
              <w:t>或以上</w:t>
            </w:r>
          </w:p>
        </w:tc>
        <w:tc>
          <w:tcPr>
            <w:tcW w:w="3307" w:type="dxa"/>
            <w:shd w:val="clear" w:color="auto" w:fill="auto"/>
            <w:noWrap/>
            <w:vAlign w:val="bottom"/>
            <w:hideMark/>
          </w:tcPr>
          <w:p w:rsidR="00C67C93" w:rsidRPr="00B02653" w:rsidRDefault="00C67C93" w:rsidP="000D2DCB">
            <w:pPr>
              <w:spacing w:line="240" w:lineRule="exact"/>
              <w:jc w:val="center"/>
            </w:pPr>
          </w:p>
        </w:tc>
        <w:tc>
          <w:tcPr>
            <w:tcW w:w="2977" w:type="dxa"/>
            <w:shd w:val="clear" w:color="auto" w:fill="auto"/>
            <w:noWrap/>
            <w:vAlign w:val="bottom"/>
            <w:hideMark/>
          </w:tcPr>
          <w:p w:rsidR="00C67C93" w:rsidRPr="00B02653" w:rsidRDefault="00C67C93" w:rsidP="000D2DCB">
            <w:pPr>
              <w:spacing w:line="240" w:lineRule="exact"/>
              <w:jc w:val="center"/>
            </w:pPr>
          </w:p>
        </w:tc>
      </w:tr>
      <w:tr w:rsidR="00C67C93" w:rsidRPr="00B02653" w:rsidTr="000D2DCB">
        <w:trPr>
          <w:trHeight w:val="258"/>
          <w:jc w:val="center"/>
        </w:trPr>
        <w:tc>
          <w:tcPr>
            <w:tcW w:w="2640" w:type="dxa"/>
            <w:shd w:val="clear" w:color="auto" w:fill="auto"/>
            <w:noWrap/>
            <w:vAlign w:val="bottom"/>
            <w:hideMark/>
          </w:tcPr>
          <w:p w:rsidR="00C67C93" w:rsidRPr="00B02653" w:rsidRDefault="00C67C93" w:rsidP="000D2DCB">
            <w:pPr>
              <w:spacing w:line="240" w:lineRule="exact"/>
              <w:jc w:val="center"/>
            </w:pPr>
            <w:r w:rsidRPr="00B02653">
              <w:t>(</w:t>
            </w:r>
            <w:r w:rsidRPr="00B02653">
              <w:t>非單親家庭</w:t>
            </w:r>
            <w:r w:rsidRPr="00B02653">
              <w:t>)</w:t>
            </w:r>
          </w:p>
        </w:tc>
        <w:tc>
          <w:tcPr>
            <w:tcW w:w="3307" w:type="dxa"/>
            <w:shd w:val="clear" w:color="auto" w:fill="auto"/>
            <w:noWrap/>
            <w:vAlign w:val="bottom"/>
            <w:hideMark/>
          </w:tcPr>
          <w:p w:rsidR="00C67C93" w:rsidRPr="00B02653" w:rsidRDefault="00C67C93" w:rsidP="000D2DCB">
            <w:pPr>
              <w:spacing w:line="240" w:lineRule="exact"/>
              <w:jc w:val="center"/>
            </w:pPr>
            <w:r w:rsidRPr="00B02653">
              <w:t>全額高額津貼：</w:t>
            </w:r>
            <w:r w:rsidRPr="00B02653">
              <w:t>$1,000</w:t>
            </w:r>
          </w:p>
        </w:tc>
        <w:tc>
          <w:tcPr>
            <w:tcW w:w="2977" w:type="dxa"/>
            <w:shd w:val="clear" w:color="auto" w:fill="auto"/>
            <w:noWrap/>
            <w:vAlign w:val="bottom"/>
            <w:hideMark/>
          </w:tcPr>
          <w:p w:rsidR="00C67C93" w:rsidRPr="00B02653" w:rsidRDefault="00C67C93" w:rsidP="000D2DCB">
            <w:pPr>
              <w:spacing w:line="240" w:lineRule="exact"/>
              <w:jc w:val="center"/>
            </w:pPr>
            <w:r w:rsidRPr="00B02653">
              <w:t>半額兒童津貼：</w:t>
            </w:r>
            <w:r w:rsidRPr="00B02653">
              <w:t>$400</w:t>
            </w:r>
          </w:p>
        </w:tc>
      </w:tr>
      <w:tr w:rsidR="00C67C93" w:rsidRPr="00B02653" w:rsidTr="000D2DCB">
        <w:trPr>
          <w:trHeight w:val="276"/>
          <w:jc w:val="center"/>
        </w:trPr>
        <w:tc>
          <w:tcPr>
            <w:tcW w:w="2640" w:type="dxa"/>
            <w:shd w:val="clear" w:color="auto" w:fill="auto"/>
            <w:noWrap/>
            <w:vAlign w:val="bottom"/>
            <w:hideMark/>
          </w:tcPr>
          <w:p w:rsidR="00C67C93" w:rsidRPr="00B02653" w:rsidRDefault="00C67C93" w:rsidP="000D2DCB">
            <w:pPr>
              <w:spacing w:line="240" w:lineRule="exact"/>
              <w:jc w:val="center"/>
            </w:pPr>
            <w:r w:rsidRPr="00B02653">
              <w:t>72</w:t>
            </w:r>
            <w:r w:rsidRPr="00B02653">
              <w:t>或以上</w:t>
            </w:r>
          </w:p>
        </w:tc>
        <w:tc>
          <w:tcPr>
            <w:tcW w:w="3307" w:type="dxa"/>
            <w:shd w:val="clear" w:color="auto" w:fill="auto"/>
            <w:noWrap/>
            <w:vAlign w:val="bottom"/>
            <w:hideMark/>
          </w:tcPr>
          <w:p w:rsidR="00C67C93" w:rsidRPr="00B02653" w:rsidRDefault="00C67C93" w:rsidP="000D2DCB">
            <w:pPr>
              <w:spacing w:line="240" w:lineRule="exact"/>
              <w:jc w:val="center"/>
            </w:pPr>
            <w:r w:rsidRPr="00B02653">
              <w:t>半額高額津貼：</w:t>
            </w:r>
            <w:r w:rsidRPr="00B02653">
              <w:t>$500</w:t>
            </w:r>
          </w:p>
        </w:tc>
        <w:tc>
          <w:tcPr>
            <w:tcW w:w="2977" w:type="dxa"/>
            <w:shd w:val="clear" w:color="auto" w:fill="auto"/>
            <w:noWrap/>
            <w:vAlign w:val="bottom"/>
            <w:hideMark/>
          </w:tcPr>
          <w:p w:rsidR="00C67C93" w:rsidRPr="00B02653" w:rsidRDefault="00C67C93" w:rsidP="000D2DCB">
            <w:pPr>
              <w:spacing w:line="240" w:lineRule="exact"/>
              <w:jc w:val="center"/>
            </w:pPr>
          </w:p>
        </w:tc>
      </w:tr>
      <w:tr w:rsidR="00C67C93" w:rsidRPr="00B02653" w:rsidTr="000D2DCB">
        <w:trPr>
          <w:trHeight w:val="124"/>
          <w:jc w:val="center"/>
        </w:trPr>
        <w:tc>
          <w:tcPr>
            <w:tcW w:w="2640" w:type="dxa"/>
            <w:shd w:val="clear" w:color="auto" w:fill="auto"/>
            <w:noWrap/>
            <w:vAlign w:val="bottom"/>
            <w:hideMark/>
          </w:tcPr>
          <w:p w:rsidR="00C67C93" w:rsidRPr="00B02653" w:rsidRDefault="00C67C93" w:rsidP="000D2DCB">
            <w:pPr>
              <w:spacing w:line="240" w:lineRule="exact"/>
              <w:jc w:val="center"/>
            </w:pPr>
            <w:r w:rsidRPr="00B02653">
              <w:t>(</w:t>
            </w:r>
            <w:r w:rsidRPr="00B02653">
              <w:t>單親家庭</w:t>
            </w:r>
            <w:r w:rsidRPr="00B02653">
              <w:t>)</w:t>
            </w:r>
          </w:p>
        </w:tc>
        <w:tc>
          <w:tcPr>
            <w:tcW w:w="3307" w:type="dxa"/>
            <w:shd w:val="clear" w:color="auto" w:fill="auto"/>
            <w:noWrap/>
            <w:vAlign w:val="bottom"/>
            <w:hideMark/>
          </w:tcPr>
          <w:p w:rsidR="00C67C93" w:rsidRPr="00B02653" w:rsidRDefault="00C67C93" w:rsidP="000D2DCB">
            <w:pPr>
              <w:spacing w:line="240" w:lineRule="exact"/>
              <w:jc w:val="center"/>
            </w:pPr>
          </w:p>
        </w:tc>
        <w:tc>
          <w:tcPr>
            <w:tcW w:w="2977" w:type="dxa"/>
            <w:shd w:val="clear" w:color="auto" w:fill="auto"/>
            <w:noWrap/>
            <w:vAlign w:val="bottom"/>
            <w:hideMark/>
          </w:tcPr>
          <w:p w:rsidR="00C67C93" w:rsidRPr="00B02653" w:rsidRDefault="00C67C93" w:rsidP="000D2DCB">
            <w:pPr>
              <w:spacing w:line="240" w:lineRule="exact"/>
              <w:jc w:val="center"/>
            </w:pPr>
          </w:p>
        </w:tc>
      </w:tr>
    </w:tbl>
    <w:p w:rsidR="00111ED1" w:rsidRPr="00B02653" w:rsidRDefault="00111ED1" w:rsidP="003F5945">
      <w:pPr>
        <w:spacing w:line="300" w:lineRule="exact"/>
        <w:jc w:val="both"/>
        <w:rPr>
          <w:rFonts w:eastAsia="新細明體"/>
        </w:rPr>
      </w:pPr>
    </w:p>
    <w:p w:rsidR="006F2941" w:rsidRPr="00B02653" w:rsidRDefault="003E562E" w:rsidP="003F5945">
      <w:pPr>
        <w:spacing w:line="300" w:lineRule="exact"/>
        <w:jc w:val="both"/>
        <w:rPr>
          <w:rFonts w:eastAsia="新細明體"/>
          <w:b/>
        </w:rPr>
      </w:pPr>
      <w:r w:rsidRPr="00B02653">
        <w:rPr>
          <w:rFonts w:eastAsiaTheme="minorEastAsia"/>
          <w:b/>
        </w:rPr>
        <w:t xml:space="preserve">1.6 </w:t>
      </w:r>
      <w:r w:rsidR="002205B6" w:rsidRPr="00B02653">
        <w:rPr>
          <w:rFonts w:eastAsia="新細明體"/>
          <w:b/>
        </w:rPr>
        <w:t>「低收入在職家庭津貼」的申請資格與其他津貼的比較</w:t>
      </w:r>
    </w:p>
    <w:p w:rsidR="00111ED1" w:rsidRPr="00B02653" w:rsidRDefault="00111ED1" w:rsidP="003F5945">
      <w:pPr>
        <w:spacing w:line="300" w:lineRule="exact"/>
        <w:jc w:val="both"/>
        <w:rPr>
          <w:rFonts w:eastAsia="新細明體"/>
        </w:rPr>
      </w:pPr>
    </w:p>
    <w:p w:rsidR="006F2941" w:rsidRPr="00B02653" w:rsidRDefault="00010CDF" w:rsidP="003F5945">
      <w:pPr>
        <w:spacing w:line="300" w:lineRule="exact"/>
        <w:ind w:firstLine="420"/>
        <w:jc w:val="both"/>
        <w:rPr>
          <w:rFonts w:eastAsia="新細明體"/>
        </w:rPr>
      </w:pPr>
      <w:proofErr w:type="gramStart"/>
      <w:r w:rsidRPr="00B02653">
        <w:rPr>
          <w:rFonts w:eastAsia="新細明體"/>
        </w:rPr>
        <w:t>低津</w:t>
      </w:r>
      <w:r w:rsidR="002205B6" w:rsidRPr="00B02653">
        <w:rPr>
          <w:rFonts w:eastAsia="新細明體"/>
        </w:rPr>
        <w:t>作</w:t>
      </w:r>
      <w:proofErr w:type="gramEnd"/>
      <w:r w:rsidR="002205B6" w:rsidRPr="00B02653">
        <w:rPr>
          <w:rFonts w:eastAsia="新細明體"/>
        </w:rPr>
        <w:t>爲一項扶貧政策，申請資格</w:t>
      </w:r>
      <w:r w:rsidRPr="00B02653">
        <w:rPr>
          <w:rFonts w:eastAsia="新細明體"/>
        </w:rPr>
        <w:t>採</w:t>
      </w:r>
      <w:r w:rsidR="002205B6" w:rsidRPr="00B02653">
        <w:rPr>
          <w:rFonts w:eastAsia="新細明體"/>
        </w:rPr>
        <w:t>用的標準是否符合低收入家庭的實際情况，與其他扶貧津貼相比</w:t>
      </w:r>
      <w:r w:rsidRPr="00B02653">
        <w:rPr>
          <w:rFonts w:eastAsia="新細明體"/>
        </w:rPr>
        <w:t>，</w:t>
      </w:r>
      <w:r w:rsidR="002205B6" w:rsidRPr="00B02653">
        <w:rPr>
          <w:rFonts w:eastAsia="新細明體"/>
        </w:rPr>
        <w:t>申請資格、津貼金額是否合理</w:t>
      </w:r>
      <w:r w:rsidR="002205B6" w:rsidRPr="00B02653">
        <w:rPr>
          <w:rFonts w:eastAsia="新細明體"/>
        </w:rPr>
        <w:t>?</w:t>
      </w:r>
    </w:p>
    <w:p w:rsidR="006F2941" w:rsidRPr="00B02653" w:rsidRDefault="006F2941" w:rsidP="003F5945">
      <w:pPr>
        <w:spacing w:line="300" w:lineRule="exact"/>
        <w:jc w:val="both"/>
        <w:rPr>
          <w:rFonts w:eastAsia="新細明體"/>
        </w:rPr>
      </w:pPr>
    </w:p>
    <w:p w:rsidR="00692BD1" w:rsidRPr="00B02653" w:rsidRDefault="003E562E" w:rsidP="003F5945">
      <w:pPr>
        <w:spacing w:line="300" w:lineRule="exact"/>
        <w:jc w:val="both"/>
        <w:rPr>
          <w:rFonts w:eastAsia="新細明體"/>
          <w:b/>
        </w:rPr>
      </w:pPr>
      <w:r w:rsidRPr="00B02653">
        <w:rPr>
          <w:rFonts w:eastAsiaTheme="minorEastAsia"/>
          <w:b/>
          <w:lang w:eastAsia="zh-CN"/>
        </w:rPr>
        <w:t xml:space="preserve">1.6.1 </w:t>
      </w:r>
      <w:r w:rsidR="002205B6" w:rsidRPr="00B02653">
        <w:rPr>
          <w:rFonts w:eastAsia="新細明體"/>
          <w:b/>
        </w:rPr>
        <w:t>受惠對象</w:t>
      </w:r>
      <w:r w:rsidR="002205B6" w:rsidRPr="00B02653">
        <w:rPr>
          <w:rFonts w:eastAsia="新細明體"/>
          <w:b/>
        </w:rPr>
        <w:t>:</w:t>
      </w:r>
    </w:p>
    <w:p w:rsidR="00111ED1" w:rsidRPr="00B02653" w:rsidRDefault="00111ED1" w:rsidP="003F5945">
      <w:pPr>
        <w:spacing w:line="300" w:lineRule="exact"/>
        <w:jc w:val="both"/>
        <w:rPr>
          <w:rFonts w:eastAsia="新細明體"/>
        </w:rPr>
      </w:pPr>
    </w:p>
    <w:p w:rsidR="00010CDF" w:rsidRPr="00B02653" w:rsidRDefault="002205B6" w:rsidP="003F5945">
      <w:pPr>
        <w:spacing w:line="300" w:lineRule="exact"/>
        <w:ind w:firstLine="420"/>
        <w:jc w:val="both"/>
        <w:rPr>
          <w:rFonts w:eastAsia="新細明體"/>
        </w:rPr>
      </w:pPr>
      <w:proofErr w:type="gramStart"/>
      <w:r w:rsidRPr="00B02653">
        <w:rPr>
          <w:rFonts w:eastAsia="新細明體"/>
        </w:rPr>
        <w:t>低津的</w:t>
      </w:r>
      <w:proofErr w:type="gramEnd"/>
      <w:r w:rsidRPr="00B02653">
        <w:rPr>
          <w:rFonts w:eastAsia="新細明體"/>
        </w:rPr>
        <w:t>受惠對象只針對二人或以上的家庭，完全排拒一人家庭，</w:t>
      </w:r>
      <w:proofErr w:type="gramStart"/>
      <w:r w:rsidRPr="00B02653">
        <w:rPr>
          <w:rFonts w:eastAsia="新細明體"/>
        </w:rPr>
        <w:t>相反交津及</w:t>
      </w:r>
      <w:proofErr w:type="gramEnd"/>
      <w:r w:rsidRPr="00B02653">
        <w:rPr>
          <w:rFonts w:eastAsia="新細明體"/>
        </w:rPr>
        <w:t>N</w:t>
      </w:r>
      <w:r w:rsidR="002B6BC9" w:rsidRPr="00B02653">
        <w:rPr>
          <w:rFonts w:eastAsia="新細明體"/>
        </w:rPr>
        <w:t>無</w:t>
      </w:r>
      <w:r w:rsidR="00BC70D1" w:rsidRPr="00B02653">
        <w:rPr>
          <w:rFonts w:eastAsia="新細明體"/>
        </w:rPr>
        <w:t>津貼</w:t>
      </w:r>
      <w:r w:rsidR="002B6BC9" w:rsidRPr="00B02653">
        <w:rPr>
          <w:rFonts w:eastAsia="新細明體"/>
        </w:rPr>
        <w:t>都包含一人家庭</w:t>
      </w:r>
      <w:r w:rsidRPr="00B02653">
        <w:rPr>
          <w:rFonts w:eastAsia="新細明體"/>
        </w:rPr>
        <w:t>。</w:t>
      </w:r>
      <w:r w:rsidR="0052302D" w:rsidRPr="00B02653">
        <w:rPr>
          <w:rFonts w:eastAsia="新細明體"/>
        </w:rPr>
        <w:t>現時本港有五萬名貧窮單身，根據</w:t>
      </w:r>
      <w:r w:rsidR="0052302D" w:rsidRPr="00B02653">
        <w:rPr>
          <w:rFonts w:eastAsia="新細明體"/>
        </w:rPr>
        <w:t>2015</w:t>
      </w:r>
      <w:r w:rsidR="0052302D" w:rsidRPr="00B02653">
        <w:rPr>
          <w:rFonts w:eastAsia="新細明體"/>
        </w:rPr>
        <w:t>年</w:t>
      </w:r>
      <w:r w:rsidR="00134858" w:rsidRPr="00B02653">
        <w:rPr>
          <w:rFonts w:eastAsia="新細明體"/>
        </w:rPr>
        <w:t>關愛基金「非公屋、</w:t>
      </w:r>
      <w:proofErr w:type="gramStart"/>
      <w:r w:rsidR="00134858" w:rsidRPr="00B02653">
        <w:rPr>
          <w:rFonts w:eastAsia="新細明體"/>
        </w:rPr>
        <w:t>非綜援</w:t>
      </w:r>
      <w:proofErr w:type="gramEnd"/>
      <w:r w:rsidR="00134858" w:rsidRPr="00B02653">
        <w:rPr>
          <w:rFonts w:eastAsia="新細明體"/>
        </w:rPr>
        <w:t>的低收入住戶一次過生活津貼」成效檢討報告</w:t>
      </w:r>
      <w:r w:rsidR="0052302D" w:rsidRPr="00B02653">
        <w:rPr>
          <w:rFonts w:eastAsia="新細明體"/>
        </w:rPr>
        <w:t>中，領取津貼的</w:t>
      </w:r>
      <w:r w:rsidR="0052302D" w:rsidRPr="00B02653">
        <w:rPr>
          <w:rFonts w:eastAsia="新細明體"/>
        </w:rPr>
        <w:t>1</w:t>
      </w:r>
      <w:r w:rsidR="0052302D" w:rsidRPr="00B02653">
        <w:rPr>
          <w:rFonts w:eastAsia="新細明體"/>
        </w:rPr>
        <w:t>人住戶月入約為全港</w:t>
      </w:r>
      <w:r w:rsidR="0052302D" w:rsidRPr="00B02653">
        <w:rPr>
          <w:rFonts w:eastAsia="新細明體"/>
        </w:rPr>
        <w:t>1</w:t>
      </w:r>
      <w:r w:rsidR="0052302D" w:rsidRPr="00B02653">
        <w:rPr>
          <w:rFonts w:eastAsia="新細明體"/>
        </w:rPr>
        <w:t>人住戶收入中位數的</w:t>
      </w:r>
      <w:r w:rsidR="0052302D" w:rsidRPr="00B02653">
        <w:rPr>
          <w:rFonts w:eastAsia="新細明體"/>
        </w:rPr>
        <w:t>71%</w:t>
      </w:r>
      <w:r w:rsidR="0052302D" w:rsidRPr="00B02653">
        <w:rPr>
          <w:rFonts w:eastAsia="新細明體"/>
        </w:rPr>
        <w:t>，其所繳付的租金中位數</w:t>
      </w:r>
      <w:proofErr w:type="gramStart"/>
      <w:r w:rsidR="0052302D" w:rsidRPr="00B02653">
        <w:rPr>
          <w:rFonts w:eastAsia="新細明體"/>
        </w:rPr>
        <w:t>佔</w:t>
      </w:r>
      <w:proofErr w:type="gramEnd"/>
      <w:r w:rsidR="0052302D" w:rsidRPr="00B02653">
        <w:rPr>
          <w:rFonts w:eastAsia="新細明體"/>
        </w:rPr>
        <w:t>其住戶入息中位數比例約</w:t>
      </w:r>
      <w:r w:rsidR="0052302D" w:rsidRPr="00B02653">
        <w:rPr>
          <w:rFonts w:eastAsia="新細明體"/>
        </w:rPr>
        <w:t>40%</w:t>
      </w:r>
      <w:r w:rsidR="00010CDF" w:rsidRPr="00B02653">
        <w:rPr>
          <w:rFonts w:eastAsia="新細明體"/>
        </w:rPr>
        <w:t>。</w:t>
      </w:r>
      <w:r w:rsidR="00010CDF" w:rsidRPr="00B02653">
        <w:rPr>
          <w:rFonts w:eastAsia="新細明體"/>
        </w:rPr>
        <w:t xml:space="preserve"> </w:t>
      </w:r>
      <w:r w:rsidR="00010CDF" w:rsidRPr="00B02653">
        <w:rPr>
          <w:rFonts w:eastAsia="新細明體"/>
        </w:rPr>
        <w:t>根據</w:t>
      </w:r>
      <w:r w:rsidR="00010CDF" w:rsidRPr="00B02653">
        <w:rPr>
          <w:rFonts w:eastAsia="新細明體"/>
        </w:rPr>
        <w:t>2014/15</w:t>
      </w:r>
      <w:r w:rsidR="00010CDF" w:rsidRPr="00B02653">
        <w:rPr>
          <w:rFonts w:eastAsia="新細明體"/>
        </w:rPr>
        <w:t>年住戶開支統計調查的開支金額水平</w:t>
      </w:r>
      <w:r w:rsidR="00010CDF" w:rsidRPr="00B02653">
        <w:rPr>
          <w:rStyle w:val="a9"/>
          <w:rFonts w:eastAsia="新細明體"/>
          <w:color w:val="002060"/>
        </w:rPr>
        <w:footnoteReference w:id="11"/>
      </w:r>
      <w:r w:rsidR="00010CDF" w:rsidRPr="00B02653">
        <w:rPr>
          <w:rFonts w:eastAsia="新細明體"/>
        </w:rPr>
        <w:t>，一人住戶最低四分一開支組別的平均開支為</w:t>
      </w:r>
      <w:r w:rsidR="00010CDF" w:rsidRPr="00B02653">
        <w:rPr>
          <w:rFonts w:eastAsia="新細明體"/>
        </w:rPr>
        <w:t>4,213</w:t>
      </w:r>
      <w:r w:rsidR="00010CDF" w:rsidRPr="00B02653">
        <w:rPr>
          <w:rFonts w:eastAsia="新細明體"/>
        </w:rPr>
        <w:t>元，當中食物開支亦接近其總開支的一半</w:t>
      </w:r>
      <w:r w:rsidR="00010CDF" w:rsidRPr="00B02653">
        <w:rPr>
          <w:rFonts w:eastAsia="新細明體"/>
        </w:rPr>
        <w:t>(48.5%)</w:t>
      </w:r>
      <w:r w:rsidR="00010CDF" w:rsidRPr="00B02653">
        <w:rPr>
          <w:rFonts w:eastAsia="新細明體"/>
        </w:rPr>
        <w:t>；低收入的一人住戶，其食物</w:t>
      </w:r>
      <w:proofErr w:type="gramStart"/>
      <w:r w:rsidR="00010CDF" w:rsidRPr="00B02653">
        <w:rPr>
          <w:rFonts w:eastAsia="新細明體"/>
        </w:rPr>
        <w:t>佔</w:t>
      </w:r>
      <w:proofErr w:type="gramEnd"/>
      <w:r w:rsidR="00010CDF" w:rsidRPr="00B02653">
        <w:rPr>
          <w:rFonts w:eastAsia="新細明體"/>
        </w:rPr>
        <w:t>整體開支的比重</w:t>
      </w:r>
      <w:r w:rsidR="00010CDF" w:rsidRPr="00B02653">
        <w:rPr>
          <w:rFonts w:eastAsia="新細明體"/>
        </w:rPr>
        <w:t>(48.5%)</w:t>
      </w:r>
      <w:r w:rsidR="00010CDF" w:rsidRPr="00B02653">
        <w:rPr>
          <w:rFonts w:eastAsia="新細明體"/>
        </w:rPr>
        <w:t>，亦較整體住戶</w:t>
      </w:r>
      <w:r w:rsidR="00010CDF" w:rsidRPr="00B02653">
        <w:rPr>
          <w:rFonts w:eastAsia="新細明體"/>
        </w:rPr>
        <w:t>(22.7%)</w:t>
      </w:r>
      <w:r w:rsidR="00010CDF" w:rsidRPr="00B02653">
        <w:rPr>
          <w:rFonts w:eastAsia="新細明體"/>
        </w:rPr>
        <w:t>為高，反映基層單身的生活開支缺乏彈性，基層單身人士同樣面對沉重的經濟壓力</w:t>
      </w:r>
      <w:r w:rsidR="00010CDF" w:rsidRPr="00B02653">
        <w:rPr>
          <w:rStyle w:val="a9"/>
          <w:rFonts w:eastAsia="新細明體"/>
          <w:color w:val="002060"/>
        </w:rPr>
        <w:footnoteReference w:id="12"/>
      </w:r>
      <w:r w:rsidR="00141D79">
        <w:rPr>
          <w:rFonts w:eastAsia="新細明體"/>
        </w:rPr>
        <w:t>，</w:t>
      </w:r>
      <w:proofErr w:type="gramStart"/>
      <w:r w:rsidR="00141D79">
        <w:rPr>
          <w:rFonts w:eastAsia="新細明體" w:hint="eastAsia"/>
        </w:rPr>
        <w:t>極</w:t>
      </w:r>
      <w:r w:rsidR="00010CDF" w:rsidRPr="00B02653">
        <w:rPr>
          <w:rFonts w:eastAsia="新細明體"/>
        </w:rPr>
        <w:t>待扶貧</w:t>
      </w:r>
      <w:proofErr w:type="gramEnd"/>
      <w:r w:rsidR="00010CDF" w:rsidRPr="00B02653">
        <w:rPr>
          <w:rFonts w:eastAsia="新細明體"/>
        </w:rPr>
        <w:t>政策持續支援。</w:t>
      </w:r>
    </w:p>
    <w:p w:rsidR="002C2446" w:rsidRPr="00B02653" w:rsidRDefault="002C2446" w:rsidP="003F5945">
      <w:pPr>
        <w:spacing w:line="300" w:lineRule="exact"/>
        <w:ind w:firstLine="420"/>
        <w:jc w:val="both"/>
        <w:rPr>
          <w:rFonts w:eastAsia="新細明體"/>
        </w:rPr>
      </w:pPr>
    </w:p>
    <w:p w:rsidR="0052302D" w:rsidRPr="00B02653" w:rsidRDefault="0052302D" w:rsidP="003F5945">
      <w:pPr>
        <w:spacing w:line="300" w:lineRule="exact"/>
        <w:ind w:firstLine="420"/>
        <w:jc w:val="both"/>
        <w:rPr>
          <w:rFonts w:eastAsia="新細明體"/>
        </w:rPr>
      </w:pPr>
      <w:proofErr w:type="gramStart"/>
      <w:r w:rsidRPr="00B02653">
        <w:rPr>
          <w:rFonts w:eastAsia="新細明體"/>
        </w:rPr>
        <w:t>交津方面</w:t>
      </w:r>
      <w:proofErr w:type="gramEnd"/>
      <w:r w:rsidRPr="00B02653">
        <w:rPr>
          <w:rFonts w:eastAsia="新細明體"/>
        </w:rPr>
        <w:t>，雖然交津計劃容許</w:t>
      </w:r>
      <w:r w:rsidRPr="00B02653">
        <w:rPr>
          <w:rFonts w:eastAsia="新細明體"/>
        </w:rPr>
        <w:t>1</w:t>
      </w:r>
      <w:r w:rsidRPr="00B02653">
        <w:rPr>
          <w:rFonts w:eastAsia="新細明體"/>
        </w:rPr>
        <w:t>人家庭申請，但資産限額只有</w:t>
      </w:r>
      <w:r w:rsidRPr="00B02653">
        <w:rPr>
          <w:rFonts w:eastAsia="新細明體"/>
        </w:rPr>
        <w:t>88,500</w:t>
      </w:r>
      <w:r w:rsidRPr="00B02653">
        <w:rPr>
          <w:rFonts w:eastAsia="新細明體"/>
        </w:rPr>
        <w:t>元，約為</w:t>
      </w:r>
      <w:r w:rsidRPr="00B02653">
        <w:rPr>
          <w:rFonts w:eastAsia="新細明體"/>
        </w:rPr>
        <w:t>1</w:t>
      </w:r>
      <w:r w:rsidRPr="00B02653">
        <w:rPr>
          <w:rFonts w:eastAsia="新細明體"/>
        </w:rPr>
        <w:t>人公屋申請資產限額</w:t>
      </w:r>
      <w:r w:rsidRPr="00B02653">
        <w:rPr>
          <w:rFonts w:eastAsia="新細明體"/>
        </w:rPr>
        <w:t>(242,000</w:t>
      </w:r>
      <w:r w:rsidRPr="00B02653">
        <w:rPr>
          <w:rFonts w:eastAsia="新細明體"/>
        </w:rPr>
        <w:t>元</w:t>
      </w:r>
      <w:r w:rsidRPr="00B02653">
        <w:rPr>
          <w:rFonts w:eastAsia="新細明體"/>
        </w:rPr>
        <w:t>)</w:t>
      </w:r>
      <w:r w:rsidRPr="00B02653">
        <w:rPr>
          <w:rFonts w:eastAsia="新細明體"/>
        </w:rPr>
        <w:t>的</w:t>
      </w:r>
      <w:r w:rsidRPr="00B02653">
        <w:rPr>
          <w:rFonts w:eastAsia="新細明體"/>
        </w:rPr>
        <w:t>36.6%</w:t>
      </w:r>
      <w:r w:rsidRPr="00B02653">
        <w:rPr>
          <w:rFonts w:eastAsia="新細明體"/>
        </w:rPr>
        <w:t>，</w:t>
      </w:r>
      <w:r w:rsidR="00D530F8">
        <w:rPr>
          <w:rFonts w:eastAsia="新細明體" w:hint="eastAsia"/>
        </w:rPr>
        <w:t>而且津貼額不足</w:t>
      </w:r>
      <w:r w:rsidRPr="00B02653">
        <w:rPr>
          <w:rFonts w:eastAsia="新細明體"/>
        </w:rPr>
        <w:t>，反映</w:t>
      </w:r>
      <w:r w:rsidRPr="00B02653">
        <w:rPr>
          <w:rFonts w:eastAsia="新細明體"/>
        </w:rPr>
        <w:t>N</w:t>
      </w:r>
      <w:r w:rsidRPr="00B02653">
        <w:rPr>
          <w:rFonts w:eastAsia="新細明體"/>
        </w:rPr>
        <w:t>無人士津貼或交津計劃均未能持續及全面協助貧困單身。</w:t>
      </w:r>
      <w:proofErr w:type="gramStart"/>
      <w:r w:rsidRPr="00B02653">
        <w:rPr>
          <w:rFonts w:eastAsia="新細明體"/>
        </w:rPr>
        <w:t>再者，</w:t>
      </w:r>
      <w:proofErr w:type="gramEnd"/>
      <w:r w:rsidRPr="00B02653">
        <w:rPr>
          <w:rFonts w:eastAsia="新細明體"/>
        </w:rPr>
        <w:t>當局於</w:t>
      </w:r>
      <w:r w:rsidRPr="00B02653">
        <w:rPr>
          <w:rFonts w:eastAsia="新細明體"/>
        </w:rPr>
        <w:t>2017</w:t>
      </w:r>
      <w:r w:rsidRPr="00B02653">
        <w:rPr>
          <w:rFonts w:eastAsia="新細明體"/>
        </w:rPr>
        <w:t>年不再推行</w:t>
      </w:r>
      <w:r w:rsidRPr="00B02653">
        <w:rPr>
          <w:rFonts w:eastAsia="新細明體"/>
        </w:rPr>
        <w:t>N</w:t>
      </w:r>
      <w:r w:rsidRPr="00B02653">
        <w:rPr>
          <w:rFonts w:eastAsia="新細明體"/>
        </w:rPr>
        <w:t>無人士津貼，</w:t>
      </w:r>
      <w:r w:rsidRPr="00B02653">
        <w:rPr>
          <w:rFonts w:eastAsia="新細明體"/>
        </w:rPr>
        <w:t>1</w:t>
      </w:r>
      <w:r w:rsidRPr="00B02653">
        <w:rPr>
          <w:rFonts w:eastAsia="新細明體"/>
        </w:rPr>
        <w:t>人住戶困境雪上加霜。</w:t>
      </w:r>
      <w:proofErr w:type="gramStart"/>
      <w:r w:rsidRPr="00B02653">
        <w:rPr>
          <w:rFonts w:eastAsia="新細明體"/>
        </w:rPr>
        <w:t>低津實</w:t>
      </w:r>
      <w:proofErr w:type="gramEnd"/>
      <w:r w:rsidRPr="00B02653">
        <w:rPr>
          <w:rFonts w:eastAsia="新細明體"/>
        </w:rPr>
        <w:t>有需要將</w:t>
      </w:r>
      <w:r w:rsidRPr="00B02653">
        <w:rPr>
          <w:rFonts w:eastAsia="新細明體"/>
        </w:rPr>
        <w:t>1</w:t>
      </w:r>
      <w:r w:rsidRPr="00B02653">
        <w:rPr>
          <w:rFonts w:eastAsia="新細明體"/>
        </w:rPr>
        <w:t>人住戶涵蓋在內，強化對一人貧窮住戶的經濟支援。</w:t>
      </w:r>
    </w:p>
    <w:p w:rsidR="00692BD1" w:rsidRPr="00B02653" w:rsidRDefault="00692BD1" w:rsidP="003F5945">
      <w:pPr>
        <w:spacing w:line="300" w:lineRule="exact"/>
        <w:jc w:val="both"/>
        <w:rPr>
          <w:rFonts w:eastAsia="新細明體"/>
        </w:rPr>
      </w:pPr>
    </w:p>
    <w:p w:rsidR="006F2941" w:rsidRPr="00B02653" w:rsidRDefault="003E562E" w:rsidP="003F5945">
      <w:pPr>
        <w:spacing w:line="300" w:lineRule="exact"/>
        <w:jc w:val="both"/>
        <w:rPr>
          <w:rFonts w:eastAsia="新細明體"/>
          <w:b/>
          <w:bCs/>
        </w:rPr>
      </w:pPr>
      <w:r w:rsidRPr="00B02653">
        <w:rPr>
          <w:rFonts w:eastAsiaTheme="minorEastAsia"/>
          <w:b/>
          <w:bCs/>
          <w:lang w:eastAsia="zh-CN"/>
        </w:rPr>
        <w:t xml:space="preserve">1.6.2 </w:t>
      </w:r>
      <w:r w:rsidR="002205B6" w:rsidRPr="00B02653">
        <w:rPr>
          <w:rFonts w:eastAsia="新細明體"/>
          <w:b/>
          <w:bCs/>
        </w:rPr>
        <w:t>入息要求</w:t>
      </w:r>
    </w:p>
    <w:p w:rsidR="00111ED1" w:rsidRPr="00B02653" w:rsidRDefault="00111ED1" w:rsidP="003F5945">
      <w:pPr>
        <w:spacing w:line="300" w:lineRule="exact"/>
        <w:ind w:firstLine="420"/>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w:t>
      </w:r>
      <w:proofErr w:type="gramStart"/>
      <w:r w:rsidRPr="00B02653">
        <w:rPr>
          <w:rFonts w:eastAsia="新細明體"/>
        </w:rPr>
        <w:t>低津</w:t>
      </w:r>
      <w:proofErr w:type="gramEnd"/>
      <w:r w:rsidRPr="00B02653">
        <w:rPr>
          <w:rFonts w:eastAsia="新細明體"/>
        </w:rPr>
        <w:t>」計劃採用貧窮線為標準，將</w:t>
      </w:r>
      <w:proofErr w:type="gramStart"/>
      <w:r w:rsidRPr="00B02653">
        <w:rPr>
          <w:rFonts w:eastAsia="新細明體"/>
        </w:rPr>
        <w:t>全港入息</w:t>
      </w:r>
      <w:proofErr w:type="gramEnd"/>
      <w:r w:rsidRPr="00B02653">
        <w:rPr>
          <w:rFonts w:eastAsia="新細明體"/>
        </w:rPr>
        <w:t>中位數的</w:t>
      </w:r>
      <w:r w:rsidRPr="00B02653">
        <w:rPr>
          <w:rFonts w:eastAsia="新細明體"/>
        </w:rPr>
        <w:t>50%</w:t>
      </w:r>
      <w:r w:rsidRPr="00B02653">
        <w:rPr>
          <w:rFonts w:eastAsia="新細明體"/>
        </w:rPr>
        <w:t>及</w:t>
      </w:r>
      <w:r w:rsidRPr="00B02653">
        <w:rPr>
          <w:rFonts w:eastAsia="新細明體"/>
        </w:rPr>
        <w:t>60%</w:t>
      </w:r>
      <w:proofErr w:type="gramStart"/>
      <w:r w:rsidRPr="00B02653">
        <w:rPr>
          <w:rFonts w:eastAsia="新細明體"/>
        </w:rPr>
        <w:t>計作</w:t>
      </w:r>
      <w:proofErr w:type="gramEnd"/>
      <w:r w:rsidRPr="00B02653">
        <w:rPr>
          <w:rFonts w:eastAsia="新細明體"/>
        </w:rPr>
        <w:t>爲全額及半額申請資格，與鼓勵就業交通津貼計劃</w:t>
      </w:r>
      <w:r w:rsidRPr="00B02653">
        <w:rPr>
          <w:rFonts w:eastAsia="新細明體"/>
        </w:rPr>
        <w:t>(</w:t>
      </w:r>
      <w:r w:rsidRPr="00B02653">
        <w:rPr>
          <w:rFonts w:eastAsia="新細明體"/>
        </w:rPr>
        <w:t>下稱交津</w:t>
      </w:r>
      <w:r w:rsidRPr="00B02653">
        <w:rPr>
          <w:rFonts w:eastAsia="新細明體"/>
        </w:rPr>
        <w:t>)</w:t>
      </w:r>
      <w:r w:rsidRPr="00B02653">
        <w:rPr>
          <w:rFonts w:eastAsia="新細明體"/>
        </w:rPr>
        <w:t>及關愛基金非公屋、非綜援住戶生活津貼</w:t>
      </w:r>
      <w:r w:rsidRPr="00B02653">
        <w:rPr>
          <w:rFonts w:eastAsia="新細明體"/>
        </w:rPr>
        <w:t>(</w:t>
      </w:r>
      <w:r w:rsidRPr="00B02653">
        <w:rPr>
          <w:rFonts w:eastAsia="新細明體"/>
        </w:rPr>
        <w:t>下稱</w:t>
      </w:r>
      <w:r w:rsidRPr="00B02653">
        <w:rPr>
          <w:rFonts w:eastAsia="新細明體"/>
        </w:rPr>
        <w:t>N</w:t>
      </w:r>
      <w:r w:rsidRPr="00B02653">
        <w:rPr>
          <w:rFonts w:eastAsia="新細明體"/>
        </w:rPr>
        <w:t>無津貼</w:t>
      </w:r>
      <w:r w:rsidRPr="00B02653">
        <w:rPr>
          <w:rFonts w:eastAsia="新細明體"/>
        </w:rPr>
        <w:t>)</w:t>
      </w:r>
      <w:r w:rsidRPr="00B02653">
        <w:rPr>
          <w:rFonts w:eastAsia="新細明體"/>
        </w:rPr>
        <w:t>相比，低津入息限額較低，而</w:t>
      </w:r>
      <w:r w:rsidRPr="00B02653">
        <w:rPr>
          <w:rFonts w:eastAsia="新細明體"/>
        </w:rPr>
        <w:t>2</w:t>
      </w:r>
      <w:r w:rsidRPr="00B02653">
        <w:rPr>
          <w:rFonts w:eastAsia="新細明體"/>
        </w:rPr>
        <w:t>人家庭最易因入息超額而不符合申領資格。</w:t>
      </w:r>
    </w:p>
    <w:p w:rsidR="006F2941" w:rsidRPr="00B02653" w:rsidRDefault="006F2941"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關愛基金「</w:t>
      </w:r>
      <w:r w:rsidRPr="00B02653">
        <w:rPr>
          <w:rFonts w:eastAsia="新細明體"/>
        </w:rPr>
        <w:t>N</w:t>
      </w:r>
      <w:r w:rsidRPr="00B02653">
        <w:rPr>
          <w:rFonts w:eastAsia="新細明體"/>
        </w:rPr>
        <w:t>無津貼」的入息限額，參考「輪</w:t>
      </w:r>
      <w:proofErr w:type="gramStart"/>
      <w:r w:rsidRPr="00B02653">
        <w:rPr>
          <w:rFonts w:eastAsia="新細明體"/>
        </w:rPr>
        <w:t>候公屋入</w:t>
      </w:r>
      <w:proofErr w:type="gramEnd"/>
      <w:r w:rsidRPr="00B02653">
        <w:rPr>
          <w:rFonts w:eastAsia="新細明體"/>
        </w:rPr>
        <w:t>息限額」，考慮「</w:t>
      </w:r>
      <w:proofErr w:type="gramStart"/>
      <w:r w:rsidRPr="00B02653">
        <w:rPr>
          <w:rFonts w:eastAsia="新細明體"/>
        </w:rPr>
        <w:t>私樓住戶</w:t>
      </w:r>
      <w:proofErr w:type="gramEnd"/>
      <w:r w:rsidRPr="00B02653">
        <w:rPr>
          <w:rFonts w:eastAsia="新細明體"/>
        </w:rPr>
        <w:t>租金貴」問題，同時亦</w:t>
      </w:r>
      <w:proofErr w:type="gramStart"/>
      <w:r w:rsidRPr="00B02653">
        <w:rPr>
          <w:rFonts w:eastAsia="新細明體"/>
        </w:rPr>
        <w:t>不設資</w:t>
      </w:r>
      <w:proofErr w:type="gramEnd"/>
      <w:r w:rsidRPr="00B02653">
        <w:rPr>
          <w:rFonts w:eastAsia="新細明體"/>
        </w:rPr>
        <w:t>産審查，</w:t>
      </w:r>
      <w:r w:rsidR="00C40231" w:rsidRPr="00B02653">
        <w:rPr>
          <w:rFonts w:eastAsia="新細明體"/>
        </w:rPr>
        <w:t>申請條件</w:t>
      </w:r>
      <w:r w:rsidRPr="00B02653">
        <w:rPr>
          <w:rFonts w:eastAsia="新細明體"/>
        </w:rPr>
        <w:t>及手續較簡單。根據</w:t>
      </w:r>
      <w:r w:rsidR="00C40231" w:rsidRPr="00B02653">
        <w:rPr>
          <w:rFonts w:eastAsia="新細明體"/>
        </w:rPr>
        <w:t>其檢討報告，</w:t>
      </w:r>
      <w:r w:rsidRPr="00B02653">
        <w:rPr>
          <w:rFonts w:eastAsia="新細明體"/>
        </w:rPr>
        <w:t>申請津貼</w:t>
      </w:r>
      <w:r w:rsidRPr="00B02653">
        <w:rPr>
          <w:rFonts w:eastAsia="新細明體"/>
        </w:rPr>
        <w:t>2</w:t>
      </w:r>
      <w:r w:rsidRPr="00B02653">
        <w:rPr>
          <w:rFonts w:eastAsia="新細明體"/>
        </w:rPr>
        <w:t>人住戶租金中位數</w:t>
      </w:r>
      <w:proofErr w:type="gramStart"/>
      <w:r w:rsidRPr="00B02653">
        <w:rPr>
          <w:rFonts w:eastAsia="新細明體"/>
        </w:rPr>
        <w:t>佔</w:t>
      </w:r>
      <w:proofErr w:type="gramEnd"/>
      <w:r w:rsidRPr="00B02653">
        <w:rPr>
          <w:rFonts w:eastAsia="新細明體"/>
        </w:rPr>
        <w:t>其住戶入息中位數比例</w:t>
      </w:r>
      <w:r w:rsidRPr="00B02653">
        <w:rPr>
          <w:rFonts w:eastAsia="新細明體"/>
        </w:rPr>
        <w:t>47%</w:t>
      </w:r>
      <w:r w:rsidRPr="00B02653">
        <w:rPr>
          <w:rFonts w:eastAsia="新細明體"/>
        </w:rPr>
        <w:t>。</w:t>
      </w:r>
      <w:r w:rsidR="00D530F8">
        <w:rPr>
          <w:rFonts w:eastAsia="新細明體" w:hint="eastAsia"/>
        </w:rPr>
        <w:t xml:space="preserve"> </w:t>
      </w:r>
      <w:r w:rsidRPr="00B02653">
        <w:rPr>
          <w:rFonts w:eastAsia="新細明體"/>
        </w:rPr>
        <w:t>交津方面，</w:t>
      </w:r>
      <w:r w:rsidRPr="00B02653">
        <w:rPr>
          <w:rFonts w:eastAsia="新細明體"/>
        </w:rPr>
        <w:t>1</w:t>
      </w:r>
      <w:r w:rsidRPr="00B02653">
        <w:rPr>
          <w:rFonts w:eastAsia="新細明體"/>
        </w:rPr>
        <w:t>至</w:t>
      </w:r>
      <w:r w:rsidRPr="00B02653">
        <w:rPr>
          <w:rFonts w:eastAsia="新細明體"/>
        </w:rPr>
        <w:t>3</w:t>
      </w:r>
      <w:r w:rsidR="002C2446" w:rsidRPr="00B02653">
        <w:rPr>
          <w:rFonts w:eastAsia="新細明體"/>
        </w:rPr>
        <w:t>人住戶入息限額</w:t>
      </w:r>
      <w:proofErr w:type="gramStart"/>
      <w:r w:rsidR="002C2446" w:rsidRPr="00B02653">
        <w:rPr>
          <w:rFonts w:eastAsia="新細明體"/>
        </w:rPr>
        <w:t>介</w:t>
      </w:r>
      <w:proofErr w:type="gramEnd"/>
      <w:r w:rsidRPr="00B02653">
        <w:rPr>
          <w:rFonts w:eastAsia="新細明體"/>
        </w:rPr>
        <w:t>乎每月住戶入息中位數</w:t>
      </w:r>
      <w:r w:rsidRPr="00B02653">
        <w:rPr>
          <w:rFonts w:eastAsia="新細明體"/>
        </w:rPr>
        <w:t>65%</w:t>
      </w:r>
      <w:r w:rsidRPr="00B02653">
        <w:rPr>
          <w:rFonts w:eastAsia="新細明體"/>
        </w:rPr>
        <w:t>至</w:t>
      </w:r>
      <w:r w:rsidRPr="00B02653">
        <w:rPr>
          <w:rFonts w:eastAsia="新細明體"/>
        </w:rPr>
        <w:t>100%</w:t>
      </w:r>
      <w:r w:rsidRPr="00B02653">
        <w:rPr>
          <w:rFonts w:eastAsia="新細明體"/>
        </w:rPr>
        <w:t>，可見勞工處界定</w:t>
      </w:r>
      <w:r w:rsidRPr="00B02653">
        <w:rPr>
          <w:rFonts w:eastAsia="新細明體"/>
        </w:rPr>
        <w:t>1</w:t>
      </w:r>
      <w:r w:rsidRPr="00B02653">
        <w:rPr>
          <w:rFonts w:eastAsia="新細明體"/>
        </w:rPr>
        <w:t>至</w:t>
      </w:r>
      <w:r w:rsidRPr="00B02653">
        <w:rPr>
          <w:rFonts w:eastAsia="新細明體"/>
        </w:rPr>
        <w:t>3</w:t>
      </w:r>
      <w:r w:rsidRPr="00B02653">
        <w:rPr>
          <w:rFonts w:eastAsia="新細明體"/>
        </w:rPr>
        <w:t>人貧窮住戶，不限於每月入息中位數的</w:t>
      </w:r>
      <w:r w:rsidRPr="00B02653">
        <w:rPr>
          <w:rFonts w:eastAsia="新細明體"/>
        </w:rPr>
        <w:t>50%</w:t>
      </w:r>
      <w:r w:rsidRPr="00B02653">
        <w:rPr>
          <w:rFonts w:eastAsia="新細明體"/>
        </w:rPr>
        <w:t>及</w:t>
      </w:r>
      <w:r w:rsidRPr="00B02653">
        <w:rPr>
          <w:rFonts w:eastAsia="新細明體"/>
        </w:rPr>
        <w:t>60%</w:t>
      </w:r>
      <w:r w:rsidRPr="00B02653">
        <w:rPr>
          <w:rFonts w:eastAsia="新細明體"/>
        </w:rPr>
        <w:t>。</w:t>
      </w:r>
    </w:p>
    <w:p w:rsidR="006F2941" w:rsidRPr="00B02653" w:rsidRDefault="006F2941" w:rsidP="003F5945">
      <w:pPr>
        <w:spacing w:line="300" w:lineRule="exact"/>
        <w:jc w:val="both"/>
        <w:rPr>
          <w:rFonts w:eastAsia="新細明體"/>
        </w:rPr>
      </w:pPr>
    </w:p>
    <w:p w:rsidR="006F2941" w:rsidRDefault="002205B6" w:rsidP="003F5945">
      <w:pPr>
        <w:spacing w:line="300" w:lineRule="exact"/>
        <w:ind w:firstLine="420"/>
        <w:jc w:val="both"/>
        <w:rPr>
          <w:rFonts w:eastAsia="新細明體"/>
        </w:rPr>
      </w:pPr>
      <w:r w:rsidRPr="00B02653">
        <w:rPr>
          <w:rFonts w:eastAsia="新細明體"/>
        </w:rPr>
        <w:t>若參考</w:t>
      </w:r>
      <w:r w:rsidRPr="00B02653">
        <w:rPr>
          <w:rFonts w:eastAsia="新細明體"/>
        </w:rPr>
        <w:t>2014/15</w:t>
      </w:r>
      <w:r w:rsidRPr="00B02653">
        <w:rPr>
          <w:rFonts w:eastAsia="新細明體"/>
        </w:rPr>
        <w:t>年住戶開支統計調查報告</w:t>
      </w:r>
      <w:r w:rsidR="006F2941" w:rsidRPr="00B02653">
        <w:rPr>
          <w:rStyle w:val="a9"/>
          <w:rFonts w:eastAsia="新細明體"/>
          <w:color w:val="002060"/>
        </w:rPr>
        <w:footnoteReference w:id="13"/>
      </w:r>
      <w:r w:rsidR="00787396" w:rsidRPr="00B02653">
        <w:rPr>
          <w:rFonts w:eastAsia="新細明體"/>
        </w:rPr>
        <w:t>，反映當住戶人數增加，每人平均開支額便會下降。報告</w:t>
      </w:r>
      <w:r w:rsidRPr="00B02653">
        <w:rPr>
          <w:rFonts w:eastAsia="新細明體"/>
        </w:rPr>
        <w:t>顯示</w:t>
      </w:r>
      <w:r w:rsidRPr="00B02653">
        <w:rPr>
          <w:rFonts w:eastAsia="新細明體"/>
        </w:rPr>
        <w:t>1</w:t>
      </w:r>
      <w:r w:rsidRPr="00B02653">
        <w:rPr>
          <w:rFonts w:eastAsia="新細明體"/>
        </w:rPr>
        <w:t>至</w:t>
      </w:r>
      <w:r w:rsidRPr="00B02653">
        <w:rPr>
          <w:rFonts w:eastAsia="新細明體"/>
        </w:rPr>
        <w:t>3</w:t>
      </w:r>
      <w:r w:rsidRPr="00B02653">
        <w:rPr>
          <w:rFonts w:eastAsia="新細明體"/>
        </w:rPr>
        <w:t>人住戶在平均生活開支上承受更大財政壓力，為各群組之冠。作爲扶貧政策，低津</w:t>
      </w:r>
      <w:r w:rsidRPr="00B02653">
        <w:rPr>
          <w:rFonts w:eastAsia="新細明體"/>
        </w:rPr>
        <w:lastRenderedPageBreak/>
        <w:t>計劃應考慮開支作爲入息限額調整因素，而非單以入息中位數</w:t>
      </w:r>
      <w:r w:rsidRPr="00B02653">
        <w:rPr>
          <w:rFonts w:eastAsia="新細明體"/>
        </w:rPr>
        <w:t>50%</w:t>
      </w:r>
      <w:r w:rsidRPr="00B02653">
        <w:rPr>
          <w:rFonts w:eastAsia="新細明體"/>
        </w:rPr>
        <w:t>及</w:t>
      </w:r>
      <w:r w:rsidRPr="00B02653">
        <w:rPr>
          <w:rFonts w:eastAsia="新細明體"/>
        </w:rPr>
        <w:t>60%</w:t>
      </w:r>
      <w:r w:rsidRPr="00B02653">
        <w:rPr>
          <w:rFonts w:eastAsia="新細明體"/>
        </w:rPr>
        <w:t>作為作爲全額及半額申請資格，忽視</w:t>
      </w:r>
      <w:r w:rsidRPr="00B02653">
        <w:rPr>
          <w:rFonts w:eastAsia="新細明體"/>
        </w:rPr>
        <w:t>1</w:t>
      </w:r>
      <w:r w:rsidRPr="00B02653">
        <w:rPr>
          <w:rFonts w:eastAsia="新細明體"/>
        </w:rPr>
        <w:t>人、</w:t>
      </w:r>
      <w:r w:rsidRPr="00B02653">
        <w:rPr>
          <w:rFonts w:eastAsia="新細明體"/>
        </w:rPr>
        <w:t>2</w:t>
      </w:r>
      <w:r w:rsidRPr="00B02653">
        <w:rPr>
          <w:rFonts w:eastAsia="新細明體"/>
        </w:rPr>
        <w:t>人、</w:t>
      </w:r>
      <w:r w:rsidRPr="00B02653">
        <w:rPr>
          <w:rFonts w:eastAsia="新細明體"/>
        </w:rPr>
        <w:t>3</w:t>
      </w:r>
      <w:r w:rsidRPr="00B02653">
        <w:rPr>
          <w:rFonts w:eastAsia="新細明體"/>
        </w:rPr>
        <w:t>人住戶的開支需要。</w:t>
      </w:r>
    </w:p>
    <w:p w:rsidR="00D530F8" w:rsidRPr="00B02653" w:rsidRDefault="00D530F8" w:rsidP="003F5945">
      <w:pPr>
        <w:spacing w:line="300" w:lineRule="exact"/>
        <w:ind w:firstLine="420"/>
        <w:jc w:val="both"/>
        <w:rPr>
          <w:rFonts w:eastAsia="新細明體"/>
        </w:rPr>
      </w:pPr>
    </w:p>
    <w:tbl>
      <w:tblPr>
        <w:tblStyle w:val="af"/>
        <w:tblW w:w="0" w:type="auto"/>
        <w:tblInd w:w="2093" w:type="dxa"/>
        <w:tblLook w:val="04A0" w:firstRow="1" w:lastRow="0" w:firstColumn="1" w:lastColumn="0" w:noHBand="0" w:noVBand="1"/>
      </w:tblPr>
      <w:tblGrid>
        <w:gridCol w:w="1437"/>
        <w:gridCol w:w="1540"/>
        <w:gridCol w:w="1842"/>
        <w:gridCol w:w="1842"/>
      </w:tblGrid>
      <w:tr w:rsidR="00111ED1" w:rsidRPr="00B02653" w:rsidTr="00324CCB">
        <w:tc>
          <w:tcPr>
            <w:tcW w:w="1437" w:type="dxa"/>
            <w:shd w:val="clear" w:color="auto" w:fill="D9D9D9" w:themeFill="background1" w:themeFillShade="D9"/>
          </w:tcPr>
          <w:p w:rsidR="0098105B" w:rsidRPr="00B02653" w:rsidRDefault="0098105B" w:rsidP="00324CCB">
            <w:pPr>
              <w:spacing w:line="300" w:lineRule="exact"/>
              <w:jc w:val="center"/>
              <w:rPr>
                <w:rFonts w:eastAsia="新細明體"/>
                <w:b/>
                <w:sz w:val="24"/>
              </w:rPr>
            </w:pPr>
            <w:r w:rsidRPr="00B02653">
              <w:rPr>
                <w:rFonts w:eastAsia="新細明體"/>
                <w:b/>
                <w:sz w:val="24"/>
              </w:rPr>
              <w:t>住戶人數</w:t>
            </w:r>
          </w:p>
        </w:tc>
        <w:tc>
          <w:tcPr>
            <w:tcW w:w="1540" w:type="dxa"/>
            <w:shd w:val="clear" w:color="auto" w:fill="D9D9D9" w:themeFill="background1" w:themeFillShade="D9"/>
          </w:tcPr>
          <w:p w:rsidR="0098105B" w:rsidRPr="00B02653" w:rsidRDefault="0098105B" w:rsidP="00324CCB">
            <w:pPr>
              <w:spacing w:line="300" w:lineRule="exact"/>
              <w:jc w:val="center"/>
              <w:rPr>
                <w:rFonts w:eastAsia="新細明體"/>
                <w:b/>
                <w:sz w:val="24"/>
              </w:rPr>
            </w:pPr>
            <w:r w:rsidRPr="00B02653">
              <w:rPr>
                <w:rFonts w:eastAsia="新細明體"/>
                <w:b/>
                <w:sz w:val="24"/>
              </w:rPr>
              <w:t>人均開支</w:t>
            </w:r>
          </w:p>
        </w:tc>
        <w:tc>
          <w:tcPr>
            <w:tcW w:w="1842" w:type="dxa"/>
            <w:shd w:val="clear" w:color="auto" w:fill="D9D9D9" w:themeFill="background1" w:themeFillShade="D9"/>
          </w:tcPr>
          <w:p w:rsidR="0098105B" w:rsidRPr="00B02653" w:rsidRDefault="0098105B" w:rsidP="00324CCB">
            <w:pPr>
              <w:spacing w:line="300" w:lineRule="exact"/>
              <w:jc w:val="center"/>
              <w:rPr>
                <w:rFonts w:eastAsia="新細明體"/>
                <w:b/>
                <w:sz w:val="24"/>
              </w:rPr>
            </w:pPr>
            <w:r w:rsidRPr="00B02653">
              <w:rPr>
                <w:rFonts w:eastAsia="新細明體"/>
                <w:b/>
                <w:sz w:val="24"/>
              </w:rPr>
              <w:t>住屋人均開支</w:t>
            </w:r>
          </w:p>
        </w:tc>
        <w:tc>
          <w:tcPr>
            <w:tcW w:w="1842" w:type="dxa"/>
            <w:shd w:val="clear" w:color="auto" w:fill="D9D9D9" w:themeFill="background1" w:themeFillShade="D9"/>
          </w:tcPr>
          <w:p w:rsidR="0098105B" w:rsidRPr="00B02653" w:rsidRDefault="0098105B" w:rsidP="00324CCB">
            <w:pPr>
              <w:spacing w:line="300" w:lineRule="exact"/>
              <w:jc w:val="center"/>
              <w:rPr>
                <w:rFonts w:eastAsia="新細明體"/>
                <w:b/>
                <w:sz w:val="24"/>
              </w:rPr>
            </w:pPr>
            <w:r w:rsidRPr="00B02653">
              <w:rPr>
                <w:rFonts w:eastAsia="新細明體"/>
                <w:b/>
                <w:sz w:val="24"/>
              </w:rPr>
              <w:t>住屋開支比</w:t>
            </w:r>
          </w:p>
        </w:tc>
      </w:tr>
      <w:tr w:rsidR="00111ED1" w:rsidRPr="00B02653" w:rsidTr="00C07CA2">
        <w:tc>
          <w:tcPr>
            <w:tcW w:w="1437" w:type="dxa"/>
          </w:tcPr>
          <w:p w:rsidR="0098105B" w:rsidRPr="00B02653" w:rsidRDefault="0098105B" w:rsidP="00324CCB">
            <w:pPr>
              <w:spacing w:line="300" w:lineRule="exact"/>
              <w:jc w:val="center"/>
              <w:rPr>
                <w:rFonts w:eastAsia="新細明體"/>
                <w:sz w:val="24"/>
              </w:rPr>
            </w:pPr>
            <w:r w:rsidRPr="00B02653">
              <w:rPr>
                <w:rFonts w:eastAsia="新細明體"/>
                <w:sz w:val="24"/>
              </w:rPr>
              <w:t>1</w:t>
            </w:r>
            <w:r w:rsidRPr="00B02653">
              <w:rPr>
                <w:rFonts w:eastAsia="新細明體"/>
                <w:sz w:val="24"/>
              </w:rPr>
              <w:t>人</w:t>
            </w:r>
          </w:p>
        </w:tc>
        <w:tc>
          <w:tcPr>
            <w:tcW w:w="1540" w:type="dxa"/>
          </w:tcPr>
          <w:p w:rsidR="0098105B" w:rsidRPr="00B02653" w:rsidRDefault="0098105B" w:rsidP="00324CCB">
            <w:pPr>
              <w:spacing w:line="300" w:lineRule="exact"/>
              <w:jc w:val="center"/>
              <w:rPr>
                <w:rFonts w:eastAsia="新細明體"/>
                <w:sz w:val="24"/>
              </w:rPr>
            </w:pPr>
            <w:r w:rsidRPr="00B02653">
              <w:rPr>
                <w:rFonts w:eastAsia="新細明體"/>
                <w:sz w:val="24"/>
              </w:rPr>
              <w:t>16,009</w:t>
            </w:r>
            <w:r w:rsidRPr="00B02653">
              <w:rPr>
                <w:rFonts w:eastAsia="新細明體"/>
                <w:sz w:val="24"/>
              </w:rPr>
              <w:t>元</w:t>
            </w:r>
          </w:p>
        </w:tc>
        <w:tc>
          <w:tcPr>
            <w:tcW w:w="1842" w:type="dxa"/>
          </w:tcPr>
          <w:p w:rsidR="0098105B" w:rsidRPr="00B02653" w:rsidRDefault="0098105B" w:rsidP="00324CCB">
            <w:pPr>
              <w:spacing w:line="300" w:lineRule="exact"/>
              <w:jc w:val="center"/>
              <w:rPr>
                <w:rFonts w:eastAsia="新細明體"/>
                <w:sz w:val="24"/>
              </w:rPr>
            </w:pPr>
            <w:r w:rsidRPr="00B02653">
              <w:rPr>
                <w:rFonts w:eastAsia="新細明體"/>
                <w:sz w:val="24"/>
              </w:rPr>
              <w:t>7,569</w:t>
            </w:r>
            <w:r w:rsidRPr="00B02653">
              <w:rPr>
                <w:rFonts w:eastAsia="新細明體"/>
                <w:sz w:val="24"/>
              </w:rPr>
              <w:t>元</w:t>
            </w:r>
          </w:p>
        </w:tc>
        <w:tc>
          <w:tcPr>
            <w:tcW w:w="1842" w:type="dxa"/>
          </w:tcPr>
          <w:p w:rsidR="0098105B" w:rsidRPr="00B02653" w:rsidRDefault="00C07CA2" w:rsidP="00324CCB">
            <w:pPr>
              <w:spacing w:line="300" w:lineRule="exact"/>
              <w:jc w:val="center"/>
              <w:rPr>
                <w:rFonts w:eastAsia="新細明體"/>
                <w:sz w:val="24"/>
              </w:rPr>
            </w:pPr>
            <w:r w:rsidRPr="00B02653">
              <w:rPr>
                <w:rFonts w:eastAsia="新細明體"/>
                <w:sz w:val="24"/>
              </w:rPr>
              <w:t>47.3%</w:t>
            </w:r>
          </w:p>
        </w:tc>
      </w:tr>
      <w:tr w:rsidR="00111ED1" w:rsidRPr="00B02653" w:rsidTr="00C07CA2">
        <w:tc>
          <w:tcPr>
            <w:tcW w:w="1437" w:type="dxa"/>
          </w:tcPr>
          <w:p w:rsidR="0098105B" w:rsidRPr="00B02653" w:rsidRDefault="0098105B" w:rsidP="00324CCB">
            <w:pPr>
              <w:spacing w:line="300" w:lineRule="exact"/>
              <w:jc w:val="center"/>
              <w:rPr>
                <w:rFonts w:eastAsia="新細明體"/>
                <w:sz w:val="24"/>
              </w:rPr>
            </w:pPr>
            <w:r w:rsidRPr="00B02653">
              <w:rPr>
                <w:rFonts w:eastAsia="新細明體"/>
                <w:sz w:val="24"/>
              </w:rPr>
              <w:t>2</w:t>
            </w:r>
            <w:r w:rsidRPr="00B02653">
              <w:rPr>
                <w:rFonts w:eastAsia="新細明體"/>
                <w:sz w:val="24"/>
              </w:rPr>
              <w:t>至</w:t>
            </w:r>
            <w:r w:rsidRPr="00B02653">
              <w:rPr>
                <w:rFonts w:eastAsia="新細明體"/>
                <w:sz w:val="24"/>
              </w:rPr>
              <w:t>3</w:t>
            </w:r>
            <w:r w:rsidRPr="00B02653">
              <w:rPr>
                <w:rFonts w:eastAsia="新細明體"/>
                <w:sz w:val="24"/>
              </w:rPr>
              <w:t>人</w:t>
            </w:r>
          </w:p>
        </w:tc>
        <w:tc>
          <w:tcPr>
            <w:tcW w:w="1540" w:type="dxa"/>
          </w:tcPr>
          <w:p w:rsidR="0098105B" w:rsidRPr="00B02653" w:rsidRDefault="0098105B" w:rsidP="00324CCB">
            <w:pPr>
              <w:spacing w:line="300" w:lineRule="exact"/>
              <w:jc w:val="center"/>
              <w:rPr>
                <w:rFonts w:eastAsia="新細明體"/>
                <w:sz w:val="24"/>
              </w:rPr>
            </w:pPr>
            <w:r w:rsidRPr="00B02653">
              <w:rPr>
                <w:rFonts w:eastAsia="新細明體"/>
                <w:sz w:val="24"/>
              </w:rPr>
              <w:t>9,832</w:t>
            </w:r>
            <w:r w:rsidRPr="00B02653">
              <w:rPr>
                <w:rFonts w:eastAsia="新細明體"/>
                <w:sz w:val="24"/>
              </w:rPr>
              <w:t>元</w:t>
            </w:r>
          </w:p>
        </w:tc>
        <w:tc>
          <w:tcPr>
            <w:tcW w:w="1842" w:type="dxa"/>
          </w:tcPr>
          <w:p w:rsidR="0098105B" w:rsidRPr="00B02653" w:rsidRDefault="0098105B" w:rsidP="00324CCB">
            <w:pPr>
              <w:spacing w:line="300" w:lineRule="exact"/>
              <w:jc w:val="center"/>
              <w:rPr>
                <w:rFonts w:eastAsia="新細明體"/>
                <w:sz w:val="24"/>
              </w:rPr>
            </w:pPr>
            <w:r w:rsidRPr="00B02653">
              <w:rPr>
                <w:rFonts w:eastAsia="新細明體"/>
                <w:sz w:val="24"/>
              </w:rPr>
              <w:t>3,796</w:t>
            </w:r>
            <w:r w:rsidRPr="00B02653">
              <w:rPr>
                <w:rFonts w:eastAsia="新細明體"/>
                <w:sz w:val="24"/>
              </w:rPr>
              <w:t>元</w:t>
            </w:r>
          </w:p>
        </w:tc>
        <w:tc>
          <w:tcPr>
            <w:tcW w:w="1842" w:type="dxa"/>
          </w:tcPr>
          <w:p w:rsidR="0098105B" w:rsidRPr="00B02653" w:rsidRDefault="00C07CA2" w:rsidP="00324CCB">
            <w:pPr>
              <w:spacing w:line="300" w:lineRule="exact"/>
              <w:jc w:val="center"/>
              <w:rPr>
                <w:rFonts w:eastAsia="新細明體"/>
                <w:sz w:val="24"/>
              </w:rPr>
            </w:pPr>
            <w:r w:rsidRPr="00B02653">
              <w:rPr>
                <w:rFonts w:eastAsia="新細明體"/>
                <w:sz w:val="24"/>
              </w:rPr>
              <w:t>38.6%</w:t>
            </w:r>
          </w:p>
        </w:tc>
      </w:tr>
      <w:tr w:rsidR="00111ED1" w:rsidRPr="00B02653" w:rsidTr="00C07CA2">
        <w:tc>
          <w:tcPr>
            <w:tcW w:w="1437" w:type="dxa"/>
          </w:tcPr>
          <w:p w:rsidR="0098105B" w:rsidRPr="00B02653" w:rsidRDefault="0098105B" w:rsidP="00324CCB">
            <w:pPr>
              <w:spacing w:line="300" w:lineRule="exact"/>
              <w:jc w:val="center"/>
              <w:rPr>
                <w:rFonts w:eastAsia="新細明體"/>
                <w:sz w:val="24"/>
              </w:rPr>
            </w:pPr>
            <w:r w:rsidRPr="00B02653">
              <w:rPr>
                <w:rFonts w:eastAsia="新細明體"/>
                <w:sz w:val="24"/>
              </w:rPr>
              <w:t>4</w:t>
            </w:r>
            <w:r w:rsidRPr="00B02653">
              <w:rPr>
                <w:rFonts w:eastAsia="新細明體"/>
                <w:sz w:val="24"/>
              </w:rPr>
              <w:t>至</w:t>
            </w:r>
            <w:r w:rsidRPr="00B02653">
              <w:rPr>
                <w:rFonts w:eastAsia="新細明體"/>
                <w:sz w:val="24"/>
              </w:rPr>
              <w:t>5</w:t>
            </w:r>
            <w:r w:rsidRPr="00B02653">
              <w:rPr>
                <w:rFonts w:eastAsia="新細明體"/>
                <w:sz w:val="24"/>
              </w:rPr>
              <w:t>人</w:t>
            </w:r>
          </w:p>
        </w:tc>
        <w:tc>
          <w:tcPr>
            <w:tcW w:w="1540" w:type="dxa"/>
          </w:tcPr>
          <w:p w:rsidR="0098105B" w:rsidRPr="00B02653" w:rsidRDefault="0098105B" w:rsidP="00324CCB">
            <w:pPr>
              <w:spacing w:line="300" w:lineRule="exact"/>
              <w:jc w:val="center"/>
              <w:rPr>
                <w:rFonts w:eastAsia="新細明體"/>
                <w:sz w:val="24"/>
              </w:rPr>
            </w:pPr>
            <w:r w:rsidRPr="00B02653">
              <w:rPr>
                <w:rFonts w:eastAsia="新細明體"/>
                <w:sz w:val="24"/>
              </w:rPr>
              <w:t>8,326</w:t>
            </w:r>
            <w:r w:rsidRPr="00B02653">
              <w:rPr>
                <w:rFonts w:eastAsia="新細明體"/>
                <w:sz w:val="24"/>
              </w:rPr>
              <w:t>元</w:t>
            </w:r>
          </w:p>
        </w:tc>
        <w:tc>
          <w:tcPr>
            <w:tcW w:w="1842" w:type="dxa"/>
          </w:tcPr>
          <w:p w:rsidR="0098105B" w:rsidRPr="00B02653" w:rsidRDefault="0098105B" w:rsidP="00324CCB">
            <w:pPr>
              <w:spacing w:line="300" w:lineRule="exact"/>
              <w:jc w:val="center"/>
              <w:rPr>
                <w:rFonts w:eastAsia="新細明體"/>
                <w:sz w:val="24"/>
              </w:rPr>
            </w:pPr>
            <w:r w:rsidRPr="00B02653">
              <w:rPr>
                <w:rFonts w:eastAsia="新細明體"/>
                <w:sz w:val="24"/>
              </w:rPr>
              <w:t>2,574</w:t>
            </w:r>
            <w:r w:rsidRPr="00B02653">
              <w:rPr>
                <w:rFonts w:eastAsia="新細明體"/>
                <w:sz w:val="24"/>
              </w:rPr>
              <w:t>元</w:t>
            </w:r>
          </w:p>
        </w:tc>
        <w:tc>
          <w:tcPr>
            <w:tcW w:w="1842" w:type="dxa"/>
          </w:tcPr>
          <w:p w:rsidR="0098105B" w:rsidRPr="00B02653" w:rsidRDefault="00C07CA2" w:rsidP="00324CCB">
            <w:pPr>
              <w:spacing w:line="300" w:lineRule="exact"/>
              <w:jc w:val="center"/>
              <w:rPr>
                <w:rFonts w:eastAsia="新細明體"/>
                <w:sz w:val="24"/>
              </w:rPr>
            </w:pPr>
            <w:r w:rsidRPr="00B02653">
              <w:rPr>
                <w:rFonts w:eastAsia="新細明體"/>
                <w:sz w:val="24"/>
              </w:rPr>
              <w:t>30.9%</w:t>
            </w:r>
          </w:p>
        </w:tc>
      </w:tr>
      <w:tr w:rsidR="00111ED1" w:rsidRPr="00B02653" w:rsidTr="00C07CA2">
        <w:tc>
          <w:tcPr>
            <w:tcW w:w="1437" w:type="dxa"/>
          </w:tcPr>
          <w:p w:rsidR="0098105B" w:rsidRPr="00B02653" w:rsidRDefault="0098105B" w:rsidP="00324CCB">
            <w:pPr>
              <w:spacing w:line="300" w:lineRule="exact"/>
              <w:jc w:val="center"/>
              <w:rPr>
                <w:rFonts w:eastAsia="新細明體"/>
                <w:sz w:val="24"/>
              </w:rPr>
            </w:pPr>
            <w:r w:rsidRPr="00B02653">
              <w:rPr>
                <w:rFonts w:eastAsia="新細明體"/>
                <w:sz w:val="24"/>
              </w:rPr>
              <w:t>6</w:t>
            </w:r>
            <w:r w:rsidRPr="00B02653">
              <w:rPr>
                <w:rFonts w:eastAsia="新細明體"/>
                <w:sz w:val="24"/>
              </w:rPr>
              <w:t>人及以上</w:t>
            </w:r>
          </w:p>
        </w:tc>
        <w:tc>
          <w:tcPr>
            <w:tcW w:w="1540" w:type="dxa"/>
          </w:tcPr>
          <w:p w:rsidR="0098105B" w:rsidRPr="00B02653" w:rsidRDefault="0098105B" w:rsidP="00324CCB">
            <w:pPr>
              <w:spacing w:line="300" w:lineRule="exact"/>
              <w:jc w:val="center"/>
              <w:rPr>
                <w:rFonts w:eastAsia="新細明體"/>
                <w:sz w:val="24"/>
              </w:rPr>
            </w:pPr>
            <w:r w:rsidRPr="00B02653">
              <w:rPr>
                <w:rFonts w:eastAsia="新細明體"/>
                <w:sz w:val="24"/>
              </w:rPr>
              <w:t>7,288</w:t>
            </w:r>
            <w:r w:rsidRPr="00B02653">
              <w:rPr>
                <w:rFonts w:eastAsia="新細明體"/>
                <w:sz w:val="24"/>
              </w:rPr>
              <w:t>元</w:t>
            </w:r>
          </w:p>
        </w:tc>
        <w:tc>
          <w:tcPr>
            <w:tcW w:w="1842" w:type="dxa"/>
          </w:tcPr>
          <w:p w:rsidR="0098105B" w:rsidRPr="00B02653" w:rsidRDefault="0098105B" w:rsidP="00324CCB">
            <w:pPr>
              <w:spacing w:line="300" w:lineRule="exact"/>
              <w:jc w:val="center"/>
              <w:rPr>
                <w:rFonts w:eastAsia="新細明體"/>
                <w:sz w:val="24"/>
              </w:rPr>
            </w:pPr>
            <w:r w:rsidRPr="00B02653">
              <w:rPr>
                <w:rFonts w:eastAsia="新細明體"/>
                <w:sz w:val="24"/>
              </w:rPr>
              <w:t>2,333</w:t>
            </w:r>
            <w:r w:rsidRPr="00B02653">
              <w:rPr>
                <w:rFonts w:eastAsia="新細明體"/>
                <w:sz w:val="24"/>
              </w:rPr>
              <w:t>元</w:t>
            </w:r>
          </w:p>
        </w:tc>
        <w:tc>
          <w:tcPr>
            <w:tcW w:w="1842" w:type="dxa"/>
          </w:tcPr>
          <w:p w:rsidR="0098105B" w:rsidRPr="00B02653" w:rsidRDefault="00C07CA2" w:rsidP="00324CCB">
            <w:pPr>
              <w:spacing w:line="300" w:lineRule="exact"/>
              <w:jc w:val="center"/>
              <w:rPr>
                <w:rFonts w:eastAsia="新細明體"/>
                <w:sz w:val="24"/>
              </w:rPr>
            </w:pPr>
            <w:r w:rsidRPr="00B02653">
              <w:rPr>
                <w:rFonts w:eastAsia="新細明體"/>
                <w:sz w:val="24"/>
              </w:rPr>
              <w:t>32.0%</w:t>
            </w:r>
          </w:p>
        </w:tc>
      </w:tr>
      <w:tr w:rsidR="0098105B" w:rsidRPr="00B02653" w:rsidTr="00C07CA2">
        <w:tc>
          <w:tcPr>
            <w:tcW w:w="1437" w:type="dxa"/>
          </w:tcPr>
          <w:p w:rsidR="0098105B" w:rsidRPr="00B02653" w:rsidRDefault="0098105B" w:rsidP="00324CCB">
            <w:pPr>
              <w:spacing w:line="300" w:lineRule="exact"/>
              <w:jc w:val="center"/>
              <w:rPr>
                <w:rFonts w:eastAsia="新細明體"/>
                <w:sz w:val="24"/>
              </w:rPr>
            </w:pPr>
            <w:r w:rsidRPr="00B02653">
              <w:rPr>
                <w:rFonts w:eastAsia="新細明體"/>
                <w:sz w:val="24"/>
              </w:rPr>
              <w:t>總數</w:t>
            </w:r>
          </w:p>
        </w:tc>
        <w:tc>
          <w:tcPr>
            <w:tcW w:w="1540" w:type="dxa"/>
          </w:tcPr>
          <w:p w:rsidR="0098105B" w:rsidRPr="00B02653" w:rsidRDefault="0098105B" w:rsidP="00324CCB">
            <w:pPr>
              <w:spacing w:line="300" w:lineRule="exact"/>
              <w:jc w:val="center"/>
              <w:rPr>
                <w:rFonts w:eastAsia="新細明體"/>
                <w:sz w:val="24"/>
              </w:rPr>
            </w:pPr>
            <w:r w:rsidRPr="00B02653">
              <w:rPr>
                <w:rFonts w:eastAsia="新細明體"/>
                <w:sz w:val="24"/>
              </w:rPr>
              <w:t>9,253</w:t>
            </w:r>
            <w:r w:rsidRPr="00B02653">
              <w:rPr>
                <w:rFonts w:eastAsia="新細明體"/>
                <w:sz w:val="24"/>
              </w:rPr>
              <w:t>元</w:t>
            </w:r>
          </w:p>
        </w:tc>
        <w:tc>
          <w:tcPr>
            <w:tcW w:w="1842" w:type="dxa"/>
          </w:tcPr>
          <w:p w:rsidR="0098105B" w:rsidRPr="00B02653" w:rsidRDefault="0098105B" w:rsidP="00324CCB">
            <w:pPr>
              <w:spacing w:line="300" w:lineRule="exact"/>
              <w:jc w:val="center"/>
              <w:rPr>
                <w:rFonts w:eastAsia="新細明體"/>
                <w:sz w:val="24"/>
              </w:rPr>
            </w:pPr>
            <w:r w:rsidRPr="00B02653">
              <w:rPr>
                <w:rFonts w:eastAsia="新細明體"/>
                <w:sz w:val="24"/>
              </w:rPr>
              <w:t>3,314</w:t>
            </w:r>
            <w:r w:rsidRPr="00B02653">
              <w:rPr>
                <w:rFonts w:eastAsia="新細明體"/>
                <w:sz w:val="24"/>
              </w:rPr>
              <w:t>元</w:t>
            </w:r>
          </w:p>
        </w:tc>
        <w:tc>
          <w:tcPr>
            <w:tcW w:w="1842" w:type="dxa"/>
          </w:tcPr>
          <w:p w:rsidR="0098105B" w:rsidRPr="00B02653" w:rsidRDefault="00C07CA2" w:rsidP="00324CCB">
            <w:pPr>
              <w:spacing w:line="300" w:lineRule="exact"/>
              <w:jc w:val="center"/>
              <w:rPr>
                <w:rFonts w:eastAsia="新細明體"/>
                <w:sz w:val="24"/>
              </w:rPr>
            </w:pPr>
            <w:r w:rsidRPr="00B02653">
              <w:rPr>
                <w:rFonts w:eastAsia="新細明體"/>
                <w:sz w:val="24"/>
              </w:rPr>
              <w:t>35.8%</w:t>
            </w:r>
          </w:p>
        </w:tc>
      </w:tr>
    </w:tbl>
    <w:p w:rsidR="00111ED1" w:rsidRPr="00B02653" w:rsidRDefault="00111ED1" w:rsidP="003F5945">
      <w:pPr>
        <w:spacing w:line="300" w:lineRule="exact"/>
        <w:jc w:val="both"/>
        <w:rPr>
          <w:rFonts w:eastAsia="新細明體"/>
        </w:rPr>
      </w:pPr>
    </w:p>
    <w:p w:rsidR="00954EAD" w:rsidRPr="00B02653" w:rsidRDefault="00212FBE" w:rsidP="003F5945">
      <w:pPr>
        <w:spacing w:line="300" w:lineRule="exact"/>
        <w:ind w:firstLine="420"/>
        <w:jc w:val="both"/>
        <w:rPr>
          <w:rFonts w:eastAsia="新細明體"/>
        </w:rPr>
      </w:pPr>
      <w:r w:rsidRPr="00B02653">
        <w:rPr>
          <w:rFonts w:eastAsia="新細明體"/>
        </w:rPr>
        <w:t>日前，房委會資助房屋小組</w:t>
      </w:r>
      <w:r w:rsidR="00954EAD" w:rsidRPr="00B02653">
        <w:rPr>
          <w:rFonts w:eastAsia="新細明體"/>
        </w:rPr>
        <w:t>於</w:t>
      </w:r>
      <w:r w:rsidR="00954EAD" w:rsidRPr="00B02653">
        <w:rPr>
          <w:rFonts w:eastAsia="新細明體"/>
        </w:rPr>
        <w:t>2017</w:t>
      </w:r>
      <w:r w:rsidR="00954EAD" w:rsidRPr="00B02653">
        <w:rPr>
          <w:rFonts w:eastAsia="新細明體"/>
        </w:rPr>
        <w:t>年</w:t>
      </w:r>
      <w:r w:rsidR="00954EAD" w:rsidRPr="00B02653">
        <w:rPr>
          <w:rFonts w:eastAsia="新細明體"/>
        </w:rPr>
        <w:t>3</w:t>
      </w:r>
      <w:r w:rsidR="00954EAD" w:rsidRPr="00B02653">
        <w:rPr>
          <w:rFonts w:eastAsia="新細明體"/>
        </w:rPr>
        <w:t>月</w:t>
      </w:r>
      <w:r w:rsidR="00954EAD" w:rsidRPr="00B02653">
        <w:rPr>
          <w:rFonts w:eastAsia="新細明體"/>
        </w:rPr>
        <w:t>17</w:t>
      </w:r>
      <w:r w:rsidR="00954EAD" w:rsidRPr="00B02653">
        <w:rPr>
          <w:rFonts w:eastAsia="新細明體"/>
        </w:rPr>
        <w:t>日審議</w:t>
      </w:r>
      <w:r w:rsidR="00954EAD" w:rsidRPr="00B02653">
        <w:rPr>
          <w:rFonts w:eastAsia="新細明體"/>
        </w:rPr>
        <w:t>2017/18</w:t>
      </w:r>
      <w:r w:rsidR="00954EAD" w:rsidRPr="00B02653">
        <w:rPr>
          <w:rFonts w:eastAsia="新細明體"/>
        </w:rPr>
        <w:t>年度的</w:t>
      </w:r>
      <w:proofErr w:type="gramStart"/>
      <w:r w:rsidR="00954EAD" w:rsidRPr="00B02653">
        <w:rPr>
          <w:rFonts w:eastAsia="新細明體"/>
        </w:rPr>
        <w:t>公屋入息</w:t>
      </w:r>
      <w:proofErr w:type="gramEnd"/>
      <w:r w:rsidR="00954EAD" w:rsidRPr="00B02653">
        <w:rPr>
          <w:rFonts w:eastAsia="新細明體"/>
        </w:rPr>
        <w:t>限額及資產限額，提議按年平均上升</w:t>
      </w:r>
      <w:r w:rsidR="00954EAD" w:rsidRPr="00B02653">
        <w:rPr>
          <w:rFonts w:eastAsia="新細明體"/>
        </w:rPr>
        <w:t>3.9%</w:t>
      </w:r>
      <w:r w:rsidR="00954EAD" w:rsidRPr="00B02653">
        <w:rPr>
          <w:rFonts w:eastAsia="新細明體"/>
        </w:rPr>
        <w:t>及</w:t>
      </w:r>
      <w:r w:rsidR="00954EAD" w:rsidRPr="00B02653">
        <w:rPr>
          <w:rFonts w:eastAsia="新細明體"/>
        </w:rPr>
        <w:t>1.1%</w:t>
      </w:r>
      <w:r w:rsidR="00B26CA2" w:rsidRPr="00B02653">
        <w:rPr>
          <w:rFonts w:eastAsia="新細明體"/>
        </w:rPr>
        <w:t>。</w:t>
      </w:r>
      <w:r w:rsidR="00B26CA2" w:rsidRPr="00B02653">
        <w:rPr>
          <w:rFonts w:eastAsia="新細明體"/>
        </w:rPr>
        <w:t>2017</w:t>
      </w:r>
      <w:r w:rsidR="00B26CA2" w:rsidRPr="00B02653">
        <w:rPr>
          <w:rFonts w:eastAsia="新細明體"/>
        </w:rPr>
        <w:t>年</w:t>
      </w:r>
      <w:r w:rsidR="00B26CA2" w:rsidRPr="00B02653">
        <w:rPr>
          <w:rFonts w:eastAsia="新細明體"/>
        </w:rPr>
        <w:t>4</w:t>
      </w:r>
      <w:r w:rsidR="00B26CA2" w:rsidRPr="00B02653">
        <w:rPr>
          <w:rFonts w:eastAsia="新細明體"/>
        </w:rPr>
        <w:t>月最新實施的</w:t>
      </w:r>
      <w:proofErr w:type="gramStart"/>
      <w:r w:rsidR="00B26CA2" w:rsidRPr="00B02653">
        <w:rPr>
          <w:rFonts w:eastAsia="新細明體"/>
        </w:rPr>
        <w:t>公屋入息</w:t>
      </w:r>
      <w:proofErr w:type="gramEnd"/>
      <w:r w:rsidR="00B26CA2" w:rsidRPr="00B02653">
        <w:rPr>
          <w:rFonts w:eastAsia="新細明體"/>
        </w:rPr>
        <w:t>及資產要求調整至：</w:t>
      </w:r>
    </w:p>
    <w:p w:rsidR="003B131D" w:rsidRPr="00B02653" w:rsidRDefault="003B131D" w:rsidP="003F5945">
      <w:pPr>
        <w:spacing w:line="300" w:lineRule="exact"/>
        <w:ind w:firstLine="420"/>
        <w:jc w:val="both"/>
        <w:rPr>
          <w:rFonts w:eastAsia="新細明體"/>
        </w:rPr>
      </w:pPr>
    </w:p>
    <w:tbl>
      <w:tblPr>
        <w:tblStyle w:val="af"/>
        <w:tblW w:w="0" w:type="auto"/>
        <w:jc w:val="center"/>
        <w:tblLook w:val="04A0" w:firstRow="1" w:lastRow="0" w:firstColumn="1" w:lastColumn="0" w:noHBand="0" w:noVBand="1"/>
      </w:tblPr>
      <w:tblGrid>
        <w:gridCol w:w="1275"/>
        <w:gridCol w:w="1560"/>
        <w:gridCol w:w="1842"/>
        <w:gridCol w:w="1701"/>
        <w:gridCol w:w="1843"/>
      </w:tblGrid>
      <w:tr w:rsidR="00111ED1" w:rsidRPr="00B02653" w:rsidTr="00324CCB">
        <w:trPr>
          <w:jc w:val="center"/>
        </w:trPr>
        <w:tc>
          <w:tcPr>
            <w:tcW w:w="1275" w:type="dxa"/>
            <w:shd w:val="clear" w:color="auto" w:fill="D9D9D9" w:themeFill="background1" w:themeFillShade="D9"/>
          </w:tcPr>
          <w:p w:rsidR="00B26CA2" w:rsidRPr="00B02653" w:rsidRDefault="00ED57C9" w:rsidP="00324CCB">
            <w:pPr>
              <w:spacing w:line="300" w:lineRule="exact"/>
              <w:jc w:val="center"/>
              <w:rPr>
                <w:rFonts w:eastAsia="新細明體"/>
                <w:b/>
                <w:sz w:val="24"/>
              </w:rPr>
            </w:pPr>
            <w:r w:rsidRPr="00B02653">
              <w:rPr>
                <w:rFonts w:eastAsia="新細明體"/>
                <w:b/>
                <w:sz w:val="24"/>
              </w:rPr>
              <w:t>家庭人數</w:t>
            </w:r>
          </w:p>
        </w:tc>
        <w:tc>
          <w:tcPr>
            <w:tcW w:w="1560" w:type="dxa"/>
            <w:shd w:val="clear" w:color="auto" w:fill="D9D9D9" w:themeFill="background1" w:themeFillShade="D9"/>
          </w:tcPr>
          <w:p w:rsidR="00B26CA2" w:rsidRPr="00B02653" w:rsidRDefault="00ED57C9" w:rsidP="00324CCB">
            <w:pPr>
              <w:spacing w:line="300" w:lineRule="exact"/>
              <w:jc w:val="center"/>
              <w:rPr>
                <w:rFonts w:eastAsia="新細明體"/>
                <w:b/>
                <w:sz w:val="24"/>
              </w:rPr>
            </w:pPr>
            <w:r w:rsidRPr="00B02653">
              <w:rPr>
                <w:rFonts w:eastAsia="新細明體"/>
                <w:b/>
                <w:sz w:val="24"/>
              </w:rPr>
              <w:t>入息要求</w:t>
            </w:r>
          </w:p>
        </w:tc>
        <w:tc>
          <w:tcPr>
            <w:tcW w:w="1842" w:type="dxa"/>
            <w:shd w:val="clear" w:color="auto" w:fill="D9D9D9" w:themeFill="background1" w:themeFillShade="D9"/>
          </w:tcPr>
          <w:p w:rsidR="00594B3A" w:rsidRPr="00B02653" w:rsidRDefault="00ED57C9" w:rsidP="00324CCB">
            <w:pPr>
              <w:spacing w:line="300" w:lineRule="exact"/>
              <w:jc w:val="center"/>
              <w:rPr>
                <w:rFonts w:eastAsia="新細明體"/>
                <w:b/>
                <w:sz w:val="24"/>
              </w:rPr>
            </w:pPr>
            <w:r w:rsidRPr="00B02653">
              <w:rPr>
                <w:rFonts w:eastAsia="新細明體"/>
                <w:b/>
                <w:sz w:val="24"/>
              </w:rPr>
              <w:t>入息要求</w:t>
            </w:r>
          </w:p>
          <w:p w:rsidR="00B26CA2" w:rsidRPr="00B02653" w:rsidRDefault="00ED57C9" w:rsidP="00324CCB">
            <w:pPr>
              <w:spacing w:line="300" w:lineRule="exact"/>
              <w:jc w:val="center"/>
              <w:rPr>
                <w:rFonts w:eastAsia="新細明體"/>
                <w:b/>
                <w:sz w:val="24"/>
              </w:rPr>
            </w:pPr>
            <w:r w:rsidRPr="00B02653">
              <w:rPr>
                <w:rFonts w:eastAsia="新細明體"/>
                <w:b/>
                <w:sz w:val="24"/>
              </w:rPr>
              <w:t>（調整後）</w:t>
            </w:r>
          </w:p>
        </w:tc>
        <w:tc>
          <w:tcPr>
            <w:tcW w:w="1701" w:type="dxa"/>
            <w:shd w:val="clear" w:color="auto" w:fill="D9D9D9" w:themeFill="background1" w:themeFillShade="D9"/>
          </w:tcPr>
          <w:p w:rsidR="00B26CA2" w:rsidRPr="00B02653" w:rsidRDefault="00ED57C9" w:rsidP="00324CCB">
            <w:pPr>
              <w:spacing w:line="300" w:lineRule="exact"/>
              <w:jc w:val="center"/>
              <w:rPr>
                <w:rFonts w:eastAsia="新細明體"/>
                <w:b/>
                <w:sz w:val="24"/>
              </w:rPr>
            </w:pPr>
            <w:r w:rsidRPr="00B02653">
              <w:rPr>
                <w:rFonts w:eastAsia="新細明體"/>
                <w:b/>
                <w:sz w:val="24"/>
              </w:rPr>
              <w:t>資產要求</w:t>
            </w:r>
          </w:p>
        </w:tc>
        <w:tc>
          <w:tcPr>
            <w:tcW w:w="1843" w:type="dxa"/>
            <w:shd w:val="clear" w:color="auto" w:fill="D9D9D9" w:themeFill="background1" w:themeFillShade="D9"/>
          </w:tcPr>
          <w:p w:rsidR="00594B3A" w:rsidRPr="00B02653" w:rsidRDefault="00ED57C9" w:rsidP="00324CCB">
            <w:pPr>
              <w:spacing w:line="300" w:lineRule="exact"/>
              <w:jc w:val="center"/>
              <w:rPr>
                <w:rFonts w:eastAsia="新細明體"/>
                <w:b/>
                <w:sz w:val="24"/>
              </w:rPr>
            </w:pPr>
            <w:r w:rsidRPr="00B02653">
              <w:rPr>
                <w:rFonts w:eastAsia="新細明體"/>
                <w:b/>
                <w:sz w:val="24"/>
              </w:rPr>
              <w:t>資產要求</w:t>
            </w:r>
          </w:p>
          <w:p w:rsidR="00B26CA2" w:rsidRPr="00B02653" w:rsidRDefault="00ED57C9" w:rsidP="00324CCB">
            <w:pPr>
              <w:spacing w:line="300" w:lineRule="exact"/>
              <w:jc w:val="center"/>
              <w:rPr>
                <w:rFonts w:eastAsia="新細明體"/>
                <w:b/>
                <w:sz w:val="24"/>
              </w:rPr>
            </w:pPr>
            <w:r w:rsidRPr="00B02653">
              <w:rPr>
                <w:rFonts w:eastAsia="新細明體"/>
                <w:b/>
                <w:sz w:val="24"/>
              </w:rPr>
              <w:t>（調整後）</w:t>
            </w:r>
          </w:p>
        </w:tc>
      </w:tr>
      <w:tr w:rsidR="00111ED1" w:rsidRPr="00B02653" w:rsidTr="0098105B">
        <w:trPr>
          <w:jc w:val="center"/>
        </w:trPr>
        <w:tc>
          <w:tcPr>
            <w:tcW w:w="1275" w:type="dxa"/>
          </w:tcPr>
          <w:p w:rsidR="00ED57C9" w:rsidRPr="00B02653" w:rsidRDefault="00ED57C9" w:rsidP="003B131D">
            <w:pPr>
              <w:spacing w:line="300" w:lineRule="exact"/>
              <w:jc w:val="center"/>
              <w:rPr>
                <w:rFonts w:eastAsia="新細明體"/>
                <w:sz w:val="24"/>
              </w:rPr>
            </w:pPr>
            <w:r w:rsidRPr="00B02653">
              <w:rPr>
                <w:rFonts w:eastAsia="新細明體"/>
                <w:sz w:val="24"/>
              </w:rPr>
              <w:t>1</w:t>
            </w:r>
          </w:p>
        </w:tc>
        <w:tc>
          <w:tcPr>
            <w:tcW w:w="1560" w:type="dxa"/>
          </w:tcPr>
          <w:p w:rsidR="00ED57C9" w:rsidRPr="00B02653" w:rsidRDefault="00ED57C9" w:rsidP="00324CCB">
            <w:pPr>
              <w:spacing w:line="300" w:lineRule="exact"/>
              <w:jc w:val="center"/>
              <w:rPr>
                <w:rFonts w:eastAsia="新細明體"/>
                <w:sz w:val="24"/>
              </w:rPr>
            </w:pPr>
            <w:r w:rsidRPr="00B02653">
              <w:rPr>
                <w:rFonts w:eastAsia="新細明體"/>
                <w:sz w:val="24"/>
              </w:rPr>
              <w:t>10,970</w:t>
            </w:r>
            <w:r w:rsidR="00991315" w:rsidRPr="00B02653">
              <w:rPr>
                <w:rFonts w:eastAsia="新細明體"/>
                <w:sz w:val="24"/>
              </w:rPr>
              <w:t>元</w:t>
            </w:r>
          </w:p>
        </w:tc>
        <w:tc>
          <w:tcPr>
            <w:tcW w:w="1842" w:type="dxa"/>
          </w:tcPr>
          <w:p w:rsidR="00ED57C9" w:rsidRPr="00B02653" w:rsidRDefault="00991315" w:rsidP="00324CCB">
            <w:pPr>
              <w:spacing w:line="300" w:lineRule="exact"/>
              <w:jc w:val="center"/>
              <w:rPr>
                <w:rFonts w:eastAsia="新細明體"/>
                <w:sz w:val="24"/>
              </w:rPr>
            </w:pPr>
            <w:r w:rsidRPr="00B02653">
              <w:rPr>
                <w:rFonts w:eastAsia="新細明體"/>
                <w:sz w:val="24"/>
              </w:rPr>
              <w:t>11,250</w:t>
            </w:r>
            <w:r w:rsidRPr="00B02653">
              <w:rPr>
                <w:rFonts w:eastAsia="新細明體"/>
                <w:sz w:val="24"/>
              </w:rPr>
              <w:t>元</w:t>
            </w:r>
          </w:p>
        </w:tc>
        <w:tc>
          <w:tcPr>
            <w:tcW w:w="1701" w:type="dxa"/>
          </w:tcPr>
          <w:p w:rsidR="00ED57C9" w:rsidRPr="00B02653" w:rsidRDefault="009772C2" w:rsidP="00324CCB">
            <w:pPr>
              <w:spacing w:line="300" w:lineRule="exact"/>
              <w:jc w:val="center"/>
              <w:rPr>
                <w:rFonts w:eastAsia="新細明體"/>
                <w:sz w:val="24"/>
              </w:rPr>
            </w:pPr>
            <w:r w:rsidRPr="00B02653">
              <w:rPr>
                <w:rFonts w:eastAsia="新細明體"/>
                <w:sz w:val="24"/>
              </w:rPr>
              <w:t>242,000</w:t>
            </w:r>
            <w:r w:rsidRPr="00B02653">
              <w:rPr>
                <w:rFonts w:eastAsia="新細明體"/>
                <w:sz w:val="24"/>
              </w:rPr>
              <w:t>元</w:t>
            </w:r>
          </w:p>
        </w:tc>
        <w:tc>
          <w:tcPr>
            <w:tcW w:w="1843" w:type="dxa"/>
          </w:tcPr>
          <w:p w:rsidR="00ED57C9" w:rsidRPr="00B02653" w:rsidRDefault="009772C2" w:rsidP="00324CCB">
            <w:pPr>
              <w:spacing w:line="300" w:lineRule="exact"/>
              <w:jc w:val="center"/>
              <w:rPr>
                <w:rFonts w:eastAsia="新細明體"/>
                <w:sz w:val="24"/>
              </w:rPr>
            </w:pPr>
            <w:r w:rsidRPr="00B02653">
              <w:rPr>
                <w:rFonts w:eastAsia="新細明體"/>
                <w:sz w:val="24"/>
              </w:rPr>
              <w:t>245,000</w:t>
            </w:r>
            <w:r w:rsidRPr="00B02653">
              <w:rPr>
                <w:rFonts w:eastAsia="新細明體"/>
                <w:sz w:val="24"/>
              </w:rPr>
              <w:t>元</w:t>
            </w:r>
          </w:p>
        </w:tc>
      </w:tr>
      <w:tr w:rsidR="00111ED1" w:rsidRPr="00B02653" w:rsidTr="0098105B">
        <w:trPr>
          <w:jc w:val="center"/>
        </w:trPr>
        <w:tc>
          <w:tcPr>
            <w:tcW w:w="1275" w:type="dxa"/>
          </w:tcPr>
          <w:p w:rsidR="00B26CA2" w:rsidRPr="00B02653" w:rsidRDefault="00ED57C9" w:rsidP="00324CCB">
            <w:pPr>
              <w:spacing w:line="300" w:lineRule="exact"/>
              <w:jc w:val="center"/>
              <w:rPr>
                <w:rFonts w:eastAsia="新細明體"/>
                <w:sz w:val="24"/>
              </w:rPr>
            </w:pPr>
            <w:r w:rsidRPr="00B02653">
              <w:rPr>
                <w:rFonts w:eastAsia="新細明體"/>
                <w:sz w:val="24"/>
              </w:rPr>
              <w:t>2</w:t>
            </w:r>
          </w:p>
        </w:tc>
        <w:tc>
          <w:tcPr>
            <w:tcW w:w="1560" w:type="dxa"/>
          </w:tcPr>
          <w:p w:rsidR="00B26CA2" w:rsidRPr="00B02653" w:rsidRDefault="00ED57C9" w:rsidP="00324CCB">
            <w:pPr>
              <w:spacing w:line="300" w:lineRule="exact"/>
              <w:jc w:val="center"/>
              <w:rPr>
                <w:rFonts w:eastAsia="新細明體"/>
                <w:sz w:val="24"/>
              </w:rPr>
            </w:pPr>
            <w:r w:rsidRPr="00B02653">
              <w:rPr>
                <w:rFonts w:eastAsia="新細明體"/>
                <w:sz w:val="24"/>
              </w:rPr>
              <w:t>16,870</w:t>
            </w:r>
            <w:r w:rsidRPr="00B02653">
              <w:rPr>
                <w:rFonts w:eastAsia="新細明體"/>
                <w:sz w:val="24"/>
              </w:rPr>
              <w:t>元</w:t>
            </w:r>
          </w:p>
        </w:tc>
        <w:tc>
          <w:tcPr>
            <w:tcW w:w="1842" w:type="dxa"/>
          </w:tcPr>
          <w:p w:rsidR="00B26CA2" w:rsidRPr="00B02653" w:rsidRDefault="00ED57C9" w:rsidP="00324CCB">
            <w:pPr>
              <w:spacing w:line="300" w:lineRule="exact"/>
              <w:jc w:val="center"/>
              <w:rPr>
                <w:rFonts w:eastAsia="新細明體"/>
                <w:sz w:val="24"/>
              </w:rPr>
            </w:pPr>
            <w:r w:rsidRPr="00B02653">
              <w:rPr>
                <w:rFonts w:eastAsia="新細明體"/>
                <w:sz w:val="24"/>
              </w:rPr>
              <w:t>17,350</w:t>
            </w:r>
            <w:r w:rsidRPr="00B02653">
              <w:rPr>
                <w:rFonts w:eastAsia="新細明體"/>
                <w:sz w:val="24"/>
              </w:rPr>
              <w:t>元</w:t>
            </w:r>
          </w:p>
        </w:tc>
        <w:tc>
          <w:tcPr>
            <w:tcW w:w="1701" w:type="dxa"/>
          </w:tcPr>
          <w:p w:rsidR="00B26CA2" w:rsidRPr="00B02653" w:rsidRDefault="009772C2" w:rsidP="00324CCB">
            <w:pPr>
              <w:spacing w:line="300" w:lineRule="exact"/>
              <w:jc w:val="center"/>
              <w:rPr>
                <w:rFonts w:eastAsia="新細明體"/>
                <w:sz w:val="24"/>
              </w:rPr>
            </w:pPr>
            <w:r w:rsidRPr="00B02653">
              <w:rPr>
                <w:rFonts w:eastAsia="新細明體"/>
                <w:sz w:val="24"/>
              </w:rPr>
              <w:t>329,000</w:t>
            </w:r>
            <w:r w:rsidRPr="00B02653">
              <w:rPr>
                <w:rFonts w:eastAsia="新細明體"/>
                <w:sz w:val="24"/>
              </w:rPr>
              <w:t>元</w:t>
            </w:r>
          </w:p>
        </w:tc>
        <w:tc>
          <w:tcPr>
            <w:tcW w:w="1843" w:type="dxa"/>
          </w:tcPr>
          <w:p w:rsidR="00B26CA2" w:rsidRPr="00B02653" w:rsidRDefault="009772C2" w:rsidP="00324CCB">
            <w:pPr>
              <w:spacing w:line="300" w:lineRule="exact"/>
              <w:jc w:val="center"/>
              <w:rPr>
                <w:rFonts w:eastAsia="新細明體"/>
                <w:sz w:val="24"/>
              </w:rPr>
            </w:pPr>
            <w:r w:rsidRPr="00B02653">
              <w:rPr>
                <w:rFonts w:eastAsia="新細明體"/>
                <w:sz w:val="24"/>
              </w:rPr>
              <w:t>333,000</w:t>
            </w:r>
            <w:r w:rsidRPr="00B02653">
              <w:rPr>
                <w:rFonts w:eastAsia="新細明體"/>
                <w:sz w:val="24"/>
              </w:rPr>
              <w:t>元</w:t>
            </w:r>
          </w:p>
        </w:tc>
      </w:tr>
      <w:tr w:rsidR="00111ED1" w:rsidRPr="00B02653" w:rsidTr="0098105B">
        <w:trPr>
          <w:jc w:val="center"/>
        </w:trPr>
        <w:tc>
          <w:tcPr>
            <w:tcW w:w="1275" w:type="dxa"/>
          </w:tcPr>
          <w:p w:rsidR="00B26CA2" w:rsidRPr="00B02653" w:rsidRDefault="00ED57C9" w:rsidP="00324CCB">
            <w:pPr>
              <w:spacing w:line="300" w:lineRule="exact"/>
              <w:jc w:val="center"/>
              <w:rPr>
                <w:rFonts w:eastAsia="新細明體"/>
                <w:sz w:val="24"/>
              </w:rPr>
            </w:pPr>
            <w:r w:rsidRPr="00B02653">
              <w:rPr>
                <w:rFonts w:eastAsia="新細明體"/>
                <w:sz w:val="24"/>
              </w:rPr>
              <w:t>3</w:t>
            </w:r>
          </w:p>
        </w:tc>
        <w:tc>
          <w:tcPr>
            <w:tcW w:w="1560" w:type="dxa"/>
          </w:tcPr>
          <w:p w:rsidR="00B26CA2" w:rsidRPr="00B02653" w:rsidRDefault="00991315" w:rsidP="00324CCB">
            <w:pPr>
              <w:spacing w:line="300" w:lineRule="exact"/>
              <w:jc w:val="center"/>
              <w:rPr>
                <w:rFonts w:eastAsia="新細明體"/>
                <w:sz w:val="24"/>
              </w:rPr>
            </w:pPr>
            <w:r w:rsidRPr="00B02653">
              <w:rPr>
                <w:rFonts w:eastAsia="新細明體"/>
                <w:sz w:val="24"/>
              </w:rPr>
              <w:t>22,390</w:t>
            </w:r>
            <w:r w:rsidRPr="00B02653">
              <w:rPr>
                <w:rFonts w:eastAsia="新細明體"/>
                <w:sz w:val="24"/>
              </w:rPr>
              <w:t>元</w:t>
            </w:r>
          </w:p>
        </w:tc>
        <w:tc>
          <w:tcPr>
            <w:tcW w:w="1842" w:type="dxa"/>
          </w:tcPr>
          <w:p w:rsidR="00B26CA2" w:rsidRPr="00B02653" w:rsidRDefault="00991315" w:rsidP="00324CCB">
            <w:pPr>
              <w:spacing w:line="300" w:lineRule="exact"/>
              <w:jc w:val="center"/>
              <w:rPr>
                <w:rFonts w:eastAsia="新細明體"/>
                <w:sz w:val="24"/>
              </w:rPr>
            </w:pPr>
            <w:r w:rsidRPr="00B02653">
              <w:rPr>
                <w:rFonts w:eastAsia="新細明體"/>
                <w:sz w:val="24"/>
              </w:rPr>
              <w:t>22,390</w:t>
            </w:r>
            <w:r w:rsidRPr="00B02653">
              <w:rPr>
                <w:rFonts w:eastAsia="新細明體"/>
                <w:sz w:val="24"/>
              </w:rPr>
              <w:t>元</w:t>
            </w:r>
          </w:p>
        </w:tc>
        <w:tc>
          <w:tcPr>
            <w:tcW w:w="1701" w:type="dxa"/>
          </w:tcPr>
          <w:p w:rsidR="00B26CA2" w:rsidRPr="00B02653" w:rsidRDefault="009772C2" w:rsidP="00324CCB">
            <w:pPr>
              <w:spacing w:line="300" w:lineRule="exact"/>
              <w:jc w:val="center"/>
              <w:rPr>
                <w:rFonts w:eastAsia="新細明體"/>
                <w:sz w:val="24"/>
              </w:rPr>
            </w:pPr>
            <w:r w:rsidRPr="00B02653">
              <w:rPr>
                <w:rFonts w:eastAsia="新細明體"/>
                <w:sz w:val="24"/>
              </w:rPr>
              <w:t>428,000</w:t>
            </w:r>
            <w:r w:rsidRPr="00B02653">
              <w:rPr>
                <w:rFonts w:eastAsia="新細明體"/>
                <w:sz w:val="24"/>
              </w:rPr>
              <w:t>元</w:t>
            </w:r>
          </w:p>
        </w:tc>
        <w:tc>
          <w:tcPr>
            <w:tcW w:w="1843" w:type="dxa"/>
          </w:tcPr>
          <w:p w:rsidR="00B26CA2" w:rsidRPr="00B02653" w:rsidRDefault="009772C2" w:rsidP="00324CCB">
            <w:pPr>
              <w:spacing w:line="300" w:lineRule="exact"/>
              <w:jc w:val="center"/>
              <w:rPr>
                <w:rFonts w:eastAsia="新細明體"/>
                <w:sz w:val="24"/>
              </w:rPr>
            </w:pPr>
            <w:r w:rsidRPr="00B02653">
              <w:rPr>
                <w:rFonts w:eastAsia="新細明體"/>
                <w:sz w:val="24"/>
              </w:rPr>
              <w:t>433,000</w:t>
            </w:r>
            <w:r w:rsidRPr="00B02653">
              <w:rPr>
                <w:rFonts w:eastAsia="新細明體"/>
                <w:sz w:val="24"/>
              </w:rPr>
              <w:t>元</w:t>
            </w:r>
          </w:p>
        </w:tc>
      </w:tr>
      <w:tr w:rsidR="006F65BA" w:rsidRPr="00B02653" w:rsidTr="0098105B">
        <w:trPr>
          <w:jc w:val="center"/>
        </w:trPr>
        <w:tc>
          <w:tcPr>
            <w:tcW w:w="1275" w:type="dxa"/>
          </w:tcPr>
          <w:p w:rsidR="006F65BA" w:rsidRPr="006F65BA" w:rsidRDefault="006F65BA" w:rsidP="006F65BA">
            <w:pPr>
              <w:spacing w:line="300" w:lineRule="exact"/>
              <w:jc w:val="center"/>
              <w:rPr>
                <w:rFonts w:eastAsia="新細明體"/>
                <w:sz w:val="24"/>
              </w:rPr>
            </w:pPr>
            <w:r w:rsidRPr="006F65BA">
              <w:rPr>
                <w:rFonts w:eastAsia="新細明體"/>
                <w:sz w:val="24"/>
              </w:rPr>
              <w:t>4</w:t>
            </w:r>
          </w:p>
        </w:tc>
        <w:tc>
          <w:tcPr>
            <w:tcW w:w="1560" w:type="dxa"/>
          </w:tcPr>
          <w:p w:rsidR="006F65BA" w:rsidRPr="006F65BA" w:rsidRDefault="006F65BA" w:rsidP="006F65BA">
            <w:pPr>
              <w:spacing w:line="300" w:lineRule="exact"/>
              <w:jc w:val="center"/>
              <w:rPr>
                <w:rFonts w:eastAsia="新細明體"/>
                <w:sz w:val="24"/>
              </w:rPr>
            </w:pPr>
            <w:r w:rsidRPr="006F65BA">
              <w:rPr>
                <w:rFonts w:eastAsia="新細明體"/>
                <w:sz w:val="24"/>
              </w:rPr>
              <w:t>26,690</w:t>
            </w:r>
            <w:r w:rsidRPr="006F65BA">
              <w:rPr>
                <w:rFonts w:eastAsia="新細明體"/>
                <w:sz w:val="24"/>
              </w:rPr>
              <w:t>元</w:t>
            </w:r>
          </w:p>
        </w:tc>
        <w:tc>
          <w:tcPr>
            <w:tcW w:w="1842" w:type="dxa"/>
          </w:tcPr>
          <w:p w:rsidR="006F65BA" w:rsidRPr="006F65BA" w:rsidRDefault="006F65BA" w:rsidP="006F65BA">
            <w:pPr>
              <w:spacing w:line="300" w:lineRule="exact"/>
              <w:jc w:val="center"/>
              <w:rPr>
                <w:rFonts w:eastAsia="新細明體"/>
                <w:sz w:val="24"/>
              </w:rPr>
            </w:pPr>
            <w:r w:rsidRPr="006F65BA">
              <w:rPr>
                <w:rFonts w:eastAsia="新細明體"/>
                <w:sz w:val="24"/>
              </w:rPr>
              <w:t>27,050</w:t>
            </w:r>
            <w:r w:rsidRPr="006F65BA">
              <w:rPr>
                <w:rFonts w:eastAsia="新細明體"/>
                <w:sz w:val="24"/>
              </w:rPr>
              <w:t>元</w:t>
            </w:r>
          </w:p>
        </w:tc>
        <w:tc>
          <w:tcPr>
            <w:tcW w:w="1701" w:type="dxa"/>
          </w:tcPr>
          <w:p w:rsidR="006F65BA" w:rsidRPr="006F65BA" w:rsidRDefault="006F65BA" w:rsidP="006F65BA">
            <w:pPr>
              <w:spacing w:line="300" w:lineRule="exact"/>
              <w:jc w:val="center"/>
              <w:rPr>
                <w:rFonts w:eastAsia="新細明體"/>
                <w:sz w:val="24"/>
              </w:rPr>
            </w:pPr>
            <w:r w:rsidRPr="006F65BA">
              <w:rPr>
                <w:rFonts w:eastAsia="新細明體"/>
                <w:sz w:val="24"/>
              </w:rPr>
              <w:t>500,000</w:t>
            </w:r>
            <w:r w:rsidRPr="006F65BA">
              <w:rPr>
                <w:rFonts w:eastAsia="新細明體"/>
                <w:sz w:val="24"/>
              </w:rPr>
              <w:t>元</w:t>
            </w:r>
          </w:p>
        </w:tc>
        <w:tc>
          <w:tcPr>
            <w:tcW w:w="1843" w:type="dxa"/>
          </w:tcPr>
          <w:p w:rsidR="006F65BA" w:rsidRPr="006F65BA" w:rsidRDefault="006F65BA" w:rsidP="006F65BA">
            <w:pPr>
              <w:spacing w:line="300" w:lineRule="exact"/>
              <w:jc w:val="center"/>
              <w:rPr>
                <w:rFonts w:eastAsia="新細明體"/>
                <w:sz w:val="24"/>
              </w:rPr>
            </w:pPr>
            <w:r w:rsidRPr="006F65BA">
              <w:rPr>
                <w:rFonts w:eastAsia="新細明體"/>
                <w:sz w:val="24"/>
              </w:rPr>
              <w:t>506,000</w:t>
            </w:r>
            <w:r w:rsidRPr="006F65BA">
              <w:rPr>
                <w:rFonts w:eastAsia="新細明體"/>
                <w:sz w:val="24"/>
              </w:rPr>
              <w:t>元</w:t>
            </w:r>
          </w:p>
        </w:tc>
      </w:tr>
      <w:tr w:rsidR="006F65BA" w:rsidRPr="00B02653" w:rsidTr="0098105B">
        <w:trPr>
          <w:jc w:val="center"/>
        </w:trPr>
        <w:tc>
          <w:tcPr>
            <w:tcW w:w="1275" w:type="dxa"/>
          </w:tcPr>
          <w:p w:rsidR="006F65BA" w:rsidRPr="006F65BA" w:rsidRDefault="006F65BA" w:rsidP="006F65BA">
            <w:pPr>
              <w:spacing w:line="300" w:lineRule="exact"/>
              <w:jc w:val="center"/>
              <w:rPr>
                <w:rFonts w:eastAsia="新細明體"/>
                <w:sz w:val="24"/>
              </w:rPr>
            </w:pPr>
            <w:r w:rsidRPr="006F65BA">
              <w:rPr>
                <w:rFonts w:eastAsia="新細明體"/>
                <w:sz w:val="24"/>
              </w:rPr>
              <w:t>5</w:t>
            </w:r>
          </w:p>
        </w:tc>
        <w:tc>
          <w:tcPr>
            <w:tcW w:w="1560" w:type="dxa"/>
          </w:tcPr>
          <w:p w:rsidR="006F65BA" w:rsidRPr="006F65BA" w:rsidRDefault="006F65BA" w:rsidP="006F65BA">
            <w:pPr>
              <w:spacing w:line="300" w:lineRule="exact"/>
              <w:jc w:val="center"/>
              <w:rPr>
                <w:rFonts w:eastAsia="新細明體"/>
                <w:sz w:val="24"/>
              </w:rPr>
            </w:pPr>
            <w:r w:rsidRPr="006F65BA">
              <w:rPr>
                <w:rFonts w:eastAsia="新細明體"/>
                <w:sz w:val="24"/>
              </w:rPr>
              <w:t>30,900</w:t>
            </w:r>
            <w:r w:rsidRPr="006F65BA">
              <w:rPr>
                <w:rFonts w:eastAsia="新細明體"/>
                <w:sz w:val="24"/>
              </w:rPr>
              <w:t>元</w:t>
            </w:r>
          </w:p>
        </w:tc>
        <w:tc>
          <w:tcPr>
            <w:tcW w:w="1842" w:type="dxa"/>
          </w:tcPr>
          <w:p w:rsidR="006F65BA" w:rsidRPr="006F65BA" w:rsidRDefault="006F65BA" w:rsidP="006F65BA">
            <w:pPr>
              <w:spacing w:line="300" w:lineRule="exact"/>
              <w:jc w:val="center"/>
              <w:rPr>
                <w:rFonts w:eastAsia="新細明體"/>
                <w:sz w:val="24"/>
                <w:lang w:eastAsia="zh-CN"/>
              </w:rPr>
            </w:pPr>
            <w:r w:rsidRPr="006F65BA">
              <w:rPr>
                <w:rFonts w:eastAsia="新細明體" w:hint="eastAsia"/>
                <w:sz w:val="24"/>
                <w:lang w:eastAsia="zh-CN"/>
              </w:rPr>
              <w:t>32,960</w:t>
            </w:r>
            <w:r w:rsidRPr="006F65BA">
              <w:rPr>
                <w:rFonts w:eastAsia="新細明體"/>
                <w:sz w:val="24"/>
              </w:rPr>
              <w:t>元</w:t>
            </w:r>
          </w:p>
        </w:tc>
        <w:tc>
          <w:tcPr>
            <w:tcW w:w="1701" w:type="dxa"/>
          </w:tcPr>
          <w:p w:rsidR="006F65BA" w:rsidRPr="006F65BA" w:rsidRDefault="006F65BA" w:rsidP="006F65BA">
            <w:pPr>
              <w:spacing w:line="300" w:lineRule="exact"/>
              <w:jc w:val="center"/>
              <w:rPr>
                <w:rFonts w:eastAsia="新細明體"/>
                <w:sz w:val="24"/>
              </w:rPr>
            </w:pPr>
            <w:r w:rsidRPr="006F65BA">
              <w:rPr>
                <w:rFonts w:eastAsia="新細明體"/>
                <w:sz w:val="24"/>
              </w:rPr>
              <w:t>556,600</w:t>
            </w:r>
            <w:r w:rsidRPr="006F65BA">
              <w:rPr>
                <w:rFonts w:eastAsia="新細明體"/>
                <w:sz w:val="24"/>
              </w:rPr>
              <w:t>元</w:t>
            </w:r>
          </w:p>
        </w:tc>
        <w:tc>
          <w:tcPr>
            <w:tcW w:w="1843" w:type="dxa"/>
          </w:tcPr>
          <w:p w:rsidR="006F65BA" w:rsidRPr="006F65BA" w:rsidRDefault="006F65BA" w:rsidP="006F65BA">
            <w:pPr>
              <w:spacing w:line="300" w:lineRule="exact"/>
              <w:jc w:val="center"/>
              <w:rPr>
                <w:rFonts w:eastAsia="新細明體"/>
                <w:sz w:val="24"/>
              </w:rPr>
            </w:pPr>
            <w:r w:rsidRPr="006F65BA">
              <w:rPr>
                <w:rFonts w:eastAsia="新細明體"/>
                <w:sz w:val="24"/>
              </w:rPr>
              <w:t>562,000</w:t>
            </w:r>
            <w:r w:rsidRPr="006F65BA">
              <w:rPr>
                <w:rFonts w:eastAsia="新細明體"/>
                <w:sz w:val="24"/>
              </w:rPr>
              <w:t>元</w:t>
            </w:r>
          </w:p>
        </w:tc>
      </w:tr>
    </w:tbl>
    <w:p w:rsidR="00954EAD" w:rsidRPr="00B02653" w:rsidRDefault="00954EAD" w:rsidP="003F5945">
      <w:pPr>
        <w:spacing w:line="300" w:lineRule="exact"/>
        <w:jc w:val="both"/>
        <w:rPr>
          <w:rFonts w:eastAsia="新細明體"/>
        </w:rPr>
      </w:pPr>
    </w:p>
    <w:p w:rsidR="00212FBE" w:rsidRPr="00B02653" w:rsidRDefault="0023212B" w:rsidP="003F5945">
      <w:pPr>
        <w:spacing w:line="300" w:lineRule="exact"/>
        <w:ind w:firstLine="420"/>
        <w:jc w:val="both"/>
        <w:rPr>
          <w:rFonts w:eastAsiaTheme="minorEastAsia"/>
        </w:rPr>
      </w:pPr>
      <w:proofErr w:type="gramStart"/>
      <w:r w:rsidRPr="00B02653">
        <w:rPr>
          <w:rFonts w:eastAsia="新細明體"/>
        </w:rPr>
        <w:t>低津</w:t>
      </w:r>
      <w:r w:rsidR="00D23083" w:rsidRPr="00B02653">
        <w:rPr>
          <w:rFonts w:eastAsia="新細明體"/>
        </w:rPr>
        <w:t>不</w:t>
      </w:r>
      <w:proofErr w:type="gramEnd"/>
      <w:r w:rsidR="00D23083" w:rsidRPr="00B02653">
        <w:rPr>
          <w:rFonts w:eastAsia="新細明體"/>
        </w:rPr>
        <w:t>顧及家庭開支，又不計算通</w:t>
      </w:r>
      <w:proofErr w:type="gramStart"/>
      <w:r w:rsidR="00D23083" w:rsidRPr="00B02653">
        <w:rPr>
          <w:rFonts w:eastAsia="新細明體"/>
        </w:rPr>
        <w:t>脹及私樓</w:t>
      </w:r>
      <w:proofErr w:type="gramEnd"/>
      <w:r w:rsidR="00D23083" w:rsidRPr="00B02653">
        <w:rPr>
          <w:rFonts w:eastAsia="新細明體"/>
        </w:rPr>
        <w:t>租金上升的現實，只以貧窮線釐定入息限額，實在脫離現實。</w:t>
      </w:r>
    </w:p>
    <w:p w:rsidR="006F2941" w:rsidRPr="00B02653" w:rsidRDefault="006F2941" w:rsidP="003F5945">
      <w:pPr>
        <w:spacing w:line="300" w:lineRule="exact"/>
        <w:jc w:val="both"/>
        <w:rPr>
          <w:rFonts w:eastAsia="新細明體"/>
        </w:rPr>
      </w:pPr>
    </w:p>
    <w:p w:rsidR="006F2941" w:rsidRPr="00B02653" w:rsidRDefault="002205B6" w:rsidP="003F5945">
      <w:pPr>
        <w:spacing w:line="300" w:lineRule="exact"/>
        <w:jc w:val="both"/>
        <w:rPr>
          <w:rFonts w:eastAsia="新細明體"/>
          <w:spacing w:val="20"/>
        </w:rPr>
      </w:pPr>
      <w:proofErr w:type="gramStart"/>
      <w:r w:rsidRPr="00B02653">
        <w:rPr>
          <w:rFonts w:eastAsia="新細明體"/>
          <w:spacing w:val="20"/>
        </w:rPr>
        <w:t>低津、交津</w:t>
      </w:r>
      <w:proofErr w:type="gramEnd"/>
      <w:r w:rsidRPr="00B02653">
        <w:rPr>
          <w:rFonts w:eastAsia="新細明體"/>
          <w:spacing w:val="20"/>
        </w:rPr>
        <w:t>及</w:t>
      </w:r>
      <w:r w:rsidRPr="00B02653">
        <w:rPr>
          <w:rFonts w:eastAsia="新細明體"/>
          <w:spacing w:val="20"/>
        </w:rPr>
        <w:t>N</w:t>
      </w:r>
      <w:r w:rsidRPr="00B02653">
        <w:rPr>
          <w:rFonts w:eastAsia="新細明體"/>
          <w:spacing w:val="20"/>
        </w:rPr>
        <w:t>無人士津貼的住戶入息限額一覽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
        <w:gridCol w:w="1367"/>
        <w:gridCol w:w="1552"/>
        <w:gridCol w:w="1709"/>
        <w:gridCol w:w="1503"/>
        <w:gridCol w:w="1503"/>
        <w:gridCol w:w="1370"/>
      </w:tblGrid>
      <w:tr w:rsidR="00111ED1" w:rsidRPr="00B02653" w:rsidTr="00136A97">
        <w:trPr>
          <w:trHeight w:val="1551"/>
          <w:jc w:val="center"/>
        </w:trPr>
        <w:tc>
          <w:tcPr>
            <w:tcW w:w="1711" w:type="dxa"/>
            <w:shd w:val="clear" w:color="auto" w:fill="D9D9D9"/>
            <w:vAlign w:val="center"/>
          </w:tcPr>
          <w:p w:rsidR="00D22AA6" w:rsidRPr="00B02653" w:rsidRDefault="00D22AA6" w:rsidP="00136A97">
            <w:pPr>
              <w:spacing w:line="300" w:lineRule="exact"/>
              <w:jc w:val="center"/>
              <w:rPr>
                <w:rFonts w:eastAsia="新細明體"/>
                <w:b/>
                <w:spacing w:val="20"/>
                <w:lang w:eastAsia="zh-CN"/>
              </w:rPr>
            </w:pPr>
            <w:r w:rsidRPr="00B02653">
              <w:rPr>
                <w:rFonts w:eastAsia="新細明體"/>
                <w:b/>
                <w:spacing w:val="20"/>
              </w:rPr>
              <w:t>住戶人數</w:t>
            </w:r>
          </w:p>
        </w:tc>
        <w:tc>
          <w:tcPr>
            <w:tcW w:w="1408" w:type="dxa"/>
            <w:shd w:val="clear" w:color="auto" w:fill="D9D9D9"/>
            <w:vAlign w:val="center"/>
          </w:tcPr>
          <w:p w:rsidR="00D22AA6" w:rsidRPr="00B02653" w:rsidRDefault="00D22AA6" w:rsidP="00136A97">
            <w:pPr>
              <w:spacing w:line="300" w:lineRule="exact"/>
              <w:jc w:val="center"/>
              <w:rPr>
                <w:rFonts w:eastAsia="新細明體"/>
                <w:b/>
                <w:spacing w:val="20"/>
              </w:rPr>
            </w:pPr>
            <w:proofErr w:type="gramStart"/>
            <w:r w:rsidRPr="00B02653">
              <w:rPr>
                <w:rFonts w:eastAsia="新細明體"/>
                <w:b/>
                <w:spacing w:val="20"/>
              </w:rPr>
              <w:t>低津住戶</w:t>
            </w:r>
            <w:proofErr w:type="gramEnd"/>
            <w:r w:rsidRPr="00B02653">
              <w:rPr>
                <w:rFonts w:eastAsia="新細明體"/>
                <w:b/>
                <w:spacing w:val="20"/>
              </w:rPr>
              <w:t>入息限額</w:t>
            </w:r>
          </w:p>
          <w:p w:rsidR="00D22AA6" w:rsidRPr="00B02653" w:rsidRDefault="00D22AA6" w:rsidP="00136A97">
            <w:pPr>
              <w:spacing w:line="300" w:lineRule="exact"/>
              <w:jc w:val="center"/>
              <w:rPr>
                <w:rFonts w:eastAsia="新細明體"/>
                <w:b/>
                <w:spacing w:val="20"/>
              </w:rPr>
            </w:pPr>
            <w:r w:rsidRPr="00B02653">
              <w:rPr>
                <w:rFonts w:eastAsia="新細明體"/>
                <w:b/>
                <w:spacing w:val="20"/>
              </w:rPr>
              <w:t>（全額）</w:t>
            </w:r>
            <w:r w:rsidRPr="00B02653">
              <w:rPr>
                <w:rStyle w:val="a9"/>
                <w:rFonts w:eastAsia="新細明體"/>
                <w:b/>
                <w:color w:val="002060"/>
                <w:spacing w:val="20"/>
              </w:rPr>
              <w:footnoteReference w:id="14"/>
            </w:r>
          </w:p>
        </w:tc>
        <w:tc>
          <w:tcPr>
            <w:tcW w:w="1614" w:type="dxa"/>
            <w:shd w:val="clear" w:color="auto" w:fill="D9D9D9"/>
            <w:vAlign w:val="center"/>
          </w:tcPr>
          <w:p w:rsidR="00136A97" w:rsidRPr="00B02653" w:rsidRDefault="00D22AA6" w:rsidP="00136A97">
            <w:pPr>
              <w:spacing w:line="300" w:lineRule="exact"/>
              <w:jc w:val="center"/>
              <w:rPr>
                <w:rFonts w:eastAsia="新細明體"/>
                <w:b/>
                <w:spacing w:val="20"/>
              </w:rPr>
            </w:pPr>
            <w:proofErr w:type="gramStart"/>
            <w:r w:rsidRPr="00B02653">
              <w:rPr>
                <w:rFonts w:eastAsia="新細明體"/>
                <w:b/>
                <w:spacing w:val="20"/>
              </w:rPr>
              <w:t>低津住戶</w:t>
            </w:r>
            <w:proofErr w:type="gramEnd"/>
            <w:r w:rsidRPr="00B02653">
              <w:rPr>
                <w:rFonts w:eastAsia="新細明體"/>
                <w:b/>
                <w:spacing w:val="20"/>
              </w:rPr>
              <w:t>入息限額</w:t>
            </w:r>
          </w:p>
          <w:p w:rsidR="00D22AA6" w:rsidRPr="00B02653" w:rsidRDefault="00D22AA6" w:rsidP="00136A97">
            <w:pPr>
              <w:spacing w:line="300" w:lineRule="exact"/>
              <w:jc w:val="center"/>
              <w:rPr>
                <w:rFonts w:eastAsia="新細明體"/>
                <w:b/>
                <w:spacing w:val="20"/>
              </w:rPr>
            </w:pPr>
            <w:r w:rsidRPr="00B02653">
              <w:rPr>
                <w:rFonts w:eastAsia="新細明體"/>
                <w:b/>
                <w:spacing w:val="20"/>
              </w:rPr>
              <w:t>（半額）</w:t>
            </w:r>
          </w:p>
        </w:tc>
        <w:tc>
          <w:tcPr>
            <w:tcW w:w="1788" w:type="dxa"/>
            <w:shd w:val="clear" w:color="auto" w:fill="D9D9D9"/>
            <w:vAlign w:val="center"/>
          </w:tcPr>
          <w:p w:rsidR="00136A97" w:rsidRPr="00B02653" w:rsidRDefault="00D22AA6" w:rsidP="00136A97">
            <w:pPr>
              <w:spacing w:line="300" w:lineRule="exact"/>
              <w:jc w:val="center"/>
              <w:rPr>
                <w:rFonts w:eastAsia="新細明體"/>
                <w:b/>
                <w:spacing w:val="20"/>
              </w:rPr>
            </w:pPr>
            <w:r w:rsidRPr="00B02653">
              <w:rPr>
                <w:rFonts w:eastAsia="新細明體"/>
                <w:b/>
                <w:spacing w:val="20"/>
              </w:rPr>
              <w:t>鼓勵就業交通津貼計劃</w:t>
            </w:r>
          </w:p>
          <w:p w:rsidR="00D22AA6" w:rsidRPr="00B02653" w:rsidRDefault="00D22AA6" w:rsidP="00136A97">
            <w:pPr>
              <w:spacing w:line="300" w:lineRule="exact"/>
              <w:jc w:val="center"/>
              <w:rPr>
                <w:rFonts w:eastAsia="新細明體"/>
                <w:b/>
                <w:spacing w:val="20"/>
              </w:rPr>
            </w:pPr>
            <w:r w:rsidRPr="00B02653">
              <w:rPr>
                <w:rFonts w:eastAsia="新細明體"/>
                <w:b/>
                <w:spacing w:val="20"/>
              </w:rPr>
              <w:t>(</w:t>
            </w:r>
            <w:r w:rsidRPr="00B02653">
              <w:rPr>
                <w:rFonts w:eastAsia="新細明體"/>
                <w:b/>
                <w:spacing w:val="20"/>
              </w:rPr>
              <w:t>交津</w:t>
            </w:r>
            <w:r w:rsidRPr="00B02653">
              <w:rPr>
                <w:rFonts w:eastAsia="新細明體"/>
                <w:b/>
                <w:spacing w:val="20"/>
              </w:rPr>
              <w:t>)</w:t>
            </w:r>
          </w:p>
          <w:p w:rsidR="00D22AA6" w:rsidRPr="00B02653" w:rsidRDefault="00D22AA6" w:rsidP="00136A97">
            <w:pPr>
              <w:spacing w:line="300" w:lineRule="exact"/>
              <w:jc w:val="center"/>
              <w:rPr>
                <w:rFonts w:eastAsia="新細明體"/>
                <w:b/>
                <w:spacing w:val="20"/>
              </w:rPr>
            </w:pPr>
            <w:r w:rsidRPr="00B02653">
              <w:rPr>
                <w:rFonts w:eastAsia="新細明體"/>
                <w:b/>
                <w:spacing w:val="20"/>
              </w:rPr>
              <w:t>住戶入息限額</w:t>
            </w:r>
            <w:r w:rsidRPr="00B02653">
              <w:rPr>
                <w:rFonts w:eastAsia="新細明體"/>
                <w:b/>
                <w:spacing w:val="20"/>
              </w:rPr>
              <w:t xml:space="preserve"> </w:t>
            </w:r>
            <w:r w:rsidRPr="00B02653">
              <w:rPr>
                <w:rStyle w:val="a9"/>
                <w:rFonts w:eastAsia="新細明體"/>
                <w:b/>
                <w:color w:val="002060"/>
                <w:spacing w:val="20"/>
              </w:rPr>
              <w:footnoteReference w:id="15"/>
            </w:r>
          </w:p>
        </w:tc>
        <w:tc>
          <w:tcPr>
            <w:tcW w:w="1559" w:type="dxa"/>
            <w:shd w:val="clear" w:color="auto" w:fill="D9D9D9"/>
            <w:vAlign w:val="center"/>
          </w:tcPr>
          <w:p w:rsidR="00D22AA6" w:rsidRPr="00B02653" w:rsidRDefault="00D22AA6" w:rsidP="00136A97">
            <w:pPr>
              <w:spacing w:line="300" w:lineRule="exact"/>
              <w:jc w:val="center"/>
              <w:rPr>
                <w:rFonts w:eastAsia="新細明體"/>
                <w:b/>
                <w:spacing w:val="20"/>
              </w:rPr>
            </w:pPr>
            <w:r w:rsidRPr="00B02653">
              <w:rPr>
                <w:rFonts w:eastAsia="新細明體"/>
                <w:b/>
                <w:spacing w:val="20"/>
              </w:rPr>
              <w:t>N</w:t>
            </w:r>
            <w:r w:rsidRPr="00B02653">
              <w:rPr>
                <w:rFonts w:eastAsia="新細明體"/>
                <w:b/>
                <w:spacing w:val="20"/>
              </w:rPr>
              <w:t>無人士津貼住戶入息限額</w:t>
            </w:r>
          </w:p>
        </w:tc>
        <w:tc>
          <w:tcPr>
            <w:tcW w:w="1559" w:type="dxa"/>
            <w:shd w:val="clear" w:color="auto" w:fill="D9D9D9"/>
          </w:tcPr>
          <w:p w:rsidR="00296A11" w:rsidRPr="00B02653" w:rsidRDefault="00296A11" w:rsidP="00136A97">
            <w:pPr>
              <w:spacing w:line="300" w:lineRule="exact"/>
              <w:jc w:val="center"/>
              <w:rPr>
                <w:rFonts w:eastAsia="新細明體"/>
                <w:b/>
                <w:spacing w:val="20"/>
              </w:rPr>
            </w:pPr>
          </w:p>
          <w:p w:rsidR="00136A97" w:rsidRPr="00B02653" w:rsidRDefault="00296A11" w:rsidP="00136A97">
            <w:pPr>
              <w:spacing w:line="300" w:lineRule="exact"/>
              <w:jc w:val="center"/>
              <w:rPr>
                <w:rFonts w:eastAsia="新細明體"/>
                <w:b/>
                <w:spacing w:val="20"/>
              </w:rPr>
            </w:pPr>
            <w:r w:rsidRPr="00B02653">
              <w:rPr>
                <w:rFonts w:eastAsia="新細明體"/>
                <w:b/>
                <w:spacing w:val="20"/>
              </w:rPr>
              <w:t>中小學生資助計劃</w:t>
            </w:r>
          </w:p>
          <w:p w:rsidR="00D22AA6" w:rsidRPr="00B02653" w:rsidRDefault="00296A11" w:rsidP="00136A97">
            <w:pPr>
              <w:spacing w:line="300" w:lineRule="exact"/>
              <w:jc w:val="center"/>
              <w:rPr>
                <w:rFonts w:eastAsia="新細明體"/>
                <w:b/>
                <w:spacing w:val="20"/>
              </w:rPr>
            </w:pPr>
            <w:r w:rsidRPr="00B02653">
              <w:rPr>
                <w:rFonts w:eastAsia="新細明體"/>
                <w:b/>
                <w:spacing w:val="20"/>
              </w:rPr>
              <w:t>（全額）</w:t>
            </w:r>
            <w:r w:rsidR="00AC19F4" w:rsidRPr="00B02653">
              <w:rPr>
                <w:rStyle w:val="a9"/>
                <w:rFonts w:eastAsia="新細明體"/>
                <w:b/>
                <w:color w:val="002060"/>
                <w:spacing w:val="20"/>
              </w:rPr>
              <w:footnoteReference w:id="16"/>
            </w:r>
          </w:p>
        </w:tc>
        <w:tc>
          <w:tcPr>
            <w:tcW w:w="1411" w:type="dxa"/>
            <w:shd w:val="clear" w:color="auto" w:fill="D9D9D9"/>
          </w:tcPr>
          <w:p w:rsidR="00136A97" w:rsidRPr="00B02653" w:rsidRDefault="00136A97" w:rsidP="00136A97">
            <w:pPr>
              <w:spacing w:line="300" w:lineRule="exact"/>
              <w:jc w:val="center"/>
              <w:rPr>
                <w:rFonts w:eastAsia="新細明體"/>
                <w:b/>
                <w:spacing w:val="20"/>
              </w:rPr>
            </w:pPr>
          </w:p>
          <w:p w:rsidR="00D22AA6" w:rsidRPr="00B02653" w:rsidRDefault="00296A11" w:rsidP="00136A97">
            <w:pPr>
              <w:spacing w:line="300" w:lineRule="exact"/>
              <w:jc w:val="center"/>
              <w:rPr>
                <w:rFonts w:eastAsia="新細明體"/>
                <w:b/>
                <w:spacing w:val="20"/>
              </w:rPr>
            </w:pPr>
            <w:r w:rsidRPr="00B02653">
              <w:rPr>
                <w:rFonts w:eastAsia="新細明體"/>
                <w:b/>
                <w:spacing w:val="20"/>
              </w:rPr>
              <w:t>中小學生資助計劃（半額）</w:t>
            </w:r>
          </w:p>
        </w:tc>
      </w:tr>
      <w:tr w:rsidR="00111ED1" w:rsidRPr="00B02653" w:rsidTr="00136A97">
        <w:trPr>
          <w:jc w:val="center"/>
        </w:trPr>
        <w:tc>
          <w:tcPr>
            <w:tcW w:w="1711" w:type="dxa"/>
          </w:tcPr>
          <w:p w:rsidR="00C07CA2" w:rsidRPr="00B02653" w:rsidRDefault="00C07CA2" w:rsidP="00324CCB">
            <w:pPr>
              <w:spacing w:line="300" w:lineRule="exact"/>
              <w:jc w:val="center"/>
              <w:rPr>
                <w:rFonts w:eastAsia="新細明體"/>
                <w:spacing w:val="20"/>
                <w:lang w:eastAsia="zh-CN"/>
              </w:rPr>
            </w:pPr>
            <w:r w:rsidRPr="00B02653">
              <w:rPr>
                <w:rFonts w:eastAsia="新細明體"/>
                <w:spacing w:val="20"/>
                <w:lang w:eastAsia="zh-CN"/>
              </w:rPr>
              <w:t>1</w:t>
            </w:r>
          </w:p>
        </w:tc>
        <w:tc>
          <w:tcPr>
            <w:tcW w:w="1408" w:type="dxa"/>
          </w:tcPr>
          <w:p w:rsidR="00C07CA2" w:rsidRPr="00B02653" w:rsidRDefault="00822820" w:rsidP="00324CCB">
            <w:pPr>
              <w:spacing w:line="300" w:lineRule="exact"/>
              <w:jc w:val="center"/>
              <w:rPr>
                <w:rFonts w:eastAsia="新細明體"/>
                <w:spacing w:val="20"/>
              </w:rPr>
            </w:pPr>
            <w:r w:rsidRPr="00B02653">
              <w:rPr>
                <w:rFonts w:eastAsia="新細明體"/>
                <w:spacing w:val="20"/>
                <w:lang w:eastAsia="zh-CN"/>
              </w:rPr>
              <w:t>不適用</w:t>
            </w:r>
          </w:p>
        </w:tc>
        <w:tc>
          <w:tcPr>
            <w:tcW w:w="1614" w:type="dxa"/>
          </w:tcPr>
          <w:p w:rsidR="00C07CA2" w:rsidRPr="00B02653" w:rsidRDefault="00822820" w:rsidP="00324CCB">
            <w:pPr>
              <w:spacing w:line="300" w:lineRule="exact"/>
              <w:jc w:val="center"/>
              <w:rPr>
                <w:rFonts w:eastAsia="新細明體"/>
                <w:spacing w:val="20"/>
              </w:rPr>
            </w:pPr>
            <w:r w:rsidRPr="00B02653">
              <w:rPr>
                <w:rFonts w:eastAsia="新細明體"/>
                <w:spacing w:val="20"/>
                <w:lang w:eastAsia="zh-CN"/>
              </w:rPr>
              <w:t>不適用</w:t>
            </w:r>
          </w:p>
        </w:tc>
        <w:tc>
          <w:tcPr>
            <w:tcW w:w="1788" w:type="dxa"/>
          </w:tcPr>
          <w:p w:rsidR="00C07CA2" w:rsidRPr="00B02653" w:rsidRDefault="00822820" w:rsidP="00324CCB">
            <w:pPr>
              <w:spacing w:line="300" w:lineRule="exact"/>
              <w:jc w:val="center"/>
              <w:rPr>
                <w:rFonts w:eastAsia="新細明體"/>
                <w:spacing w:val="20"/>
              </w:rPr>
            </w:pPr>
            <w:r w:rsidRPr="00B02653">
              <w:rPr>
                <w:rFonts w:eastAsia="新細明體"/>
                <w:spacing w:val="20"/>
              </w:rPr>
              <w:t>10,000</w:t>
            </w:r>
            <w:r w:rsidRPr="00B02653">
              <w:rPr>
                <w:rFonts w:eastAsia="新細明體"/>
                <w:spacing w:val="20"/>
              </w:rPr>
              <w:t>元</w:t>
            </w:r>
          </w:p>
        </w:tc>
        <w:tc>
          <w:tcPr>
            <w:tcW w:w="1559" w:type="dxa"/>
          </w:tcPr>
          <w:p w:rsidR="00C07CA2" w:rsidRPr="00B02653" w:rsidRDefault="00822820" w:rsidP="00324CCB">
            <w:pPr>
              <w:spacing w:line="300" w:lineRule="exact"/>
              <w:jc w:val="center"/>
              <w:rPr>
                <w:rFonts w:eastAsia="新細明體"/>
                <w:spacing w:val="20"/>
              </w:rPr>
            </w:pPr>
            <w:r w:rsidRPr="00B02653">
              <w:rPr>
                <w:rFonts w:eastAsia="新細明體"/>
                <w:spacing w:val="20"/>
              </w:rPr>
              <w:t>10,100</w:t>
            </w:r>
            <w:r w:rsidRPr="00B02653">
              <w:rPr>
                <w:rFonts w:eastAsia="新細明體"/>
                <w:spacing w:val="20"/>
              </w:rPr>
              <w:t>元</w:t>
            </w:r>
          </w:p>
        </w:tc>
        <w:tc>
          <w:tcPr>
            <w:tcW w:w="1559" w:type="dxa"/>
          </w:tcPr>
          <w:p w:rsidR="00C07CA2" w:rsidRPr="00B02653" w:rsidRDefault="00822820" w:rsidP="00324CCB">
            <w:pPr>
              <w:spacing w:line="300" w:lineRule="exact"/>
              <w:jc w:val="center"/>
              <w:rPr>
                <w:rFonts w:eastAsia="新細明體"/>
                <w:spacing w:val="20"/>
              </w:rPr>
            </w:pPr>
            <w:r w:rsidRPr="00B02653">
              <w:rPr>
                <w:rFonts w:eastAsia="新細明體"/>
                <w:spacing w:val="20"/>
              </w:rPr>
              <w:t>/</w:t>
            </w:r>
          </w:p>
        </w:tc>
        <w:tc>
          <w:tcPr>
            <w:tcW w:w="1411" w:type="dxa"/>
          </w:tcPr>
          <w:p w:rsidR="00C07CA2" w:rsidRPr="00B02653" w:rsidRDefault="00822820" w:rsidP="00324CCB">
            <w:pPr>
              <w:spacing w:line="300" w:lineRule="exact"/>
              <w:jc w:val="center"/>
              <w:rPr>
                <w:rFonts w:eastAsia="新細明體"/>
                <w:spacing w:val="20"/>
              </w:rPr>
            </w:pPr>
            <w:r w:rsidRPr="00B02653">
              <w:rPr>
                <w:rFonts w:eastAsia="新細明體"/>
                <w:spacing w:val="20"/>
              </w:rPr>
              <w:t>/</w:t>
            </w:r>
          </w:p>
        </w:tc>
      </w:tr>
      <w:tr w:rsidR="00111ED1" w:rsidRPr="00B02653" w:rsidTr="00136A97">
        <w:trPr>
          <w:jc w:val="center"/>
        </w:trPr>
        <w:tc>
          <w:tcPr>
            <w:tcW w:w="1711" w:type="dxa"/>
          </w:tcPr>
          <w:p w:rsidR="00D22AA6" w:rsidRPr="00B02653" w:rsidRDefault="00D22AA6" w:rsidP="00324CCB">
            <w:pPr>
              <w:spacing w:line="300" w:lineRule="exact"/>
              <w:jc w:val="center"/>
              <w:rPr>
                <w:rFonts w:eastAsia="新細明體"/>
                <w:spacing w:val="20"/>
                <w:lang w:eastAsia="zh-CN"/>
              </w:rPr>
            </w:pPr>
            <w:r w:rsidRPr="00B02653">
              <w:rPr>
                <w:rFonts w:eastAsia="新細明體"/>
                <w:spacing w:val="20"/>
              </w:rPr>
              <w:t>2</w:t>
            </w:r>
          </w:p>
        </w:tc>
        <w:tc>
          <w:tcPr>
            <w:tcW w:w="1408" w:type="dxa"/>
          </w:tcPr>
          <w:p w:rsidR="00D22AA6" w:rsidRPr="00B02653" w:rsidRDefault="00D22AA6" w:rsidP="00324CCB">
            <w:pPr>
              <w:spacing w:line="300" w:lineRule="exact"/>
              <w:jc w:val="center"/>
              <w:rPr>
                <w:rFonts w:eastAsia="新細明體"/>
                <w:spacing w:val="20"/>
                <w:lang w:eastAsia="zh-CN"/>
              </w:rPr>
            </w:pPr>
            <w:r w:rsidRPr="00B02653">
              <w:rPr>
                <w:rFonts w:eastAsia="新細明體"/>
                <w:spacing w:val="20"/>
              </w:rPr>
              <w:t>9,100</w:t>
            </w:r>
            <w:r w:rsidRPr="00B02653">
              <w:rPr>
                <w:rFonts w:eastAsia="新細明體"/>
                <w:spacing w:val="20"/>
              </w:rPr>
              <w:t>元</w:t>
            </w:r>
          </w:p>
        </w:tc>
        <w:tc>
          <w:tcPr>
            <w:tcW w:w="1614" w:type="dxa"/>
          </w:tcPr>
          <w:p w:rsidR="00D22AA6" w:rsidRPr="00B02653" w:rsidRDefault="00D22AA6" w:rsidP="00324CCB">
            <w:pPr>
              <w:spacing w:line="300" w:lineRule="exact"/>
              <w:jc w:val="center"/>
              <w:rPr>
                <w:rFonts w:eastAsia="新細明體"/>
                <w:spacing w:val="20"/>
                <w:lang w:eastAsia="zh-CN"/>
              </w:rPr>
            </w:pPr>
            <w:r w:rsidRPr="00B02653">
              <w:rPr>
                <w:rFonts w:eastAsia="新細明體"/>
                <w:spacing w:val="20"/>
              </w:rPr>
              <w:t>10,900</w:t>
            </w:r>
            <w:r w:rsidRPr="00B02653">
              <w:rPr>
                <w:rFonts w:eastAsia="新細明體"/>
                <w:spacing w:val="20"/>
              </w:rPr>
              <w:t>元</w:t>
            </w:r>
          </w:p>
        </w:tc>
        <w:tc>
          <w:tcPr>
            <w:tcW w:w="1788" w:type="dxa"/>
          </w:tcPr>
          <w:p w:rsidR="00D22AA6" w:rsidRPr="00B02653" w:rsidRDefault="00D22AA6" w:rsidP="00324CCB">
            <w:pPr>
              <w:spacing w:line="300" w:lineRule="exact"/>
              <w:jc w:val="center"/>
              <w:rPr>
                <w:rFonts w:eastAsia="新細明體"/>
                <w:spacing w:val="20"/>
                <w:lang w:eastAsia="zh-CN"/>
              </w:rPr>
            </w:pPr>
            <w:r w:rsidRPr="00B02653">
              <w:rPr>
                <w:rFonts w:eastAsia="新細明體"/>
                <w:spacing w:val="20"/>
              </w:rPr>
              <w:t>16,600</w:t>
            </w:r>
            <w:r w:rsidRPr="00B02653">
              <w:rPr>
                <w:rFonts w:eastAsia="新細明體"/>
                <w:spacing w:val="20"/>
              </w:rPr>
              <w:t>元</w:t>
            </w:r>
          </w:p>
        </w:tc>
        <w:tc>
          <w:tcPr>
            <w:tcW w:w="1559" w:type="dxa"/>
          </w:tcPr>
          <w:p w:rsidR="00D22AA6" w:rsidRPr="00B02653" w:rsidRDefault="00D22AA6" w:rsidP="00324CCB">
            <w:pPr>
              <w:spacing w:line="300" w:lineRule="exact"/>
              <w:jc w:val="center"/>
              <w:rPr>
                <w:rFonts w:eastAsia="新細明體"/>
                <w:spacing w:val="20"/>
              </w:rPr>
            </w:pPr>
            <w:r w:rsidRPr="00B02653">
              <w:rPr>
                <w:rFonts w:eastAsia="新細明體"/>
                <w:spacing w:val="20"/>
              </w:rPr>
              <w:t>16,140</w:t>
            </w:r>
            <w:r w:rsidRPr="00B02653">
              <w:rPr>
                <w:rFonts w:eastAsia="新細明體"/>
                <w:spacing w:val="20"/>
              </w:rPr>
              <w:t>元</w:t>
            </w:r>
          </w:p>
        </w:tc>
        <w:tc>
          <w:tcPr>
            <w:tcW w:w="1559" w:type="dxa"/>
          </w:tcPr>
          <w:p w:rsidR="00D22AA6" w:rsidRPr="00B02653" w:rsidRDefault="00296A11" w:rsidP="00324CCB">
            <w:pPr>
              <w:spacing w:line="300" w:lineRule="exact"/>
              <w:jc w:val="center"/>
              <w:rPr>
                <w:rFonts w:eastAsia="新細明體"/>
                <w:spacing w:val="20"/>
              </w:rPr>
            </w:pPr>
            <w:r w:rsidRPr="00B02653">
              <w:rPr>
                <w:rFonts w:eastAsia="新細明體"/>
                <w:spacing w:val="20"/>
              </w:rPr>
              <w:t>9,388</w:t>
            </w:r>
            <w:r w:rsidRPr="00B02653">
              <w:rPr>
                <w:rFonts w:eastAsia="新細明體"/>
                <w:spacing w:val="20"/>
              </w:rPr>
              <w:t>元</w:t>
            </w:r>
          </w:p>
        </w:tc>
        <w:tc>
          <w:tcPr>
            <w:tcW w:w="1411" w:type="dxa"/>
          </w:tcPr>
          <w:p w:rsidR="00D22AA6" w:rsidRPr="00B02653" w:rsidRDefault="00054918" w:rsidP="00324CCB">
            <w:pPr>
              <w:spacing w:line="300" w:lineRule="exact"/>
              <w:jc w:val="center"/>
              <w:rPr>
                <w:rFonts w:eastAsia="新細明體"/>
                <w:spacing w:val="20"/>
              </w:rPr>
            </w:pPr>
            <w:r w:rsidRPr="00B02653">
              <w:rPr>
                <w:rFonts w:eastAsia="新細明體"/>
                <w:spacing w:val="20"/>
              </w:rPr>
              <w:t>18,152</w:t>
            </w:r>
            <w:r w:rsidRPr="00B02653">
              <w:rPr>
                <w:rFonts w:eastAsia="新細明體"/>
                <w:spacing w:val="20"/>
              </w:rPr>
              <w:t>元</w:t>
            </w:r>
          </w:p>
        </w:tc>
      </w:tr>
      <w:tr w:rsidR="00111ED1" w:rsidRPr="00B02653" w:rsidTr="00136A97">
        <w:trPr>
          <w:jc w:val="center"/>
        </w:trPr>
        <w:tc>
          <w:tcPr>
            <w:tcW w:w="1711" w:type="dxa"/>
          </w:tcPr>
          <w:p w:rsidR="00D22AA6" w:rsidRPr="00B02653" w:rsidRDefault="00D22AA6" w:rsidP="00324CCB">
            <w:pPr>
              <w:spacing w:line="300" w:lineRule="exact"/>
              <w:jc w:val="center"/>
              <w:rPr>
                <w:rFonts w:eastAsia="新細明體"/>
                <w:spacing w:val="20"/>
                <w:lang w:eastAsia="zh-CN"/>
              </w:rPr>
            </w:pPr>
            <w:r w:rsidRPr="00B02653">
              <w:rPr>
                <w:rFonts w:eastAsia="新細明體"/>
                <w:spacing w:val="20"/>
              </w:rPr>
              <w:t>3</w:t>
            </w:r>
          </w:p>
        </w:tc>
        <w:tc>
          <w:tcPr>
            <w:tcW w:w="1408" w:type="dxa"/>
          </w:tcPr>
          <w:p w:rsidR="00D22AA6" w:rsidRPr="00B02653" w:rsidRDefault="00D22AA6" w:rsidP="00324CCB">
            <w:pPr>
              <w:spacing w:line="300" w:lineRule="exact"/>
              <w:jc w:val="center"/>
              <w:rPr>
                <w:rFonts w:eastAsia="新細明體"/>
                <w:spacing w:val="20"/>
                <w:lang w:eastAsia="zh-CN"/>
              </w:rPr>
            </w:pPr>
            <w:r w:rsidRPr="00B02653">
              <w:rPr>
                <w:rFonts w:eastAsia="新細明體"/>
                <w:spacing w:val="20"/>
              </w:rPr>
              <w:t>14,300</w:t>
            </w:r>
            <w:r w:rsidRPr="00B02653">
              <w:rPr>
                <w:rFonts w:eastAsia="新細明體"/>
                <w:spacing w:val="20"/>
              </w:rPr>
              <w:t>元</w:t>
            </w:r>
          </w:p>
        </w:tc>
        <w:tc>
          <w:tcPr>
            <w:tcW w:w="1614" w:type="dxa"/>
          </w:tcPr>
          <w:p w:rsidR="00D22AA6" w:rsidRPr="00B02653" w:rsidRDefault="00D22AA6" w:rsidP="00324CCB">
            <w:pPr>
              <w:spacing w:line="300" w:lineRule="exact"/>
              <w:jc w:val="center"/>
              <w:rPr>
                <w:rFonts w:eastAsia="新細明體"/>
                <w:spacing w:val="20"/>
                <w:lang w:eastAsia="zh-CN"/>
              </w:rPr>
            </w:pPr>
            <w:r w:rsidRPr="00B02653">
              <w:rPr>
                <w:rFonts w:eastAsia="新細明體"/>
                <w:spacing w:val="20"/>
              </w:rPr>
              <w:t>17,100</w:t>
            </w:r>
            <w:r w:rsidRPr="00B02653">
              <w:rPr>
                <w:rFonts w:eastAsia="新細明體"/>
                <w:spacing w:val="20"/>
              </w:rPr>
              <w:t>元</w:t>
            </w:r>
          </w:p>
        </w:tc>
        <w:tc>
          <w:tcPr>
            <w:tcW w:w="1788" w:type="dxa"/>
          </w:tcPr>
          <w:p w:rsidR="00D22AA6" w:rsidRPr="00B02653" w:rsidRDefault="00D22AA6" w:rsidP="00324CCB">
            <w:pPr>
              <w:spacing w:line="300" w:lineRule="exact"/>
              <w:jc w:val="center"/>
              <w:rPr>
                <w:rFonts w:eastAsia="新細明體"/>
                <w:spacing w:val="20"/>
                <w:lang w:eastAsia="zh-CN"/>
              </w:rPr>
            </w:pPr>
            <w:r w:rsidRPr="00B02653">
              <w:rPr>
                <w:rFonts w:eastAsia="新細明體"/>
                <w:spacing w:val="20"/>
              </w:rPr>
              <w:t>18,900</w:t>
            </w:r>
            <w:r w:rsidRPr="00B02653">
              <w:rPr>
                <w:rFonts w:eastAsia="新細明體"/>
                <w:spacing w:val="20"/>
              </w:rPr>
              <w:t>元</w:t>
            </w:r>
          </w:p>
        </w:tc>
        <w:tc>
          <w:tcPr>
            <w:tcW w:w="1559" w:type="dxa"/>
          </w:tcPr>
          <w:p w:rsidR="00D22AA6" w:rsidRPr="00B02653" w:rsidRDefault="00D22AA6" w:rsidP="00324CCB">
            <w:pPr>
              <w:spacing w:line="300" w:lineRule="exact"/>
              <w:jc w:val="center"/>
              <w:rPr>
                <w:rFonts w:eastAsia="新細明體"/>
                <w:spacing w:val="20"/>
              </w:rPr>
            </w:pPr>
            <w:r w:rsidRPr="00B02653">
              <w:rPr>
                <w:rFonts w:eastAsia="新細明體"/>
                <w:spacing w:val="20"/>
              </w:rPr>
              <w:t>21,075</w:t>
            </w:r>
            <w:r w:rsidRPr="00B02653">
              <w:rPr>
                <w:rFonts w:eastAsia="新細明體"/>
                <w:spacing w:val="20"/>
              </w:rPr>
              <w:t>元</w:t>
            </w:r>
          </w:p>
        </w:tc>
        <w:tc>
          <w:tcPr>
            <w:tcW w:w="1559" w:type="dxa"/>
          </w:tcPr>
          <w:p w:rsidR="00D22AA6" w:rsidRPr="00B02653" w:rsidRDefault="00296A11" w:rsidP="00324CCB">
            <w:pPr>
              <w:spacing w:line="300" w:lineRule="exact"/>
              <w:jc w:val="center"/>
              <w:rPr>
                <w:rFonts w:eastAsia="新細明體"/>
                <w:spacing w:val="20"/>
              </w:rPr>
            </w:pPr>
            <w:r w:rsidRPr="00B02653">
              <w:rPr>
                <w:rFonts w:eastAsia="新細明體"/>
                <w:spacing w:val="20"/>
              </w:rPr>
              <w:t>9,388</w:t>
            </w:r>
            <w:r w:rsidRPr="00B02653">
              <w:rPr>
                <w:rFonts w:eastAsia="新細明體"/>
                <w:spacing w:val="20"/>
              </w:rPr>
              <w:t>元</w:t>
            </w:r>
          </w:p>
        </w:tc>
        <w:tc>
          <w:tcPr>
            <w:tcW w:w="1411" w:type="dxa"/>
          </w:tcPr>
          <w:p w:rsidR="00D22AA6" w:rsidRPr="00B02653" w:rsidRDefault="00054918" w:rsidP="00324CCB">
            <w:pPr>
              <w:spacing w:line="300" w:lineRule="exact"/>
              <w:jc w:val="center"/>
              <w:rPr>
                <w:rFonts w:eastAsia="新細明體"/>
                <w:spacing w:val="20"/>
              </w:rPr>
            </w:pPr>
            <w:r w:rsidRPr="00B02653">
              <w:rPr>
                <w:rFonts w:eastAsia="新細明體"/>
                <w:spacing w:val="20"/>
              </w:rPr>
              <w:t>18,152</w:t>
            </w:r>
            <w:r w:rsidRPr="00B02653">
              <w:rPr>
                <w:rFonts w:eastAsia="新細明體"/>
                <w:spacing w:val="20"/>
              </w:rPr>
              <w:t>元</w:t>
            </w:r>
          </w:p>
        </w:tc>
      </w:tr>
      <w:tr w:rsidR="00111ED1" w:rsidRPr="00B02653" w:rsidTr="00136A97">
        <w:trPr>
          <w:jc w:val="center"/>
        </w:trPr>
        <w:tc>
          <w:tcPr>
            <w:tcW w:w="1711" w:type="dxa"/>
          </w:tcPr>
          <w:p w:rsidR="00D22AA6" w:rsidRPr="00B02653" w:rsidRDefault="00D22AA6" w:rsidP="00324CCB">
            <w:pPr>
              <w:spacing w:line="300" w:lineRule="exact"/>
              <w:jc w:val="center"/>
              <w:rPr>
                <w:rFonts w:eastAsia="新細明體"/>
                <w:spacing w:val="20"/>
                <w:lang w:eastAsia="zh-CN"/>
              </w:rPr>
            </w:pPr>
            <w:r w:rsidRPr="00B02653">
              <w:rPr>
                <w:rFonts w:eastAsia="新細明體"/>
                <w:spacing w:val="20"/>
              </w:rPr>
              <w:t>4</w:t>
            </w:r>
          </w:p>
        </w:tc>
        <w:tc>
          <w:tcPr>
            <w:tcW w:w="1408" w:type="dxa"/>
          </w:tcPr>
          <w:p w:rsidR="00D22AA6" w:rsidRPr="00B02653" w:rsidRDefault="00D22AA6" w:rsidP="00324CCB">
            <w:pPr>
              <w:spacing w:line="300" w:lineRule="exact"/>
              <w:jc w:val="center"/>
              <w:rPr>
                <w:rFonts w:eastAsia="新細明體"/>
                <w:spacing w:val="20"/>
                <w:lang w:eastAsia="zh-CN"/>
              </w:rPr>
            </w:pPr>
            <w:r w:rsidRPr="00B02653">
              <w:rPr>
                <w:rFonts w:eastAsia="新細明體"/>
                <w:spacing w:val="20"/>
              </w:rPr>
              <w:t>18,200</w:t>
            </w:r>
            <w:r w:rsidRPr="00B02653">
              <w:rPr>
                <w:rFonts w:eastAsia="新細明體"/>
                <w:spacing w:val="20"/>
              </w:rPr>
              <w:t>元</w:t>
            </w:r>
          </w:p>
        </w:tc>
        <w:tc>
          <w:tcPr>
            <w:tcW w:w="1614" w:type="dxa"/>
          </w:tcPr>
          <w:p w:rsidR="00D22AA6" w:rsidRPr="00B02653" w:rsidRDefault="00D22AA6" w:rsidP="00324CCB">
            <w:pPr>
              <w:spacing w:line="300" w:lineRule="exact"/>
              <w:jc w:val="center"/>
              <w:rPr>
                <w:rFonts w:eastAsia="新細明體"/>
                <w:spacing w:val="20"/>
                <w:lang w:eastAsia="zh-CN"/>
              </w:rPr>
            </w:pPr>
            <w:r w:rsidRPr="00B02653">
              <w:rPr>
                <w:rFonts w:eastAsia="新細明體"/>
                <w:spacing w:val="20"/>
              </w:rPr>
              <w:t>21,800</w:t>
            </w:r>
            <w:r w:rsidRPr="00B02653">
              <w:rPr>
                <w:rFonts w:eastAsia="新細明體"/>
                <w:spacing w:val="20"/>
              </w:rPr>
              <w:t>元</w:t>
            </w:r>
          </w:p>
        </w:tc>
        <w:tc>
          <w:tcPr>
            <w:tcW w:w="1788" w:type="dxa"/>
          </w:tcPr>
          <w:p w:rsidR="00D22AA6" w:rsidRPr="00B02653" w:rsidRDefault="00D22AA6" w:rsidP="00324CCB">
            <w:pPr>
              <w:spacing w:line="300" w:lineRule="exact"/>
              <w:jc w:val="center"/>
              <w:rPr>
                <w:rFonts w:eastAsia="新細明體"/>
                <w:spacing w:val="20"/>
                <w:lang w:eastAsia="zh-CN"/>
              </w:rPr>
            </w:pPr>
            <w:r w:rsidRPr="00B02653">
              <w:rPr>
                <w:rFonts w:eastAsia="新細明體"/>
                <w:spacing w:val="20"/>
              </w:rPr>
              <w:t>22,100</w:t>
            </w:r>
            <w:r w:rsidRPr="00B02653">
              <w:rPr>
                <w:rFonts w:eastAsia="新細明體"/>
                <w:spacing w:val="20"/>
              </w:rPr>
              <w:t>元</w:t>
            </w:r>
          </w:p>
        </w:tc>
        <w:tc>
          <w:tcPr>
            <w:tcW w:w="1559" w:type="dxa"/>
          </w:tcPr>
          <w:p w:rsidR="00D22AA6" w:rsidRPr="00B02653" w:rsidRDefault="00D22AA6" w:rsidP="00324CCB">
            <w:pPr>
              <w:spacing w:line="300" w:lineRule="exact"/>
              <w:jc w:val="center"/>
              <w:rPr>
                <w:rFonts w:eastAsia="新細明體"/>
                <w:spacing w:val="20"/>
              </w:rPr>
            </w:pPr>
            <w:r w:rsidRPr="00B02653">
              <w:rPr>
                <w:rFonts w:eastAsia="新細明體"/>
                <w:spacing w:val="20"/>
              </w:rPr>
              <w:t>26,475</w:t>
            </w:r>
            <w:r w:rsidRPr="00B02653">
              <w:rPr>
                <w:rFonts w:eastAsia="新細明體"/>
                <w:spacing w:val="20"/>
              </w:rPr>
              <w:t>元</w:t>
            </w:r>
          </w:p>
        </w:tc>
        <w:tc>
          <w:tcPr>
            <w:tcW w:w="1559" w:type="dxa"/>
          </w:tcPr>
          <w:p w:rsidR="00D22AA6" w:rsidRPr="00B02653" w:rsidRDefault="00054918" w:rsidP="00324CCB">
            <w:pPr>
              <w:spacing w:line="300" w:lineRule="exact"/>
              <w:jc w:val="center"/>
              <w:rPr>
                <w:rFonts w:eastAsia="新細明體"/>
                <w:spacing w:val="20"/>
              </w:rPr>
            </w:pPr>
            <w:r w:rsidRPr="00B02653">
              <w:rPr>
                <w:rFonts w:eastAsia="新細明體"/>
                <w:spacing w:val="20"/>
              </w:rPr>
              <w:t>12,517</w:t>
            </w:r>
            <w:r w:rsidRPr="00B02653">
              <w:rPr>
                <w:rFonts w:eastAsia="新細明體"/>
                <w:spacing w:val="20"/>
              </w:rPr>
              <w:t>元</w:t>
            </w:r>
          </w:p>
        </w:tc>
        <w:tc>
          <w:tcPr>
            <w:tcW w:w="1411" w:type="dxa"/>
          </w:tcPr>
          <w:p w:rsidR="00D22AA6" w:rsidRPr="00B02653" w:rsidRDefault="00054918" w:rsidP="00324CCB">
            <w:pPr>
              <w:spacing w:line="300" w:lineRule="exact"/>
              <w:jc w:val="center"/>
              <w:rPr>
                <w:rFonts w:eastAsia="新細明體"/>
                <w:spacing w:val="20"/>
              </w:rPr>
            </w:pPr>
            <w:r w:rsidRPr="00B02653">
              <w:rPr>
                <w:rFonts w:eastAsia="新細明體"/>
                <w:spacing w:val="20"/>
              </w:rPr>
              <w:t>24,203</w:t>
            </w:r>
            <w:r w:rsidRPr="00B02653">
              <w:rPr>
                <w:rFonts w:eastAsia="新細明體"/>
                <w:spacing w:val="20"/>
              </w:rPr>
              <w:t>元</w:t>
            </w:r>
          </w:p>
        </w:tc>
      </w:tr>
      <w:tr w:rsidR="00111ED1" w:rsidRPr="00B02653" w:rsidTr="00136A97">
        <w:trPr>
          <w:jc w:val="center"/>
        </w:trPr>
        <w:tc>
          <w:tcPr>
            <w:tcW w:w="1711" w:type="dxa"/>
          </w:tcPr>
          <w:p w:rsidR="00D22AA6" w:rsidRPr="00B02653" w:rsidRDefault="00D22AA6" w:rsidP="00324CCB">
            <w:pPr>
              <w:spacing w:line="300" w:lineRule="exact"/>
              <w:jc w:val="center"/>
              <w:rPr>
                <w:rFonts w:eastAsia="新細明體"/>
                <w:spacing w:val="20"/>
                <w:lang w:eastAsia="zh-CN"/>
              </w:rPr>
            </w:pPr>
            <w:r w:rsidRPr="00B02653">
              <w:rPr>
                <w:rFonts w:eastAsia="新細明體"/>
                <w:spacing w:val="20"/>
              </w:rPr>
              <w:t>5</w:t>
            </w:r>
          </w:p>
        </w:tc>
        <w:tc>
          <w:tcPr>
            <w:tcW w:w="1408" w:type="dxa"/>
          </w:tcPr>
          <w:p w:rsidR="00D22AA6" w:rsidRPr="00B02653" w:rsidRDefault="00D22AA6" w:rsidP="00324CCB">
            <w:pPr>
              <w:spacing w:line="300" w:lineRule="exact"/>
              <w:jc w:val="center"/>
              <w:rPr>
                <w:rFonts w:eastAsia="新細明體"/>
                <w:spacing w:val="20"/>
                <w:lang w:eastAsia="zh-CN"/>
              </w:rPr>
            </w:pPr>
            <w:r w:rsidRPr="00B02653">
              <w:rPr>
                <w:rFonts w:eastAsia="新細明體"/>
                <w:spacing w:val="20"/>
              </w:rPr>
              <w:t>18,800</w:t>
            </w:r>
            <w:r w:rsidRPr="00B02653">
              <w:rPr>
                <w:rFonts w:eastAsia="新細明體"/>
                <w:spacing w:val="20"/>
              </w:rPr>
              <w:t>元</w:t>
            </w:r>
          </w:p>
        </w:tc>
        <w:tc>
          <w:tcPr>
            <w:tcW w:w="1614" w:type="dxa"/>
          </w:tcPr>
          <w:p w:rsidR="00D22AA6" w:rsidRPr="00B02653" w:rsidRDefault="00D22AA6" w:rsidP="00324CCB">
            <w:pPr>
              <w:spacing w:line="300" w:lineRule="exact"/>
              <w:jc w:val="center"/>
              <w:rPr>
                <w:rFonts w:eastAsia="新細明體"/>
                <w:spacing w:val="20"/>
                <w:lang w:eastAsia="zh-CN"/>
              </w:rPr>
            </w:pPr>
            <w:r w:rsidRPr="00B02653">
              <w:rPr>
                <w:rFonts w:eastAsia="新細明體"/>
                <w:spacing w:val="20"/>
              </w:rPr>
              <w:t>22,600</w:t>
            </w:r>
            <w:r w:rsidRPr="00B02653">
              <w:rPr>
                <w:rFonts w:eastAsia="新細明體"/>
                <w:spacing w:val="20"/>
              </w:rPr>
              <w:t>元</w:t>
            </w:r>
          </w:p>
        </w:tc>
        <w:tc>
          <w:tcPr>
            <w:tcW w:w="1788" w:type="dxa"/>
          </w:tcPr>
          <w:p w:rsidR="00D22AA6" w:rsidRPr="00B02653" w:rsidRDefault="00D22AA6" w:rsidP="00324CCB">
            <w:pPr>
              <w:spacing w:line="300" w:lineRule="exact"/>
              <w:jc w:val="center"/>
              <w:rPr>
                <w:rFonts w:eastAsia="新細明體"/>
                <w:spacing w:val="20"/>
                <w:lang w:eastAsia="zh-CN"/>
              </w:rPr>
            </w:pPr>
            <w:r w:rsidRPr="00B02653">
              <w:rPr>
                <w:rFonts w:eastAsia="新細明體"/>
                <w:spacing w:val="20"/>
              </w:rPr>
              <w:t>22,800</w:t>
            </w:r>
            <w:r w:rsidRPr="00B02653">
              <w:rPr>
                <w:rFonts w:eastAsia="新細明體"/>
                <w:spacing w:val="20"/>
              </w:rPr>
              <w:t>元</w:t>
            </w:r>
          </w:p>
        </w:tc>
        <w:tc>
          <w:tcPr>
            <w:tcW w:w="1559" w:type="dxa"/>
          </w:tcPr>
          <w:p w:rsidR="00D22AA6" w:rsidRPr="00B02653" w:rsidRDefault="00D22AA6" w:rsidP="00324CCB">
            <w:pPr>
              <w:spacing w:line="300" w:lineRule="exact"/>
              <w:jc w:val="center"/>
              <w:rPr>
                <w:rFonts w:eastAsia="新細明體"/>
                <w:spacing w:val="20"/>
              </w:rPr>
            </w:pPr>
            <w:r w:rsidRPr="00B02653">
              <w:rPr>
                <w:rFonts w:eastAsia="新細明體"/>
                <w:spacing w:val="20"/>
              </w:rPr>
              <w:t>29,050</w:t>
            </w:r>
            <w:r w:rsidRPr="00B02653">
              <w:rPr>
                <w:rFonts w:eastAsia="新細明體"/>
                <w:spacing w:val="20"/>
              </w:rPr>
              <w:t>元</w:t>
            </w:r>
          </w:p>
        </w:tc>
        <w:tc>
          <w:tcPr>
            <w:tcW w:w="1559" w:type="dxa"/>
          </w:tcPr>
          <w:p w:rsidR="00D22AA6" w:rsidRPr="00B02653" w:rsidRDefault="00054918" w:rsidP="00324CCB">
            <w:pPr>
              <w:spacing w:line="300" w:lineRule="exact"/>
              <w:jc w:val="center"/>
              <w:rPr>
                <w:rFonts w:eastAsia="新細明體"/>
                <w:spacing w:val="20"/>
              </w:rPr>
            </w:pPr>
            <w:r w:rsidRPr="00B02653">
              <w:rPr>
                <w:rFonts w:eastAsia="新細明體"/>
                <w:spacing w:val="20"/>
              </w:rPr>
              <w:t>15,647</w:t>
            </w:r>
            <w:r w:rsidRPr="00B02653">
              <w:rPr>
                <w:rFonts w:eastAsia="新細明體"/>
                <w:spacing w:val="20"/>
              </w:rPr>
              <w:t>元</w:t>
            </w:r>
          </w:p>
        </w:tc>
        <w:tc>
          <w:tcPr>
            <w:tcW w:w="1411" w:type="dxa"/>
          </w:tcPr>
          <w:p w:rsidR="00D22AA6" w:rsidRPr="00B02653" w:rsidRDefault="00054918" w:rsidP="00324CCB">
            <w:pPr>
              <w:spacing w:line="300" w:lineRule="exact"/>
              <w:jc w:val="center"/>
              <w:rPr>
                <w:rFonts w:eastAsia="新細明體"/>
                <w:spacing w:val="20"/>
              </w:rPr>
            </w:pPr>
            <w:r w:rsidRPr="00B02653">
              <w:rPr>
                <w:rFonts w:eastAsia="新細明體"/>
                <w:spacing w:val="20"/>
              </w:rPr>
              <w:t>30,255</w:t>
            </w:r>
            <w:r w:rsidRPr="00B02653">
              <w:rPr>
                <w:rFonts w:eastAsia="新細明體"/>
                <w:spacing w:val="20"/>
              </w:rPr>
              <w:t>元</w:t>
            </w:r>
          </w:p>
        </w:tc>
      </w:tr>
      <w:tr w:rsidR="00296A11" w:rsidRPr="00B02653" w:rsidTr="00136A97">
        <w:trPr>
          <w:jc w:val="center"/>
        </w:trPr>
        <w:tc>
          <w:tcPr>
            <w:tcW w:w="1711" w:type="dxa"/>
          </w:tcPr>
          <w:p w:rsidR="00D22AA6" w:rsidRPr="00B02653" w:rsidRDefault="00D22AA6" w:rsidP="00324CCB">
            <w:pPr>
              <w:spacing w:line="300" w:lineRule="exact"/>
              <w:jc w:val="center"/>
              <w:rPr>
                <w:rFonts w:eastAsia="新細明體"/>
                <w:spacing w:val="20"/>
                <w:lang w:eastAsia="zh-CN"/>
              </w:rPr>
            </w:pPr>
            <w:r w:rsidRPr="00B02653">
              <w:rPr>
                <w:rFonts w:eastAsia="新細明體"/>
                <w:spacing w:val="20"/>
              </w:rPr>
              <w:t>6</w:t>
            </w:r>
            <w:r w:rsidRPr="00B02653">
              <w:rPr>
                <w:rFonts w:eastAsia="新細明體"/>
                <w:spacing w:val="20"/>
              </w:rPr>
              <w:t>人或以上</w:t>
            </w:r>
          </w:p>
        </w:tc>
        <w:tc>
          <w:tcPr>
            <w:tcW w:w="1408" w:type="dxa"/>
          </w:tcPr>
          <w:p w:rsidR="00D22AA6" w:rsidRPr="00B02653" w:rsidRDefault="00D22AA6" w:rsidP="00324CCB">
            <w:pPr>
              <w:spacing w:line="300" w:lineRule="exact"/>
              <w:jc w:val="center"/>
              <w:rPr>
                <w:rFonts w:eastAsia="新細明體"/>
                <w:spacing w:val="20"/>
                <w:lang w:eastAsia="zh-CN"/>
              </w:rPr>
            </w:pPr>
            <w:r w:rsidRPr="00B02653">
              <w:rPr>
                <w:rFonts w:eastAsia="新細明體"/>
                <w:spacing w:val="20"/>
              </w:rPr>
              <w:t>20,200</w:t>
            </w:r>
            <w:r w:rsidRPr="00B02653">
              <w:rPr>
                <w:rFonts w:eastAsia="新細明體"/>
                <w:spacing w:val="20"/>
              </w:rPr>
              <w:t>元</w:t>
            </w:r>
          </w:p>
        </w:tc>
        <w:tc>
          <w:tcPr>
            <w:tcW w:w="1614" w:type="dxa"/>
          </w:tcPr>
          <w:p w:rsidR="00D22AA6" w:rsidRPr="00B02653" w:rsidRDefault="00D22AA6" w:rsidP="00324CCB">
            <w:pPr>
              <w:spacing w:line="300" w:lineRule="exact"/>
              <w:jc w:val="center"/>
              <w:rPr>
                <w:rFonts w:eastAsia="新細明體"/>
                <w:spacing w:val="20"/>
                <w:lang w:eastAsia="zh-CN"/>
              </w:rPr>
            </w:pPr>
            <w:r w:rsidRPr="00B02653">
              <w:rPr>
                <w:rFonts w:eastAsia="新細明體"/>
                <w:spacing w:val="20"/>
              </w:rPr>
              <w:t>24,200</w:t>
            </w:r>
            <w:r w:rsidRPr="00B02653">
              <w:rPr>
                <w:rFonts w:eastAsia="新細明體"/>
                <w:spacing w:val="20"/>
              </w:rPr>
              <w:t>元</w:t>
            </w:r>
          </w:p>
        </w:tc>
        <w:tc>
          <w:tcPr>
            <w:tcW w:w="1788" w:type="dxa"/>
          </w:tcPr>
          <w:p w:rsidR="00D22AA6" w:rsidRPr="00B02653" w:rsidRDefault="00D22AA6" w:rsidP="00324CCB">
            <w:pPr>
              <w:spacing w:line="300" w:lineRule="exact"/>
              <w:jc w:val="center"/>
              <w:rPr>
                <w:rFonts w:eastAsia="新細明體"/>
                <w:spacing w:val="20"/>
                <w:lang w:eastAsia="zh-CN"/>
              </w:rPr>
            </w:pPr>
            <w:r w:rsidRPr="00B02653">
              <w:rPr>
                <w:rFonts w:eastAsia="新細明體"/>
                <w:spacing w:val="20"/>
              </w:rPr>
              <w:t>25,200</w:t>
            </w:r>
            <w:r w:rsidRPr="00B02653">
              <w:rPr>
                <w:rFonts w:eastAsia="新細明體"/>
                <w:spacing w:val="20"/>
              </w:rPr>
              <w:t>元</w:t>
            </w:r>
          </w:p>
        </w:tc>
        <w:tc>
          <w:tcPr>
            <w:tcW w:w="1559" w:type="dxa"/>
          </w:tcPr>
          <w:p w:rsidR="00D22AA6" w:rsidRPr="00B02653" w:rsidRDefault="00D22AA6" w:rsidP="00324CCB">
            <w:pPr>
              <w:spacing w:line="300" w:lineRule="exact"/>
              <w:jc w:val="center"/>
              <w:rPr>
                <w:rFonts w:eastAsia="新細明體"/>
                <w:spacing w:val="20"/>
              </w:rPr>
            </w:pPr>
            <w:r w:rsidRPr="00B02653">
              <w:rPr>
                <w:rFonts w:eastAsia="新細明體"/>
                <w:spacing w:val="20"/>
              </w:rPr>
              <w:t>32,540</w:t>
            </w:r>
            <w:r w:rsidRPr="00B02653">
              <w:rPr>
                <w:rFonts w:eastAsia="新細明體"/>
                <w:spacing w:val="20"/>
              </w:rPr>
              <w:t>元</w:t>
            </w:r>
          </w:p>
        </w:tc>
        <w:tc>
          <w:tcPr>
            <w:tcW w:w="1559" w:type="dxa"/>
          </w:tcPr>
          <w:p w:rsidR="00D22AA6" w:rsidRPr="00B02653" w:rsidRDefault="00054918" w:rsidP="00324CCB">
            <w:pPr>
              <w:spacing w:line="300" w:lineRule="exact"/>
              <w:jc w:val="center"/>
              <w:rPr>
                <w:rFonts w:eastAsia="新細明體"/>
                <w:spacing w:val="20"/>
              </w:rPr>
            </w:pPr>
            <w:r w:rsidRPr="00B02653">
              <w:rPr>
                <w:rFonts w:eastAsia="新細明體"/>
                <w:spacing w:val="20"/>
              </w:rPr>
              <w:t>18,776</w:t>
            </w:r>
            <w:r w:rsidRPr="00B02653">
              <w:rPr>
                <w:rFonts w:eastAsia="新細明體"/>
                <w:spacing w:val="20"/>
              </w:rPr>
              <w:t>元</w:t>
            </w:r>
          </w:p>
        </w:tc>
        <w:tc>
          <w:tcPr>
            <w:tcW w:w="1411" w:type="dxa"/>
          </w:tcPr>
          <w:p w:rsidR="00D22AA6" w:rsidRPr="00B02653" w:rsidRDefault="00054918" w:rsidP="00324CCB">
            <w:pPr>
              <w:spacing w:line="300" w:lineRule="exact"/>
              <w:jc w:val="center"/>
              <w:rPr>
                <w:rFonts w:eastAsia="新細明體"/>
                <w:spacing w:val="20"/>
              </w:rPr>
            </w:pPr>
            <w:r w:rsidRPr="00B02653">
              <w:rPr>
                <w:rFonts w:eastAsia="新細明體"/>
                <w:spacing w:val="20"/>
              </w:rPr>
              <w:t>36,305</w:t>
            </w:r>
            <w:r w:rsidRPr="00B02653">
              <w:rPr>
                <w:rFonts w:eastAsia="新細明體"/>
                <w:spacing w:val="20"/>
              </w:rPr>
              <w:t>元</w:t>
            </w:r>
          </w:p>
        </w:tc>
      </w:tr>
    </w:tbl>
    <w:p w:rsidR="00822820" w:rsidRPr="00B02653" w:rsidRDefault="00822820" w:rsidP="003F5945">
      <w:pPr>
        <w:spacing w:line="300" w:lineRule="exact"/>
        <w:jc w:val="both"/>
        <w:rPr>
          <w:rFonts w:eastAsia="新細明體"/>
          <w:spacing w:val="20"/>
        </w:rPr>
      </w:pPr>
    </w:p>
    <w:p w:rsidR="00111ED1" w:rsidRPr="00B02653" w:rsidRDefault="003E562E" w:rsidP="003F5945">
      <w:pPr>
        <w:spacing w:line="300" w:lineRule="exact"/>
        <w:jc w:val="both"/>
        <w:rPr>
          <w:rFonts w:eastAsiaTheme="minorEastAsia"/>
          <w:b/>
          <w:bCs/>
          <w:lang w:eastAsia="zh-CN"/>
        </w:rPr>
      </w:pPr>
      <w:r w:rsidRPr="00B02653">
        <w:rPr>
          <w:rFonts w:eastAsiaTheme="minorEastAsia"/>
          <w:b/>
          <w:bCs/>
          <w:lang w:eastAsia="zh-CN"/>
        </w:rPr>
        <w:t xml:space="preserve">1.6.3 </w:t>
      </w:r>
      <w:r w:rsidR="002205B6" w:rsidRPr="00B02653">
        <w:rPr>
          <w:rFonts w:eastAsia="新細明體"/>
          <w:b/>
          <w:bCs/>
        </w:rPr>
        <w:t>工時要求：</w:t>
      </w:r>
    </w:p>
    <w:p w:rsidR="008958AB" w:rsidRPr="00B02653" w:rsidRDefault="008958AB" w:rsidP="003F5945">
      <w:pPr>
        <w:spacing w:line="300" w:lineRule="exact"/>
        <w:jc w:val="both"/>
        <w:rPr>
          <w:rFonts w:eastAsiaTheme="minorEastAsia"/>
          <w:b/>
          <w:bCs/>
          <w:lang w:eastAsia="zh-CN"/>
        </w:rPr>
      </w:pPr>
    </w:p>
    <w:p w:rsidR="006F2941" w:rsidRPr="00B02653" w:rsidRDefault="002205B6" w:rsidP="003F5945">
      <w:pPr>
        <w:spacing w:line="300" w:lineRule="exact"/>
        <w:ind w:firstLine="420"/>
        <w:jc w:val="both"/>
        <w:rPr>
          <w:rFonts w:eastAsia="新細明體"/>
        </w:rPr>
      </w:pPr>
      <w:r w:rsidRPr="00B02653">
        <w:rPr>
          <w:rFonts w:eastAsia="新細明體"/>
        </w:rPr>
        <w:t>在鼓</w:t>
      </w:r>
      <w:r w:rsidR="00C40231" w:rsidRPr="00B02653">
        <w:rPr>
          <w:rFonts w:eastAsia="新細明體"/>
        </w:rPr>
        <w:t>勵就業政策中，</w:t>
      </w:r>
      <w:proofErr w:type="gramStart"/>
      <w:r w:rsidR="00CC049B" w:rsidRPr="00B02653">
        <w:rPr>
          <w:rFonts w:eastAsia="新細明體"/>
        </w:rPr>
        <w:t>交津工時</w:t>
      </w:r>
      <w:proofErr w:type="gramEnd"/>
      <w:r w:rsidR="00CC049B" w:rsidRPr="00B02653">
        <w:rPr>
          <w:rFonts w:eastAsia="新細明體"/>
        </w:rPr>
        <w:t>下限是每月工時為不少於</w:t>
      </w:r>
      <w:r w:rsidRPr="00B02653">
        <w:rPr>
          <w:rFonts w:eastAsia="新細明體"/>
        </w:rPr>
        <w:t>72</w:t>
      </w:r>
      <w:r w:rsidRPr="00B02653">
        <w:rPr>
          <w:rFonts w:eastAsia="新細明體"/>
        </w:rPr>
        <w:t>小時</w:t>
      </w:r>
      <w:r w:rsidRPr="00B02653">
        <w:rPr>
          <w:rFonts w:eastAsia="新細明體"/>
        </w:rPr>
        <w:t>(</w:t>
      </w:r>
      <w:r w:rsidRPr="00B02653">
        <w:rPr>
          <w:rFonts w:eastAsia="新細明體"/>
        </w:rPr>
        <w:t>全額</w:t>
      </w:r>
      <w:r w:rsidRPr="00B02653">
        <w:rPr>
          <w:rFonts w:eastAsia="新細明體"/>
        </w:rPr>
        <w:t>600</w:t>
      </w:r>
      <w:r w:rsidRPr="00B02653">
        <w:rPr>
          <w:rFonts w:eastAsia="新細明體"/>
        </w:rPr>
        <w:t>元</w:t>
      </w:r>
      <w:r w:rsidRPr="00B02653">
        <w:rPr>
          <w:rFonts w:eastAsia="新細明體"/>
        </w:rPr>
        <w:t>)</w:t>
      </w:r>
      <w:r w:rsidRPr="00B02653">
        <w:rPr>
          <w:rFonts w:eastAsia="新細明體"/>
        </w:rPr>
        <w:t>及</w:t>
      </w:r>
      <w:r w:rsidRPr="00B02653">
        <w:rPr>
          <w:rFonts w:eastAsia="新細明體"/>
        </w:rPr>
        <w:t>36</w:t>
      </w:r>
      <w:r w:rsidRPr="00B02653">
        <w:rPr>
          <w:rFonts w:eastAsia="新細明體"/>
        </w:rPr>
        <w:t>小時</w:t>
      </w:r>
      <w:r w:rsidRPr="00B02653">
        <w:rPr>
          <w:rFonts w:eastAsia="新細明體"/>
        </w:rPr>
        <w:t>(</w:t>
      </w:r>
      <w:r w:rsidRPr="00B02653">
        <w:rPr>
          <w:rFonts w:eastAsia="新細明體"/>
        </w:rPr>
        <w:t>半額</w:t>
      </w:r>
      <w:r w:rsidRPr="00B02653">
        <w:rPr>
          <w:rFonts w:eastAsia="新細明體"/>
        </w:rPr>
        <w:t>300</w:t>
      </w:r>
      <w:r w:rsidRPr="00B02653">
        <w:rPr>
          <w:rFonts w:eastAsia="新細明體"/>
        </w:rPr>
        <w:t>元</w:t>
      </w:r>
      <w:r w:rsidRPr="00B02653">
        <w:rPr>
          <w:rFonts w:eastAsia="新細明體"/>
        </w:rPr>
        <w:t>)</w:t>
      </w:r>
      <w:r w:rsidRPr="00B02653">
        <w:rPr>
          <w:rFonts w:eastAsia="新細明體"/>
        </w:rPr>
        <w:t>，然而，</w:t>
      </w:r>
      <w:proofErr w:type="gramStart"/>
      <w:r w:rsidRPr="00B02653">
        <w:rPr>
          <w:rFonts w:eastAsia="新細明體"/>
        </w:rPr>
        <w:t>低津計劃</w:t>
      </w:r>
      <w:proofErr w:type="gramEnd"/>
      <w:r w:rsidRPr="00B02653">
        <w:rPr>
          <w:rFonts w:eastAsia="新細明體"/>
        </w:rPr>
        <w:t>却要求受助家庭每月工時須增加兩倍以上</w:t>
      </w:r>
      <w:r w:rsidR="00D23083" w:rsidRPr="00B02653">
        <w:rPr>
          <w:rFonts w:eastAsia="新細明體"/>
        </w:rPr>
        <w:t>，</w:t>
      </w:r>
      <w:r w:rsidRPr="00B02653">
        <w:rPr>
          <w:rFonts w:eastAsia="新細明體"/>
        </w:rPr>
        <w:t>高額津貼規定申請人每月工時達到至少</w:t>
      </w:r>
      <w:r w:rsidRPr="00B02653">
        <w:rPr>
          <w:rFonts w:eastAsia="新細明體"/>
        </w:rPr>
        <w:t>192</w:t>
      </w:r>
      <w:r w:rsidRPr="00B02653">
        <w:rPr>
          <w:rFonts w:eastAsia="新細明體"/>
        </w:rPr>
        <w:t>小時或以上，基本津貼要求申請人每月工時至少達到</w:t>
      </w:r>
      <w:r w:rsidRPr="00B02653">
        <w:rPr>
          <w:rFonts w:eastAsia="新細明體"/>
        </w:rPr>
        <w:t>144</w:t>
      </w:r>
      <w:r w:rsidR="00CC049B" w:rsidRPr="00B02653">
        <w:rPr>
          <w:rFonts w:eastAsia="新細明體"/>
        </w:rPr>
        <w:t>小時。然而，香港低技術勞工職位零散化、短期化、</w:t>
      </w:r>
      <w:proofErr w:type="gramStart"/>
      <w:r w:rsidR="00CC049B" w:rsidRPr="00B02653">
        <w:rPr>
          <w:rFonts w:eastAsia="新細明體"/>
        </w:rPr>
        <w:t>外判</w:t>
      </w:r>
      <w:proofErr w:type="gramEnd"/>
      <w:r w:rsidR="00CC049B" w:rsidRPr="00B02653">
        <w:rPr>
          <w:rFonts w:eastAsia="新細明體"/>
        </w:rPr>
        <w:t>、</w:t>
      </w:r>
      <w:proofErr w:type="gramStart"/>
      <w:r w:rsidR="00CC049B" w:rsidRPr="00B02653">
        <w:rPr>
          <w:rFonts w:eastAsia="新細明體"/>
        </w:rPr>
        <w:t>甚至判上判</w:t>
      </w:r>
      <w:proofErr w:type="gramEnd"/>
      <w:r w:rsidR="00CC049B" w:rsidRPr="00B02653">
        <w:rPr>
          <w:rFonts w:eastAsia="新細明體"/>
        </w:rPr>
        <w:t>，數十萬</w:t>
      </w:r>
      <w:proofErr w:type="gramStart"/>
      <w:r w:rsidR="00CC049B" w:rsidRPr="00B02653">
        <w:rPr>
          <w:rFonts w:eastAsia="新細明體"/>
        </w:rPr>
        <w:t>零散工</w:t>
      </w:r>
      <w:r w:rsidRPr="00B02653">
        <w:rPr>
          <w:rFonts w:eastAsia="新細明體"/>
        </w:rPr>
        <w:t>即是</w:t>
      </w:r>
      <w:proofErr w:type="gramEnd"/>
      <w:r w:rsidRPr="00B02653">
        <w:rPr>
          <w:rFonts w:eastAsia="新細明體"/>
        </w:rPr>
        <w:t>日薪</w:t>
      </w:r>
      <w:r w:rsidR="00353735" w:rsidRPr="00B02653">
        <w:rPr>
          <w:rFonts w:eastAsia="新細明體"/>
        </w:rPr>
        <w:t>僱</w:t>
      </w:r>
      <w:r w:rsidRPr="00B02653">
        <w:rPr>
          <w:rFonts w:eastAsia="新細明體"/>
        </w:rPr>
        <w:t>員，時常面對開工不足問題，例</w:t>
      </w:r>
      <w:r w:rsidRPr="00B02653">
        <w:rPr>
          <w:rFonts w:eastAsia="新細明體"/>
        </w:rPr>
        <w:lastRenderedPageBreak/>
        <w:t>如</w:t>
      </w:r>
      <w:r w:rsidRPr="00B02653">
        <w:rPr>
          <w:rFonts w:eastAsia="新細明體"/>
        </w:rPr>
        <w:t>:</w:t>
      </w:r>
      <w:r w:rsidRPr="00B02653">
        <w:rPr>
          <w:rFonts w:eastAsia="新細明體"/>
        </w:rPr>
        <w:t>裝修、地盤、家務助理等工作，導致</w:t>
      </w:r>
      <w:r w:rsidR="00CC049B" w:rsidRPr="00B02653">
        <w:rPr>
          <w:rFonts w:eastAsia="新細明體"/>
        </w:rPr>
        <w:t>工時未能符合申請規定。</w:t>
      </w:r>
      <w:proofErr w:type="gramStart"/>
      <w:r w:rsidR="00CC049B" w:rsidRPr="00B02653">
        <w:rPr>
          <w:rFonts w:eastAsia="新細明體"/>
        </w:rPr>
        <w:t>再者，低津</w:t>
      </w:r>
      <w:proofErr w:type="gramEnd"/>
      <w:r w:rsidR="00CC049B" w:rsidRPr="00B02653">
        <w:rPr>
          <w:rFonts w:eastAsia="新細明體"/>
        </w:rPr>
        <w:t>原意是協助低收入家庭，但因爲</w:t>
      </w:r>
      <w:r w:rsidRPr="00B02653">
        <w:rPr>
          <w:rFonts w:eastAsia="新細明體"/>
        </w:rPr>
        <w:t>工</w:t>
      </w:r>
      <w:r w:rsidR="00CC049B" w:rsidRPr="00B02653">
        <w:rPr>
          <w:rFonts w:eastAsia="新細明體"/>
        </w:rPr>
        <w:t>時要求過高，低收入家庭因而未能受惠，有違</w:t>
      </w:r>
      <w:r w:rsidRPr="00B02653">
        <w:rPr>
          <w:rFonts w:eastAsia="新細明體"/>
        </w:rPr>
        <w:t>低津</w:t>
      </w:r>
      <w:r w:rsidR="00CC049B" w:rsidRPr="00B02653">
        <w:rPr>
          <w:rFonts w:eastAsia="新細明體"/>
        </w:rPr>
        <w:t>設立的</w:t>
      </w:r>
      <w:r w:rsidRPr="00B02653">
        <w:rPr>
          <w:rFonts w:eastAsia="新細明體"/>
        </w:rPr>
        <w:t>原意。</w:t>
      </w:r>
    </w:p>
    <w:p w:rsidR="0069392A" w:rsidRPr="00B02653" w:rsidRDefault="0069392A" w:rsidP="003F5945">
      <w:pPr>
        <w:spacing w:line="300" w:lineRule="exact"/>
        <w:jc w:val="both"/>
        <w:rPr>
          <w:rFonts w:eastAsia="新細明體"/>
        </w:rPr>
      </w:pPr>
    </w:p>
    <w:p w:rsidR="0069392A" w:rsidRPr="00B02653" w:rsidRDefault="003E562E" w:rsidP="003F5945">
      <w:pPr>
        <w:spacing w:line="300" w:lineRule="exact"/>
        <w:jc w:val="both"/>
        <w:rPr>
          <w:rFonts w:eastAsia="新細明體"/>
          <w:b/>
        </w:rPr>
      </w:pPr>
      <w:r w:rsidRPr="00B02653">
        <w:rPr>
          <w:rFonts w:eastAsiaTheme="minorEastAsia"/>
          <w:b/>
        </w:rPr>
        <w:t xml:space="preserve">1.7  </w:t>
      </w:r>
      <w:r w:rsidR="0069392A" w:rsidRPr="00B02653">
        <w:rPr>
          <w:rFonts w:eastAsia="新細明體"/>
          <w:b/>
        </w:rPr>
        <w:t>在職貧窮的國際經驗</w:t>
      </w:r>
    </w:p>
    <w:p w:rsidR="00111ED1" w:rsidRPr="00B02653" w:rsidRDefault="00111ED1" w:rsidP="003F5945">
      <w:pPr>
        <w:spacing w:line="300" w:lineRule="exact"/>
        <w:ind w:firstLine="420"/>
        <w:jc w:val="both"/>
        <w:rPr>
          <w:rFonts w:eastAsia="新細明體"/>
        </w:rPr>
      </w:pPr>
    </w:p>
    <w:p w:rsidR="0069392A" w:rsidRPr="00B02653" w:rsidRDefault="0069392A" w:rsidP="003F5945">
      <w:pPr>
        <w:spacing w:line="300" w:lineRule="exact"/>
        <w:ind w:firstLine="420"/>
        <w:jc w:val="both"/>
        <w:rPr>
          <w:rFonts w:eastAsia="新細明體"/>
        </w:rPr>
      </w:pPr>
      <w:r w:rsidRPr="00B02653">
        <w:rPr>
          <w:rFonts w:eastAsia="新細明體"/>
        </w:rPr>
        <w:t>在職貧窮（</w:t>
      </w:r>
      <w:r w:rsidRPr="00B02653">
        <w:rPr>
          <w:rFonts w:eastAsia="新細明體"/>
        </w:rPr>
        <w:t>working poverty</w:t>
      </w:r>
      <w:r w:rsidRPr="00B02653">
        <w:rPr>
          <w:rFonts w:eastAsia="新細明體"/>
        </w:rPr>
        <w:t>）是指擁有固定工作但相對貧窮的人士</w:t>
      </w:r>
      <w:r w:rsidR="0042005F" w:rsidRPr="00B02653">
        <w:rPr>
          <w:rFonts w:eastAsia="新細明體"/>
        </w:rPr>
        <w:t>（例如收入低於貧窮線），</w:t>
      </w:r>
      <w:r w:rsidR="0042005F" w:rsidRPr="00B02653">
        <w:rPr>
          <w:rFonts w:eastAsia="新細明體"/>
        </w:rPr>
        <w:t xml:space="preserve"> </w:t>
      </w:r>
      <w:r w:rsidRPr="00B02653">
        <w:rPr>
          <w:rFonts w:eastAsia="新細明體"/>
        </w:rPr>
        <w:t>雖然得到工資，但工資的金額不足以維持一個合理的生活水平。</w:t>
      </w:r>
    </w:p>
    <w:p w:rsidR="0069392A" w:rsidRPr="00B02653" w:rsidRDefault="0069392A" w:rsidP="003F5945">
      <w:pPr>
        <w:spacing w:line="300" w:lineRule="exact"/>
        <w:jc w:val="both"/>
        <w:rPr>
          <w:rFonts w:eastAsia="新細明體"/>
        </w:rPr>
      </w:pPr>
    </w:p>
    <w:p w:rsidR="00111ED1" w:rsidRPr="00B02653" w:rsidRDefault="0069392A" w:rsidP="00D530F8">
      <w:pPr>
        <w:spacing w:line="300" w:lineRule="exact"/>
        <w:ind w:firstLine="420"/>
        <w:jc w:val="both"/>
        <w:rPr>
          <w:rFonts w:eastAsiaTheme="minorEastAsia"/>
        </w:rPr>
      </w:pPr>
      <w:r w:rsidRPr="00B02653">
        <w:rPr>
          <w:rFonts w:eastAsia="新細明體"/>
        </w:rPr>
        <w:t>在</w:t>
      </w:r>
      <w:r w:rsidR="0042005F" w:rsidRPr="00B02653">
        <w:rPr>
          <w:rFonts w:eastAsia="新細明體"/>
        </w:rPr>
        <w:t>國際經驗中，英美與亞洲的新加坡、南韓處理就業貧窮的理念和策略</w:t>
      </w:r>
      <w:proofErr w:type="gramStart"/>
      <w:r w:rsidR="0042005F" w:rsidRPr="00B02653">
        <w:rPr>
          <w:rFonts w:eastAsia="新細明體"/>
        </w:rPr>
        <w:t>迥</w:t>
      </w:r>
      <w:proofErr w:type="gramEnd"/>
      <w:r w:rsidR="0042005F" w:rsidRPr="00B02653">
        <w:rPr>
          <w:rFonts w:eastAsia="新細明體"/>
        </w:rPr>
        <w:t>異</w:t>
      </w:r>
      <w:proofErr w:type="gramStart"/>
      <w:r w:rsidRPr="00B02653">
        <w:rPr>
          <w:rFonts w:eastAsia="新細明體"/>
        </w:rPr>
        <w:t>——</w:t>
      </w:r>
      <w:proofErr w:type="gramEnd"/>
      <w:r w:rsidR="0042005F" w:rsidRPr="00B02653">
        <w:rPr>
          <w:rFonts w:eastAsia="新細明體"/>
        </w:rPr>
        <w:t>英美承認在職貧窮問題，並積極處理；亞洲國家多聚焦於就業問題，將貧窮歸因於</w:t>
      </w:r>
      <w:r w:rsidRPr="00B02653">
        <w:rPr>
          <w:rFonts w:eastAsia="新細明體"/>
        </w:rPr>
        <w:t>失業。英美的理念</w:t>
      </w:r>
      <w:r w:rsidR="00062714">
        <w:rPr>
          <w:rFonts w:eastAsia="新細明體"/>
        </w:rPr>
        <w:t>，</w:t>
      </w:r>
      <w:r w:rsidRPr="00B02653">
        <w:rPr>
          <w:rFonts w:eastAsia="新細明體"/>
        </w:rPr>
        <w:t>可爲香港處理在職貧窮提供借鑒的範本。</w:t>
      </w:r>
    </w:p>
    <w:p w:rsidR="00111ED1" w:rsidRPr="00B02653" w:rsidRDefault="00111ED1" w:rsidP="003F5945">
      <w:pPr>
        <w:spacing w:line="300" w:lineRule="exact"/>
        <w:jc w:val="both"/>
        <w:rPr>
          <w:rFonts w:eastAsia="新細明體"/>
        </w:rPr>
      </w:pPr>
    </w:p>
    <w:p w:rsidR="0069392A" w:rsidRPr="00B02653" w:rsidRDefault="003E562E" w:rsidP="003F5945">
      <w:pPr>
        <w:spacing w:line="300" w:lineRule="exact"/>
        <w:jc w:val="both"/>
        <w:rPr>
          <w:rFonts w:eastAsia="新細明體"/>
          <w:b/>
        </w:rPr>
      </w:pPr>
      <w:r w:rsidRPr="00B02653">
        <w:rPr>
          <w:rFonts w:eastAsiaTheme="minorEastAsia"/>
          <w:b/>
          <w:bCs/>
        </w:rPr>
        <w:t xml:space="preserve">1.7.1 </w:t>
      </w:r>
      <w:r w:rsidR="0069392A" w:rsidRPr="00B02653">
        <w:rPr>
          <w:rFonts w:eastAsia="新細明體"/>
          <w:b/>
          <w:bCs/>
        </w:rPr>
        <w:t>勞工保障政策</w:t>
      </w:r>
    </w:p>
    <w:p w:rsidR="00111ED1" w:rsidRPr="00B02653" w:rsidRDefault="00111ED1" w:rsidP="003F5945">
      <w:pPr>
        <w:spacing w:line="300" w:lineRule="exact"/>
        <w:jc w:val="both"/>
        <w:rPr>
          <w:rFonts w:eastAsia="新細明體"/>
          <w:b/>
        </w:rPr>
      </w:pPr>
    </w:p>
    <w:p w:rsidR="0069392A" w:rsidRPr="00B02653" w:rsidRDefault="0069392A" w:rsidP="00B04AAB">
      <w:pPr>
        <w:spacing w:line="300" w:lineRule="exact"/>
        <w:jc w:val="both"/>
        <w:rPr>
          <w:rFonts w:eastAsia="新細明體"/>
          <w:b/>
        </w:rPr>
      </w:pPr>
      <w:r w:rsidRPr="00B02653">
        <w:rPr>
          <w:rFonts w:eastAsia="新細明體"/>
          <w:b/>
        </w:rPr>
        <w:t>最低工資</w:t>
      </w:r>
    </w:p>
    <w:p w:rsidR="00111ED1" w:rsidRPr="00B02653" w:rsidRDefault="00111ED1" w:rsidP="003F5945">
      <w:pPr>
        <w:spacing w:line="300" w:lineRule="exact"/>
        <w:ind w:firstLine="420"/>
        <w:jc w:val="both"/>
        <w:rPr>
          <w:rFonts w:eastAsia="新細明體"/>
        </w:rPr>
      </w:pPr>
    </w:p>
    <w:p w:rsidR="0069392A" w:rsidRPr="00B02653" w:rsidRDefault="0042005F" w:rsidP="003F5945">
      <w:pPr>
        <w:spacing w:line="300" w:lineRule="exact"/>
        <w:ind w:firstLine="420"/>
        <w:jc w:val="both"/>
        <w:rPr>
          <w:rFonts w:eastAsia="新細明體"/>
        </w:rPr>
      </w:pPr>
      <w:r w:rsidRPr="00B02653">
        <w:rPr>
          <w:rFonts w:eastAsia="新細明體"/>
        </w:rPr>
        <w:t>世界各國及地區都設有貧窮線</w:t>
      </w:r>
      <w:r w:rsidR="0069392A" w:rsidRPr="00B02653">
        <w:rPr>
          <w:rFonts w:eastAsia="新細明體"/>
        </w:rPr>
        <w:t>或貧窮門檻，包括美國、中國、愛爾蘭、台灣等。其中，台灣在不同地區的貧窮標準不同，中國只針對農村設有「農村貧困標準」及「農村低收入標準」。</w:t>
      </w:r>
      <w:proofErr w:type="gramStart"/>
      <w:r w:rsidR="0069392A" w:rsidRPr="00B02653">
        <w:rPr>
          <w:rFonts w:eastAsia="新細明體"/>
        </w:rPr>
        <w:t>此外，</w:t>
      </w:r>
      <w:proofErr w:type="gramEnd"/>
      <w:r w:rsidR="0069392A" w:rsidRPr="00B02653">
        <w:rPr>
          <w:rFonts w:eastAsia="新細明體"/>
        </w:rPr>
        <w:t>英國將貧窮視爲多面問題，而是確立多種指標；新加坡沒有制定官方</w:t>
      </w:r>
      <w:r w:rsidRPr="00B02653">
        <w:rPr>
          <w:rFonts w:eastAsia="新細明體"/>
        </w:rPr>
        <w:t>貧窮線</w:t>
      </w:r>
      <w:r w:rsidR="0069392A" w:rsidRPr="00B02653">
        <w:rPr>
          <w:rFonts w:eastAsia="新細明體"/>
        </w:rPr>
        <w:t>。香港於</w:t>
      </w:r>
      <w:proofErr w:type="gramStart"/>
      <w:r w:rsidR="0069392A" w:rsidRPr="00B02653">
        <w:rPr>
          <w:rFonts w:eastAsia="新細明體"/>
        </w:rPr>
        <w:t>2013</w:t>
      </w:r>
      <w:r w:rsidR="0069392A" w:rsidRPr="00B02653">
        <w:rPr>
          <w:rFonts w:eastAsia="新細明體"/>
        </w:rPr>
        <w:t>年</w:t>
      </w:r>
      <w:r w:rsidR="0069392A" w:rsidRPr="00B02653">
        <w:rPr>
          <w:rFonts w:eastAsia="新細明體"/>
        </w:rPr>
        <w:t>9</w:t>
      </w:r>
      <w:r w:rsidR="0069392A" w:rsidRPr="00B02653">
        <w:rPr>
          <w:rFonts w:eastAsia="新細明體"/>
        </w:rPr>
        <w:t>月按稅前</w:t>
      </w:r>
      <w:proofErr w:type="gramEnd"/>
      <w:r w:rsidR="0069392A" w:rsidRPr="00B02653">
        <w:rPr>
          <w:rFonts w:eastAsia="新細明體"/>
        </w:rPr>
        <w:t>和社會福利轉移前（即政府政策介入前）每月住戶收入中位數的</w:t>
      </w:r>
      <w:r w:rsidR="0069392A" w:rsidRPr="00B02653">
        <w:rPr>
          <w:rFonts w:eastAsia="新細明體"/>
        </w:rPr>
        <w:t>50%</w:t>
      </w:r>
      <w:r w:rsidRPr="00B02653">
        <w:rPr>
          <w:rFonts w:eastAsia="新細明體"/>
        </w:rPr>
        <w:t>來訂立貧窮線標準，發佈</w:t>
      </w:r>
      <w:r w:rsidR="0069392A" w:rsidRPr="00B02653">
        <w:rPr>
          <w:rFonts w:eastAsia="新細明體"/>
        </w:rPr>
        <w:t>了首條官方</w:t>
      </w:r>
      <w:r w:rsidRPr="00B02653">
        <w:rPr>
          <w:rFonts w:eastAsia="新細明體"/>
        </w:rPr>
        <w:t>貧窮線</w:t>
      </w:r>
      <w:r w:rsidR="0069392A" w:rsidRPr="00B02653">
        <w:rPr>
          <w:rFonts w:eastAsia="新細明體"/>
        </w:rPr>
        <w:t>及《</w:t>
      </w:r>
      <w:r w:rsidR="0069392A" w:rsidRPr="00B02653">
        <w:rPr>
          <w:rFonts w:eastAsia="新細明體"/>
        </w:rPr>
        <w:t>2012</w:t>
      </w:r>
      <w:r w:rsidR="0069392A" w:rsidRPr="00B02653">
        <w:rPr>
          <w:rFonts w:eastAsia="新細明體"/>
        </w:rPr>
        <w:t>年香港貧窮情況報告》</w:t>
      </w:r>
      <w:r w:rsidR="0069392A" w:rsidRPr="00B02653">
        <w:rPr>
          <w:rStyle w:val="a9"/>
          <w:rFonts w:eastAsia="新細明體"/>
          <w:color w:val="002060"/>
        </w:rPr>
        <w:footnoteReference w:id="17"/>
      </w:r>
      <w:r w:rsidR="0069392A" w:rsidRPr="00B02653">
        <w:rPr>
          <w:rFonts w:eastAsia="新細明體"/>
        </w:rPr>
        <w:t>，順應國際經驗，對貧窮問題進行標準化處理。</w:t>
      </w:r>
    </w:p>
    <w:p w:rsidR="0069392A" w:rsidRPr="00B02653" w:rsidRDefault="0069392A" w:rsidP="003F5945">
      <w:pPr>
        <w:spacing w:line="300" w:lineRule="exact"/>
        <w:jc w:val="both"/>
        <w:rPr>
          <w:rFonts w:eastAsia="新細明體"/>
        </w:rPr>
      </w:pPr>
      <w:r w:rsidRPr="00B02653">
        <w:rPr>
          <w:rFonts w:eastAsia="新細明體"/>
        </w:rPr>
        <w:t>香港於</w:t>
      </w:r>
      <w:r w:rsidRPr="00B02653">
        <w:rPr>
          <w:rFonts w:eastAsia="新細明體"/>
        </w:rPr>
        <w:t>2011</w:t>
      </w:r>
      <w:r w:rsidRPr="00B02653">
        <w:rPr>
          <w:rFonts w:eastAsia="新細明體"/>
        </w:rPr>
        <w:t>年</w:t>
      </w:r>
      <w:r w:rsidRPr="00B02653">
        <w:rPr>
          <w:rFonts w:eastAsia="新細明體"/>
        </w:rPr>
        <w:t>5</w:t>
      </w:r>
      <w:r w:rsidRPr="00B02653">
        <w:rPr>
          <w:rFonts w:eastAsia="新細明體"/>
        </w:rPr>
        <w:t>月</w:t>
      </w:r>
      <w:r w:rsidRPr="00B02653">
        <w:rPr>
          <w:rFonts w:eastAsia="新細明體"/>
        </w:rPr>
        <w:t>1</w:t>
      </w:r>
      <w:r w:rsidRPr="00B02653">
        <w:rPr>
          <w:rFonts w:eastAsia="新細明體"/>
        </w:rPr>
        <w:t>日正式實施《最低工資條例》，規定首</w:t>
      </w:r>
      <w:proofErr w:type="gramStart"/>
      <w:r w:rsidRPr="00B02653">
        <w:rPr>
          <w:rFonts w:eastAsia="新細明體"/>
        </w:rPr>
        <w:t>個</w:t>
      </w:r>
      <w:proofErr w:type="gramEnd"/>
      <w:r w:rsidRPr="00B02653">
        <w:rPr>
          <w:rFonts w:eastAsia="新細明體"/>
        </w:rPr>
        <w:t>最低工資為時薪</w:t>
      </w:r>
      <w:r w:rsidRPr="00B02653">
        <w:rPr>
          <w:rFonts w:eastAsia="新細明體"/>
        </w:rPr>
        <w:t>28</w:t>
      </w:r>
      <w:r w:rsidRPr="00B02653">
        <w:rPr>
          <w:rFonts w:eastAsia="新細明體"/>
        </w:rPr>
        <w:t>港元。</w:t>
      </w:r>
      <w:r w:rsidRPr="00B02653">
        <w:rPr>
          <w:rFonts w:eastAsia="新細明體"/>
        </w:rPr>
        <w:t>2016</w:t>
      </w:r>
      <w:r w:rsidRPr="00B02653">
        <w:rPr>
          <w:rFonts w:eastAsia="新細明體"/>
        </w:rPr>
        <w:t>年</w:t>
      </w:r>
      <w:r w:rsidRPr="00B02653">
        <w:rPr>
          <w:rFonts w:eastAsia="新細明體"/>
        </w:rPr>
        <w:t>10</w:t>
      </w:r>
      <w:r w:rsidRPr="00B02653">
        <w:rPr>
          <w:rFonts w:eastAsia="新細明體"/>
        </w:rPr>
        <w:t>月，最低工資委員會將最低工資調整至</w:t>
      </w:r>
      <w:r w:rsidRPr="00B02653">
        <w:rPr>
          <w:rFonts w:eastAsia="新細明體"/>
        </w:rPr>
        <w:t>34.5</w:t>
      </w:r>
      <w:r w:rsidRPr="00B02653">
        <w:rPr>
          <w:rFonts w:eastAsia="新細明體"/>
        </w:rPr>
        <w:t>元每小時，預計在</w:t>
      </w:r>
      <w:r w:rsidRPr="00B02653">
        <w:rPr>
          <w:rFonts w:eastAsia="新細明體"/>
        </w:rPr>
        <w:t>2017</w:t>
      </w:r>
      <w:r w:rsidRPr="00B02653">
        <w:rPr>
          <w:rFonts w:eastAsia="新細明體"/>
        </w:rPr>
        <w:t>年</w:t>
      </w:r>
      <w:r w:rsidRPr="00B02653">
        <w:rPr>
          <w:rFonts w:eastAsia="新細明體"/>
        </w:rPr>
        <w:t>5</w:t>
      </w:r>
      <w:r w:rsidRPr="00B02653">
        <w:rPr>
          <w:rFonts w:eastAsia="新細明體"/>
        </w:rPr>
        <w:t>月實施</w:t>
      </w:r>
      <w:r w:rsidRPr="00B02653">
        <w:rPr>
          <w:rStyle w:val="a9"/>
          <w:rFonts w:eastAsia="新細明體"/>
          <w:color w:val="002060"/>
        </w:rPr>
        <w:footnoteReference w:id="18"/>
      </w:r>
      <w:r w:rsidRPr="00B02653">
        <w:rPr>
          <w:rFonts w:eastAsia="新細明體"/>
        </w:rPr>
        <w:t>。假設勞工每日工作</w:t>
      </w:r>
      <w:r w:rsidRPr="00B02653">
        <w:rPr>
          <w:rFonts w:eastAsia="新細明體"/>
        </w:rPr>
        <w:t>8</w:t>
      </w:r>
      <w:r w:rsidRPr="00B02653">
        <w:rPr>
          <w:rFonts w:eastAsia="新細明體"/>
        </w:rPr>
        <w:t>個小時，每月休息</w:t>
      </w:r>
      <w:r w:rsidRPr="00B02653">
        <w:rPr>
          <w:rFonts w:eastAsia="新細明體"/>
        </w:rPr>
        <w:t>4</w:t>
      </w:r>
      <w:r w:rsidRPr="00B02653">
        <w:rPr>
          <w:rFonts w:eastAsia="新細明體"/>
        </w:rPr>
        <w:t>日，則在每月工作</w:t>
      </w:r>
      <w:r w:rsidRPr="00B02653">
        <w:rPr>
          <w:rFonts w:eastAsia="新細明體"/>
        </w:rPr>
        <w:t>192</w:t>
      </w:r>
      <w:r w:rsidRPr="00B02653">
        <w:rPr>
          <w:rFonts w:eastAsia="新細明體"/>
        </w:rPr>
        <w:t>個小時的情況下每月可賺得至少</w:t>
      </w:r>
      <w:r w:rsidRPr="00B02653">
        <w:rPr>
          <w:rFonts w:eastAsia="新細明體"/>
        </w:rPr>
        <w:t>6,624</w:t>
      </w:r>
      <w:r w:rsidRPr="00B02653">
        <w:rPr>
          <w:rFonts w:eastAsia="新細明體"/>
        </w:rPr>
        <w:t>元。根據《</w:t>
      </w:r>
      <w:r w:rsidRPr="00B02653">
        <w:rPr>
          <w:rFonts w:eastAsia="新細明體"/>
        </w:rPr>
        <w:t>2014/15</w:t>
      </w:r>
      <w:r w:rsidRPr="00B02653">
        <w:rPr>
          <w:rFonts w:eastAsia="新細明體"/>
        </w:rPr>
        <w:t>住戶開支統計報告》，單身人士人均開支為</w:t>
      </w:r>
      <w:r w:rsidRPr="00B02653">
        <w:rPr>
          <w:rFonts w:eastAsia="新細明體"/>
        </w:rPr>
        <w:t>16,009</w:t>
      </w:r>
      <w:r w:rsidRPr="00B02653">
        <w:rPr>
          <w:rFonts w:eastAsia="新細明體"/>
        </w:rPr>
        <w:t>元，住屋開支更高達</w:t>
      </w:r>
      <w:r w:rsidRPr="00B02653">
        <w:rPr>
          <w:rFonts w:eastAsia="新細明體"/>
        </w:rPr>
        <w:t>7,569</w:t>
      </w:r>
      <w:r w:rsidRPr="00B02653">
        <w:rPr>
          <w:rFonts w:eastAsia="新細明體"/>
        </w:rPr>
        <w:t>元。可見在租金、生活成本高昂的香港，最低工資對於單身人士</w:t>
      </w:r>
      <w:proofErr w:type="gramStart"/>
      <w:r w:rsidRPr="00B02653">
        <w:rPr>
          <w:rFonts w:eastAsia="新細明體"/>
        </w:rPr>
        <w:t>來說也只</w:t>
      </w:r>
      <w:proofErr w:type="gramEnd"/>
      <w:r w:rsidRPr="00B02653">
        <w:rPr>
          <w:rFonts w:eastAsia="新細明體"/>
        </w:rPr>
        <w:t>能勉強度日，更不用說以一人之力供養全家的低收入家庭。</w:t>
      </w:r>
    </w:p>
    <w:p w:rsidR="00111ED1" w:rsidRPr="00B02653" w:rsidRDefault="00111ED1" w:rsidP="003F5945">
      <w:pPr>
        <w:spacing w:line="300" w:lineRule="exact"/>
        <w:jc w:val="both"/>
        <w:rPr>
          <w:rFonts w:eastAsia="新細明體"/>
        </w:rPr>
      </w:pPr>
    </w:p>
    <w:p w:rsidR="0069392A" w:rsidRPr="00B02653" w:rsidRDefault="0069392A" w:rsidP="003F5945">
      <w:pPr>
        <w:spacing w:line="300" w:lineRule="exact"/>
        <w:ind w:firstLine="420"/>
        <w:jc w:val="both"/>
        <w:rPr>
          <w:rFonts w:eastAsia="新細明體"/>
        </w:rPr>
      </w:pPr>
      <w:r w:rsidRPr="00B02653">
        <w:rPr>
          <w:rFonts w:eastAsia="新細明體"/>
        </w:rPr>
        <w:t>世界各大洲的國家都有「最低工資」的規定，包括歐洲等國、澳洲、亞洲地區如日、韓、台灣等，說明現在「最低工資」已成爲國際保障勞工權利的共識。</w:t>
      </w:r>
    </w:p>
    <w:p w:rsidR="0069392A" w:rsidRPr="00B02653" w:rsidRDefault="0069392A" w:rsidP="003F5945">
      <w:pPr>
        <w:spacing w:line="300" w:lineRule="exact"/>
        <w:jc w:val="both"/>
        <w:rPr>
          <w:rFonts w:eastAsia="新細明體"/>
        </w:rPr>
      </w:pPr>
    </w:p>
    <w:p w:rsidR="0069392A" w:rsidRPr="00B02653" w:rsidRDefault="0069392A" w:rsidP="003F5945">
      <w:pPr>
        <w:spacing w:line="300" w:lineRule="exact"/>
        <w:ind w:firstLine="420"/>
        <w:jc w:val="both"/>
        <w:rPr>
          <w:rFonts w:eastAsia="新細明體"/>
        </w:rPr>
      </w:pPr>
      <w:r w:rsidRPr="00B02653">
        <w:rPr>
          <w:rFonts w:eastAsia="新細明體"/>
        </w:rPr>
        <w:t>即使英國每年都會更新「最低工資」，英國</w:t>
      </w:r>
      <w:r w:rsidRPr="00B02653">
        <w:rPr>
          <w:rFonts w:eastAsia="新細明體"/>
        </w:rPr>
        <w:t>1994/5</w:t>
      </w:r>
      <w:r w:rsidRPr="00B02653">
        <w:rPr>
          <w:rFonts w:eastAsia="新細明體"/>
        </w:rPr>
        <w:t>至</w:t>
      </w:r>
      <w:r w:rsidRPr="00B02653">
        <w:rPr>
          <w:rFonts w:eastAsia="新細明體"/>
        </w:rPr>
        <w:t>2000/1</w:t>
      </w:r>
      <w:r w:rsidRPr="00B02653">
        <w:rPr>
          <w:rFonts w:eastAsia="新細明體"/>
        </w:rPr>
        <w:t>年</w:t>
      </w:r>
      <w:r w:rsidRPr="00B02653">
        <w:rPr>
          <w:rFonts w:eastAsia="新細明體"/>
        </w:rPr>
        <w:t>“Expenditure and Food Survey”</w:t>
      </w:r>
      <w:r w:rsidRPr="00B02653">
        <w:rPr>
          <w:rFonts w:eastAsia="新細明體"/>
        </w:rPr>
        <w:t>的數據顯示，大約</w:t>
      </w:r>
      <w:r w:rsidRPr="00B02653">
        <w:rPr>
          <w:rFonts w:eastAsia="新細明體"/>
        </w:rPr>
        <w:t>23%</w:t>
      </w:r>
      <w:r w:rsidRPr="00B02653">
        <w:rPr>
          <w:rFonts w:eastAsia="新細明體"/>
        </w:rPr>
        <w:t>的勞工，他們的時薪水平處於薪金中位數的三分之二以下。這是由於全國最低工資</w:t>
      </w:r>
      <w:r w:rsidRPr="00B02653">
        <w:rPr>
          <w:rFonts w:eastAsia="新細明體"/>
        </w:rPr>
        <w:t>(National Minimum Wage)</w:t>
      </w:r>
      <w:r w:rsidRPr="00B02653">
        <w:rPr>
          <w:rFonts w:eastAsia="新細明體"/>
        </w:rPr>
        <w:t>被設置於低薪的門檻之</w:t>
      </w:r>
      <w:proofErr w:type="gramStart"/>
      <w:r w:rsidRPr="00B02653">
        <w:rPr>
          <w:rFonts w:eastAsia="新細明體"/>
        </w:rPr>
        <w:t>下</w:t>
      </w:r>
      <w:proofErr w:type="gramEnd"/>
      <w:r w:rsidRPr="00B02653">
        <w:rPr>
          <w:rStyle w:val="a9"/>
          <w:rFonts w:eastAsia="新細明體"/>
          <w:color w:val="002060"/>
        </w:rPr>
        <w:footnoteReference w:id="19"/>
      </w:r>
      <w:r w:rsidRPr="00B02653">
        <w:rPr>
          <w:rFonts w:eastAsia="新細明體"/>
        </w:rPr>
        <w:t>。</w:t>
      </w:r>
    </w:p>
    <w:p w:rsidR="0069392A" w:rsidRPr="00B02653" w:rsidRDefault="0069392A" w:rsidP="003F5945">
      <w:pPr>
        <w:spacing w:line="300" w:lineRule="exact"/>
        <w:jc w:val="both"/>
        <w:rPr>
          <w:rFonts w:eastAsia="新細明體"/>
        </w:rPr>
      </w:pPr>
    </w:p>
    <w:p w:rsidR="0069392A" w:rsidRPr="00B02653" w:rsidRDefault="0069392A" w:rsidP="003F5945">
      <w:pPr>
        <w:spacing w:line="300" w:lineRule="exact"/>
        <w:ind w:firstLine="420"/>
        <w:jc w:val="both"/>
        <w:rPr>
          <w:rFonts w:eastAsia="新細明體"/>
        </w:rPr>
      </w:pPr>
      <w:r w:rsidRPr="00B02653">
        <w:rPr>
          <w:rFonts w:eastAsia="新細明體"/>
        </w:rPr>
        <w:t>英美由</w:t>
      </w:r>
      <w:r w:rsidR="0042005F" w:rsidRPr="00B02653">
        <w:rPr>
          <w:rFonts w:eastAsia="新細明體"/>
        </w:rPr>
        <w:t>於</w:t>
      </w:r>
      <w:r w:rsidRPr="00B02653">
        <w:rPr>
          <w:rFonts w:eastAsia="新細明體"/>
        </w:rPr>
        <w:t>最低工資金額訂立過低，導致勞工即使是全職工作也不能够脫離貧窮。如果最低工資過低，則失去了保障勞動權利的意義。低薪勞工只能够通過超長的工時來提高收入，但</w:t>
      </w:r>
      <w:r w:rsidR="00777F90" w:rsidRPr="00B02653">
        <w:rPr>
          <w:rFonts w:eastAsia="新細明體"/>
        </w:rPr>
        <w:t>並</w:t>
      </w:r>
      <w:r w:rsidRPr="00B02653">
        <w:rPr>
          <w:rFonts w:eastAsia="新細明體"/>
        </w:rPr>
        <w:t>沒有「最高工時」的政策來制衡。因此最低工資的設定標準</w:t>
      </w:r>
      <w:r w:rsidR="00F8503D">
        <w:rPr>
          <w:rFonts w:eastAsia="新細明體" w:hint="eastAsia"/>
        </w:rPr>
        <w:t>，</w:t>
      </w:r>
      <w:r w:rsidRPr="00B02653">
        <w:rPr>
          <w:rFonts w:eastAsia="新細明體"/>
        </w:rPr>
        <w:t>需要據最新消費水平、通貨膨脹等情况酌情更新，同時也要關注勞工的工時情况，在合理範圍內平衡最低工資和最高工時兩者，保障勞工就業及生活。</w:t>
      </w:r>
    </w:p>
    <w:p w:rsidR="0069392A" w:rsidRDefault="0069392A" w:rsidP="003F5945">
      <w:pPr>
        <w:spacing w:line="300" w:lineRule="exact"/>
        <w:jc w:val="both"/>
        <w:rPr>
          <w:rFonts w:eastAsia="新細明體"/>
        </w:rPr>
      </w:pPr>
    </w:p>
    <w:p w:rsidR="0069392A" w:rsidRPr="00B02653" w:rsidRDefault="0069392A" w:rsidP="003F5945">
      <w:pPr>
        <w:spacing w:line="300" w:lineRule="exact"/>
        <w:jc w:val="both"/>
        <w:rPr>
          <w:rFonts w:eastAsia="新細明體"/>
          <w:b/>
          <w:bCs/>
        </w:rPr>
      </w:pPr>
      <w:r w:rsidRPr="00B02653">
        <w:rPr>
          <w:rFonts w:eastAsia="新細明體"/>
          <w:b/>
          <w:bCs/>
        </w:rPr>
        <w:t>標準工時</w:t>
      </w:r>
    </w:p>
    <w:p w:rsidR="0069392A" w:rsidRPr="00B02653" w:rsidRDefault="0069392A" w:rsidP="003F5945">
      <w:pPr>
        <w:spacing w:line="300" w:lineRule="exact"/>
        <w:jc w:val="both"/>
        <w:rPr>
          <w:rFonts w:eastAsia="新細明體"/>
        </w:rPr>
      </w:pPr>
    </w:p>
    <w:p w:rsidR="0069392A" w:rsidRPr="00B02653" w:rsidRDefault="0069392A" w:rsidP="003F5945">
      <w:pPr>
        <w:spacing w:line="300" w:lineRule="exact"/>
        <w:ind w:firstLine="420"/>
        <w:jc w:val="both"/>
        <w:rPr>
          <w:rFonts w:eastAsia="新細明體"/>
        </w:rPr>
      </w:pPr>
      <w:r w:rsidRPr="00B02653">
        <w:rPr>
          <w:rFonts w:eastAsia="新細明體"/>
        </w:rPr>
        <w:lastRenderedPageBreak/>
        <w:t>世界各國或地區都規定有標準工作時數，如中國、加拿大等標準工時為</w:t>
      </w:r>
      <w:r w:rsidRPr="00B02653">
        <w:rPr>
          <w:rFonts w:eastAsia="新細明體"/>
        </w:rPr>
        <w:t>48</w:t>
      </w:r>
      <w:r w:rsidRPr="00B02653">
        <w:rPr>
          <w:rFonts w:eastAsia="新細明體"/>
        </w:rPr>
        <w:t>小時。日本、韓國和美國均規定標準工時為每天</w:t>
      </w:r>
      <w:r w:rsidRPr="00B02653">
        <w:rPr>
          <w:rFonts w:eastAsia="新細明體"/>
        </w:rPr>
        <w:t>8</w:t>
      </w:r>
      <w:r w:rsidRPr="00B02653">
        <w:rPr>
          <w:rFonts w:eastAsia="新細明體"/>
        </w:rPr>
        <w:t>小時和每周</w:t>
      </w:r>
      <w:r w:rsidRPr="00B02653">
        <w:rPr>
          <w:rFonts w:eastAsia="新細明體"/>
        </w:rPr>
        <w:t>40</w:t>
      </w:r>
      <w:r w:rsidRPr="00B02653">
        <w:rPr>
          <w:rFonts w:eastAsia="新細明體"/>
        </w:rPr>
        <w:t>小時。美國規定</w:t>
      </w:r>
      <w:proofErr w:type="gramStart"/>
      <w:r w:rsidRPr="00B02653">
        <w:rPr>
          <w:rFonts w:eastAsia="新細明體"/>
        </w:rPr>
        <w:t>超時補水不得</w:t>
      </w:r>
      <w:proofErr w:type="gramEnd"/>
      <w:r w:rsidRPr="00B02653">
        <w:rPr>
          <w:rFonts w:eastAsia="新細明體"/>
        </w:rPr>
        <w:t>低於工資的</w:t>
      </w:r>
      <w:r w:rsidRPr="00B02653">
        <w:rPr>
          <w:rFonts w:eastAsia="新細明體"/>
        </w:rPr>
        <w:t>1.5</w:t>
      </w:r>
      <w:r w:rsidRPr="00B02653">
        <w:rPr>
          <w:rFonts w:eastAsia="新細明體"/>
        </w:rPr>
        <w:t>倍。在歐洲，法國標準工時為</w:t>
      </w:r>
      <w:r w:rsidRPr="00B02653">
        <w:rPr>
          <w:rFonts w:eastAsia="新細明體"/>
        </w:rPr>
        <w:t>35</w:t>
      </w:r>
      <w:r w:rsidR="00777F90" w:rsidRPr="00B02653">
        <w:rPr>
          <w:rFonts w:eastAsia="新細明體"/>
        </w:rPr>
        <w:t>小時；其他歐盟國家如德國、英國和愛爾蘭等均採</w:t>
      </w:r>
      <w:r w:rsidRPr="00B02653">
        <w:rPr>
          <w:rFonts w:eastAsia="新細明體"/>
        </w:rPr>
        <w:t>用</w:t>
      </w:r>
      <w:r w:rsidRPr="00B02653">
        <w:rPr>
          <w:rFonts w:eastAsia="新細明體"/>
        </w:rPr>
        <w:t>48</w:t>
      </w:r>
      <w:r w:rsidRPr="00B02653">
        <w:rPr>
          <w:rFonts w:eastAsia="新細明體"/>
        </w:rPr>
        <w:t>小時為標準工時。台灣則規定，勞工每日工作不得超過</w:t>
      </w:r>
      <w:r w:rsidRPr="00B02653">
        <w:rPr>
          <w:rFonts w:eastAsia="新細明體"/>
        </w:rPr>
        <w:t>8</w:t>
      </w:r>
      <w:r w:rsidRPr="00B02653">
        <w:rPr>
          <w:rFonts w:eastAsia="新細明體"/>
        </w:rPr>
        <w:t>小時，而每周工作時數不得超過</w:t>
      </w:r>
      <w:r w:rsidRPr="00B02653">
        <w:rPr>
          <w:rFonts w:eastAsia="新細明體"/>
        </w:rPr>
        <w:t>40</w:t>
      </w:r>
      <w:r w:rsidRPr="00B02653">
        <w:rPr>
          <w:rFonts w:eastAsia="新細明體"/>
        </w:rPr>
        <w:t>小時。</w:t>
      </w:r>
    </w:p>
    <w:p w:rsidR="0069392A" w:rsidRPr="00B02653" w:rsidRDefault="0069392A" w:rsidP="003F5945">
      <w:pPr>
        <w:spacing w:line="300" w:lineRule="exact"/>
        <w:jc w:val="both"/>
        <w:rPr>
          <w:rFonts w:eastAsia="新細明體"/>
        </w:rPr>
      </w:pPr>
    </w:p>
    <w:p w:rsidR="0069392A" w:rsidRPr="00B02653" w:rsidRDefault="0069392A" w:rsidP="00F8503D">
      <w:pPr>
        <w:spacing w:line="300" w:lineRule="exact"/>
        <w:ind w:firstLine="420"/>
        <w:jc w:val="both"/>
        <w:rPr>
          <w:rFonts w:eastAsia="新細明體"/>
        </w:rPr>
      </w:pPr>
      <w:r w:rsidRPr="00B02653">
        <w:rPr>
          <w:rFonts w:eastAsia="新細明體"/>
        </w:rPr>
        <w:t>香港未有就標準工時立法，使廣大勞工面對低薪長工時的困境，只能通過長工時來增加收入。香港許多民間團體</w:t>
      </w:r>
      <w:proofErr w:type="gramStart"/>
      <w:r w:rsidRPr="00B02653">
        <w:rPr>
          <w:rFonts w:eastAsia="新細明體"/>
        </w:rPr>
        <w:t>如樂施</w:t>
      </w:r>
      <w:proofErr w:type="gramEnd"/>
      <w:r w:rsidRPr="00B02653">
        <w:rPr>
          <w:rFonts w:eastAsia="新細明體"/>
        </w:rPr>
        <w:t>會等都提出要「最低工資」與「最高工時」同時立法，以保障工人可享有較平衡健康的生活模式</w:t>
      </w:r>
      <w:r w:rsidRPr="00B02653">
        <w:rPr>
          <w:rStyle w:val="a9"/>
          <w:rFonts w:eastAsia="新細明體"/>
          <w:color w:val="002060"/>
        </w:rPr>
        <w:footnoteReference w:id="20"/>
      </w:r>
      <w:r w:rsidRPr="00B02653">
        <w:rPr>
          <w:rFonts w:eastAsia="新細明體"/>
        </w:rPr>
        <w:t>。</w:t>
      </w:r>
    </w:p>
    <w:p w:rsidR="00777F90" w:rsidRPr="00B02653" w:rsidRDefault="00777F90" w:rsidP="003F5945">
      <w:pPr>
        <w:spacing w:line="300" w:lineRule="exact"/>
        <w:jc w:val="both"/>
        <w:rPr>
          <w:rFonts w:eastAsia="新細明體"/>
        </w:rPr>
      </w:pPr>
    </w:p>
    <w:p w:rsidR="0069392A" w:rsidRPr="00B02653" w:rsidRDefault="0069392A" w:rsidP="003F5945">
      <w:pPr>
        <w:spacing w:line="300" w:lineRule="exact"/>
        <w:ind w:firstLine="420"/>
        <w:jc w:val="both"/>
        <w:rPr>
          <w:rFonts w:eastAsia="新細明體"/>
        </w:rPr>
      </w:pPr>
      <w:r w:rsidRPr="00B02653">
        <w:rPr>
          <w:rFonts w:eastAsia="新細明體"/>
        </w:rPr>
        <w:t>標準工時委員會於</w:t>
      </w:r>
      <w:r w:rsidRPr="00B02653">
        <w:rPr>
          <w:rFonts w:eastAsia="新細明體"/>
        </w:rPr>
        <w:t>2017</w:t>
      </w:r>
      <w:r w:rsidRPr="00B02653">
        <w:rPr>
          <w:rFonts w:eastAsia="新細明體"/>
        </w:rPr>
        <w:t>年</w:t>
      </w:r>
      <w:r w:rsidRPr="00B02653">
        <w:rPr>
          <w:rFonts w:eastAsia="新細明體"/>
        </w:rPr>
        <w:t>1</w:t>
      </w:r>
      <w:r w:rsidRPr="00B02653">
        <w:rPr>
          <w:rFonts w:eastAsia="新細明體"/>
        </w:rPr>
        <w:t>月</w:t>
      </w:r>
      <w:r w:rsidRPr="00B02653">
        <w:rPr>
          <w:rFonts w:eastAsia="新細明體"/>
        </w:rPr>
        <w:t>27</w:t>
      </w:r>
      <w:r w:rsidRPr="00B02653">
        <w:rPr>
          <w:rFonts w:eastAsia="新細明體"/>
        </w:rPr>
        <w:t>日向行政長官提交報告</w:t>
      </w:r>
      <w:r w:rsidRPr="00B02653">
        <w:rPr>
          <w:rStyle w:val="a9"/>
          <w:rFonts w:eastAsia="新細明體"/>
          <w:color w:val="002060"/>
        </w:rPr>
        <w:footnoteReference w:id="21"/>
      </w:r>
      <w:r w:rsidRPr="00B02653">
        <w:rPr>
          <w:rFonts w:eastAsia="新細明體"/>
        </w:rPr>
        <w:t>，提出了三點重點建議：（</w:t>
      </w:r>
      <w:r w:rsidRPr="00B02653">
        <w:rPr>
          <w:rFonts w:eastAsia="新細明體"/>
        </w:rPr>
        <w:t>1</w:t>
      </w:r>
      <w:r w:rsidRPr="00B02653">
        <w:rPr>
          <w:rFonts w:eastAsia="新細明體"/>
        </w:rPr>
        <w:t>）目前</w:t>
      </w:r>
      <w:proofErr w:type="gramStart"/>
      <w:r w:rsidRPr="00B02653">
        <w:rPr>
          <w:rFonts w:eastAsia="新細明體"/>
        </w:rPr>
        <w:t>僱傭</w:t>
      </w:r>
      <w:proofErr w:type="gramEnd"/>
      <w:r w:rsidRPr="00B02653">
        <w:rPr>
          <w:rFonts w:eastAsia="新細明體"/>
        </w:rPr>
        <w:t>雙方可以在不違反有關法例的情況下</w:t>
      </w:r>
      <w:r w:rsidR="00F8503D">
        <w:rPr>
          <w:rFonts w:eastAsia="新細明體" w:hint="eastAsia"/>
        </w:rPr>
        <w:t>，</w:t>
      </w:r>
      <w:r w:rsidRPr="00B02653">
        <w:rPr>
          <w:rFonts w:eastAsia="新細明體"/>
        </w:rPr>
        <w:t>自行以口頭或書面方式訂定</w:t>
      </w:r>
      <w:proofErr w:type="gramStart"/>
      <w:r w:rsidRPr="00B02653">
        <w:rPr>
          <w:rFonts w:eastAsia="新細明體"/>
        </w:rPr>
        <w:t>僱傭</w:t>
      </w:r>
      <w:proofErr w:type="gramEnd"/>
      <w:r w:rsidRPr="00B02653">
        <w:rPr>
          <w:rFonts w:eastAsia="新細明體"/>
        </w:rPr>
        <w:t>條款</w:t>
      </w:r>
      <w:r w:rsidRPr="00B02653">
        <w:rPr>
          <w:rFonts w:eastAsia="新細明體"/>
        </w:rPr>
        <w:t>,</w:t>
      </w:r>
      <w:r w:rsidR="00F8503D">
        <w:rPr>
          <w:rFonts w:eastAsia="新細明體"/>
        </w:rPr>
        <w:t>包括工時安排，即「工時」</w:t>
      </w:r>
      <w:r w:rsidR="00F8503D">
        <w:rPr>
          <w:rFonts w:eastAsia="新細明體" w:hint="eastAsia"/>
        </w:rPr>
        <w:t>;</w:t>
      </w:r>
      <w:r w:rsidRPr="00B02653">
        <w:rPr>
          <w:rFonts w:eastAsia="新細明體"/>
        </w:rPr>
        <w:t>（</w:t>
      </w:r>
      <w:r w:rsidRPr="00B02653">
        <w:rPr>
          <w:rFonts w:eastAsia="新細明體"/>
        </w:rPr>
        <w:t>2</w:t>
      </w:r>
      <w:r w:rsidRPr="00B02653">
        <w:rPr>
          <w:rFonts w:eastAsia="新細明體"/>
        </w:rPr>
        <w:t>）考慮以立法方式訂明工資較低的基層僱員超時工作可獲不少於協議工資率</w:t>
      </w:r>
      <w:proofErr w:type="gramStart"/>
      <w:r w:rsidRPr="00B02653">
        <w:rPr>
          <w:rFonts w:eastAsia="新細明體"/>
        </w:rPr>
        <w:t>（</w:t>
      </w:r>
      <w:proofErr w:type="gramEnd"/>
      <w:r w:rsidRPr="00B02653">
        <w:rPr>
          <w:rFonts w:eastAsia="新細明體"/>
        </w:rPr>
        <w:t>1:1</w:t>
      </w:r>
      <w:proofErr w:type="gramStart"/>
      <w:r w:rsidRPr="00B02653">
        <w:rPr>
          <w:rFonts w:eastAsia="新細明體"/>
        </w:rPr>
        <w:t>）</w:t>
      </w:r>
      <w:proofErr w:type="gramEnd"/>
      <w:r w:rsidRPr="00B02653">
        <w:rPr>
          <w:rFonts w:eastAsia="新細明體"/>
        </w:rPr>
        <w:t>的超時工資或相應的</w:t>
      </w:r>
      <w:proofErr w:type="gramStart"/>
      <w:r w:rsidRPr="00B02653">
        <w:rPr>
          <w:rFonts w:eastAsia="新細明體"/>
        </w:rPr>
        <w:t>補假作償</w:t>
      </w:r>
      <w:proofErr w:type="gramEnd"/>
      <w:r w:rsidR="00F8503D">
        <w:rPr>
          <w:rFonts w:eastAsia="新細明體" w:hint="eastAsia"/>
        </w:rPr>
        <w:t>，</w:t>
      </w:r>
      <w:r w:rsidRPr="00B02653">
        <w:rPr>
          <w:rFonts w:eastAsia="新細明體"/>
        </w:rPr>
        <w:t>以進一步保障這些工資較低的僱員</w:t>
      </w:r>
      <w:r w:rsidRPr="00B02653">
        <w:rPr>
          <w:rFonts w:eastAsia="新細明體"/>
        </w:rPr>
        <w:t>;</w:t>
      </w:r>
      <w:r w:rsidRPr="00B02653">
        <w:rPr>
          <w:rFonts w:eastAsia="新細明體"/>
        </w:rPr>
        <w:t>（</w:t>
      </w:r>
      <w:r w:rsidRPr="00B02653">
        <w:rPr>
          <w:rFonts w:eastAsia="新細明體"/>
        </w:rPr>
        <w:t>3</w:t>
      </w:r>
      <w:r w:rsidRPr="00B02653">
        <w:rPr>
          <w:rFonts w:eastAsia="新細明體"/>
        </w:rPr>
        <w:t>）透過勞資官三方行業性平台，讓僱主與僱員共同商討是否需要立法制定標準工時，以及如需要，其內容及相關安排。</w:t>
      </w:r>
    </w:p>
    <w:p w:rsidR="00777F90" w:rsidRPr="00B02653" w:rsidRDefault="00777F90" w:rsidP="003F5945">
      <w:pPr>
        <w:spacing w:line="300" w:lineRule="exact"/>
        <w:jc w:val="both"/>
        <w:rPr>
          <w:rFonts w:eastAsia="新細明體"/>
        </w:rPr>
      </w:pPr>
    </w:p>
    <w:p w:rsidR="0069392A" w:rsidRPr="00B02653" w:rsidRDefault="0069392A" w:rsidP="003F5945">
      <w:pPr>
        <w:spacing w:line="300" w:lineRule="exact"/>
        <w:ind w:firstLine="420"/>
        <w:jc w:val="both"/>
        <w:rPr>
          <w:rFonts w:eastAsia="新細明體"/>
        </w:rPr>
      </w:pPr>
      <w:r w:rsidRPr="00B02653">
        <w:rPr>
          <w:rFonts w:eastAsia="新細明體"/>
        </w:rPr>
        <w:t>委員會此次報告的建議針對基層員工，提出「協議工時」取代「標準工時」，放棄市場</w:t>
      </w:r>
      <w:proofErr w:type="gramStart"/>
      <w:r w:rsidRPr="00B02653">
        <w:rPr>
          <w:rFonts w:eastAsia="新細明體"/>
        </w:rPr>
        <w:t>規</w:t>
      </w:r>
      <w:proofErr w:type="gramEnd"/>
      <w:r w:rsidRPr="00B02653">
        <w:rPr>
          <w:rFonts w:eastAsia="新細明體"/>
        </w:rPr>
        <w:t>管，完全將決策空間交由</w:t>
      </w:r>
      <w:r w:rsidR="00353735" w:rsidRPr="00B02653">
        <w:rPr>
          <w:rFonts w:eastAsia="新細明體"/>
        </w:rPr>
        <w:t>僱</w:t>
      </w:r>
      <w:r w:rsidRPr="00B02653">
        <w:rPr>
          <w:rFonts w:eastAsia="新細明體"/>
        </w:rPr>
        <w:t>主與僱員，並不能真正保障到勞工的權益。在協議的過程中，僱員由老闆掣肘，在就業競爭中只能夠聽從</w:t>
      </w:r>
      <w:r w:rsidR="00777F90" w:rsidRPr="00B02653">
        <w:rPr>
          <w:rFonts w:eastAsia="新細明體"/>
        </w:rPr>
        <w:t>僱</w:t>
      </w:r>
      <w:r w:rsidRPr="00B02653">
        <w:rPr>
          <w:rFonts w:eastAsia="新細明體"/>
        </w:rPr>
        <w:t>主</w:t>
      </w:r>
      <w:r w:rsidR="00777F90" w:rsidRPr="00B02653">
        <w:rPr>
          <w:rFonts w:eastAsia="新細明體"/>
        </w:rPr>
        <w:t>的要求，同意比正常工作更長的工時。在這種較長的「協議工時」下，僱</w:t>
      </w:r>
      <w:r w:rsidRPr="00B02653">
        <w:rPr>
          <w:rFonts w:eastAsia="新細明體"/>
        </w:rPr>
        <w:t>主已很大限度地擠壓了僱員的上班時間，超時工資也不能夠補償太多。不同的媒體和議員也都對此批評頗多，認為「協議工時」根本不能取代「標準工時」（何啟明，</w:t>
      </w:r>
      <w:r w:rsidRPr="00B02653">
        <w:rPr>
          <w:rFonts w:eastAsia="新細明體"/>
        </w:rPr>
        <w:t>2017</w:t>
      </w:r>
      <w:r w:rsidRPr="00B02653">
        <w:rPr>
          <w:rFonts w:eastAsia="新細明體"/>
        </w:rPr>
        <w:t>年</w:t>
      </w:r>
      <w:r w:rsidRPr="00B02653">
        <w:rPr>
          <w:rFonts w:eastAsia="新細明體"/>
        </w:rPr>
        <w:t>2</w:t>
      </w:r>
      <w:r w:rsidRPr="00B02653">
        <w:rPr>
          <w:rFonts w:eastAsia="新細明體"/>
        </w:rPr>
        <w:t>月）。</w:t>
      </w:r>
    </w:p>
    <w:p w:rsidR="0069392A" w:rsidRPr="00B02653" w:rsidRDefault="0069392A" w:rsidP="003F5945">
      <w:pPr>
        <w:spacing w:line="300" w:lineRule="exact"/>
        <w:jc w:val="both"/>
        <w:rPr>
          <w:rFonts w:eastAsia="新細明體"/>
          <w:bCs/>
        </w:rPr>
      </w:pPr>
      <w:r w:rsidRPr="00B02653">
        <w:rPr>
          <w:rFonts w:eastAsia="新細明體"/>
        </w:rPr>
        <w:t> </w:t>
      </w:r>
    </w:p>
    <w:p w:rsidR="0069392A" w:rsidRPr="00B02653" w:rsidRDefault="003E562E" w:rsidP="003F5945">
      <w:pPr>
        <w:spacing w:line="300" w:lineRule="exact"/>
        <w:jc w:val="both"/>
        <w:rPr>
          <w:rFonts w:eastAsia="新細明體"/>
          <w:b/>
          <w:bCs/>
        </w:rPr>
      </w:pPr>
      <w:r w:rsidRPr="00B02653">
        <w:rPr>
          <w:rFonts w:eastAsiaTheme="minorEastAsia"/>
          <w:b/>
          <w:bCs/>
          <w:lang w:eastAsia="zh-CN"/>
        </w:rPr>
        <w:t xml:space="preserve">1.7.2 </w:t>
      </w:r>
      <w:r w:rsidR="00B934D0">
        <w:rPr>
          <w:rFonts w:ascii="新細明體" w:eastAsia="新細明體" w:hAnsi="新細明體" w:hint="eastAsia"/>
          <w:b/>
          <w:bCs/>
        </w:rPr>
        <w:t xml:space="preserve">負稅率 - </w:t>
      </w:r>
      <w:r w:rsidR="0069392A" w:rsidRPr="00B02653">
        <w:rPr>
          <w:rFonts w:eastAsia="新細明體"/>
          <w:b/>
          <w:bCs/>
        </w:rPr>
        <w:t>津貼</w:t>
      </w:r>
      <w:r w:rsidR="00B934D0">
        <w:rPr>
          <w:rFonts w:eastAsia="新細明體" w:hint="eastAsia"/>
          <w:b/>
          <w:bCs/>
        </w:rPr>
        <w:t>低收入</w:t>
      </w:r>
    </w:p>
    <w:p w:rsidR="0069392A" w:rsidRDefault="0069392A" w:rsidP="003F5945">
      <w:pPr>
        <w:spacing w:line="300" w:lineRule="exact"/>
        <w:jc w:val="both"/>
        <w:rPr>
          <w:rFonts w:eastAsia="新細明體"/>
        </w:rPr>
      </w:pPr>
    </w:p>
    <w:p w:rsidR="002264A4" w:rsidRPr="00B934D0" w:rsidRDefault="00062714" w:rsidP="00B934D0">
      <w:pPr>
        <w:rPr>
          <w:rFonts w:asciiTheme="minorEastAsia" w:eastAsiaTheme="minorEastAsia" w:hAnsiTheme="minorEastAsia"/>
        </w:rPr>
      </w:pPr>
      <w:r>
        <w:rPr>
          <w:rFonts w:eastAsia="新細明體" w:hint="eastAsia"/>
        </w:rPr>
        <w:tab/>
      </w:r>
      <w:r w:rsidRPr="00B934D0">
        <w:rPr>
          <w:rFonts w:asciiTheme="minorEastAsia" w:eastAsiaTheme="minorEastAsia" w:hAnsiTheme="minorEastAsia" w:hint="eastAsia"/>
        </w:rPr>
        <w:t>西方國家的低收入津貼，較多以負稅率概念推行，</w:t>
      </w:r>
      <w:r w:rsidRPr="00B934D0">
        <w:rPr>
          <w:rFonts w:asciiTheme="minorEastAsia" w:eastAsiaTheme="minorEastAsia" w:hAnsiTheme="minorEastAsia" w:hint="eastAsia"/>
          <w:kern w:val="20"/>
        </w:rPr>
        <w:t>性質屬部份負所得稅(Partial Negative Income Tax)；全面負所得稅</w:t>
      </w:r>
      <w:proofErr w:type="gramStart"/>
      <w:r w:rsidRPr="00B934D0">
        <w:rPr>
          <w:rFonts w:asciiTheme="minorEastAsia" w:eastAsiaTheme="minorEastAsia" w:hAnsiTheme="minorEastAsia" w:hint="eastAsia"/>
          <w:kern w:val="20"/>
        </w:rPr>
        <w:t>為費利</w:t>
      </w:r>
      <w:proofErr w:type="gramEnd"/>
      <w:r w:rsidRPr="00B934D0">
        <w:rPr>
          <w:rFonts w:asciiTheme="minorEastAsia" w:eastAsiaTheme="minorEastAsia" w:hAnsiTheme="minorEastAsia" w:hint="eastAsia"/>
          <w:kern w:val="20"/>
        </w:rPr>
        <w:t>民倡議，低於所得稅收入的臨界點，按收入差距累進補貼，但所得稅抵免則是按三層次退稅結構，沒收入沒有退稅/抵免。</w:t>
      </w:r>
      <w:r w:rsidR="002264A4" w:rsidRPr="00B934D0">
        <w:rPr>
          <w:rFonts w:asciiTheme="minorEastAsia" w:eastAsiaTheme="minorEastAsia" w:hAnsiTheme="minorEastAsia" w:hint="eastAsia"/>
        </w:rPr>
        <w:t>所得</w:t>
      </w:r>
      <w:r w:rsidR="002264A4" w:rsidRPr="00B934D0">
        <w:rPr>
          <w:rFonts w:asciiTheme="minorEastAsia" w:eastAsiaTheme="minorEastAsia" w:hAnsiTheme="minorEastAsia" w:cs="細明體" w:hint="eastAsia"/>
        </w:rPr>
        <w:t>稅</w:t>
      </w:r>
      <w:r w:rsidR="002264A4" w:rsidRPr="00B934D0">
        <w:rPr>
          <w:rFonts w:asciiTheme="minorEastAsia" w:eastAsiaTheme="minorEastAsia" w:hAnsiTheme="minorEastAsia" w:cs="MS Mincho" w:hint="eastAsia"/>
        </w:rPr>
        <w:t>抵免與其他相關工資及收入</w:t>
      </w:r>
      <w:r w:rsidR="002264A4" w:rsidRPr="00B934D0">
        <w:rPr>
          <w:rFonts w:asciiTheme="minorEastAsia" w:eastAsiaTheme="minorEastAsia" w:hAnsiTheme="minorEastAsia" w:hint="eastAsia"/>
        </w:rPr>
        <w:t>補貼措施的分別是社会救濟(綜援)，同是收入再分配，但有福利依賴問題，所得稅抵免目的鼓勵低学歷、技術工人及有工作能力福利受助者就業，使他們及其子女相信工作及自力更生價值幫助貧窮人口</w:t>
      </w:r>
      <w:r w:rsidR="002264A4" w:rsidRPr="00B934D0">
        <w:rPr>
          <w:rFonts w:asciiTheme="minorEastAsia" w:eastAsiaTheme="minorEastAsia" w:hAnsiTheme="minorEastAsia" w:cs="細明體" w:hint="eastAsia"/>
        </w:rPr>
        <w:t>脫</w:t>
      </w:r>
      <w:r w:rsidR="002264A4" w:rsidRPr="00B934D0">
        <w:rPr>
          <w:rFonts w:asciiTheme="minorEastAsia" w:eastAsiaTheme="minorEastAsia" w:hAnsiTheme="minorEastAsia" w:cs="MS Mincho" w:hint="eastAsia"/>
        </w:rPr>
        <w:t>貧尤其貧窮兒童</w:t>
      </w:r>
      <w:r w:rsidR="002264A4" w:rsidRPr="00B934D0">
        <w:rPr>
          <w:rFonts w:asciiTheme="minorEastAsia" w:eastAsiaTheme="minorEastAsia" w:hAnsiTheme="minorEastAsia" w:cs="細明體" w:hint="eastAsia"/>
        </w:rPr>
        <w:t>脫</w:t>
      </w:r>
      <w:r w:rsidR="002264A4" w:rsidRPr="00B934D0">
        <w:rPr>
          <w:rFonts w:asciiTheme="minorEastAsia" w:eastAsiaTheme="minorEastAsia" w:hAnsiTheme="minorEastAsia" w:cs="MS Mincho" w:hint="eastAsia"/>
        </w:rPr>
        <w:t>貧，</w:t>
      </w:r>
      <w:r w:rsidR="002264A4" w:rsidRPr="00B934D0">
        <w:rPr>
          <w:rFonts w:asciiTheme="minorEastAsia" w:eastAsiaTheme="minorEastAsia" w:hAnsiTheme="minorEastAsia" w:hint="eastAsia"/>
          <w:kern w:val="20"/>
        </w:rPr>
        <w:t>政府做市場不願及不会做的事情，不直接干預市場方法，使低薪工作取得較好回報，減低低下階層社会不滿。</w:t>
      </w:r>
    </w:p>
    <w:p w:rsidR="002264A4" w:rsidRDefault="002264A4" w:rsidP="00062714">
      <w:pPr>
        <w:spacing w:line="300" w:lineRule="exact"/>
        <w:jc w:val="both"/>
        <w:rPr>
          <w:rFonts w:ascii="新細明體" w:eastAsia="新細明體" w:hAnsi="新細明體"/>
          <w:kern w:val="20"/>
        </w:rPr>
      </w:pPr>
    </w:p>
    <w:p w:rsidR="00777F90" w:rsidRDefault="00062714" w:rsidP="002264A4">
      <w:pPr>
        <w:spacing w:line="300" w:lineRule="exact"/>
        <w:ind w:firstLine="420"/>
        <w:jc w:val="both"/>
        <w:rPr>
          <w:rFonts w:asciiTheme="minorEastAsia" w:eastAsia="新細明體" w:hAnsiTheme="minorEastAsia"/>
          <w:kern w:val="20"/>
        </w:rPr>
      </w:pPr>
      <w:r>
        <w:rPr>
          <w:rFonts w:asciiTheme="minorEastAsia" w:eastAsiaTheme="minorEastAsia" w:hAnsiTheme="minorEastAsia" w:hint="eastAsia"/>
          <w:kern w:val="20"/>
        </w:rPr>
        <w:t>1975年於美國推行</w:t>
      </w:r>
      <w:r w:rsidR="002264A4">
        <w:rPr>
          <w:rFonts w:ascii="SimSun" w:hAnsi="SimSun" w:hint="eastAsia"/>
          <w:kern w:val="20"/>
        </w:rPr>
        <w:t>所得稅抵免(Earned Income Tax Credit)</w:t>
      </w:r>
      <w:r w:rsidR="00B934D0" w:rsidRPr="00B934D0">
        <w:rPr>
          <w:rStyle w:val="a9"/>
          <w:rFonts w:ascii="新細明體" w:eastAsia="新細明體" w:hAnsi="新細明體"/>
          <w:kern w:val="20"/>
        </w:rPr>
        <w:t xml:space="preserve"> </w:t>
      </w:r>
      <w:r w:rsidR="00B934D0">
        <w:rPr>
          <w:rStyle w:val="a9"/>
          <w:rFonts w:ascii="新細明體" w:eastAsia="新細明體" w:hAnsi="新細明體"/>
          <w:kern w:val="20"/>
        </w:rPr>
        <w:footnoteReference w:id="22"/>
      </w:r>
      <w:r>
        <w:rPr>
          <w:rFonts w:ascii="新細明體" w:eastAsia="新細明體" w:hAnsi="新細明體" w:hint="eastAsia"/>
          <w:kern w:val="20"/>
        </w:rPr>
        <w:t>，</w:t>
      </w:r>
      <w:r w:rsidR="002264A4">
        <w:rPr>
          <w:rFonts w:asciiTheme="minorEastAsia" w:eastAsiaTheme="minorEastAsia" w:hAnsiTheme="minorEastAsia" w:hint="eastAsia"/>
          <w:kern w:val="20"/>
        </w:rPr>
        <w:t>對象以家庭為單位</w:t>
      </w:r>
      <w:r w:rsidR="002264A4">
        <w:rPr>
          <w:rFonts w:ascii="新細明體" w:eastAsia="新細明體" w:hAnsi="新細明體" w:hint="eastAsia"/>
          <w:kern w:val="20"/>
        </w:rPr>
        <w:t>，不</w:t>
      </w:r>
      <w:r>
        <w:rPr>
          <w:rFonts w:asciiTheme="minorEastAsia" w:eastAsiaTheme="minorEastAsia" w:hAnsiTheme="minorEastAsia" w:hint="eastAsia"/>
          <w:kern w:val="20"/>
        </w:rPr>
        <w:t>同家庭成員收入門檻及</w:t>
      </w:r>
      <w:proofErr w:type="gramStart"/>
      <w:r>
        <w:rPr>
          <w:rFonts w:asciiTheme="minorEastAsia" w:eastAsiaTheme="minorEastAsia" w:hAnsiTheme="minorEastAsia" w:hint="eastAsia"/>
          <w:kern w:val="20"/>
        </w:rPr>
        <w:t>抵免率不同</w:t>
      </w:r>
      <w:proofErr w:type="gramEnd"/>
      <w:r>
        <w:rPr>
          <w:rFonts w:asciiTheme="minorEastAsia" w:eastAsiaTheme="minorEastAsia" w:hAnsiTheme="minorEastAsia" w:hint="eastAsia"/>
          <w:kern w:val="20"/>
        </w:rPr>
        <w:t>；美國2004年，2,100萬家庭取得360億抵免，使500萬家庭脫貧。</w:t>
      </w:r>
    </w:p>
    <w:p w:rsidR="00062714" w:rsidRPr="002264A4" w:rsidRDefault="00062714" w:rsidP="00062714">
      <w:pPr>
        <w:spacing w:line="300" w:lineRule="exact"/>
        <w:jc w:val="both"/>
        <w:rPr>
          <w:rFonts w:eastAsia="新細明體"/>
          <w:bCs/>
        </w:rPr>
      </w:pPr>
    </w:p>
    <w:p w:rsidR="00B934D0" w:rsidRDefault="0069392A" w:rsidP="003F5945">
      <w:pPr>
        <w:spacing w:line="300" w:lineRule="exact"/>
        <w:ind w:firstLine="420"/>
        <w:jc w:val="both"/>
        <w:rPr>
          <w:rFonts w:eastAsia="新細明體"/>
        </w:rPr>
      </w:pPr>
      <w:r w:rsidRPr="00B02653">
        <w:rPr>
          <w:rFonts w:eastAsia="新細明體"/>
        </w:rPr>
        <w:t>加拿大的</w:t>
      </w:r>
      <w:r w:rsidRPr="00B02653">
        <w:rPr>
          <w:rFonts w:eastAsia="新細明體"/>
        </w:rPr>
        <w:t>GST/HST credit</w:t>
      </w:r>
      <w:r w:rsidR="00777F90" w:rsidRPr="00B02653">
        <w:rPr>
          <w:rFonts w:eastAsia="新細明體"/>
        </w:rPr>
        <w:t>消费税補</w:t>
      </w:r>
      <w:r w:rsidRPr="00B02653">
        <w:rPr>
          <w:rFonts w:eastAsia="新細明體"/>
        </w:rPr>
        <w:t>助金針對低收入人群或家庭，只要年滿</w:t>
      </w:r>
      <w:r w:rsidRPr="00B02653">
        <w:rPr>
          <w:rFonts w:eastAsia="新細明體"/>
        </w:rPr>
        <w:t>19</w:t>
      </w:r>
      <w:r w:rsidRPr="00B02653">
        <w:rPr>
          <w:rFonts w:eastAsia="新細明體"/>
        </w:rPr>
        <w:t>歲以上</w:t>
      </w:r>
      <w:r w:rsidRPr="00B02653">
        <w:rPr>
          <w:rFonts w:eastAsia="新細明體"/>
        </w:rPr>
        <w:t xml:space="preserve"> </w:t>
      </w:r>
      <w:r w:rsidRPr="00B02653">
        <w:rPr>
          <w:rFonts w:eastAsia="新細明體"/>
        </w:rPr>
        <w:t>或已有配偶或已經有子女且與子女同住即可申請。發放對象</w:t>
      </w:r>
      <w:proofErr w:type="gramStart"/>
      <w:r w:rsidRPr="00B02653">
        <w:rPr>
          <w:rFonts w:eastAsia="新細明體"/>
        </w:rPr>
        <w:t>不限單親</w:t>
      </w:r>
      <w:proofErr w:type="gramEnd"/>
      <w:r w:rsidRPr="00B02653">
        <w:rPr>
          <w:rFonts w:eastAsia="新細明體"/>
        </w:rPr>
        <w:t>家庭，亦無工時要求與領取補助的年限</w:t>
      </w:r>
      <w:r w:rsidRPr="00B02653">
        <w:rPr>
          <w:rStyle w:val="a9"/>
          <w:rFonts w:eastAsia="新細明體"/>
          <w:color w:val="002060"/>
        </w:rPr>
        <w:footnoteReference w:id="23"/>
      </w:r>
      <w:r w:rsidRPr="00B02653">
        <w:rPr>
          <w:rFonts w:eastAsia="新細明體"/>
        </w:rPr>
        <w:t>。</w:t>
      </w:r>
    </w:p>
    <w:p w:rsidR="00B934D0" w:rsidRDefault="00B934D0" w:rsidP="00B934D0">
      <w:pPr>
        <w:spacing w:line="300" w:lineRule="exact"/>
        <w:ind w:left="420" w:firstLine="420"/>
        <w:jc w:val="both"/>
        <w:rPr>
          <w:rFonts w:eastAsia="新細明體"/>
        </w:rPr>
      </w:pPr>
    </w:p>
    <w:p w:rsidR="00777F90" w:rsidRPr="00B02653" w:rsidRDefault="0069392A" w:rsidP="00B934D0">
      <w:pPr>
        <w:spacing w:line="300" w:lineRule="exact"/>
        <w:ind w:firstLine="420"/>
        <w:jc w:val="both"/>
        <w:rPr>
          <w:rFonts w:eastAsia="新細明體"/>
        </w:rPr>
      </w:pPr>
      <w:r w:rsidRPr="00B02653">
        <w:rPr>
          <w:rFonts w:eastAsia="新細明體"/>
        </w:rPr>
        <w:t>法國的「積極互助收入」（</w:t>
      </w:r>
      <w:r w:rsidRPr="00B02653">
        <w:rPr>
          <w:rFonts w:eastAsia="新細明體"/>
        </w:rPr>
        <w:t>RSA</w:t>
      </w:r>
      <w:r w:rsidRPr="00B02653">
        <w:rPr>
          <w:rFonts w:eastAsia="新細明體"/>
        </w:rPr>
        <w:t>）方案沒有工時要求，針對</w:t>
      </w:r>
      <w:r w:rsidRPr="00B02653">
        <w:rPr>
          <w:rFonts w:eastAsia="新細明體"/>
        </w:rPr>
        <w:t>25</w:t>
      </w:r>
      <w:r w:rsidRPr="00B02653">
        <w:rPr>
          <w:rFonts w:eastAsia="新細明體"/>
        </w:rPr>
        <w:t>歲以上（單親則為</w:t>
      </w:r>
      <w:r w:rsidRPr="00B02653">
        <w:rPr>
          <w:rFonts w:eastAsia="新細明體"/>
        </w:rPr>
        <w:t>18</w:t>
      </w:r>
      <w:r w:rsidRPr="00B02653">
        <w:rPr>
          <w:rFonts w:eastAsia="新細明體"/>
        </w:rPr>
        <w:t>歲以上）的失業或低收入公民，有子女者可以領取更多津貼</w:t>
      </w:r>
      <w:r w:rsidRPr="00B02653">
        <w:rPr>
          <w:rStyle w:val="a9"/>
          <w:rFonts w:eastAsia="新細明體"/>
          <w:color w:val="002060"/>
        </w:rPr>
        <w:footnoteReference w:id="24"/>
      </w:r>
      <w:r w:rsidRPr="00B02653">
        <w:rPr>
          <w:rFonts w:eastAsia="新細明體"/>
        </w:rPr>
        <w:t>。</w:t>
      </w:r>
    </w:p>
    <w:p w:rsidR="0069392A" w:rsidRPr="00B02653" w:rsidRDefault="0069392A" w:rsidP="003F5945">
      <w:pPr>
        <w:spacing w:line="300" w:lineRule="exact"/>
        <w:ind w:firstLine="420"/>
        <w:jc w:val="both"/>
        <w:rPr>
          <w:rFonts w:eastAsia="新細明體"/>
          <w:bCs/>
        </w:rPr>
      </w:pPr>
      <w:r w:rsidRPr="00B02653">
        <w:rPr>
          <w:rFonts w:eastAsia="新細明體"/>
        </w:rPr>
        <w:t>英國實施「低收入補貼」（</w:t>
      </w:r>
      <w:r w:rsidRPr="00B02653">
        <w:rPr>
          <w:rFonts w:eastAsia="新細明體"/>
        </w:rPr>
        <w:t>Income Support</w:t>
      </w:r>
      <w:r w:rsidRPr="00B02653">
        <w:rPr>
          <w:rFonts w:eastAsia="新細明體"/>
        </w:rPr>
        <w:t>）向因疾病或殘疾原因工作受限的</w:t>
      </w:r>
      <w:r w:rsidRPr="00B02653">
        <w:rPr>
          <w:rFonts w:eastAsia="新細明體"/>
        </w:rPr>
        <w:t>5</w:t>
      </w:r>
      <w:r w:rsidRPr="00B02653">
        <w:rPr>
          <w:rFonts w:eastAsia="新細明體"/>
        </w:rPr>
        <w:t>歲以下孩子的父母或者孕婦提供現金援助，若無收入或低收入（存款低於</w:t>
      </w:r>
      <w:r w:rsidRPr="00B02653">
        <w:rPr>
          <w:rFonts w:eastAsia="新細明體"/>
        </w:rPr>
        <w:t>16,000</w:t>
      </w:r>
      <w:r w:rsidRPr="00B02653">
        <w:rPr>
          <w:rFonts w:eastAsia="新細明體"/>
        </w:rPr>
        <w:t>英鎊）、每周工時低</w:t>
      </w:r>
      <w:r w:rsidR="00B934D0">
        <w:rPr>
          <w:rFonts w:eastAsia="新細明體" w:hint="eastAsia"/>
        </w:rPr>
        <w:t>於</w:t>
      </w:r>
      <w:r w:rsidRPr="00B02653">
        <w:rPr>
          <w:rFonts w:eastAsia="新細明體"/>
        </w:rPr>
        <w:t>16</w:t>
      </w:r>
      <w:r w:rsidRPr="00B02653">
        <w:rPr>
          <w:rFonts w:eastAsia="新細明體"/>
        </w:rPr>
        <w:t>小時（配</w:t>
      </w:r>
      <w:r w:rsidRPr="00B02653">
        <w:rPr>
          <w:rFonts w:eastAsia="新細明體"/>
        </w:rPr>
        <w:lastRenderedPageBreak/>
        <w:t>偶每週工作不超過</w:t>
      </w:r>
      <w:r w:rsidRPr="00B02653">
        <w:rPr>
          <w:rFonts w:eastAsia="新細明體"/>
        </w:rPr>
        <w:t>24</w:t>
      </w:r>
      <w:r w:rsidRPr="00B02653">
        <w:rPr>
          <w:rFonts w:eastAsia="新細明體"/>
        </w:rPr>
        <w:t>小時）就能申請</w:t>
      </w:r>
      <w:r w:rsidRPr="00B02653">
        <w:rPr>
          <w:rStyle w:val="a9"/>
          <w:rFonts w:eastAsia="新細明體"/>
          <w:color w:val="002060"/>
        </w:rPr>
        <w:footnoteReference w:id="25"/>
      </w:r>
      <w:r w:rsidRPr="00B02653">
        <w:rPr>
          <w:rFonts w:eastAsia="新細明體"/>
        </w:rPr>
        <w:t>。與其他國家鼓勵工作的經驗不同，英國承認因客觀限制而工作不足的家庭需要幫助，關顧家庭，並積極提供幫助。</w:t>
      </w:r>
    </w:p>
    <w:p w:rsidR="00777F90" w:rsidRPr="00B02653" w:rsidRDefault="00777F90" w:rsidP="003F5945">
      <w:pPr>
        <w:spacing w:line="300" w:lineRule="exact"/>
        <w:jc w:val="both"/>
        <w:rPr>
          <w:rFonts w:eastAsia="新細明體"/>
        </w:rPr>
      </w:pPr>
    </w:p>
    <w:p w:rsidR="0069392A" w:rsidRPr="00B02653" w:rsidRDefault="003E562E" w:rsidP="003F5945">
      <w:pPr>
        <w:spacing w:line="300" w:lineRule="exact"/>
        <w:jc w:val="both"/>
        <w:rPr>
          <w:rFonts w:eastAsia="新細明體"/>
          <w:b/>
          <w:bCs/>
        </w:rPr>
      </w:pPr>
      <w:r w:rsidRPr="00B02653">
        <w:rPr>
          <w:rFonts w:eastAsiaTheme="minorEastAsia"/>
          <w:b/>
          <w:bCs/>
        </w:rPr>
        <w:t xml:space="preserve">1.7.3 </w:t>
      </w:r>
      <w:r w:rsidR="00B934D0">
        <w:rPr>
          <w:rFonts w:eastAsia="新細明體"/>
          <w:b/>
          <w:bCs/>
        </w:rPr>
        <w:t>多重安全網：</w:t>
      </w:r>
      <w:r w:rsidR="0069392A" w:rsidRPr="00B02653">
        <w:rPr>
          <w:rFonts w:eastAsia="新細明體"/>
          <w:b/>
          <w:bCs/>
        </w:rPr>
        <w:t>收入稅務優惠</w:t>
      </w:r>
    </w:p>
    <w:p w:rsidR="00111ED1" w:rsidRPr="00B934D0" w:rsidRDefault="00111ED1" w:rsidP="003F5945">
      <w:pPr>
        <w:spacing w:line="300" w:lineRule="exact"/>
        <w:jc w:val="both"/>
        <w:rPr>
          <w:rFonts w:eastAsia="新細明體"/>
        </w:rPr>
      </w:pPr>
    </w:p>
    <w:p w:rsidR="0069392A" w:rsidRPr="00B02653" w:rsidRDefault="0069392A" w:rsidP="003F5945">
      <w:pPr>
        <w:spacing w:line="300" w:lineRule="exact"/>
        <w:ind w:firstLine="420"/>
        <w:jc w:val="both"/>
        <w:rPr>
          <w:rFonts w:eastAsia="新細明體"/>
        </w:rPr>
      </w:pPr>
      <w:r w:rsidRPr="00B02653">
        <w:rPr>
          <w:rFonts w:eastAsia="新細明體"/>
        </w:rPr>
        <w:t>在美國的「有需要家庭臨時援助計劃」</w:t>
      </w:r>
      <w:r w:rsidRPr="00B02653">
        <w:rPr>
          <w:rFonts w:eastAsia="新細明體"/>
        </w:rPr>
        <w:t>(Temporary Assistance for Needy Families Programme)(TANF)</w:t>
      </w:r>
      <w:r w:rsidRPr="00B02653">
        <w:rPr>
          <w:rFonts w:eastAsia="新細明體"/>
        </w:rPr>
        <w:t>下，受助人可享有「收入稅務優惠」</w:t>
      </w:r>
      <w:r w:rsidRPr="00B02653">
        <w:rPr>
          <w:rFonts w:eastAsia="新細明體"/>
        </w:rPr>
        <w:t>(Earned Income Tax Credit)(EITC)</w:t>
      </w:r>
      <w:r w:rsidRPr="00B02653">
        <w:rPr>
          <w:rFonts w:eastAsia="新細明體"/>
        </w:rPr>
        <w:t>，即是受助人在規定範圍內，可受到稅務優惠；其稅務優惠與通過工作得到的收入成正比</w:t>
      </w:r>
      <w:r w:rsidRPr="00B02653">
        <w:rPr>
          <w:rStyle w:val="a9"/>
          <w:rFonts w:eastAsia="新細明體"/>
          <w:color w:val="002060"/>
        </w:rPr>
        <w:footnoteReference w:id="26"/>
      </w:r>
      <w:r w:rsidRPr="00B02653">
        <w:rPr>
          <w:rFonts w:eastAsia="新細明體"/>
        </w:rPr>
        <w:t>。</w:t>
      </w:r>
    </w:p>
    <w:p w:rsidR="0069392A" w:rsidRPr="00B02653" w:rsidRDefault="0069392A" w:rsidP="003F5945">
      <w:pPr>
        <w:spacing w:line="300" w:lineRule="exact"/>
        <w:jc w:val="both"/>
        <w:rPr>
          <w:rFonts w:eastAsia="新細明體"/>
        </w:rPr>
      </w:pPr>
    </w:p>
    <w:p w:rsidR="0069392A" w:rsidRPr="00B02653" w:rsidRDefault="0069392A" w:rsidP="003F5945">
      <w:pPr>
        <w:spacing w:line="300" w:lineRule="exact"/>
        <w:ind w:firstLine="420"/>
        <w:jc w:val="both"/>
        <w:rPr>
          <w:rFonts w:eastAsia="新細明體"/>
        </w:rPr>
      </w:pPr>
      <w:r w:rsidRPr="00B02653">
        <w:rPr>
          <w:rFonts w:eastAsia="新細明體"/>
        </w:rPr>
        <w:t>英國則推出稅務優惠</w:t>
      </w:r>
      <w:r w:rsidRPr="00B02653">
        <w:rPr>
          <w:rFonts w:eastAsia="新細明體"/>
        </w:rPr>
        <w:t>(Working Tax Credit)</w:t>
      </w:r>
      <w:r w:rsidRPr="00B02653">
        <w:rPr>
          <w:rFonts w:eastAsia="新細明體"/>
        </w:rPr>
        <w:t>，適用於年齡</w:t>
      </w:r>
      <w:r w:rsidRPr="00B02653">
        <w:rPr>
          <w:rFonts w:eastAsia="新細明體"/>
        </w:rPr>
        <w:t>25</w:t>
      </w:r>
      <w:r w:rsidRPr="00B02653">
        <w:rPr>
          <w:rFonts w:eastAsia="新細明體"/>
        </w:rPr>
        <w:t>歲至</w:t>
      </w:r>
      <w:r w:rsidRPr="00B02653">
        <w:rPr>
          <w:rFonts w:eastAsia="新細明體"/>
        </w:rPr>
        <w:t>59</w:t>
      </w:r>
      <w:r w:rsidRPr="00B02653">
        <w:rPr>
          <w:rFonts w:eastAsia="新細明體"/>
        </w:rPr>
        <w:t>歲，每週工作超過</w:t>
      </w:r>
      <w:r w:rsidRPr="00B02653">
        <w:rPr>
          <w:rFonts w:eastAsia="新細明體"/>
        </w:rPr>
        <w:t>30</w:t>
      </w:r>
      <w:r w:rsidRPr="00B02653">
        <w:rPr>
          <w:rFonts w:eastAsia="新細明體"/>
        </w:rPr>
        <w:t>小時的人士或每週工作超過</w:t>
      </w:r>
      <w:r w:rsidRPr="00B02653">
        <w:rPr>
          <w:rFonts w:eastAsia="新細明體"/>
        </w:rPr>
        <w:t>16</w:t>
      </w:r>
      <w:r w:rsidRPr="00B02653">
        <w:rPr>
          <w:rFonts w:eastAsia="新細明體"/>
        </w:rPr>
        <w:t>小時的</w:t>
      </w:r>
      <w:r w:rsidRPr="00B02653">
        <w:rPr>
          <w:rFonts w:eastAsia="新細明體"/>
        </w:rPr>
        <w:t>59</w:t>
      </w:r>
      <w:r w:rsidRPr="00B02653">
        <w:rPr>
          <w:rFonts w:eastAsia="新細明體"/>
        </w:rPr>
        <w:t>歲以上或殘疾人士</w:t>
      </w:r>
      <w:proofErr w:type="gramStart"/>
      <w:r w:rsidRPr="00B02653">
        <w:rPr>
          <w:rFonts w:eastAsia="新細明體"/>
        </w:rPr>
        <w:t>（</w:t>
      </w:r>
      <w:proofErr w:type="gramEnd"/>
      <w:r w:rsidRPr="00B02653">
        <w:rPr>
          <w:rFonts w:eastAsia="新細明體"/>
        </w:rPr>
        <w:t>稅務優惠計劃同時亦涵蓋</w:t>
      </w:r>
      <w:r w:rsidRPr="00B02653">
        <w:rPr>
          <w:rFonts w:eastAsia="新細明體"/>
        </w:rPr>
        <w:t>70%</w:t>
      </w:r>
      <w:r w:rsidRPr="00B02653">
        <w:rPr>
          <w:rFonts w:eastAsia="新細明體"/>
        </w:rPr>
        <w:t>的子女托管費用，最高限額爲每名兒童每周</w:t>
      </w:r>
      <w:r w:rsidRPr="00B02653">
        <w:rPr>
          <w:rFonts w:eastAsia="新細明體"/>
        </w:rPr>
        <w:t>£135</w:t>
      </w:r>
      <w:r w:rsidRPr="00B02653">
        <w:rPr>
          <w:rFonts w:eastAsia="新細明體"/>
        </w:rPr>
        <w:t>）。稅務優惠讓受惠人去除了</w:t>
      </w:r>
      <w:r w:rsidRPr="00B02653">
        <w:rPr>
          <w:rFonts w:eastAsia="新細明體"/>
        </w:rPr>
        <w:t>“</w:t>
      </w:r>
      <w:r w:rsidRPr="00B02653">
        <w:rPr>
          <w:rFonts w:eastAsia="新細明體"/>
        </w:rPr>
        <w:t>拿政府好處</w:t>
      </w:r>
      <w:r w:rsidRPr="00B02653">
        <w:rPr>
          <w:rFonts w:eastAsia="新細明體"/>
        </w:rPr>
        <w:t>”</w:t>
      </w:r>
      <w:r w:rsidR="00824F28" w:rsidRPr="00B02653">
        <w:rPr>
          <w:rFonts w:eastAsia="新細明體"/>
        </w:rPr>
        <w:t>的標籤，並</w:t>
      </w:r>
      <w:r w:rsidRPr="00B02653">
        <w:rPr>
          <w:rFonts w:eastAsia="新細明體"/>
        </w:rPr>
        <w:t>在最低工資保障法和稅務優惠之下，</w:t>
      </w:r>
      <w:r w:rsidRPr="00B02653">
        <w:rPr>
          <w:rFonts w:eastAsia="新細明體"/>
        </w:rPr>
        <w:t xml:space="preserve"> </w:t>
      </w:r>
      <w:r w:rsidRPr="00B02653">
        <w:rPr>
          <w:rFonts w:eastAsia="新細明體"/>
        </w:rPr>
        <w:t>補貼了低收入在職人群，同時可以鼓勵失業人重返就業市場，令工資成爲增加就業吸引力的環節</w:t>
      </w:r>
      <w:r w:rsidRPr="00B02653">
        <w:rPr>
          <w:rFonts w:eastAsia="新細明體"/>
        </w:rPr>
        <w:t>(Make work pay through incentives to enhance work attractiveness)</w:t>
      </w:r>
      <w:r w:rsidRPr="00B02653">
        <w:rPr>
          <w:rStyle w:val="a9"/>
          <w:rFonts w:eastAsia="新細明體"/>
          <w:color w:val="002060"/>
        </w:rPr>
        <w:footnoteReference w:id="27"/>
      </w:r>
      <w:r w:rsidRPr="00B02653">
        <w:rPr>
          <w:rFonts w:eastAsia="新細明體"/>
        </w:rPr>
        <w:t>。</w:t>
      </w:r>
    </w:p>
    <w:p w:rsidR="0069392A" w:rsidRPr="00B02653" w:rsidRDefault="0069392A" w:rsidP="003F5945">
      <w:pPr>
        <w:spacing w:line="300" w:lineRule="exact"/>
        <w:jc w:val="both"/>
        <w:rPr>
          <w:rFonts w:eastAsia="新細明體"/>
        </w:rPr>
      </w:pPr>
    </w:p>
    <w:p w:rsidR="0069392A" w:rsidRPr="00B02653" w:rsidRDefault="0069392A" w:rsidP="003F5945">
      <w:pPr>
        <w:spacing w:line="300" w:lineRule="exact"/>
        <w:ind w:firstLine="420"/>
        <w:jc w:val="both"/>
        <w:rPr>
          <w:rFonts w:eastAsia="新細明體"/>
        </w:rPr>
      </w:pPr>
      <w:r w:rsidRPr="00B02653">
        <w:rPr>
          <w:rFonts w:eastAsia="新細明體"/>
        </w:rPr>
        <w:t>英國的低薪單親母親可透過供養孩子而獲得稅務優惠。透過稅務</w:t>
      </w:r>
      <w:proofErr w:type="gramStart"/>
      <w:r w:rsidRPr="00B02653">
        <w:rPr>
          <w:rFonts w:eastAsia="新細明體"/>
        </w:rPr>
        <w:t>優惠去使到</w:t>
      </w:r>
      <w:proofErr w:type="gramEnd"/>
      <w:r w:rsidRPr="00B02653">
        <w:rPr>
          <w:rFonts w:eastAsia="新細明體"/>
        </w:rPr>
        <w:t>“make work pay”</w:t>
      </w:r>
      <w:r w:rsidRPr="00B02653">
        <w:rPr>
          <w:rFonts w:eastAsia="新細明體"/>
        </w:rPr>
        <w:t>。或透過更多其它</w:t>
      </w:r>
      <w:proofErr w:type="gramStart"/>
      <w:r w:rsidRPr="00B02653">
        <w:rPr>
          <w:rFonts w:eastAsia="新細明體"/>
        </w:rPr>
        <w:t>優惠去令失業</w:t>
      </w:r>
      <w:proofErr w:type="gramEnd"/>
      <w:r w:rsidRPr="00B02653">
        <w:rPr>
          <w:rFonts w:eastAsia="新細明體"/>
        </w:rPr>
        <w:t>僱員重投工作。所以，在英國的政策當中，對工作的補助</w:t>
      </w:r>
      <w:r w:rsidRPr="00B02653">
        <w:rPr>
          <w:rFonts w:eastAsia="新細明體"/>
        </w:rPr>
        <w:t>(work supplementation)</w:t>
      </w:r>
      <w:r w:rsidRPr="00B02653">
        <w:rPr>
          <w:rFonts w:eastAsia="新細明體"/>
        </w:rPr>
        <w:t>已成爲解决低薪金人士問題的主要關鍵，却不是單從解决薪酬方面著手</w:t>
      </w:r>
      <w:r w:rsidRPr="00B02653">
        <w:rPr>
          <w:rStyle w:val="a9"/>
          <w:rFonts w:eastAsia="新細明體"/>
          <w:color w:val="002060"/>
        </w:rPr>
        <w:footnoteReference w:id="28"/>
      </w:r>
      <w:r w:rsidRPr="00B02653">
        <w:rPr>
          <w:rFonts w:eastAsia="新細明體"/>
        </w:rPr>
        <w:t>。</w:t>
      </w:r>
    </w:p>
    <w:p w:rsidR="0069392A" w:rsidRPr="00B02653" w:rsidRDefault="0069392A" w:rsidP="003F5945">
      <w:pPr>
        <w:spacing w:line="300" w:lineRule="exact"/>
        <w:jc w:val="both"/>
        <w:rPr>
          <w:rFonts w:eastAsia="新細明體"/>
        </w:rPr>
      </w:pPr>
    </w:p>
    <w:p w:rsidR="0069392A" w:rsidRPr="00B02653" w:rsidRDefault="003E562E" w:rsidP="003F5945">
      <w:pPr>
        <w:spacing w:line="300" w:lineRule="exact"/>
        <w:jc w:val="both"/>
        <w:rPr>
          <w:rFonts w:eastAsia="新細明體"/>
          <w:b/>
          <w:bCs/>
        </w:rPr>
      </w:pPr>
      <w:r w:rsidRPr="00B02653">
        <w:rPr>
          <w:rFonts w:eastAsiaTheme="minorEastAsia"/>
          <w:b/>
          <w:bCs/>
        </w:rPr>
        <w:t xml:space="preserve">1.7.4 </w:t>
      </w:r>
      <w:r w:rsidR="0069392A" w:rsidRPr="00B02653">
        <w:rPr>
          <w:rFonts w:eastAsia="新細明體"/>
          <w:b/>
          <w:bCs/>
        </w:rPr>
        <w:t>理念</w:t>
      </w:r>
      <w:proofErr w:type="gramStart"/>
      <w:r w:rsidR="0069392A" w:rsidRPr="00B02653">
        <w:rPr>
          <w:rFonts w:eastAsia="新細明體"/>
          <w:b/>
          <w:bCs/>
        </w:rPr>
        <w:t>——</w:t>
      </w:r>
      <w:proofErr w:type="gramEnd"/>
      <w:r w:rsidR="0069392A" w:rsidRPr="00B02653">
        <w:rPr>
          <w:rFonts w:eastAsia="新細明體"/>
          <w:b/>
          <w:bCs/>
        </w:rPr>
        <w:t>家庭為本</w:t>
      </w:r>
    </w:p>
    <w:p w:rsidR="0069392A" w:rsidRPr="00B02653" w:rsidRDefault="0069392A" w:rsidP="003F5945">
      <w:pPr>
        <w:spacing w:line="300" w:lineRule="exact"/>
        <w:jc w:val="both"/>
        <w:rPr>
          <w:rFonts w:eastAsia="新細明體"/>
        </w:rPr>
      </w:pPr>
    </w:p>
    <w:p w:rsidR="0069392A" w:rsidRPr="00B02653" w:rsidRDefault="0069392A" w:rsidP="003F5945">
      <w:pPr>
        <w:spacing w:line="300" w:lineRule="exact"/>
        <w:ind w:firstLine="420"/>
        <w:jc w:val="both"/>
        <w:rPr>
          <w:rFonts w:eastAsia="新細明體"/>
        </w:rPr>
      </w:pPr>
      <w:r w:rsidRPr="00B02653">
        <w:rPr>
          <w:rFonts w:eastAsia="新細明體"/>
        </w:rPr>
        <w:t>英國在推行就業政策時，也强調「對家庭友善」的理念。例如針對有子女的家庭，不論是單親或是雙親也需要外出工作的家庭，英國均大力推動托兒服務，使父母有更多的工作彈性和應付長工時，解决了家長照顧子女和工作的兩難困境，亦可防止兒童被忽略。英國不僅注重就業政策，也强調</w:t>
      </w:r>
      <w:r w:rsidRPr="00B02653">
        <w:rPr>
          <w:rFonts w:eastAsia="新細明體"/>
          <w:bCs/>
        </w:rPr>
        <w:t>創造有利就業的社會環境，以作為勞工於就業時可得到最低標準和保障、為所有人提供平等的機會、性別平等等。英國的</w:t>
      </w:r>
      <w:r w:rsidRPr="00B02653">
        <w:rPr>
          <w:rFonts w:eastAsia="新細明體"/>
        </w:rPr>
        <w:t>「家庭爲本」與「兒童爲本」宏觀理念非常值得香港借鑒。</w:t>
      </w:r>
    </w:p>
    <w:p w:rsidR="00824F28" w:rsidRPr="00B02653" w:rsidRDefault="00824F28" w:rsidP="003F5945">
      <w:pPr>
        <w:spacing w:line="300" w:lineRule="exact"/>
        <w:jc w:val="both"/>
        <w:rPr>
          <w:rFonts w:eastAsia="新細明體"/>
        </w:rPr>
      </w:pPr>
    </w:p>
    <w:p w:rsidR="0069392A" w:rsidRPr="00B02653" w:rsidRDefault="0069392A" w:rsidP="003F5945">
      <w:pPr>
        <w:spacing w:line="300" w:lineRule="exact"/>
        <w:ind w:firstLine="420"/>
        <w:jc w:val="both"/>
        <w:rPr>
          <w:rFonts w:eastAsia="新細明體"/>
          <w:bCs/>
        </w:rPr>
      </w:pPr>
      <w:r w:rsidRPr="00B02653">
        <w:rPr>
          <w:rFonts w:eastAsia="新細明體"/>
        </w:rPr>
        <w:t>美國</w:t>
      </w:r>
      <w:r w:rsidRPr="00B02653">
        <w:rPr>
          <w:rFonts w:eastAsia="新細明體"/>
          <w:bCs/>
        </w:rPr>
        <w:t>針對低收入人士及其家庭推出了</w:t>
      </w:r>
      <w:r w:rsidRPr="00B02653">
        <w:rPr>
          <w:rFonts w:eastAsia="新細明體"/>
          <w:bCs/>
        </w:rPr>
        <w:t xml:space="preserve"> “Medicaid”</w:t>
      </w:r>
      <w:r w:rsidRPr="00B02653">
        <w:rPr>
          <w:rFonts w:eastAsia="新細明體"/>
          <w:bCs/>
        </w:rPr>
        <w:t>（低收入醫療保險）、托管資助、兒童稅務優惠，以及收入稅務優惠等。美國注重扶助有兒童的家庭，考慮其全方位的需求。</w:t>
      </w:r>
    </w:p>
    <w:p w:rsidR="0069392A" w:rsidRPr="00B02653" w:rsidRDefault="0069392A" w:rsidP="003F5945">
      <w:pPr>
        <w:spacing w:line="300" w:lineRule="exact"/>
        <w:jc w:val="both"/>
        <w:rPr>
          <w:rFonts w:eastAsia="新細明體"/>
        </w:rPr>
      </w:pPr>
    </w:p>
    <w:p w:rsidR="0069392A" w:rsidRPr="00B02653" w:rsidRDefault="0069392A" w:rsidP="003F5945">
      <w:pPr>
        <w:spacing w:line="300" w:lineRule="exact"/>
        <w:ind w:firstLine="420"/>
        <w:jc w:val="both"/>
        <w:rPr>
          <w:rFonts w:eastAsia="新細明體"/>
        </w:rPr>
      </w:pPr>
      <w:r w:rsidRPr="00B02653">
        <w:rPr>
          <w:rFonts w:eastAsia="新細明體"/>
        </w:rPr>
        <w:t>香港現在除了學生資助</w:t>
      </w:r>
      <w:r w:rsidRPr="00B02653">
        <w:rPr>
          <w:rFonts w:eastAsia="新細明體"/>
          <w:bCs/>
        </w:rPr>
        <w:t>，</w:t>
      </w:r>
      <w:r w:rsidR="00824F28" w:rsidRPr="00B02653">
        <w:rPr>
          <w:rFonts w:eastAsia="新細明體"/>
          <w:bCs/>
        </w:rPr>
        <w:t>並</w:t>
      </w:r>
      <w:r w:rsidRPr="00B02653">
        <w:rPr>
          <w:rFonts w:eastAsia="新細明體"/>
        </w:rPr>
        <w:t>無針對家庭及兒童的支</w:t>
      </w:r>
      <w:r w:rsidR="00824F28" w:rsidRPr="00B02653">
        <w:rPr>
          <w:rFonts w:eastAsia="新細明體"/>
        </w:rPr>
        <w:t>援</w:t>
      </w:r>
      <w:r w:rsidRPr="00B02653">
        <w:rPr>
          <w:rFonts w:eastAsia="新細明體"/>
        </w:rPr>
        <w:t>政策，「</w:t>
      </w:r>
      <w:proofErr w:type="gramStart"/>
      <w:r w:rsidRPr="00B02653">
        <w:rPr>
          <w:rFonts w:eastAsia="新細明體"/>
        </w:rPr>
        <w:t>低津</w:t>
      </w:r>
      <w:proofErr w:type="gramEnd"/>
      <w:r w:rsidRPr="00B02653">
        <w:rPr>
          <w:rFonts w:eastAsia="新細明體"/>
        </w:rPr>
        <w:t>」計劃亦有頗多限制，政府應推行以家庭爲本的措施，扶助基層兒童和家庭，而非僅僅提供單項津貼來鼓勵工作。香港應在改進低收入津貼的同時，加强勞工市場、托管服務等配套社會服務，為外出就業的家長提供支持，透過提供稅務優惠對低收入家庭的激勵作用，</w:t>
      </w:r>
      <w:r w:rsidR="00824F28" w:rsidRPr="00B02653">
        <w:rPr>
          <w:rFonts w:eastAsia="新細明體"/>
        </w:rPr>
        <w:t>以支援在職貧窮</w:t>
      </w:r>
      <w:r w:rsidRPr="00B02653">
        <w:rPr>
          <w:rFonts w:eastAsia="新細明體"/>
        </w:rPr>
        <w:t>家庭</w:t>
      </w:r>
      <w:r w:rsidR="00824F28" w:rsidRPr="00B02653">
        <w:rPr>
          <w:rFonts w:eastAsia="新細明體"/>
        </w:rPr>
        <w:t>發展</w:t>
      </w:r>
      <w:r w:rsidRPr="00B02653">
        <w:rPr>
          <w:rFonts w:eastAsia="新細明體"/>
        </w:rPr>
        <w:t>。</w:t>
      </w:r>
    </w:p>
    <w:p w:rsidR="006F2941" w:rsidRPr="00A47717" w:rsidRDefault="006F2941" w:rsidP="003F5945">
      <w:pPr>
        <w:spacing w:line="300" w:lineRule="exact"/>
        <w:jc w:val="both"/>
        <w:rPr>
          <w:rFonts w:eastAsia="新細明體"/>
          <w:b/>
        </w:rPr>
      </w:pPr>
    </w:p>
    <w:p w:rsidR="00A47717" w:rsidRPr="00A47717" w:rsidRDefault="00A47717" w:rsidP="003F5945">
      <w:pPr>
        <w:spacing w:line="300" w:lineRule="exact"/>
        <w:jc w:val="both"/>
        <w:rPr>
          <w:rFonts w:eastAsia="新細明體"/>
          <w:b/>
        </w:rPr>
      </w:pPr>
      <w:r w:rsidRPr="00A47717">
        <w:rPr>
          <w:rFonts w:eastAsia="新細明體" w:hint="eastAsia"/>
          <w:b/>
        </w:rPr>
        <w:t xml:space="preserve">1.7.5 </w:t>
      </w:r>
      <w:r w:rsidRPr="00A47717">
        <w:rPr>
          <w:rFonts w:eastAsia="新細明體" w:hint="eastAsia"/>
          <w:b/>
        </w:rPr>
        <w:t>負稅率政策適合香港借鏡</w:t>
      </w:r>
    </w:p>
    <w:p w:rsidR="00A47717" w:rsidRDefault="00A47717" w:rsidP="003F5945">
      <w:pPr>
        <w:spacing w:line="300" w:lineRule="exact"/>
        <w:jc w:val="both"/>
        <w:rPr>
          <w:rFonts w:eastAsia="新細明體"/>
        </w:rPr>
      </w:pPr>
    </w:p>
    <w:p w:rsidR="00B934D0" w:rsidRDefault="00B934D0" w:rsidP="00B934D0">
      <w:pPr>
        <w:spacing w:line="300" w:lineRule="exact"/>
        <w:ind w:firstLineChars="200" w:firstLine="480"/>
        <w:jc w:val="both"/>
        <w:rPr>
          <w:rFonts w:eastAsia="新細明體"/>
        </w:rPr>
      </w:pPr>
      <w:r w:rsidRPr="00B02653">
        <w:rPr>
          <w:rFonts w:eastAsia="新細明體"/>
        </w:rPr>
        <w:t>綜合上述國家經驗，</w:t>
      </w:r>
      <w:r w:rsidR="00A47717" w:rsidRPr="00B934D0">
        <w:rPr>
          <w:rFonts w:asciiTheme="minorEastAsia" w:eastAsiaTheme="minorEastAsia" w:hAnsiTheme="minorEastAsia" w:hint="eastAsia"/>
          <w:kern w:val="20"/>
        </w:rPr>
        <w:t>所得稅抵免切合香港人自力更生的傳統價值，不採用社会救濟但實際是收入再分配措施：負稅收方式結合就業</w:t>
      </w:r>
      <w:r w:rsidR="004F46D7">
        <w:rPr>
          <w:rFonts w:ascii="新細明體" w:eastAsia="新細明體" w:hAnsi="新細明體" w:hint="eastAsia"/>
          <w:kern w:val="20"/>
        </w:rPr>
        <w:t>，此形式既無工時要求亦無資產審查，較少社會標籤，申請手續亦較簡便</w:t>
      </w:r>
      <w:r w:rsidR="00A47717" w:rsidRPr="00B934D0">
        <w:rPr>
          <w:rFonts w:asciiTheme="minorEastAsia" w:eastAsiaTheme="minorEastAsia" w:hAnsiTheme="minorEastAsia" w:hint="eastAsia"/>
          <w:kern w:val="20"/>
        </w:rPr>
        <w:t>。</w:t>
      </w:r>
      <w:r w:rsidRPr="00B02653">
        <w:rPr>
          <w:rFonts w:eastAsia="新細明體"/>
        </w:rPr>
        <w:t>美國的</w:t>
      </w:r>
      <w:r>
        <w:rPr>
          <w:rFonts w:ascii="SimSun" w:hAnsi="SimSun" w:hint="eastAsia"/>
          <w:kern w:val="20"/>
        </w:rPr>
        <w:t>所得稅抵免(Earned Income Tax Credit)</w:t>
      </w:r>
      <w:r w:rsidRPr="00B02653">
        <w:rPr>
          <w:rFonts w:eastAsia="新細明體"/>
        </w:rPr>
        <w:t>不設工作時數要求，加拿大、</w:t>
      </w:r>
      <w:proofErr w:type="gramStart"/>
      <w:r w:rsidRPr="00B02653">
        <w:rPr>
          <w:rFonts w:eastAsia="新細明體"/>
        </w:rPr>
        <w:t>法國均無工時</w:t>
      </w:r>
      <w:proofErr w:type="gramEnd"/>
      <w:r w:rsidRPr="00B02653">
        <w:rPr>
          <w:rFonts w:eastAsia="新細明體"/>
        </w:rPr>
        <w:t>限制，英國設立工時上限，體恤就業不足的人需要幫助渡過困難的</w:t>
      </w:r>
      <w:r w:rsidR="00A47717">
        <w:rPr>
          <w:rFonts w:eastAsia="新細明體"/>
        </w:rPr>
        <w:t>階段。可見沒有工時要求的津貼</w:t>
      </w:r>
      <w:r w:rsidR="00A47717">
        <w:rPr>
          <w:rFonts w:eastAsia="新細明體" w:hint="eastAsia"/>
        </w:rPr>
        <w:t>的</w:t>
      </w:r>
      <w:r w:rsidRPr="00B02653">
        <w:rPr>
          <w:rFonts w:eastAsia="新細明體"/>
        </w:rPr>
        <w:t>可行性，此概念是相信工時低的人士，有自力更生的意願，他們收入低，更需要幫助。</w:t>
      </w:r>
    </w:p>
    <w:p w:rsidR="00B934D0" w:rsidRPr="00B02653" w:rsidRDefault="00B934D0" w:rsidP="009360D2">
      <w:pPr>
        <w:spacing w:line="300" w:lineRule="exact"/>
        <w:ind w:firstLine="420"/>
        <w:jc w:val="both"/>
        <w:rPr>
          <w:rFonts w:eastAsia="新細明體"/>
        </w:rPr>
      </w:pPr>
      <w:r w:rsidRPr="00B02653">
        <w:rPr>
          <w:rFonts w:eastAsia="新細明體"/>
        </w:rPr>
        <w:lastRenderedPageBreak/>
        <w:t>在職貧窮人士不願</w:t>
      </w:r>
      <w:proofErr w:type="gramStart"/>
      <w:r w:rsidRPr="00B02653">
        <w:rPr>
          <w:rFonts w:eastAsia="新細明體"/>
        </w:rPr>
        <w:t>領取綜援</w:t>
      </w:r>
      <w:proofErr w:type="gramEnd"/>
      <w:r w:rsidRPr="00B02653">
        <w:rPr>
          <w:rFonts w:eastAsia="新細明體"/>
        </w:rPr>
        <w:t>，希望通過自力更生擺脫貧窮，可惜就業保障不足，本港最低工資於</w:t>
      </w:r>
      <w:r w:rsidRPr="00B02653">
        <w:rPr>
          <w:rFonts w:eastAsia="新細明體"/>
        </w:rPr>
        <w:t>2011</w:t>
      </w:r>
      <w:r w:rsidRPr="00B02653">
        <w:rPr>
          <w:rFonts w:eastAsia="新細明體"/>
        </w:rPr>
        <w:t>年才立法，工資水平不足以脫貧，標準工時又遲遲未立法，</w:t>
      </w:r>
      <w:proofErr w:type="gramStart"/>
      <w:r w:rsidRPr="00B02653">
        <w:rPr>
          <w:rFonts w:eastAsia="新細明體"/>
        </w:rPr>
        <w:t>低津政策</w:t>
      </w:r>
      <w:proofErr w:type="gramEnd"/>
      <w:r w:rsidRPr="00B02653">
        <w:rPr>
          <w:rFonts w:eastAsia="新細明體"/>
        </w:rPr>
        <w:t>又對工時要求頗多，令在底層掙扎的基層勞工未能得到適切的資助。</w:t>
      </w:r>
      <w:r w:rsidR="00A47717">
        <w:rPr>
          <w:rFonts w:eastAsia="新細明體" w:hint="eastAsia"/>
        </w:rPr>
        <w:t>香港實在應研究推行負稅率政策。</w:t>
      </w:r>
    </w:p>
    <w:p w:rsidR="00B934D0" w:rsidRPr="00A47717" w:rsidRDefault="00B934D0" w:rsidP="003F5945">
      <w:pPr>
        <w:spacing w:line="300" w:lineRule="exact"/>
        <w:jc w:val="both"/>
        <w:rPr>
          <w:rFonts w:eastAsia="新細明體"/>
          <w:b/>
        </w:rPr>
      </w:pPr>
    </w:p>
    <w:p w:rsidR="00D613CC" w:rsidRPr="00B02653" w:rsidRDefault="003E562E" w:rsidP="003F5945">
      <w:pPr>
        <w:spacing w:line="300" w:lineRule="exact"/>
        <w:jc w:val="both"/>
        <w:rPr>
          <w:rFonts w:eastAsia="新細明體"/>
          <w:b/>
        </w:rPr>
      </w:pPr>
      <w:r w:rsidRPr="00B02653">
        <w:rPr>
          <w:rFonts w:eastAsiaTheme="minorEastAsia"/>
          <w:b/>
        </w:rPr>
        <w:t xml:space="preserve">1.8 </w:t>
      </w:r>
      <w:r w:rsidR="00D613CC" w:rsidRPr="00B02653">
        <w:rPr>
          <w:rFonts w:eastAsia="新細明體"/>
          <w:b/>
        </w:rPr>
        <w:t>「低收入在職家庭津貼」推行情况</w:t>
      </w:r>
    </w:p>
    <w:p w:rsidR="00D613CC" w:rsidRPr="00B934D0" w:rsidRDefault="00D613CC" w:rsidP="003F5945">
      <w:pPr>
        <w:spacing w:line="300" w:lineRule="exact"/>
        <w:jc w:val="both"/>
        <w:rPr>
          <w:rFonts w:eastAsia="新細明體"/>
        </w:rPr>
      </w:pPr>
    </w:p>
    <w:p w:rsidR="00D613CC" w:rsidRPr="00B02653" w:rsidRDefault="00D613CC" w:rsidP="003F5945">
      <w:pPr>
        <w:spacing w:line="300" w:lineRule="exact"/>
        <w:ind w:firstLine="420"/>
        <w:jc w:val="both"/>
        <w:rPr>
          <w:rFonts w:eastAsia="新細明體"/>
        </w:rPr>
      </w:pPr>
      <w:r w:rsidRPr="00B02653">
        <w:rPr>
          <w:rFonts w:eastAsia="新細明體"/>
        </w:rPr>
        <w:t>政府與</w:t>
      </w:r>
      <w:r w:rsidRPr="00B02653">
        <w:rPr>
          <w:rFonts w:eastAsia="新細明體"/>
        </w:rPr>
        <w:t>2016</w:t>
      </w:r>
      <w:r w:rsidRPr="00B02653">
        <w:rPr>
          <w:rFonts w:eastAsia="新細明體"/>
        </w:rPr>
        <w:t>年</w:t>
      </w:r>
      <w:r w:rsidRPr="00B02653">
        <w:rPr>
          <w:rFonts w:eastAsia="新細明體"/>
        </w:rPr>
        <w:t>5</w:t>
      </w:r>
      <w:r w:rsidRPr="00B02653">
        <w:rPr>
          <w:rFonts w:eastAsia="新細明體"/>
        </w:rPr>
        <w:t>月第一次推出「在職低收入家庭津貼」。截至</w:t>
      </w:r>
      <w:r w:rsidRPr="00B02653">
        <w:rPr>
          <w:rFonts w:eastAsia="新細明體"/>
        </w:rPr>
        <w:t>2016</w:t>
      </w:r>
      <w:r w:rsidRPr="00B02653">
        <w:rPr>
          <w:rFonts w:eastAsia="新細明體"/>
        </w:rPr>
        <w:t>年</w:t>
      </w:r>
      <w:r w:rsidRPr="00B02653">
        <w:rPr>
          <w:rFonts w:eastAsia="新細明體"/>
        </w:rPr>
        <w:t>12</w:t>
      </w:r>
      <w:r w:rsidRPr="00B02653">
        <w:rPr>
          <w:rFonts w:eastAsia="新細明體"/>
        </w:rPr>
        <w:t>月</w:t>
      </w:r>
      <w:r w:rsidRPr="00B02653">
        <w:rPr>
          <w:rFonts w:eastAsia="新細明體"/>
        </w:rPr>
        <w:t>23</w:t>
      </w:r>
      <w:r w:rsidRPr="00B02653">
        <w:rPr>
          <w:rFonts w:eastAsia="新細明體"/>
        </w:rPr>
        <w:t>日，「低收入在職家庭津貼」計劃收到</w:t>
      </w:r>
      <w:r w:rsidRPr="00B02653">
        <w:rPr>
          <w:rFonts w:eastAsia="新細明體"/>
        </w:rPr>
        <w:t>50,600</w:t>
      </w:r>
      <w:r w:rsidRPr="00B02653">
        <w:rPr>
          <w:rFonts w:eastAsia="新細明體"/>
        </w:rPr>
        <w:t>宗</w:t>
      </w:r>
      <w:r w:rsidRPr="00B02653">
        <w:rPr>
          <w:rFonts w:eastAsia="新細明體"/>
          <w:iCs/>
        </w:rPr>
        <w:t>申請</w:t>
      </w:r>
      <w:r w:rsidRPr="00B02653">
        <w:rPr>
          <w:rFonts w:eastAsia="新細明體"/>
        </w:rPr>
        <w:t>，為預期</w:t>
      </w:r>
      <w:r w:rsidRPr="00B02653">
        <w:rPr>
          <w:rFonts w:eastAsia="新細明體"/>
        </w:rPr>
        <w:t>20</w:t>
      </w:r>
      <w:r w:rsidRPr="00B02653">
        <w:rPr>
          <w:rFonts w:eastAsia="新細明體"/>
        </w:rPr>
        <w:t>萬家庭的四</w:t>
      </w:r>
      <w:r w:rsidR="00AE1E11">
        <w:rPr>
          <w:rFonts w:eastAsia="新細明體" w:hint="eastAsia"/>
        </w:rPr>
        <w:t>分</w:t>
      </w:r>
      <w:proofErr w:type="gramStart"/>
      <w:r w:rsidR="00AE1E11">
        <w:rPr>
          <w:rFonts w:eastAsia="新細明體" w:hint="eastAsia"/>
        </w:rPr>
        <w:t>一</w:t>
      </w:r>
      <w:proofErr w:type="gramEnd"/>
      <w:r w:rsidRPr="00B02653">
        <w:rPr>
          <w:rFonts w:eastAsia="新細明體"/>
        </w:rPr>
        <w:t>；</w:t>
      </w:r>
      <w:proofErr w:type="gramStart"/>
      <w:r w:rsidRPr="00B02653">
        <w:rPr>
          <w:rFonts w:eastAsia="新細明體"/>
        </w:rPr>
        <w:t>共批核</w:t>
      </w:r>
      <w:proofErr w:type="gramEnd"/>
      <w:r w:rsidRPr="00B02653">
        <w:rPr>
          <w:rFonts w:eastAsia="新細明體"/>
        </w:rPr>
        <w:t>32,169</w:t>
      </w:r>
      <w:r w:rsidRPr="00B02653">
        <w:rPr>
          <w:rFonts w:eastAsia="新細明體"/>
        </w:rPr>
        <w:t>宗申請，申請成功率為預期的</w:t>
      </w:r>
      <w:r w:rsidRPr="00B02653">
        <w:rPr>
          <w:rFonts w:eastAsia="新細明體"/>
        </w:rPr>
        <w:t>16%</w:t>
      </w:r>
      <w:r w:rsidRPr="00B02653">
        <w:rPr>
          <w:rFonts w:eastAsia="新細明體"/>
        </w:rPr>
        <w:t>，遠低於預期。其中受惠家庭逾</w:t>
      </w:r>
      <w:r w:rsidRPr="00B02653">
        <w:rPr>
          <w:rFonts w:eastAsia="新細明體"/>
        </w:rPr>
        <w:t>28,600</w:t>
      </w:r>
      <w:r w:rsidRPr="00B02653">
        <w:rPr>
          <w:rFonts w:eastAsia="新細明體"/>
        </w:rPr>
        <w:t>個，當中約</w:t>
      </w:r>
      <w:r w:rsidRPr="00B02653">
        <w:rPr>
          <w:rFonts w:eastAsia="新細明體"/>
        </w:rPr>
        <w:t>46,100</w:t>
      </w:r>
      <w:r w:rsidRPr="00B02653">
        <w:rPr>
          <w:rFonts w:eastAsia="新細明體"/>
        </w:rPr>
        <w:t>名為兒童或青少年（總受惠人次約</w:t>
      </w:r>
      <w:r w:rsidRPr="00B02653">
        <w:rPr>
          <w:rFonts w:eastAsia="新細明體"/>
        </w:rPr>
        <w:t>103,700</w:t>
      </w:r>
      <w:r w:rsidRPr="00B02653">
        <w:rPr>
          <w:rFonts w:eastAsia="新細明體"/>
        </w:rPr>
        <w:t>人）</w:t>
      </w:r>
      <w:r w:rsidRPr="00B02653">
        <w:rPr>
          <w:rStyle w:val="a9"/>
          <w:rFonts w:eastAsia="新細明體"/>
          <w:color w:val="002060"/>
        </w:rPr>
        <w:footnoteReference w:id="29"/>
      </w:r>
      <w:r w:rsidRPr="00B02653">
        <w:rPr>
          <w:rFonts w:eastAsia="新細明體"/>
        </w:rPr>
        <w:t>。</w:t>
      </w:r>
    </w:p>
    <w:p w:rsidR="00D613CC" w:rsidRPr="00B02653" w:rsidRDefault="00D613CC" w:rsidP="003F5945">
      <w:pPr>
        <w:spacing w:line="300" w:lineRule="exact"/>
        <w:jc w:val="both"/>
        <w:rPr>
          <w:rFonts w:eastAsia="新細明體"/>
        </w:rPr>
      </w:pPr>
    </w:p>
    <w:p w:rsidR="00D613CC" w:rsidRPr="00B02653" w:rsidRDefault="00D613CC" w:rsidP="003F5945">
      <w:pPr>
        <w:spacing w:line="300" w:lineRule="exact"/>
        <w:ind w:firstLine="420"/>
        <w:jc w:val="both"/>
        <w:rPr>
          <w:rFonts w:eastAsia="新細明體"/>
        </w:rPr>
      </w:pPr>
      <w:r w:rsidRPr="00B02653">
        <w:rPr>
          <w:rFonts w:eastAsia="新細明體"/>
        </w:rPr>
        <w:t>爲了檢討「低收入在職家庭津貼」，改進政策，惠及更多的低收入在職家庭，香港社區組織協會通過問卷調查、個案方案等方法，檢討低津的申請情况及問題，以</w:t>
      </w:r>
      <w:r w:rsidR="00301C19">
        <w:rPr>
          <w:rFonts w:eastAsia="新細明體" w:hint="eastAsia"/>
        </w:rPr>
        <w:t>了</w:t>
      </w:r>
      <w:r w:rsidRPr="00B02653">
        <w:rPr>
          <w:rFonts w:eastAsia="新細明體"/>
        </w:rPr>
        <w:t>解</w:t>
      </w:r>
      <w:r w:rsidR="00824F28" w:rsidRPr="00B02653">
        <w:rPr>
          <w:rFonts w:eastAsia="新細明體"/>
        </w:rPr>
        <w:t>「低津」申請率與成功率不理想的原因，並</w:t>
      </w:r>
      <w:r w:rsidRPr="00B02653">
        <w:rPr>
          <w:rFonts w:eastAsia="新細明體"/>
        </w:rPr>
        <w:t>提出可行改進意見。</w:t>
      </w:r>
    </w:p>
    <w:p w:rsidR="00D613CC" w:rsidRPr="00B02653" w:rsidRDefault="00D613CC" w:rsidP="003F5945">
      <w:pPr>
        <w:spacing w:line="300" w:lineRule="exact"/>
        <w:jc w:val="both"/>
        <w:rPr>
          <w:rFonts w:eastAsia="新細明體"/>
        </w:rPr>
      </w:pPr>
      <w:proofErr w:type="gramStart"/>
      <w:r w:rsidRPr="00B02653">
        <w:rPr>
          <w:rFonts w:eastAsia="新細明體"/>
        </w:rPr>
        <w:t>（</w:t>
      </w:r>
      <w:proofErr w:type="gramEnd"/>
      <w:r w:rsidRPr="00B02653">
        <w:rPr>
          <w:rFonts w:eastAsia="新細明體"/>
        </w:rPr>
        <w:t>說明：在本次問卷派發、收集</w:t>
      </w:r>
      <w:proofErr w:type="gramStart"/>
      <w:r w:rsidRPr="00B02653">
        <w:rPr>
          <w:rFonts w:eastAsia="新細明體"/>
        </w:rPr>
        <w:t>期間，</w:t>
      </w:r>
      <w:proofErr w:type="gramEnd"/>
      <w:r w:rsidRPr="00B02653">
        <w:rPr>
          <w:rFonts w:eastAsia="新細明體"/>
        </w:rPr>
        <w:t>政府於</w:t>
      </w:r>
      <w:r w:rsidRPr="00B02653">
        <w:rPr>
          <w:rFonts w:eastAsia="新細明體"/>
        </w:rPr>
        <w:t>12</w:t>
      </w:r>
      <w:r w:rsidRPr="00B02653">
        <w:rPr>
          <w:rFonts w:eastAsia="新細明體"/>
        </w:rPr>
        <w:t>月</w:t>
      </w:r>
      <w:r w:rsidRPr="00B02653">
        <w:rPr>
          <w:rFonts w:eastAsia="新細明體"/>
        </w:rPr>
        <w:t>6</w:t>
      </w:r>
      <w:r w:rsidR="00172371">
        <w:rPr>
          <w:rFonts w:eastAsia="新細明體"/>
        </w:rPr>
        <w:t>日取消了「</w:t>
      </w:r>
      <w:proofErr w:type="gramStart"/>
      <w:r w:rsidR="00172371">
        <w:rPr>
          <w:rFonts w:eastAsia="新細明體"/>
        </w:rPr>
        <w:t>低津</w:t>
      </w:r>
      <w:proofErr w:type="gramEnd"/>
      <w:r w:rsidR="00172371">
        <w:rPr>
          <w:rFonts w:eastAsia="新細明體"/>
        </w:rPr>
        <w:t>」計劃的離港限制，故此報告將不再詳述有關離</w:t>
      </w:r>
      <w:r w:rsidR="00172371">
        <w:rPr>
          <w:rFonts w:eastAsia="新細明體" w:hint="eastAsia"/>
        </w:rPr>
        <w:t>港</w:t>
      </w:r>
      <w:r w:rsidRPr="00B02653">
        <w:rPr>
          <w:rFonts w:eastAsia="新細明體"/>
        </w:rPr>
        <w:t>限制部分的問卷結果。）</w:t>
      </w:r>
    </w:p>
    <w:p w:rsidR="006F2941" w:rsidRPr="00B02653" w:rsidRDefault="006F2941" w:rsidP="003F5945">
      <w:pPr>
        <w:spacing w:line="300" w:lineRule="exact"/>
        <w:jc w:val="both"/>
        <w:rPr>
          <w:rFonts w:eastAsia="新細明體"/>
        </w:rPr>
      </w:pPr>
    </w:p>
    <w:bookmarkEnd w:id="0"/>
    <w:p w:rsidR="006F2941" w:rsidRPr="00B02653" w:rsidRDefault="002205B6" w:rsidP="003F5945">
      <w:pPr>
        <w:spacing w:line="300" w:lineRule="exact"/>
        <w:jc w:val="both"/>
        <w:rPr>
          <w:rFonts w:eastAsia="新細明體"/>
          <w:b/>
        </w:rPr>
      </w:pPr>
      <w:r w:rsidRPr="00B02653">
        <w:rPr>
          <w:rFonts w:eastAsia="新細明體"/>
          <w:b/>
        </w:rPr>
        <w:t>2.</w:t>
      </w:r>
      <w:r w:rsidRPr="00B02653">
        <w:rPr>
          <w:rFonts w:eastAsia="新細明體"/>
          <w:b/>
        </w:rPr>
        <w:t>研究目的</w:t>
      </w:r>
    </w:p>
    <w:p w:rsidR="00176E82" w:rsidRPr="00B02653" w:rsidRDefault="00176E82" w:rsidP="003F5945">
      <w:pPr>
        <w:spacing w:line="300" w:lineRule="exact"/>
        <w:jc w:val="both"/>
        <w:rPr>
          <w:rFonts w:eastAsia="新細明體"/>
        </w:rPr>
      </w:pPr>
    </w:p>
    <w:p w:rsidR="006F2941" w:rsidRPr="00B02653" w:rsidRDefault="002205B6" w:rsidP="003F5945">
      <w:pPr>
        <w:spacing w:line="300" w:lineRule="exact"/>
        <w:jc w:val="both"/>
        <w:rPr>
          <w:rFonts w:eastAsia="新細明體"/>
        </w:rPr>
      </w:pPr>
      <w:r w:rsidRPr="00B02653">
        <w:rPr>
          <w:rFonts w:eastAsia="新細明體"/>
        </w:rPr>
        <w:t xml:space="preserve">2.1. </w:t>
      </w:r>
      <w:r w:rsidR="00824F28" w:rsidRPr="00B02653">
        <w:rPr>
          <w:rFonts w:eastAsia="新細明體"/>
        </w:rPr>
        <w:t>了</w:t>
      </w:r>
      <w:r w:rsidRPr="00B02653">
        <w:rPr>
          <w:rFonts w:eastAsia="新細明體"/>
        </w:rPr>
        <w:t>解低收入在職家庭的背景</w:t>
      </w:r>
    </w:p>
    <w:p w:rsidR="006F2941" w:rsidRPr="00B02653" w:rsidRDefault="002205B6" w:rsidP="003F5945">
      <w:pPr>
        <w:spacing w:line="300" w:lineRule="exact"/>
        <w:jc w:val="both"/>
        <w:rPr>
          <w:rFonts w:eastAsia="新細明體"/>
        </w:rPr>
      </w:pPr>
      <w:r w:rsidRPr="00B02653">
        <w:rPr>
          <w:rFonts w:eastAsia="新細明體"/>
        </w:rPr>
        <w:t xml:space="preserve">2.2. </w:t>
      </w:r>
      <w:r w:rsidR="00824F28" w:rsidRPr="00B02653">
        <w:rPr>
          <w:rFonts w:eastAsia="新細明體"/>
        </w:rPr>
        <w:t>了</w:t>
      </w:r>
      <w:r w:rsidRPr="00B02653">
        <w:rPr>
          <w:rFonts w:eastAsia="新細明體"/>
        </w:rPr>
        <w:t>解</w:t>
      </w:r>
      <w:r w:rsidR="007C4A46" w:rsidRPr="00B02653">
        <w:rPr>
          <w:rFonts w:eastAsia="新細明體"/>
        </w:rPr>
        <w:t>低收入在職家庭申</w:t>
      </w:r>
      <w:proofErr w:type="gramStart"/>
      <w:r w:rsidR="007C4A46" w:rsidRPr="00B02653">
        <w:rPr>
          <w:rFonts w:eastAsia="新細明體"/>
        </w:rPr>
        <w:t>領</w:t>
      </w:r>
      <w:r w:rsidR="003F62B7" w:rsidRPr="00B02653">
        <w:rPr>
          <w:rFonts w:eastAsia="新細明體"/>
        </w:rPr>
        <w:t>低津</w:t>
      </w:r>
      <w:proofErr w:type="gramEnd"/>
      <w:r w:rsidRPr="00B02653">
        <w:rPr>
          <w:rFonts w:eastAsia="新細明體"/>
        </w:rPr>
        <w:t>的情況與</w:t>
      </w:r>
      <w:r w:rsidR="003F62B7" w:rsidRPr="00B02653">
        <w:rPr>
          <w:rFonts w:eastAsia="新細明體"/>
        </w:rPr>
        <w:t>面對的</w:t>
      </w:r>
      <w:r w:rsidRPr="00B02653">
        <w:rPr>
          <w:rFonts w:eastAsia="新細明體"/>
        </w:rPr>
        <w:t>問題</w:t>
      </w:r>
    </w:p>
    <w:p w:rsidR="006F2941" w:rsidRPr="00B02653" w:rsidRDefault="002205B6" w:rsidP="003F5945">
      <w:pPr>
        <w:spacing w:line="300" w:lineRule="exact"/>
        <w:jc w:val="both"/>
        <w:rPr>
          <w:rFonts w:eastAsia="新細明體"/>
        </w:rPr>
      </w:pPr>
      <w:r w:rsidRPr="00B02653">
        <w:rPr>
          <w:rFonts w:eastAsia="新細明體"/>
        </w:rPr>
        <w:t xml:space="preserve">2.3. </w:t>
      </w:r>
      <w:proofErr w:type="gramStart"/>
      <w:r w:rsidR="00824F28" w:rsidRPr="00B02653">
        <w:rPr>
          <w:rFonts w:eastAsia="新細明體"/>
        </w:rPr>
        <w:t>了</w:t>
      </w:r>
      <w:r w:rsidRPr="00B02653">
        <w:rPr>
          <w:rFonts w:eastAsia="新細明體"/>
        </w:rPr>
        <w:t>解</w:t>
      </w:r>
      <w:r w:rsidR="003F62B7" w:rsidRPr="00B02653">
        <w:rPr>
          <w:rFonts w:eastAsia="新細明體"/>
        </w:rPr>
        <w:t>低津</w:t>
      </w:r>
      <w:r w:rsidRPr="00B02653">
        <w:rPr>
          <w:rFonts w:eastAsia="新細明體"/>
        </w:rPr>
        <w:t>的</w:t>
      </w:r>
      <w:proofErr w:type="gramEnd"/>
      <w:r w:rsidRPr="00B02653">
        <w:rPr>
          <w:rFonts w:eastAsia="新細明體"/>
        </w:rPr>
        <w:t>成效，提出改進意見</w:t>
      </w:r>
    </w:p>
    <w:p w:rsidR="003F62B7" w:rsidRPr="00B02653" w:rsidRDefault="003F62B7" w:rsidP="003F5945">
      <w:pPr>
        <w:spacing w:line="300" w:lineRule="exact"/>
        <w:jc w:val="both"/>
        <w:rPr>
          <w:rFonts w:eastAsia="新細明體"/>
        </w:rPr>
      </w:pPr>
      <w:r w:rsidRPr="00B02653">
        <w:rPr>
          <w:rFonts w:eastAsia="新細明體"/>
        </w:rPr>
        <w:t xml:space="preserve">2.4 </w:t>
      </w:r>
      <w:r w:rsidRPr="00B02653">
        <w:rPr>
          <w:rFonts w:eastAsia="新細明體"/>
        </w:rPr>
        <w:t>探討低收入在職家庭對</w:t>
      </w:r>
      <w:proofErr w:type="gramStart"/>
      <w:r w:rsidRPr="00B02653">
        <w:rPr>
          <w:rFonts w:eastAsia="新細明體"/>
        </w:rPr>
        <w:t>改善低津的</w:t>
      </w:r>
      <w:proofErr w:type="gramEnd"/>
      <w:r w:rsidRPr="00B02653">
        <w:rPr>
          <w:rFonts w:eastAsia="新細明體"/>
        </w:rPr>
        <w:t>意見</w:t>
      </w:r>
    </w:p>
    <w:p w:rsidR="006F2941" w:rsidRPr="00B02653" w:rsidRDefault="006F2941" w:rsidP="003F5945">
      <w:pPr>
        <w:spacing w:line="300" w:lineRule="exact"/>
        <w:jc w:val="both"/>
        <w:rPr>
          <w:rFonts w:eastAsia="新細明體"/>
        </w:rPr>
      </w:pPr>
    </w:p>
    <w:p w:rsidR="006F2941" w:rsidRPr="00B02653" w:rsidRDefault="002205B6" w:rsidP="003F5945">
      <w:pPr>
        <w:spacing w:line="300" w:lineRule="exact"/>
        <w:jc w:val="both"/>
        <w:rPr>
          <w:rFonts w:eastAsia="新細明體"/>
          <w:b/>
        </w:rPr>
      </w:pPr>
      <w:r w:rsidRPr="00B02653">
        <w:rPr>
          <w:rFonts w:eastAsia="新細明體"/>
          <w:b/>
        </w:rPr>
        <w:t xml:space="preserve">3. </w:t>
      </w:r>
      <w:r w:rsidRPr="00B02653">
        <w:rPr>
          <w:rFonts w:eastAsia="新細明體"/>
          <w:b/>
        </w:rPr>
        <w:t>研究方法</w:t>
      </w:r>
    </w:p>
    <w:p w:rsidR="00176E82" w:rsidRPr="00B02653" w:rsidRDefault="00176E82" w:rsidP="003F5945">
      <w:pPr>
        <w:spacing w:line="300" w:lineRule="exact"/>
        <w:jc w:val="both"/>
        <w:rPr>
          <w:rFonts w:eastAsia="新細明體"/>
        </w:rPr>
      </w:pPr>
    </w:p>
    <w:p w:rsidR="006F2941" w:rsidRPr="00B02653" w:rsidRDefault="002205B6" w:rsidP="00172371">
      <w:pPr>
        <w:spacing w:line="300" w:lineRule="exact"/>
        <w:ind w:firstLine="420"/>
        <w:jc w:val="both"/>
        <w:rPr>
          <w:rFonts w:eastAsia="新細明體"/>
        </w:rPr>
      </w:pPr>
      <w:r w:rsidRPr="00B02653">
        <w:rPr>
          <w:rFonts w:eastAsia="新細明體"/>
        </w:rPr>
        <w:t>於</w:t>
      </w:r>
      <w:r w:rsidRPr="00B02653">
        <w:rPr>
          <w:rFonts w:eastAsia="新細明體"/>
        </w:rPr>
        <w:t>2016</w:t>
      </w:r>
      <w:r w:rsidRPr="00B02653">
        <w:rPr>
          <w:rFonts w:eastAsia="新細明體"/>
        </w:rPr>
        <w:t>年</w:t>
      </w:r>
      <w:r w:rsidRPr="00B02653">
        <w:rPr>
          <w:rFonts w:eastAsia="新細明體"/>
        </w:rPr>
        <w:t>11</w:t>
      </w:r>
      <w:r w:rsidRPr="00B02653">
        <w:rPr>
          <w:rFonts w:eastAsia="新細明體"/>
        </w:rPr>
        <w:t>月至</w:t>
      </w:r>
      <w:r w:rsidRPr="00B02653">
        <w:rPr>
          <w:rFonts w:eastAsia="新細明體"/>
        </w:rPr>
        <w:t>12</w:t>
      </w:r>
      <w:r w:rsidRPr="00B02653">
        <w:rPr>
          <w:rFonts w:eastAsia="新細明體"/>
        </w:rPr>
        <w:t>月</w:t>
      </w:r>
      <w:proofErr w:type="gramStart"/>
      <w:r w:rsidRPr="00B02653">
        <w:rPr>
          <w:rFonts w:eastAsia="新細明體"/>
        </w:rPr>
        <w:t>期間，</w:t>
      </w:r>
      <w:proofErr w:type="gramEnd"/>
      <w:r w:rsidRPr="00B02653">
        <w:rPr>
          <w:rFonts w:eastAsia="新細明體"/>
        </w:rPr>
        <w:t>本會先於低收入家庭關注組討論有關問題及設計問卷，之後以隨意形式向本會接觸的低收入家庭進行問卷調查。並以小組討論分析研究結果，同時深入與個別低收入在職家庭訪談，以作個案闡述。</w:t>
      </w:r>
    </w:p>
    <w:p w:rsidR="006F2941" w:rsidRPr="00B02653" w:rsidRDefault="006F2941" w:rsidP="003F5945">
      <w:pPr>
        <w:spacing w:line="300" w:lineRule="exact"/>
        <w:jc w:val="both"/>
        <w:rPr>
          <w:rFonts w:eastAsia="新細明體"/>
        </w:rPr>
      </w:pPr>
    </w:p>
    <w:p w:rsidR="006F2941" w:rsidRPr="00B02653" w:rsidRDefault="002205B6" w:rsidP="003F5945">
      <w:pPr>
        <w:spacing w:line="300" w:lineRule="exact"/>
        <w:jc w:val="both"/>
        <w:rPr>
          <w:rFonts w:eastAsia="新細明體"/>
          <w:b/>
        </w:rPr>
      </w:pPr>
      <w:r w:rsidRPr="00B02653">
        <w:rPr>
          <w:rFonts w:eastAsia="新細明體"/>
          <w:b/>
        </w:rPr>
        <w:t xml:space="preserve">3.1 </w:t>
      </w:r>
      <w:r w:rsidRPr="00B02653">
        <w:rPr>
          <w:rFonts w:eastAsia="新細明體"/>
          <w:b/>
        </w:rPr>
        <w:t>研究對象</w:t>
      </w:r>
    </w:p>
    <w:p w:rsidR="006F2941" w:rsidRPr="00B02653" w:rsidRDefault="002205B6" w:rsidP="003F5945">
      <w:pPr>
        <w:spacing w:line="300" w:lineRule="exact"/>
        <w:ind w:firstLine="420"/>
        <w:jc w:val="both"/>
        <w:rPr>
          <w:rFonts w:eastAsia="新細明體"/>
        </w:rPr>
      </w:pPr>
      <w:r w:rsidRPr="00B02653">
        <w:rPr>
          <w:rFonts w:eastAsia="新細明體"/>
        </w:rPr>
        <w:t>本問卷調查對象爲香港在職低收入家庭，他們的主要特徵包括</w:t>
      </w:r>
      <w:r w:rsidRPr="00B02653">
        <w:rPr>
          <w:rFonts w:eastAsia="新細明體"/>
        </w:rPr>
        <w:t>:</w:t>
      </w:r>
    </w:p>
    <w:p w:rsidR="006F2941" w:rsidRPr="00B02653" w:rsidRDefault="004B3A7D" w:rsidP="003F5945">
      <w:pPr>
        <w:spacing w:line="300" w:lineRule="exact"/>
        <w:jc w:val="both"/>
        <w:rPr>
          <w:rFonts w:eastAsia="新細明體"/>
        </w:rPr>
      </w:pPr>
      <w:r w:rsidRPr="00B02653">
        <w:rPr>
          <w:rFonts w:eastAsia="新細明體"/>
        </w:rPr>
        <w:t>－</w:t>
      </w:r>
      <w:r w:rsidR="002205B6" w:rsidRPr="00B02653">
        <w:rPr>
          <w:rFonts w:eastAsia="新細明體"/>
        </w:rPr>
        <w:t>經濟狀況處於低收入水平</w:t>
      </w:r>
    </w:p>
    <w:p w:rsidR="003F62B7" w:rsidRPr="00B02653" w:rsidRDefault="00D85873" w:rsidP="003F5945">
      <w:pPr>
        <w:spacing w:line="300" w:lineRule="exact"/>
        <w:jc w:val="both"/>
        <w:rPr>
          <w:rFonts w:eastAsia="新細明體"/>
        </w:rPr>
      </w:pPr>
      <w:r w:rsidRPr="00B02653">
        <w:rPr>
          <w:rFonts w:eastAsia="新細明體"/>
        </w:rPr>
        <w:t>低於官方貧窮線：</w:t>
      </w:r>
      <w:r w:rsidR="003F62B7" w:rsidRPr="00B02653">
        <w:rPr>
          <w:rFonts w:eastAsia="新細明體"/>
        </w:rPr>
        <w:t>每月住戶入息</w:t>
      </w:r>
      <w:r w:rsidRPr="00B02653">
        <w:rPr>
          <w:rFonts w:eastAsia="新細明體"/>
        </w:rPr>
        <w:t>低於全港相同人數住戶每月入息中位數的一半</w:t>
      </w:r>
    </w:p>
    <w:p w:rsidR="003F62B7" w:rsidRPr="00B02653" w:rsidRDefault="003F62B7" w:rsidP="003F5945">
      <w:pPr>
        <w:spacing w:line="300" w:lineRule="exact"/>
        <w:jc w:val="both"/>
        <w:rPr>
          <w:rFonts w:eastAsia="新細明體"/>
        </w:rPr>
      </w:pPr>
      <w:r w:rsidRPr="00B02653">
        <w:rPr>
          <w:rFonts w:eastAsia="新細明體"/>
        </w:rPr>
        <w:t>－至少有一位家庭成員工作</w:t>
      </w:r>
    </w:p>
    <w:p w:rsidR="006F2941" w:rsidRPr="00B02653" w:rsidRDefault="00E409BC" w:rsidP="003F5945">
      <w:pPr>
        <w:spacing w:line="300" w:lineRule="exact"/>
        <w:jc w:val="both"/>
        <w:rPr>
          <w:rFonts w:eastAsia="新細明體"/>
        </w:rPr>
      </w:pPr>
      <w:r w:rsidRPr="00B02653">
        <w:rPr>
          <w:rFonts w:eastAsia="新細明體"/>
        </w:rPr>
        <w:t>－二人或以上家庭</w:t>
      </w:r>
    </w:p>
    <w:p w:rsidR="006E0EE1" w:rsidRPr="00B02653" w:rsidRDefault="006E0EE1" w:rsidP="003F5945">
      <w:pPr>
        <w:spacing w:line="300" w:lineRule="exact"/>
        <w:jc w:val="both"/>
        <w:rPr>
          <w:rFonts w:eastAsia="新細明體"/>
        </w:rPr>
      </w:pPr>
    </w:p>
    <w:p w:rsidR="006F2941" w:rsidRPr="00B02653" w:rsidRDefault="002205B6" w:rsidP="003F5945">
      <w:pPr>
        <w:spacing w:line="300" w:lineRule="exact"/>
        <w:jc w:val="both"/>
        <w:rPr>
          <w:rFonts w:eastAsia="新細明體"/>
          <w:b/>
        </w:rPr>
      </w:pPr>
      <w:r w:rsidRPr="00B02653">
        <w:rPr>
          <w:rFonts w:eastAsia="新細明體"/>
          <w:b/>
        </w:rPr>
        <w:t xml:space="preserve">3.2 </w:t>
      </w:r>
      <w:r w:rsidRPr="00B02653">
        <w:rPr>
          <w:rFonts w:eastAsia="新細明體"/>
          <w:b/>
        </w:rPr>
        <w:t>問卷設計</w:t>
      </w:r>
    </w:p>
    <w:p w:rsidR="006F2941" w:rsidRPr="00B02653" w:rsidRDefault="00E409BC" w:rsidP="003F5945">
      <w:pPr>
        <w:spacing w:line="300" w:lineRule="exact"/>
        <w:jc w:val="both"/>
        <w:rPr>
          <w:rFonts w:eastAsia="新細明體"/>
        </w:rPr>
      </w:pPr>
      <w:r w:rsidRPr="00B02653">
        <w:rPr>
          <w:rFonts w:eastAsia="新細明體"/>
        </w:rPr>
        <w:t>是次調查採</w:t>
      </w:r>
      <w:r w:rsidR="002205B6" w:rsidRPr="00B02653">
        <w:rPr>
          <w:rFonts w:eastAsia="新細明體"/>
        </w:rPr>
        <w:t>用結構性問卷</w:t>
      </w:r>
      <w:r w:rsidR="002205B6" w:rsidRPr="00B02653">
        <w:rPr>
          <w:rFonts w:eastAsia="新細明體"/>
        </w:rPr>
        <w:t xml:space="preserve"> (Structured Questionnaire)</w:t>
      </w:r>
      <w:r w:rsidR="002205B6" w:rsidRPr="00B02653">
        <w:rPr>
          <w:rFonts w:eastAsia="新細明體"/>
        </w:rPr>
        <w:t>。問卷分爲三部分，共</w:t>
      </w:r>
      <w:r w:rsidR="002205B6" w:rsidRPr="00B02653">
        <w:rPr>
          <w:rFonts w:eastAsia="新細明體"/>
        </w:rPr>
        <w:t xml:space="preserve"> 45</w:t>
      </w:r>
      <w:r w:rsidR="002205B6" w:rsidRPr="00B02653">
        <w:rPr>
          <w:rFonts w:eastAsia="新細明體"/>
        </w:rPr>
        <w:t>條問題，主要內容如下：</w:t>
      </w:r>
    </w:p>
    <w:p w:rsidR="006F2941" w:rsidRPr="00B02653" w:rsidRDefault="004D0B6B" w:rsidP="003F5945">
      <w:pPr>
        <w:spacing w:line="300" w:lineRule="exact"/>
        <w:jc w:val="both"/>
        <w:rPr>
          <w:rFonts w:eastAsia="新細明體"/>
        </w:rPr>
      </w:pPr>
      <w:r w:rsidRPr="00B02653">
        <w:rPr>
          <w:rFonts w:eastAsia="新細明體"/>
        </w:rPr>
        <w:t>－</w:t>
      </w:r>
      <w:r w:rsidR="002205B6" w:rsidRPr="00B02653">
        <w:rPr>
          <w:rFonts w:eastAsia="新細明體"/>
        </w:rPr>
        <w:t>「低收入在職家庭津貼」的申請情况</w:t>
      </w:r>
    </w:p>
    <w:p w:rsidR="006F2941" w:rsidRPr="00B02653" w:rsidRDefault="004D0B6B" w:rsidP="003F5945">
      <w:pPr>
        <w:spacing w:line="300" w:lineRule="exact"/>
        <w:jc w:val="both"/>
        <w:rPr>
          <w:rFonts w:eastAsia="新細明體"/>
        </w:rPr>
      </w:pPr>
      <w:r w:rsidRPr="00B02653">
        <w:rPr>
          <w:rFonts w:eastAsia="新細明體"/>
        </w:rPr>
        <w:t>－</w:t>
      </w:r>
      <w:r w:rsidR="00172371">
        <w:rPr>
          <w:rFonts w:eastAsia="新細明體" w:hint="eastAsia"/>
        </w:rPr>
        <w:t xml:space="preserve"> </w:t>
      </w:r>
      <w:r w:rsidR="002205B6" w:rsidRPr="00B02653">
        <w:rPr>
          <w:rFonts w:eastAsia="新細明體"/>
        </w:rPr>
        <w:t>對「低收入在職家庭津貼」的意見</w:t>
      </w:r>
    </w:p>
    <w:p w:rsidR="006F2941" w:rsidRPr="00B02653" w:rsidRDefault="004D0B6B" w:rsidP="003F5945">
      <w:pPr>
        <w:spacing w:line="300" w:lineRule="exact"/>
        <w:jc w:val="both"/>
        <w:rPr>
          <w:rFonts w:eastAsia="新細明體"/>
        </w:rPr>
      </w:pPr>
      <w:r w:rsidRPr="00B02653">
        <w:rPr>
          <w:rFonts w:eastAsia="新細明體"/>
        </w:rPr>
        <w:t>－</w:t>
      </w:r>
      <w:r w:rsidR="00172371">
        <w:rPr>
          <w:rFonts w:eastAsia="新細明體" w:hint="eastAsia"/>
        </w:rPr>
        <w:t xml:space="preserve"> </w:t>
      </w:r>
      <w:r w:rsidR="002205B6" w:rsidRPr="00B02653">
        <w:rPr>
          <w:rFonts w:eastAsia="新細明體"/>
        </w:rPr>
        <w:t>被訪者的背景資料</w:t>
      </w:r>
    </w:p>
    <w:p w:rsidR="006F2941" w:rsidRPr="00B02653" w:rsidRDefault="002205B6" w:rsidP="003F5945">
      <w:pPr>
        <w:spacing w:line="300" w:lineRule="exact"/>
        <w:jc w:val="both"/>
        <w:rPr>
          <w:rFonts w:eastAsia="新細明體"/>
          <w:b/>
        </w:rPr>
      </w:pPr>
      <w:r w:rsidRPr="00B02653">
        <w:rPr>
          <w:rFonts w:eastAsia="新細明體"/>
          <w:b/>
        </w:rPr>
        <w:t xml:space="preserve">3.3 </w:t>
      </w:r>
      <w:r w:rsidRPr="00B02653">
        <w:rPr>
          <w:rFonts w:eastAsia="新細明體"/>
          <w:b/>
        </w:rPr>
        <w:t>問卷分析</w:t>
      </w:r>
    </w:p>
    <w:p w:rsidR="006F2941" w:rsidRPr="00B02653" w:rsidRDefault="002205B6" w:rsidP="003F5945">
      <w:pPr>
        <w:spacing w:line="300" w:lineRule="exact"/>
        <w:ind w:firstLine="420"/>
        <w:jc w:val="both"/>
        <w:rPr>
          <w:rFonts w:eastAsia="新細明體"/>
        </w:rPr>
      </w:pPr>
      <w:r w:rsidRPr="00B02653">
        <w:rPr>
          <w:rFonts w:eastAsia="新細明體"/>
        </w:rPr>
        <w:t>所得有效問卷共</w:t>
      </w:r>
      <w:r w:rsidRPr="00B02653">
        <w:rPr>
          <w:rFonts w:eastAsia="新細明體"/>
        </w:rPr>
        <w:t>170</w:t>
      </w:r>
      <w:r w:rsidRPr="00B02653">
        <w:rPr>
          <w:rFonts w:eastAsia="新細明體"/>
        </w:rPr>
        <w:t>份，所有資料以</w:t>
      </w:r>
      <w:r w:rsidRPr="00B02653">
        <w:rPr>
          <w:rFonts w:eastAsia="新細明體"/>
        </w:rPr>
        <w:t>SPSS</w:t>
      </w:r>
      <w:r w:rsidRPr="00B02653">
        <w:rPr>
          <w:rFonts w:eastAsia="新細明體"/>
        </w:rPr>
        <w:t>程式處理有關數據及分析研究。</w:t>
      </w:r>
    </w:p>
    <w:p w:rsidR="006F2941" w:rsidRPr="00B02653" w:rsidRDefault="006F2941" w:rsidP="003F5945">
      <w:pPr>
        <w:spacing w:line="300" w:lineRule="exact"/>
        <w:jc w:val="both"/>
        <w:rPr>
          <w:rFonts w:eastAsia="新細明體"/>
        </w:rPr>
      </w:pPr>
    </w:p>
    <w:p w:rsidR="006F2941" w:rsidRPr="00B02653" w:rsidRDefault="002205B6" w:rsidP="003F5945">
      <w:pPr>
        <w:spacing w:line="300" w:lineRule="exact"/>
        <w:jc w:val="both"/>
        <w:rPr>
          <w:rFonts w:eastAsia="新細明體"/>
          <w:b/>
        </w:rPr>
      </w:pPr>
      <w:r w:rsidRPr="00B02653">
        <w:rPr>
          <w:rFonts w:eastAsia="新細明體"/>
          <w:b/>
        </w:rPr>
        <w:lastRenderedPageBreak/>
        <w:t xml:space="preserve">3.4 </w:t>
      </w:r>
      <w:r w:rsidRPr="00B02653">
        <w:rPr>
          <w:rFonts w:eastAsia="新細明體"/>
          <w:b/>
        </w:rPr>
        <w:t>調查局限</w:t>
      </w:r>
    </w:p>
    <w:p w:rsidR="006F2941" w:rsidRPr="00B02653" w:rsidRDefault="002205B6" w:rsidP="00172371">
      <w:pPr>
        <w:spacing w:line="300" w:lineRule="exact"/>
        <w:ind w:firstLine="420"/>
        <w:jc w:val="both"/>
        <w:rPr>
          <w:rFonts w:eastAsia="新細明體"/>
        </w:rPr>
      </w:pPr>
      <w:r w:rsidRPr="00B02653">
        <w:rPr>
          <w:rFonts w:eastAsia="新細明體"/>
        </w:rPr>
        <w:t>由於沒有所有申請「低收入在職家庭津貼」的家庭名單，所以問卷調查未能以隨機抽樣形式進行，所以訪問對象只局限</w:t>
      </w:r>
      <w:proofErr w:type="gramStart"/>
      <w:r w:rsidRPr="00B02653">
        <w:rPr>
          <w:rFonts w:eastAsia="新細明體"/>
        </w:rPr>
        <w:t>于</w:t>
      </w:r>
      <w:proofErr w:type="gramEnd"/>
      <w:r w:rsidRPr="00B02653">
        <w:rPr>
          <w:rFonts w:eastAsia="新細明體"/>
        </w:rPr>
        <w:t>一些本會所接觸的基層家庭，大多</w:t>
      </w:r>
      <w:r w:rsidR="00E409BC" w:rsidRPr="00B02653">
        <w:rPr>
          <w:rFonts w:eastAsia="新細明體"/>
        </w:rPr>
        <w:t>居住在</w:t>
      </w:r>
      <w:proofErr w:type="gramStart"/>
      <w:r w:rsidR="00E409BC" w:rsidRPr="00B02653">
        <w:rPr>
          <w:rFonts w:eastAsia="新細明體"/>
        </w:rPr>
        <w:t>深水步區</w:t>
      </w:r>
      <w:proofErr w:type="gramEnd"/>
      <w:r w:rsidR="00E409BC" w:rsidRPr="00B02653">
        <w:rPr>
          <w:rFonts w:eastAsia="新細明體"/>
        </w:rPr>
        <w:t>。但調查過程中，以較深入的訪問形式，希望更全面地了</w:t>
      </w:r>
      <w:r w:rsidRPr="00B02653">
        <w:rPr>
          <w:rFonts w:eastAsia="新細明體"/>
        </w:rPr>
        <w:t>解受訪者的整體狀况。</w:t>
      </w:r>
    </w:p>
    <w:p w:rsidR="00172371" w:rsidRDefault="00172371" w:rsidP="003F5945">
      <w:pPr>
        <w:spacing w:line="300" w:lineRule="exact"/>
        <w:jc w:val="both"/>
        <w:rPr>
          <w:rFonts w:eastAsia="新細明體"/>
          <w:b/>
        </w:rPr>
      </w:pPr>
    </w:p>
    <w:p w:rsidR="006F2941" w:rsidRPr="00B02653" w:rsidRDefault="002205B6" w:rsidP="003F5945">
      <w:pPr>
        <w:spacing w:line="300" w:lineRule="exact"/>
        <w:jc w:val="both"/>
        <w:rPr>
          <w:rFonts w:eastAsia="新細明體"/>
          <w:b/>
        </w:rPr>
      </w:pPr>
      <w:r w:rsidRPr="00B02653">
        <w:rPr>
          <w:rFonts w:eastAsia="新細明體"/>
          <w:b/>
        </w:rPr>
        <w:t xml:space="preserve">4. </w:t>
      </w:r>
      <w:r w:rsidRPr="00B02653">
        <w:rPr>
          <w:rFonts w:eastAsia="新細明體"/>
          <w:b/>
        </w:rPr>
        <w:t>調查結果</w:t>
      </w:r>
    </w:p>
    <w:p w:rsidR="006E0EE1" w:rsidRPr="00B02653" w:rsidRDefault="006E0EE1" w:rsidP="003F5945">
      <w:pPr>
        <w:spacing w:line="300" w:lineRule="exact"/>
        <w:jc w:val="both"/>
        <w:rPr>
          <w:rFonts w:eastAsia="新細明體"/>
        </w:rPr>
      </w:pPr>
    </w:p>
    <w:p w:rsidR="006F2941" w:rsidRPr="00B02653" w:rsidRDefault="002205B6" w:rsidP="003F5945">
      <w:pPr>
        <w:spacing w:line="300" w:lineRule="exact"/>
        <w:jc w:val="both"/>
        <w:rPr>
          <w:rFonts w:eastAsia="新細明體"/>
          <w:b/>
        </w:rPr>
      </w:pPr>
      <w:r w:rsidRPr="00B02653">
        <w:rPr>
          <w:rFonts w:eastAsia="新細明體"/>
          <w:b/>
        </w:rPr>
        <w:t xml:space="preserve">4.1 </w:t>
      </w:r>
      <w:r w:rsidRPr="00B02653">
        <w:rPr>
          <w:rFonts w:eastAsia="新細明體"/>
          <w:b/>
        </w:rPr>
        <w:t>受訪者背景資料</w:t>
      </w:r>
    </w:p>
    <w:p w:rsidR="00625197" w:rsidRPr="00B02653" w:rsidRDefault="00625197" w:rsidP="003F5945">
      <w:pPr>
        <w:spacing w:line="300" w:lineRule="exact"/>
        <w:jc w:val="both"/>
        <w:rPr>
          <w:rFonts w:eastAsia="新細明體"/>
          <w:b/>
        </w:rPr>
      </w:pPr>
    </w:p>
    <w:p w:rsidR="006F2941" w:rsidRPr="00B02653" w:rsidRDefault="002205B6" w:rsidP="003F5945">
      <w:pPr>
        <w:spacing w:line="300" w:lineRule="exact"/>
        <w:ind w:firstLine="420"/>
        <w:jc w:val="both"/>
        <w:rPr>
          <w:rFonts w:eastAsia="新細明體"/>
        </w:rPr>
      </w:pPr>
      <w:r w:rsidRPr="00B02653">
        <w:rPr>
          <w:rFonts w:eastAsia="新細明體"/>
        </w:rPr>
        <w:t>是次調查總共訪問了</w:t>
      </w:r>
      <w:r w:rsidRPr="00B02653">
        <w:rPr>
          <w:rFonts w:eastAsia="新細明體"/>
        </w:rPr>
        <w:t>170</w:t>
      </w:r>
      <w:r w:rsidRPr="00B02653">
        <w:rPr>
          <w:rFonts w:eastAsia="新細明體"/>
        </w:rPr>
        <w:t>名低收入在職家庭成員，</w:t>
      </w:r>
      <w:r w:rsidRPr="00B02653">
        <w:rPr>
          <w:rFonts w:eastAsia="新細明體"/>
        </w:rPr>
        <w:t>62.4%</w:t>
      </w:r>
      <w:r w:rsidRPr="00B02653">
        <w:rPr>
          <w:rFonts w:eastAsia="新細明體"/>
        </w:rPr>
        <w:t>受訪者居住於九龍西或</w:t>
      </w:r>
      <w:r w:rsidR="00D85873" w:rsidRPr="00B02653">
        <w:rPr>
          <w:rFonts w:eastAsia="新細明體"/>
        </w:rPr>
        <w:t>深水埗區。受訪者平均</w:t>
      </w:r>
      <w:r w:rsidRPr="00B02653">
        <w:rPr>
          <w:rFonts w:eastAsia="新細明體"/>
        </w:rPr>
        <w:t>爲</w:t>
      </w:r>
      <w:r w:rsidRPr="00B02653">
        <w:rPr>
          <w:rFonts w:eastAsia="新細明體"/>
        </w:rPr>
        <w:t>40.2</w:t>
      </w:r>
      <w:r w:rsidRPr="00B02653">
        <w:rPr>
          <w:rFonts w:eastAsia="新細明體"/>
        </w:rPr>
        <w:t>歲（表</w:t>
      </w:r>
      <w:r w:rsidRPr="00B02653">
        <w:rPr>
          <w:rFonts w:eastAsia="新細明體"/>
        </w:rPr>
        <w:t>1</w:t>
      </w:r>
      <w:r w:rsidRPr="00B02653">
        <w:rPr>
          <w:rFonts w:eastAsia="新細明體"/>
        </w:rPr>
        <w:t>），</w:t>
      </w:r>
      <w:r w:rsidRPr="00B02653">
        <w:rPr>
          <w:rFonts w:eastAsia="新細明體"/>
        </w:rPr>
        <w:t>56.3%</w:t>
      </w:r>
      <w:r w:rsidR="00D85873" w:rsidRPr="00B02653">
        <w:rPr>
          <w:rFonts w:eastAsia="新細明體"/>
        </w:rPr>
        <w:t>接受過初中學歷的教育，其餘</w:t>
      </w:r>
      <w:r w:rsidRPr="00B02653">
        <w:rPr>
          <w:rFonts w:eastAsia="新細明體"/>
        </w:rPr>
        <w:t>爲高中（</w:t>
      </w:r>
      <w:r w:rsidRPr="00B02653">
        <w:rPr>
          <w:rFonts w:eastAsia="新細明體"/>
        </w:rPr>
        <w:t>21.2%</w:t>
      </w:r>
      <w:r w:rsidRPr="00B02653">
        <w:rPr>
          <w:rFonts w:eastAsia="新細明體"/>
        </w:rPr>
        <w:t>）或小學學歷（</w:t>
      </w:r>
      <w:r w:rsidRPr="00B02653">
        <w:rPr>
          <w:rFonts w:eastAsia="新細明體"/>
        </w:rPr>
        <w:t>14.7%</w:t>
      </w:r>
      <w:r w:rsidRPr="00B02653">
        <w:rPr>
          <w:rFonts w:eastAsia="新細明體"/>
        </w:rPr>
        <w:t>）（表</w:t>
      </w:r>
      <w:r w:rsidRPr="00B02653">
        <w:rPr>
          <w:rFonts w:eastAsia="新細明體"/>
        </w:rPr>
        <w:t>2</w:t>
      </w:r>
      <w:r w:rsidRPr="00B02653">
        <w:rPr>
          <w:rFonts w:eastAsia="新細明體"/>
        </w:rPr>
        <w:t>）。</w:t>
      </w:r>
    </w:p>
    <w:p w:rsidR="006F2941" w:rsidRPr="00B02653" w:rsidRDefault="006F2941" w:rsidP="003F5945">
      <w:pPr>
        <w:spacing w:line="300" w:lineRule="exact"/>
        <w:jc w:val="both"/>
        <w:rPr>
          <w:rFonts w:eastAsia="新細明體"/>
        </w:rPr>
      </w:pPr>
    </w:p>
    <w:p w:rsidR="00172371" w:rsidRDefault="002205B6" w:rsidP="003F5945">
      <w:pPr>
        <w:spacing w:line="300" w:lineRule="exact"/>
        <w:ind w:firstLine="420"/>
        <w:jc w:val="both"/>
        <w:rPr>
          <w:rFonts w:eastAsia="新細明體"/>
        </w:rPr>
      </w:pPr>
      <w:r w:rsidRPr="00B02653">
        <w:rPr>
          <w:rFonts w:eastAsia="新細明體"/>
        </w:rPr>
        <w:t>八成受訪者婚姻狀況爲已婚（表</w:t>
      </w:r>
      <w:r w:rsidRPr="00B02653">
        <w:rPr>
          <w:rFonts w:eastAsia="新細明體"/>
        </w:rPr>
        <w:t>3</w:t>
      </w:r>
      <w:r w:rsidRPr="00B02653">
        <w:rPr>
          <w:rFonts w:eastAsia="新細明體"/>
        </w:rPr>
        <w:t>），家庭一半的家庭人數</w:t>
      </w:r>
      <w:r w:rsidRPr="00B02653">
        <w:rPr>
          <w:rFonts w:eastAsia="新細明體"/>
        </w:rPr>
        <w:t>4</w:t>
      </w:r>
      <w:r w:rsidRPr="00B02653">
        <w:rPr>
          <w:rFonts w:eastAsia="新細明體"/>
        </w:rPr>
        <w:t>人家庭（</w:t>
      </w:r>
      <w:r w:rsidRPr="00B02653">
        <w:rPr>
          <w:rFonts w:eastAsia="新細明體"/>
        </w:rPr>
        <w:t>46.6%</w:t>
      </w:r>
      <w:r w:rsidRPr="00B02653">
        <w:rPr>
          <w:rFonts w:eastAsia="新細明體"/>
        </w:rPr>
        <w:t>），其次是</w:t>
      </w:r>
      <w:r w:rsidRPr="00B02653">
        <w:rPr>
          <w:rFonts w:eastAsia="新細明體"/>
        </w:rPr>
        <w:t>3</w:t>
      </w:r>
      <w:r w:rsidRPr="00B02653">
        <w:rPr>
          <w:rFonts w:eastAsia="新細明體"/>
        </w:rPr>
        <w:t>人（</w:t>
      </w:r>
      <w:r w:rsidRPr="00B02653">
        <w:rPr>
          <w:rFonts w:eastAsia="新細明體"/>
        </w:rPr>
        <w:t>20.9%</w:t>
      </w:r>
      <w:r w:rsidRPr="00B02653">
        <w:rPr>
          <w:rFonts w:eastAsia="新細明體"/>
        </w:rPr>
        <w:t>）與</w:t>
      </w:r>
      <w:r w:rsidRPr="00B02653">
        <w:rPr>
          <w:rFonts w:eastAsia="新細明體"/>
        </w:rPr>
        <w:t>2</w:t>
      </w:r>
      <w:r w:rsidRPr="00B02653">
        <w:rPr>
          <w:rFonts w:eastAsia="新細明體"/>
        </w:rPr>
        <w:t>人（</w:t>
      </w:r>
      <w:r w:rsidRPr="00B02653">
        <w:rPr>
          <w:rFonts w:eastAsia="新細明體"/>
        </w:rPr>
        <w:t>14.1%</w:t>
      </w:r>
      <w:r w:rsidRPr="00B02653">
        <w:rPr>
          <w:rFonts w:eastAsia="新細明體"/>
        </w:rPr>
        <w:t>）家庭，受訪者的家庭人數平均爲</w:t>
      </w:r>
      <w:r w:rsidRPr="00B02653">
        <w:rPr>
          <w:rFonts w:eastAsia="新細明體"/>
        </w:rPr>
        <w:t>3.75</w:t>
      </w:r>
      <w:r w:rsidRPr="00B02653">
        <w:rPr>
          <w:rFonts w:eastAsia="新細明體"/>
        </w:rPr>
        <w:t>人，中位數為</w:t>
      </w:r>
      <w:r w:rsidRPr="00B02653">
        <w:rPr>
          <w:rFonts w:eastAsia="新細明體"/>
        </w:rPr>
        <w:t>4</w:t>
      </w:r>
      <w:r w:rsidRPr="00B02653">
        <w:rPr>
          <w:rFonts w:eastAsia="新細明體"/>
        </w:rPr>
        <w:t>人（表</w:t>
      </w:r>
      <w:r w:rsidRPr="00B02653">
        <w:rPr>
          <w:rFonts w:eastAsia="新細明體"/>
        </w:rPr>
        <w:t>4</w:t>
      </w:r>
      <w:r w:rsidRPr="00B02653">
        <w:rPr>
          <w:rFonts w:eastAsia="新細明體"/>
        </w:rPr>
        <w:t>）。</w:t>
      </w:r>
    </w:p>
    <w:p w:rsidR="00172371" w:rsidRDefault="00172371" w:rsidP="003F5945">
      <w:pPr>
        <w:spacing w:line="300" w:lineRule="exact"/>
        <w:ind w:firstLine="420"/>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21</w:t>
      </w:r>
      <w:r w:rsidRPr="00B02653">
        <w:rPr>
          <w:rFonts w:eastAsia="新細明體"/>
        </w:rPr>
        <w:t>歲以下接受全日制教育（專上除外）的子女方面，近一半（</w:t>
      </w:r>
      <w:r w:rsidRPr="00B02653">
        <w:rPr>
          <w:rFonts w:eastAsia="新細明體"/>
        </w:rPr>
        <w:t>45.7%</w:t>
      </w:r>
      <w:r w:rsidRPr="00B02653">
        <w:rPr>
          <w:rFonts w:eastAsia="新細明體"/>
        </w:rPr>
        <w:t>）的家庭需撫育</w:t>
      </w:r>
      <w:r w:rsidRPr="00B02653">
        <w:rPr>
          <w:rFonts w:eastAsia="新細明體"/>
        </w:rPr>
        <w:t>2</w:t>
      </w:r>
      <w:r w:rsidR="00D85873" w:rsidRPr="00B02653">
        <w:rPr>
          <w:rFonts w:eastAsia="新細明體"/>
        </w:rPr>
        <w:t>名</w:t>
      </w:r>
      <w:r w:rsidRPr="00B02653">
        <w:rPr>
          <w:rFonts w:eastAsia="新細明體"/>
        </w:rPr>
        <w:t>子女，</w:t>
      </w:r>
      <w:r w:rsidRPr="00B02653">
        <w:rPr>
          <w:rFonts w:eastAsia="新細明體"/>
        </w:rPr>
        <w:t>32.7 %</w:t>
      </w:r>
      <w:r w:rsidRPr="00B02653">
        <w:rPr>
          <w:rFonts w:eastAsia="新細明體"/>
        </w:rPr>
        <w:t>的家庭撫育</w:t>
      </w:r>
      <w:r w:rsidRPr="00B02653">
        <w:rPr>
          <w:rFonts w:eastAsia="新細明體"/>
        </w:rPr>
        <w:t>1</w:t>
      </w:r>
      <w:r w:rsidR="00D85873" w:rsidRPr="00B02653">
        <w:rPr>
          <w:rFonts w:eastAsia="新細明體"/>
        </w:rPr>
        <w:t>名</w:t>
      </w:r>
      <w:r w:rsidRPr="00B02653">
        <w:rPr>
          <w:rFonts w:eastAsia="新細明體"/>
        </w:rPr>
        <w:t>子女，</w:t>
      </w:r>
      <w:r w:rsidRPr="00B02653">
        <w:rPr>
          <w:rFonts w:eastAsia="新細明體"/>
        </w:rPr>
        <w:t>10.6%</w:t>
      </w:r>
      <w:r w:rsidRPr="00B02653">
        <w:rPr>
          <w:rFonts w:eastAsia="新細明體"/>
        </w:rPr>
        <w:t>的</w:t>
      </w:r>
      <w:proofErr w:type="gramStart"/>
      <w:r w:rsidRPr="00B02653">
        <w:rPr>
          <w:rFonts w:eastAsia="新細明體"/>
        </w:rPr>
        <w:t>家庭扶育</w:t>
      </w:r>
      <w:r w:rsidRPr="00B02653">
        <w:rPr>
          <w:rFonts w:eastAsia="新細明體"/>
        </w:rPr>
        <w:t>3</w:t>
      </w:r>
      <w:r w:rsidR="00D85873" w:rsidRPr="00B02653">
        <w:rPr>
          <w:rFonts w:eastAsia="新細明體"/>
        </w:rPr>
        <w:t>名</w:t>
      </w:r>
      <w:proofErr w:type="gramEnd"/>
      <w:r w:rsidRPr="00B02653">
        <w:rPr>
          <w:rFonts w:eastAsia="新細明體"/>
        </w:rPr>
        <w:t>，少部分家庭則沒有子女（</w:t>
      </w:r>
      <w:r w:rsidRPr="00B02653">
        <w:rPr>
          <w:rFonts w:eastAsia="新細明體"/>
        </w:rPr>
        <w:t>8.2%</w:t>
      </w:r>
      <w:r w:rsidRPr="00B02653">
        <w:rPr>
          <w:rFonts w:eastAsia="新細明體"/>
        </w:rPr>
        <w:t>），中位數為</w:t>
      </w:r>
      <w:r w:rsidRPr="00B02653">
        <w:rPr>
          <w:rFonts w:eastAsia="新細明體"/>
        </w:rPr>
        <w:t>2</w:t>
      </w:r>
      <w:r w:rsidR="00D85873" w:rsidRPr="00B02653">
        <w:rPr>
          <w:rFonts w:eastAsia="新細明體"/>
        </w:rPr>
        <w:t>名</w:t>
      </w:r>
      <w:r w:rsidRPr="00B02653">
        <w:rPr>
          <w:rFonts w:eastAsia="新細明體"/>
        </w:rPr>
        <w:t>子女。</w:t>
      </w:r>
      <w:r w:rsidRPr="00B02653">
        <w:rPr>
          <w:rFonts w:eastAsia="新細明體"/>
        </w:rPr>
        <w:t>5.6%</w:t>
      </w:r>
      <w:r w:rsidRPr="00B02653">
        <w:rPr>
          <w:rFonts w:eastAsia="新細明體"/>
        </w:rPr>
        <w:t>的受訪者家庭育有</w:t>
      </w:r>
      <w:r w:rsidRPr="00B02653">
        <w:rPr>
          <w:rFonts w:eastAsia="新細明體"/>
        </w:rPr>
        <w:t>1</w:t>
      </w:r>
      <w:r w:rsidR="00D85873" w:rsidRPr="00B02653">
        <w:rPr>
          <w:rFonts w:eastAsia="新細明體"/>
        </w:rPr>
        <w:t>名</w:t>
      </w:r>
      <w:r w:rsidRPr="00B02653">
        <w:rPr>
          <w:rFonts w:eastAsia="新細明體"/>
        </w:rPr>
        <w:t>子女正在接受專上全日制教育（表</w:t>
      </w:r>
      <w:r w:rsidRPr="00B02653">
        <w:rPr>
          <w:rFonts w:eastAsia="新細明體"/>
        </w:rPr>
        <w:t>5</w:t>
      </w:r>
      <w:r w:rsidRPr="00B02653">
        <w:rPr>
          <w:rFonts w:eastAsia="新細明體"/>
        </w:rPr>
        <w:t>）。大部分受訪家庭都需要負擔子女教育。</w:t>
      </w:r>
    </w:p>
    <w:p w:rsidR="006F2941" w:rsidRPr="00B02653" w:rsidRDefault="006F2941"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在受訪家庭中，四成多的家庭（</w:t>
      </w:r>
      <w:r w:rsidRPr="00B02653">
        <w:rPr>
          <w:rFonts w:eastAsia="新細明體"/>
        </w:rPr>
        <w:t>43.8%</w:t>
      </w:r>
      <w:r w:rsidRPr="00B02653">
        <w:rPr>
          <w:rFonts w:eastAsia="新細明體"/>
        </w:rPr>
        <w:t>）的子女年齡</w:t>
      </w:r>
      <w:proofErr w:type="gramStart"/>
      <w:r w:rsidRPr="00B02653">
        <w:rPr>
          <w:rFonts w:eastAsia="新細明體"/>
        </w:rPr>
        <w:t>介</w:t>
      </w:r>
      <w:proofErr w:type="gramEnd"/>
      <w:r w:rsidRPr="00B02653">
        <w:rPr>
          <w:rFonts w:eastAsia="新細明體"/>
        </w:rPr>
        <w:t>乎</w:t>
      </w:r>
      <w:r w:rsidRPr="00B02653">
        <w:rPr>
          <w:rFonts w:eastAsia="新細明體"/>
        </w:rPr>
        <w:t>6</w:t>
      </w:r>
      <w:r w:rsidRPr="00B02653">
        <w:rPr>
          <w:rFonts w:eastAsia="新細明體"/>
        </w:rPr>
        <w:t>歲至</w:t>
      </w:r>
      <w:r w:rsidRPr="00B02653">
        <w:rPr>
          <w:rFonts w:eastAsia="新細明體"/>
        </w:rPr>
        <w:t>12</w:t>
      </w:r>
      <w:r w:rsidRPr="00B02653">
        <w:rPr>
          <w:rFonts w:eastAsia="新細明體"/>
        </w:rPr>
        <w:t>歲</w:t>
      </w:r>
      <w:proofErr w:type="gramStart"/>
      <w:r w:rsidRPr="00B02653">
        <w:rPr>
          <w:rFonts w:eastAsia="新細明體"/>
        </w:rPr>
        <w:t>之間，</w:t>
      </w:r>
      <w:proofErr w:type="gramEnd"/>
      <w:r w:rsidRPr="00B02653">
        <w:rPr>
          <w:rFonts w:eastAsia="新細明體"/>
        </w:rPr>
        <w:t>正在讀小學；另有兩成（</w:t>
      </w:r>
      <w:r w:rsidRPr="00B02653">
        <w:rPr>
          <w:rFonts w:eastAsia="新細明體"/>
        </w:rPr>
        <w:t>20%</w:t>
      </w:r>
      <w:r w:rsidRPr="00B02653">
        <w:rPr>
          <w:rFonts w:eastAsia="新細明體"/>
        </w:rPr>
        <w:t>）的家庭子女</w:t>
      </w:r>
      <w:proofErr w:type="gramStart"/>
      <w:r w:rsidRPr="00B02653">
        <w:rPr>
          <w:rFonts w:eastAsia="新細明體"/>
        </w:rPr>
        <w:t>介</w:t>
      </w:r>
      <w:proofErr w:type="gramEnd"/>
      <w:r w:rsidRPr="00B02653">
        <w:rPr>
          <w:rFonts w:eastAsia="新細明體"/>
        </w:rPr>
        <w:t>乎</w:t>
      </w:r>
      <w:r w:rsidRPr="00B02653">
        <w:rPr>
          <w:rFonts w:eastAsia="新細明體"/>
        </w:rPr>
        <w:t>3</w:t>
      </w:r>
      <w:r w:rsidRPr="00B02653">
        <w:rPr>
          <w:rFonts w:eastAsia="新細明體"/>
        </w:rPr>
        <w:t>歲至</w:t>
      </w:r>
      <w:r w:rsidRPr="00B02653">
        <w:rPr>
          <w:rFonts w:eastAsia="新細明體"/>
        </w:rPr>
        <w:t>6</w:t>
      </w:r>
      <w:r w:rsidRPr="00B02653">
        <w:rPr>
          <w:rFonts w:eastAsia="新細明體"/>
        </w:rPr>
        <w:t>歲</w:t>
      </w:r>
      <w:proofErr w:type="gramStart"/>
      <w:r w:rsidRPr="00B02653">
        <w:rPr>
          <w:rFonts w:eastAsia="新細明體"/>
        </w:rPr>
        <w:t>之間，</w:t>
      </w:r>
      <w:proofErr w:type="gramEnd"/>
      <w:r w:rsidRPr="00B02653">
        <w:rPr>
          <w:rFonts w:eastAsia="新細明體"/>
        </w:rPr>
        <w:t>正在讀幼稚園；兒童平均年齡為</w:t>
      </w:r>
      <w:r w:rsidRPr="00B02653">
        <w:rPr>
          <w:rFonts w:eastAsia="新細明體"/>
        </w:rPr>
        <w:t>5.7</w:t>
      </w:r>
      <w:r w:rsidRPr="00B02653">
        <w:rPr>
          <w:rFonts w:eastAsia="新細明體"/>
        </w:rPr>
        <w:t>歲，中位數為</w:t>
      </w:r>
      <w:r w:rsidRPr="00B02653">
        <w:rPr>
          <w:rFonts w:eastAsia="新細明體"/>
        </w:rPr>
        <w:t>8</w:t>
      </w:r>
      <w:r w:rsidRPr="00B02653">
        <w:rPr>
          <w:rFonts w:eastAsia="新細明體"/>
        </w:rPr>
        <w:t>歲（表</w:t>
      </w:r>
      <w:r w:rsidRPr="00B02653">
        <w:rPr>
          <w:rFonts w:eastAsia="新細明體"/>
        </w:rPr>
        <w:t>6</w:t>
      </w:r>
      <w:r w:rsidRPr="00B02653">
        <w:rPr>
          <w:rFonts w:eastAsia="新細明體"/>
        </w:rPr>
        <w:t>）。超過六成的家庭需要照顧年少子女。</w:t>
      </w:r>
    </w:p>
    <w:p w:rsidR="006F2941" w:rsidRPr="00B02653" w:rsidRDefault="006F2941"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六成受訪者（</w:t>
      </w:r>
      <w:r w:rsidRPr="00B02653">
        <w:rPr>
          <w:rFonts w:eastAsia="新細明體"/>
        </w:rPr>
        <w:t>60.6%</w:t>
      </w:r>
      <w:r w:rsidRPr="00B02653">
        <w:rPr>
          <w:rFonts w:eastAsia="新細明體"/>
        </w:rPr>
        <w:t>）爲家庭主婦，近一成受訪者是清潔工，剩餘受訪者從事其他行業，如飲食業（</w:t>
      </w:r>
      <w:r w:rsidRPr="00B02653">
        <w:rPr>
          <w:rFonts w:eastAsia="新細明體"/>
        </w:rPr>
        <w:t>5.6%</w:t>
      </w:r>
      <w:r w:rsidRPr="00B02653">
        <w:rPr>
          <w:rFonts w:eastAsia="新細明體"/>
        </w:rPr>
        <w:t>）、建築業（</w:t>
      </w:r>
      <w:r w:rsidRPr="00B02653">
        <w:rPr>
          <w:rFonts w:eastAsia="新細明體"/>
        </w:rPr>
        <w:t>4.9%</w:t>
      </w:r>
      <w:r w:rsidRPr="00B02653">
        <w:rPr>
          <w:rFonts w:eastAsia="新細明體"/>
        </w:rPr>
        <w:t>）等（表</w:t>
      </w:r>
      <w:r w:rsidRPr="00B02653">
        <w:rPr>
          <w:rFonts w:eastAsia="新細明體"/>
        </w:rPr>
        <w:t>7</w:t>
      </w:r>
      <w:r w:rsidRPr="00B02653">
        <w:rPr>
          <w:rFonts w:eastAsia="新細明體"/>
        </w:rPr>
        <w:t>）。</w:t>
      </w:r>
    </w:p>
    <w:p w:rsidR="006F2941" w:rsidRPr="00B02653" w:rsidRDefault="006F2941"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工作的受訪者中，四成（</w:t>
      </w:r>
      <w:r w:rsidRPr="00B02653">
        <w:rPr>
          <w:rFonts w:eastAsia="新細明體"/>
        </w:rPr>
        <w:t>43.1%</w:t>
      </w:r>
      <w:r w:rsidR="00D85873" w:rsidRPr="00B02653">
        <w:rPr>
          <w:rFonts w:eastAsia="新細明體"/>
        </w:rPr>
        <w:t>）是固定全職，三成從事</w:t>
      </w:r>
      <w:r w:rsidRPr="00B02653">
        <w:rPr>
          <w:rFonts w:eastAsia="新細明體"/>
        </w:rPr>
        <w:t>散工（</w:t>
      </w:r>
      <w:r w:rsidRPr="00B02653">
        <w:rPr>
          <w:rFonts w:eastAsia="新細明體"/>
        </w:rPr>
        <w:t>33.3%</w:t>
      </w:r>
      <w:r w:rsidR="00D85873" w:rsidRPr="00B02653">
        <w:rPr>
          <w:rFonts w:eastAsia="新細明體"/>
        </w:rPr>
        <w:t>），兩成從事</w:t>
      </w:r>
      <w:r w:rsidRPr="00B02653">
        <w:rPr>
          <w:rFonts w:eastAsia="新細明體"/>
        </w:rPr>
        <w:t>兼職</w:t>
      </w:r>
      <w:r w:rsidR="00D85873" w:rsidRPr="00B02653">
        <w:rPr>
          <w:rFonts w:eastAsia="新細明體"/>
        </w:rPr>
        <w:t>工作</w:t>
      </w:r>
      <w:r w:rsidRPr="00B02653">
        <w:rPr>
          <w:rFonts w:eastAsia="新細明體"/>
        </w:rPr>
        <w:t>（</w:t>
      </w:r>
      <w:r w:rsidRPr="00B02653">
        <w:rPr>
          <w:rFonts w:eastAsia="新細明體"/>
        </w:rPr>
        <w:t>21.6%</w:t>
      </w:r>
      <w:r w:rsidRPr="00B02653">
        <w:rPr>
          <w:rFonts w:eastAsia="新細明體"/>
        </w:rPr>
        <w:t>）（表</w:t>
      </w:r>
      <w:r w:rsidRPr="00B02653">
        <w:rPr>
          <w:rFonts w:eastAsia="新細明體"/>
        </w:rPr>
        <w:t>8</w:t>
      </w:r>
      <w:r w:rsidRPr="00B02653">
        <w:rPr>
          <w:rFonts w:eastAsia="新細明體"/>
        </w:rPr>
        <w:t>）；五成工作的受訪者（</w:t>
      </w:r>
      <w:r w:rsidRPr="00B02653">
        <w:rPr>
          <w:rFonts w:eastAsia="新細明體"/>
        </w:rPr>
        <w:t>52.1%</w:t>
      </w:r>
      <w:r w:rsidRPr="00B02653">
        <w:rPr>
          <w:rFonts w:eastAsia="新細明體"/>
        </w:rPr>
        <w:t>）領取月薪，三成（</w:t>
      </w:r>
      <w:r w:rsidRPr="00B02653">
        <w:rPr>
          <w:rFonts w:eastAsia="新細明體"/>
        </w:rPr>
        <w:t>27.1%</w:t>
      </w:r>
      <w:r w:rsidRPr="00B02653">
        <w:rPr>
          <w:rFonts w:eastAsia="新細明體"/>
        </w:rPr>
        <w:t>）領取日薪，兩成（</w:t>
      </w:r>
      <w:r w:rsidRPr="00B02653">
        <w:rPr>
          <w:rFonts w:eastAsia="新細明體"/>
        </w:rPr>
        <w:t>20.8%</w:t>
      </w:r>
      <w:r w:rsidRPr="00B02653">
        <w:rPr>
          <w:rFonts w:eastAsia="新細明體"/>
        </w:rPr>
        <w:t>）領取時薪（表</w:t>
      </w:r>
      <w:r w:rsidRPr="00B02653">
        <w:rPr>
          <w:rFonts w:eastAsia="新細明體"/>
        </w:rPr>
        <w:t>9</w:t>
      </w:r>
      <w:r w:rsidRPr="00B02653">
        <w:rPr>
          <w:rFonts w:eastAsia="新細明體"/>
        </w:rPr>
        <w:t>）</w:t>
      </w:r>
      <w:r w:rsidR="009100BE" w:rsidRPr="00B02653">
        <w:rPr>
          <w:rFonts w:eastAsia="新細明體"/>
        </w:rPr>
        <w:t>。</w:t>
      </w:r>
      <w:r w:rsidRPr="00B02653">
        <w:rPr>
          <w:rFonts w:eastAsia="新細明體"/>
        </w:rPr>
        <w:t>近六成（</w:t>
      </w:r>
      <w:r w:rsidRPr="00B02653">
        <w:rPr>
          <w:rFonts w:eastAsia="新細明體"/>
        </w:rPr>
        <w:t>57.7%</w:t>
      </w:r>
      <w:r w:rsidRPr="00B02653">
        <w:rPr>
          <w:rFonts w:eastAsia="新細明體"/>
        </w:rPr>
        <w:t>）每月工時多於</w:t>
      </w:r>
      <w:r w:rsidRPr="00B02653">
        <w:rPr>
          <w:rFonts w:eastAsia="新細明體"/>
        </w:rPr>
        <w:t>144</w:t>
      </w:r>
      <w:r w:rsidR="009100BE" w:rsidRPr="00B02653">
        <w:rPr>
          <w:rFonts w:eastAsia="新細明體"/>
        </w:rPr>
        <w:t>小時</w:t>
      </w:r>
      <w:r w:rsidRPr="00B02653">
        <w:rPr>
          <w:rFonts w:eastAsia="新細明體"/>
        </w:rPr>
        <w:t>，平均工時為</w:t>
      </w:r>
      <w:r w:rsidRPr="00B02653">
        <w:rPr>
          <w:rFonts w:eastAsia="新細明體"/>
        </w:rPr>
        <w:t>157.3</w:t>
      </w:r>
      <w:r w:rsidRPr="00B02653">
        <w:rPr>
          <w:rFonts w:eastAsia="新細明體"/>
        </w:rPr>
        <w:t>小時，中位數為</w:t>
      </w:r>
      <w:r w:rsidRPr="00B02653">
        <w:rPr>
          <w:rFonts w:eastAsia="新細明體"/>
        </w:rPr>
        <w:t>190</w:t>
      </w:r>
      <w:r w:rsidRPr="00B02653">
        <w:rPr>
          <w:rFonts w:eastAsia="新細明體"/>
        </w:rPr>
        <w:t>小時（表</w:t>
      </w:r>
      <w:r w:rsidRPr="00B02653">
        <w:rPr>
          <w:rFonts w:eastAsia="新細明體"/>
        </w:rPr>
        <w:t>10</w:t>
      </w:r>
      <w:r w:rsidRPr="00B02653">
        <w:rPr>
          <w:rFonts w:eastAsia="新細明體"/>
        </w:rPr>
        <w:t>）。</w:t>
      </w:r>
    </w:p>
    <w:p w:rsidR="006F2941" w:rsidRPr="00B02653" w:rsidRDefault="006F2941"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家庭的主要在職成員方面，已申請「</w:t>
      </w:r>
      <w:proofErr w:type="gramStart"/>
      <w:r w:rsidRPr="00B02653">
        <w:rPr>
          <w:rFonts w:eastAsia="新細明體"/>
        </w:rPr>
        <w:t>低津</w:t>
      </w:r>
      <w:proofErr w:type="gramEnd"/>
      <w:r w:rsidRPr="00B02653">
        <w:rPr>
          <w:rFonts w:eastAsia="新細明體"/>
        </w:rPr>
        <w:t>」的家庭</w:t>
      </w:r>
      <w:proofErr w:type="gramStart"/>
      <w:r w:rsidRPr="00B02653">
        <w:rPr>
          <w:rFonts w:eastAsia="新細明體"/>
        </w:rPr>
        <w:t>裏</w:t>
      </w:r>
      <w:proofErr w:type="gramEnd"/>
      <w:r w:rsidRPr="00B02653">
        <w:rPr>
          <w:rFonts w:eastAsia="新細明體"/>
        </w:rPr>
        <w:t>，該在職成員年齡中位數爲</w:t>
      </w:r>
      <w:r w:rsidRPr="00B02653">
        <w:rPr>
          <w:rFonts w:eastAsia="新細明體"/>
        </w:rPr>
        <w:t>42</w:t>
      </w:r>
      <w:r w:rsidRPr="00B02653">
        <w:rPr>
          <w:rFonts w:eastAsia="新細明體"/>
        </w:rPr>
        <w:t>歲（表</w:t>
      </w:r>
      <w:r w:rsidRPr="00B02653">
        <w:rPr>
          <w:rFonts w:eastAsia="新細明體"/>
        </w:rPr>
        <w:t>11</w:t>
      </w:r>
      <w:r w:rsidRPr="00B02653">
        <w:rPr>
          <w:rFonts w:eastAsia="新細明體"/>
        </w:rPr>
        <w:t>），六成教育程度為初中（</w:t>
      </w:r>
      <w:r w:rsidRPr="00B02653">
        <w:rPr>
          <w:rFonts w:eastAsia="新細明體"/>
        </w:rPr>
        <w:t>57.1%</w:t>
      </w:r>
      <w:r w:rsidRPr="00B02653">
        <w:rPr>
          <w:rFonts w:eastAsia="新細明體"/>
        </w:rPr>
        <w:t>）（表</w:t>
      </w:r>
      <w:r w:rsidRPr="00B02653">
        <w:rPr>
          <w:rFonts w:eastAsia="新細明體"/>
        </w:rPr>
        <w:t>12</w:t>
      </w:r>
      <w:r w:rsidRPr="00B02653">
        <w:rPr>
          <w:rFonts w:eastAsia="新細明體"/>
        </w:rPr>
        <w:t>），多從事地盤工（</w:t>
      </w:r>
      <w:r w:rsidRPr="00B02653">
        <w:rPr>
          <w:rFonts w:eastAsia="新細明體"/>
        </w:rPr>
        <w:t>27%</w:t>
      </w:r>
      <w:r w:rsidRPr="00B02653">
        <w:rPr>
          <w:rFonts w:eastAsia="新細明體"/>
        </w:rPr>
        <w:t>）與飲食業（</w:t>
      </w:r>
      <w:r w:rsidRPr="00B02653">
        <w:rPr>
          <w:rFonts w:eastAsia="新細明體"/>
        </w:rPr>
        <w:t>20.6%</w:t>
      </w:r>
      <w:r w:rsidRPr="00B02653">
        <w:rPr>
          <w:rFonts w:eastAsia="新細明體"/>
        </w:rPr>
        <w:t>）（表</w:t>
      </w:r>
      <w:r w:rsidRPr="00B02653">
        <w:rPr>
          <w:rFonts w:eastAsia="新細明體"/>
        </w:rPr>
        <w:t>13</w:t>
      </w:r>
      <w:r w:rsidRPr="00B02653">
        <w:rPr>
          <w:rFonts w:eastAsia="新細明體"/>
        </w:rPr>
        <w:t>），其中六成為固定全職（</w:t>
      </w:r>
      <w:r w:rsidRPr="00B02653">
        <w:rPr>
          <w:rFonts w:eastAsia="新細明體"/>
        </w:rPr>
        <w:t>65.5%</w:t>
      </w:r>
      <w:r w:rsidRPr="00B02653">
        <w:rPr>
          <w:rFonts w:eastAsia="新細明體"/>
        </w:rPr>
        <w:t>），三成為散工（</w:t>
      </w:r>
      <w:r w:rsidRPr="00B02653">
        <w:rPr>
          <w:rFonts w:eastAsia="新細明體"/>
        </w:rPr>
        <w:t>29.5%</w:t>
      </w:r>
      <w:r w:rsidRPr="00B02653">
        <w:rPr>
          <w:rFonts w:eastAsia="新細明體"/>
        </w:rPr>
        <w:t>）（表</w:t>
      </w:r>
      <w:r w:rsidRPr="00B02653">
        <w:rPr>
          <w:rFonts w:eastAsia="新細明體"/>
        </w:rPr>
        <w:t>14</w:t>
      </w:r>
      <w:r w:rsidRPr="00B02653">
        <w:rPr>
          <w:rFonts w:eastAsia="新細明體"/>
        </w:rPr>
        <w:t>），大部分出糧方式爲月薪（</w:t>
      </w:r>
      <w:r w:rsidRPr="00B02653">
        <w:rPr>
          <w:rFonts w:eastAsia="新細明體"/>
        </w:rPr>
        <w:t>68.1%</w:t>
      </w:r>
      <w:r w:rsidRPr="00B02653">
        <w:rPr>
          <w:rFonts w:eastAsia="新細明體"/>
        </w:rPr>
        <w:t>）與日薪（</w:t>
      </w:r>
      <w:r w:rsidRPr="00B02653">
        <w:rPr>
          <w:rFonts w:eastAsia="新細明體"/>
        </w:rPr>
        <w:t>25.5%</w:t>
      </w:r>
      <w:r w:rsidRPr="00B02653">
        <w:rPr>
          <w:rFonts w:eastAsia="新細明體"/>
        </w:rPr>
        <w:t>）（表</w:t>
      </w:r>
      <w:r w:rsidRPr="00B02653">
        <w:rPr>
          <w:rFonts w:eastAsia="新細明體"/>
        </w:rPr>
        <w:t>15</w:t>
      </w:r>
      <w:r w:rsidRPr="00B02653">
        <w:rPr>
          <w:rFonts w:eastAsia="新細明體"/>
        </w:rPr>
        <w:t>），每月工時中位數為</w:t>
      </w:r>
      <w:r w:rsidRPr="00B02653">
        <w:rPr>
          <w:rFonts w:eastAsia="新細明體"/>
        </w:rPr>
        <w:t>215</w:t>
      </w:r>
      <w:r w:rsidRPr="00B02653">
        <w:rPr>
          <w:rFonts w:eastAsia="新細明體"/>
        </w:rPr>
        <w:t>小時，平均工時為</w:t>
      </w:r>
      <w:r w:rsidRPr="00B02653">
        <w:rPr>
          <w:rFonts w:eastAsia="新細明體"/>
        </w:rPr>
        <w:t>215</w:t>
      </w:r>
      <w:r w:rsidRPr="00B02653">
        <w:rPr>
          <w:rFonts w:eastAsia="新細明體"/>
        </w:rPr>
        <w:t>小時，最高為</w:t>
      </w:r>
      <w:r w:rsidRPr="00B02653">
        <w:rPr>
          <w:rFonts w:eastAsia="新細明體"/>
        </w:rPr>
        <w:t>320</w:t>
      </w:r>
      <w:r w:rsidRPr="00B02653">
        <w:rPr>
          <w:rFonts w:eastAsia="新細明體"/>
        </w:rPr>
        <w:t>小時，最低工時為</w:t>
      </w:r>
      <w:r w:rsidRPr="00B02653">
        <w:rPr>
          <w:rFonts w:eastAsia="新細明體"/>
        </w:rPr>
        <w:t>40</w:t>
      </w:r>
      <w:r w:rsidRPr="00B02653">
        <w:rPr>
          <w:rFonts w:eastAsia="新細明體"/>
        </w:rPr>
        <w:t>小時。</w:t>
      </w:r>
      <w:r w:rsidRPr="00B02653">
        <w:rPr>
          <w:rFonts w:eastAsia="新細明體"/>
        </w:rPr>
        <w:t>12.2%</w:t>
      </w:r>
      <w:r w:rsidRPr="00B02653">
        <w:rPr>
          <w:rFonts w:eastAsia="新細明體"/>
        </w:rPr>
        <w:t>的家庭工時在</w:t>
      </w:r>
      <w:r w:rsidRPr="00B02653">
        <w:rPr>
          <w:rFonts w:eastAsia="新細明體"/>
        </w:rPr>
        <w:t>144</w:t>
      </w:r>
      <w:r w:rsidRPr="00B02653">
        <w:rPr>
          <w:rFonts w:eastAsia="新細明體"/>
        </w:rPr>
        <w:t>與</w:t>
      </w:r>
      <w:r w:rsidRPr="00B02653">
        <w:rPr>
          <w:rFonts w:eastAsia="新細明體"/>
        </w:rPr>
        <w:t>192</w:t>
      </w:r>
      <w:r w:rsidR="009100BE" w:rsidRPr="00B02653">
        <w:rPr>
          <w:rFonts w:eastAsia="新細明體"/>
        </w:rPr>
        <w:t>小時</w:t>
      </w:r>
      <w:r w:rsidRPr="00B02653">
        <w:rPr>
          <w:rFonts w:eastAsia="新細明體"/>
        </w:rPr>
        <w:t>間，領取基本津貼，另有</w:t>
      </w:r>
      <w:r w:rsidRPr="00B02653">
        <w:rPr>
          <w:rFonts w:eastAsia="新細明體"/>
        </w:rPr>
        <w:t>71.4%</w:t>
      </w:r>
      <w:r w:rsidRPr="00B02653">
        <w:rPr>
          <w:rFonts w:eastAsia="新細明體"/>
        </w:rPr>
        <w:t>的家庭工時在</w:t>
      </w:r>
      <w:r w:rsidRPr="00B02653">
        <w:rPr>
          <w:rFonts w:eastAsia="新細明體"/>
        </w:rPr>
        <w:t>192</w:t>
      </w:r>
      <w:r w:rsidR="009100BE" w:rsidRPr="00B02653">
        <w:rPr>
          <w:rFonts w:eastAsia="新細明體"/>
        </w:rPr>
        <w:t>小時以上，符合資格申</w:t>
      </w:r>
      <w:r w:rsidRPr="00B02653">
        <w:rPr>
          <w:rFonts w:eastAsia="新細明體"/>
        </w:rPr>
        <w:t>領取高額津貼（表</w:t>
      </w:r>
      <w:r w:rsidRPr="00B02653">
        <w:rPr>
          <w:rFonts w:eastAsia="新細明體"/>
        </w:rPr>
        <w:t>16</w:t>
      </w:r>
      <w:r w:rsidRPr="00B02653">
        <w:rPr>
          <w:rFonts w:eastAsia="新細明體"/>
        </w:rPr>
        <w:t>）。</w:t>
      </w:r>
    </w:p>
    <w:p w:rsidR="006F2941" w:rsidRPr="00B02653" w:rsidRDefault="006F2941"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在沒有申請「</w:t>
      </w:r>
      <w:proofErr w:type="gramStart"/>
      <w:r w:rsidRPr="00B02653">
        <w:rPr>
          <w:rFonts w:eastAsia="新細明體"/>
        </w:rPr>
        <w:t>低津</w:t>
      </w:r>
      <w:proofErr w:type="gramEnd"/>
      <w:r w:rsidRPr="00B02653">
        <w:rPr>
          <w:rFonts w:eastAsia="新細明體"/>
        </w:rPr>
        <w:t>」的家庭，該在職成員年齡中位數為</w:t>
      </w:r>
      <w:r w:rsidRPr="00B02653">
        <w:rPr>
          <w:rFonts w:eastAsia="新細明體"/>
        </w:rPr>
        <w:t>46</w:t>
      </w:r>
      <w:r w:rsidRPr="00B02653">
        <w:rPr>
          <w:rFonts w:eastAsia="新細明體"/>
        </w:rPr>
        <w:t>歲（表</w:t>
      </w:r>
      <w:r w:rsidRPr="00B02653">
        <w:rPr>
          <w:rFonts w:eastAsia="新細明體"/>
        </w:rPr>
        <w:t>11</w:t>
      </w:r>
      <w:r w:rsidRPr="00B02653">
        <w:rPr>
          <w:rFonts w:eastAsia="新細明體"/>
        </w:rPr>
        <w:t>），六成教育程度為初中（</w:t>
      </w:r>
      <w:r w:rsidRPr="00B02653">
        <w:rPr>
          <w:rFonts w:eastAsia="新細明體"/>
        </w:rPr>
        <w:t>60%</w:t>
      </w:r>
      <w:r w:rsidRPr="00B02653">
        <w:rPr>
          <w:rFonts w:eastAsia="新細明體"/>
        </w:rPr>
        <w:t>）（表</w:t>
      </w:r>
      <w:r w:rsidRPr="00B02653">
        <w:rPr>
          <w:rFonts w:eastAsia="新細明體"/>
        </w:rPr>
        <w:t>12</w:t>
      </w:r>
      <w:r w:rsidRPr="00B02653">
        <w:rPr>
          <w:rFonts w:eastAsia="新細明體"/>
        </w:rPr>
        <w:t>），一半從事地盤工（</w:t>
      </w:r>
      <w:r w:rsidRPr="00B02653">
        <w:rPr>
          <w:rFonts w:eastAsia="新細明體"/>
        </w:rPr>
        <w:t>46.7%</w:t>
      </w:r>
      <w:r w:rsidRPr="00B02653">
        <w:rPr>
          <w:rFonts w:eastAsia="新細明體"/>
        </w:rPr>
        <w:t>）（表</w:t>
      </w:r>
      <w:r w:rsidRPr="00B02653">
        <w:rPr>
          <w:rFonts w:eastAsia="新細明體"/>
        </w:rPr>
        <w:t>13</w:t>
      </w:r>
      <w:r w:rsidRPr="00B02653">
        <w:rPr>
          <w:rFonts w:eastAsia="新細明體"/>
        </w:rPr>
        <w:t>），其中五成為散工（</w:t>
      </w:r>
      <w:r w:rsidRPr="00B02653">
        <w:rPr>
          <w:rFonts w:eastAsia="新細明體"/>
        </w:rPr>
        <w:t>52.6%</w:t>
      </w:r>
      <w:r w:rsidRPr="00B02653">
        <w:rPr>
          <w:rFonts w:eastAsia="新細明體"/>
        </w:rPr>
        <w:t>），三成為固定全職（</w:t>
      </w:r>
      <w:r w:rsidRPr="00B02653">
        <w:rPr>
          <w:rFonts w:eastAsia="新細明體"/>
        </w:rPr>
        <w:t>35.1%</w:t>
      </w:r>
      <w:r w:rsidRPr="00B02653">
        <w:rPr>
          <w:rFonts w:eastAsia="新細明體"/>
        </w:rPr>
        <w:t>）（表</w:t>
      </w:r>
      <w:r w:rsidRPr="00B02653">
        <w:rPr>
          <w:rFonts w:eastAsia="新細明體"/>
        </w:rPr>
        <w:t>14</w:t>
      </w:r>
      <w:r w:rsidRPr="00B02653">
        <w:rPr>
          <w:rFonts w:eastAsia="新細明體"/>
        </w:rPr>
        <w:t>），</w:t>
      </w:r>
      <w:proofErr w:type="gramStart"/>
      <w:r w:rsidRPr="00B02653">
        <w:rPr>
          <w:rFonts w:eastAsia="新細明體"/>
        </w:rPr>
        <w:t>大部分出糧方式</w:t>
      </w:r>
      <w:proofErr w:type="gramEnd"/>
      <w:r w:rsidRPr="00B02653">
        <w:rPr>
          <w:rFonts w:eastAsia="新細明體"/>
        </w:rPr>
        <w:t>爲月薪（</w:t>
      </w:r>
      <w:r w:rsidRPr="00B02653">
        <w:rPr>
          <w:rFonts w:eastAsia="新細明體"/>
        </w:rPr>
        <w:t>48.1%</w:t>
      </w:r>
      <w:r w:rsidRPr="00B02653">
        <w:rPr>
          <w:rFonts w:eastAsia="新細明體"/>
        </w:rPr>
        <w:t>）與日薪（</w:t>
      </w:r>
      <w:r w:rsidRPr="00B02653">
        <w:rPr>
          <w:rFonts w:eastAsia="新細明體"/>
        </w:rPr>
        <w:t>42.3%</w:t>
      </w:r>
      <w:r w:rsidRPr="00B02653">
        <w:rPr>
          <w:rFonts w:eastAsia="新細明體"/>
        </w:rPr>
        <w:t>）（表</w:t>
      </w:r>
      <w:r w:rsidRPr="00B02653">
        <w:rPr>
          <w:rFonts w:eastAsia="新細明體"/>
        </w:rPr>
        <w:t>15</w:t>
      </w:r>
      <w:r w:rsidRPr="00B02653">
        <w:rPr>
          <w:rFonts w:eastAsia="新細明體"/>
        </w:rPr>
        <w:t>），每月工時中位數為</w:t>
      </w:r>
      <w:r w:rsidRPr="00B02653">
        <w:rPr>
          <w:rFonts w:eastAsia="新細明體"/>
        </w:rPr>
        <w:t>196</w:t>
      </w:r>
      <w:r w:rsidRPr="00B02653">
        <w:rPr>
          <w:rFonts w:eastAsia="新細明體"/>
        </w:rPr>
        <w:t>小時，平均工時為</w:t>
      </w:r>
      <w:r w:rsidRPr="00B02653">
        <w:rPr>
          <w:rFonts w:eastAsia="新細明體"/>
        </w:rPr>
        <w:t>196</w:t>
      </w:r>
      <w:r w:rsidR="00172371">
        <w:rPr>
          <w:rFonts w:eastAsia="新細明體"/>
        </w:rPr>
        <w:t>小時，略低</w:t>
      </w:r>
      <w:r w:rsidR="00172371">
        <w:rPr>
          <w:rFonts w:eastAsia="新細明體" w:hint="eastAsia"/>
        </w:rPr>
        <w:t>於</w:t>
      </w:r>
      <w:r w:rsidRPr="00B02653">
        <w:rPr>
          <w:rFonts w:eastAsia="新細明體"/>
        </w:rPr>
        <w:t>已申請家庭；最高值為</w:t>
      </w:r>
      <w:r w:rsidRPr="00B02653">
        <w:rPr>
          <w:rFonts w:eastAsia="新細明體"/>
        </w:rPr>
        <w:t>330</w:t>
      </w:r>
      <w:r w:rsidRPr="00B02653">
        <w:rPr>
          <w:rFonts w:eastAsia="新細明體"/>
        </w:rPr>
        <w:t>小時，最低工時為</w:t>
      </w:r>
      <w:r w:rsidRPr="00B02653">
        <w:rPr>
          <w:rFonts w:eastAsia="新細明體"/>
        </w:rPr>
        <w:t>48</w:t>
      </w:r>
      <w:r w:rsidRPr="00B02653">
        <w:rPr>
          <w:rFonts w:eastAsia="新細明體"/>
        </w:rPr>
        <w:t>小時。</w:t>
      </w:r>
      <w:r w:rsidRPr="00B02653">
        <w:rPr>
          <w:rFonts w:eastAsia="新細明體"/>
        </w:rPr>
        <w:t>32.6%</w:t>
      </w:r>
      <w:r w:rsidRPr="00B02653">
        <w:rPr>
          <w:rFonts w:eastAsia="新細明體"/>
        </w:rPr>
        <w:t>的家庭工時在</w:t>
      </w:r>
      <w:r w:rsidRPr="00B02653">
        <w:rPr>
          <w:rFonts w:eastAsia="新細明體"/>
        </w:rPr>
        <w:t>144</w:t>
      </w:r>
      <w:r w:rsidRPr="00B02653">
        <w:rPr>
          <w:rFonts w:eastAsia="新細明體"/>
        </w:rPr>
        <w:t>與</w:t>
      </w:r>
      <w:r w:rsidRPr="00B02653">
        <w:rPr>
          <w:rFonts w:eastAsia="新細明體"/>
        </w:rPr>
        <w:t>192</w:t>
      </w:r>
      <w:r w:rsidR="009100BE" w:rsidRPr="00B02653">
        <w:rPr>
          <w:rFonts w:eastAsia="新細明體"/>
        </w:rPr>
        <w:t>小時</w:t>
      </w:r>
      <w:r w:rsidRPr="00B02653">
        <w:rPr>
          <w:rFonts w:eastAsia="新細明體"/>
        </w:rPr>
        <w:t>間，可以領取基本津貼，</w:t>
      </w:r>
      <w:r w:rsidRPr="00B02653">
        <w:rPr>
          <w:rFonts w:eastAsia="新細明體"/>
        </w:rPr>
        <w:t>52.2%</w:t>
      </w:r>
      <w:r w:rsidRPr="00B02653">
        <w:rPr>
          <w:rFonts w:eastAsia="新細明體"/>
        </w:rPr>
        <w:t>的家庭工時在</w:t>
      </w:r>
      <w:r w:rsidRPr="00B02653">
        <w:rPr>
          <w:rFonts w:eastAsia="新細明體"/>
        </w:rPr>
        <w:t>192</w:t>
      </w:r>
      <w:r w:rsidRPr="00B02653">
        <w:rPr>
          <w:rFonts w:eastAsia="新細明體"/>
        </w:rPr>
        <w:t>小時以上，可以領取高額津貼（表</w:t>
      </w:r>
      <w:r w:rsidRPr="00B02653">
        <w:rPr>
          <w:rFonts w:eastAsia="新細明體"/>
        </w:rPr>
        <w:t>16</w:t>
      </w:r>
      <w:r w:rsidRPr="00B02653">
        <w:rPr>
          <w:rFonts w:eastAsia="新細明體"/>
        </w:rPr>
        <w:t>）。</w:t>
      </w:r>
    </w:p>
    <w:p w:rsidR="006F2941" w:rsidRPr="00B02653" w:rsidRDefault="006F2941"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lastRenderedPageBreak/>
        <w:t>家庭總收入方面，已</w:t>
      </w:r>
      <w:proofErr w:type="gramStart"/>
      <w:r w:rsidRPr="00B02653">
        <w:rPr>
          <w:rFonts w:eastAsia="新細明體"/>
        </w:rPr>
        <w:t>申請低津的</w:t>
      </w:r>
      <w:proofErr w:type="gramEnd"/>
      <w:r w:rsidRPr="00B02653">
        <w:rPr>
          <w:rFonts w:eastAsia="新細明體"/>
        </w:rPr>
        <w:t>家庭總收入中位數爲</w:t>
      </w:r>
      <w:r w:rsidRPr="00B02653">
        <w:rPr>
          <w:rFonts w:eastAsia="新細明體"/>
        </w:rPr>
        <w:t>13000</w:t>
      </w:r>
      <w:r w:rsidRPr="00B02653">
        <w:rPr>
          <w:rFonts w:eastAsia="新細明體"/>
        </w:rPr>
        <w:t>元，六成家庭收入集中在</w:t>
      </w:r>
      <w:r w:rsidRPr="00B02653">
        <w:rPr>
          <w:rFonts w:eastAsia="新細明體"/>
        </w:rPr>
        <w:t>9</w:t>
      </w:r>
      <w:r w:rsidR="009100BE" w:rsidRPr="00B02653">
        <w:rPr>
          <w:rFonts w:eastAsia="新細明體"/>
        </w:rPr>
        <w:t>,1</w:t>
      </w:r>
      <w:r w:rsidRPr="00B02653">
        <w:rPr>
          <w:rFonts w:eastAsia="新細明體"/>
        </w:rPr>
        <w:t>00</w:t>
      </w:r>
      <w:r w:rsidRPr="00B02653">
        <w:rPr>
          <w:rFonts w:eastAsia="新細明體"/>
        </w:rPr>
        <w:t>元與</w:t>
      </w:r>
      <w:r w:rsidRPr="00B02653">
        <w:rPr>
          <w:rFonts w:eastAsia="新細明體"/>
        </w:rPr>
        <w:t>17</w:t>
      </w:r>
      <w:r w:rsidR="009100BE" w:rsidRPr="00B02653">
        <w:rPr>
          <w:rFonts w:eastAsia="新細明體"/>
        </w:rPr>
        <w:t>,</w:t>
      </w:r>
      <w:r w:rsidRPr="00B02653">
        <w:rPr>
          <w:rFonts w:eastAsia="新細明體"/>
        </w:rPr>
        <w:t>000</w:t>
      </w:r>
      <w:r w:rsidRPr="00B02653">
        <w:rPr>
          <w:rFonts w:eastAsia="新細明體"/>
        </w:rPr>
        <w:t>元之間，最高入息為</w:t>
      </w:r>
      <w:r w:rsidRPr="00B02653">
        <w:rPr>
          <w:rFonts w:eastAsia="新細明體"/>
        </w:rPr>
        <w:t>21</w:t>
      </w:r>
      <w:r w:rsidR="009100BE" w:rsidRPr="00B02653">
        <w:rPr>
          <w:rFonts w:eastAsia="新細明體"/>
        </w:rPr>
        <w:t>,</w:t>
      </w:r>
      <w:r w:rsidRPr="00B02653">
        <w:rPr>
          <w:rFonts w:eastAsia="新細明體"/>
        </w:rPr>
        <w:t>600</w:t>
      </w:r>
      <w:r w:rsidRPr="00B02653">
        <w:rPr>
          <w:rFonts w:eastAsia="新細明體"/>
        </w:rPr>
        <w:t>元一個月，符合</w:t>
      </w:r>
      <w:r w:rsidRPr="00B02653">
        <w:rPr>
          <w:rFonts w:eastAsia="新細明體"/>
        </w:rPr>
        <w:t>6</w:t>
      </w:r>
      <w:r w:rsidRPr="00B02653">
        <w:rPr>
          <w:rFonts w:eastAsia="新細明體"/>
        </w:rPr>
        <w:t>人家庭半額津貼入息要求；沒有</w:t>
      </w:r>
      <w:proofErr w:type="gramStart"/>
      <w:r w:rsidRPr="00B02653">
        <w:rPr>
          <w:rFonts w:eastAsia="新細明體"/>
        </w:rPr>
        <w:t>申請低津的</w:t>
      </w:r>
      <w:proofErr w:type="gramEnd"/>
      <w:r w:rsidRPr="00B02653">
        <w:rPr>
          <w:rFonts w:eastAsia="新細明體"/>
        </w:rPr>
        <w:t>家庭收入中位數爲</w:t>
      </w:r>
      <w:r w:rsidRPr="00B02653">
        <w:rPr>
          <w:rFonts w:eastAsia="新細明體"/>
        </w:rPr>
        <w:t>12</w:t>
      </w:r>
      <w:r w:rsidR="009100BE" w:rsidRPr="00B02653">
        <w:rPr>
          <w:rFonts w:eastAsia="新細明體"/>
        </w:rPr>
        <w:t>,</w:t>
      </w:r>
      <w:r w:rsidRPr="00B02653">
        <w:rPr>
          <w:rFonts w:eastAsia="新細明體"/>
        </w:rPr>
        <w:t>700</w:t>
      </w:r>
      <w:r w:rsidRPr="00B02653">
        <w:rPr>
          <w:rFonts w:eastAsia="新細明體"/>
        </w:rPr>
        <w:t>元，約五成家庭收入集中在</w:t>
      </w:r>
      <w:r w:rsidRPr="00B02653">
        <w:rPr>
          <w:rFonts w:eastAsia="新細明體"/>
        </w:rPr>
        <w:t>9</w:t>
      </w:r>
      <w:r w:rsidR="009100BE" w:rsidRPr="00B02653">
        <w:rPr>
          <w:rFonts w:eastAsia="新細明體"/>
        </w:rPr>
        <w:t>,</w:t>
      </w:r>
      <w:r w:rsidRPr="00B02653">
        <w:rPr>
          <w:rFonts w:eastAsia="新細明體"/>
        </w:rPr>
        <w:t>100</w:t>
      </w:r>
      <w:r w:rsidRPr="00B02653">
        <w:rPr>
          <w:rFonts w:eastAsia="新細明體"/>
        </w:rPr>
        <w:t>元與</w:t>
      </w:r>
      <w:r w:rsidRPr="00B02653">
        <w:rPr>
          <w:rFonts w:eastAsia="新細明體"/>
        </w:rPr>
        <w:t>17</w:t>
      </w:r>
      <w:r w:rsidR="009100BE" w:rsidRPr="00B02653">
        <w:rPr>
          <w:rFonts w:eastAsia="新細明體"/>
        </w:rPr>
        <w:t>,</w:t>
      </w:r>
      <w:r w:rsidRPr="00B02653">
        <w:rPr>
          <w:rFonts w:eastAsia="新細明體"/>
        </w:rPr>
        <w:t>000</w:t>
      </w:r>
      <w:r w:rsidRPr="00B02653">
        <w:rPr>
          <w:rFonts w:eastAsia="新細明體"/>
        </w:rPr>
        <w:t>元之間，另有</w:t>
      </w:r>
      <w:r w:rsidRPr="00B02653">
        <w:rPr>
          <w:rFonts w:eastAsia="新細明體"/>
        </w:rPr>
        <w:t>16.7%</w:t>
      </w:r>
      <w:r w:rsidRPr="00B02653">
        <w:rPr>
          <w:rFonts w:eastAsia="新細明體"/>
        </w:rPr>
        <w:t>的家庭入息在</w:t>
      </w:r>
      <w:r w:rsidRPr="00B02653">
        <w:rPr>
          <w:rFonts w:eastAsia="新細明體"/>
        </w:rPr>
        <w:t>6</w:t>
      </w:r>
      <w:r w:rsidR="009100BE" w:rsidRPr="00B02653">
        <w:rPr>
          <w:rFonts w:eastAsia="新細明體"/>
        </w:rPr>
        <w:t>,</w:t>
      </w:r>
      <w:r w:rsidRPr="00B02653">
        <w:rPr>
          <w:rFonts w:eastAsia="新細明體"/>
        </w:rPr>
        <w:t>000</w:t>
      </w:r>
      <w:r w:rsidRPr="00B02653">
        <w:rPr>
          <w:rFonts w:eastAsia="新細明體"/>
        </w:rPr>
        <w:t>與</w:t>
      </w:r>
      <w:r w:rsidRPr="00B02653">
        <w:rPr>
          <w:rFonts w:eastAsia="新細明體"/>
        </w:rPr>
        <w:t>9</w:t>
      </w:r>
      <w:r w:rsidR="009100BE" w:rsidRPr="00B02653">
        <w:rPr>
          <w:rFonts w:eastAsia="新細明體"/>
        </w:rPr>
        <w:t>,</w:t>
      </w:r>
      <w:r w:rsidRPr="00B02653">
        <w:rPr>
          <w:rFonts w:eastAsia="新細明體"/>
        </w:rPr>
        <w:t>100</w:t>
      </w:r>
      <w:r w:rsidRPr="00B02653">
        <w:rPr>
          <w:rFonts w:eastAsia="新細明體"/>
        </w:rPr>
        <w:t>元之間，但</w:t>
      </w:r>
      <w:r w:rsidR="006462A9" w:rsidRPr="00B02653">
        <w:rPr>
          <w:rFonts w:eastAsia="新細明體"/>
        </w:rPr>
        <w:t>並</w:t>
      </w:r>
      <w:r w:rsidRPr="00B02653">
        <w:rPr>
          <w:rFonts w:eastAsia="新細明體"/>
        </w:rPr>
        <w:t>沒有申請低津（表</w:t>
      </w:r>
      <w:r w:rsidRPr="00B02653">
        <w:rPr>
          <w:rFonts w:eastAsia="新細明體"/>
        </w:rPr>
        <w:t>17</w:t>
      </w:r>
      <w:r w:rsidRPr="00B02653">
        <w:rPr>
          <w:rFonts w:eastAsia="新細明體"/>
        </w:rPr>
        <w:t>）。</w:t>
      </w:r>
    </w:p>
    <w:p w:rsidR="006F2941" w:rsidRPr="00B02653" w:rsidRDefault="006F2941"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受訪家庭</w:t>
      </w:r>
      <w:r w:rsidR="0040369B" w:rsidRPr="00B02653">
        <w:rPr>
          <w:rFonts w:eastAsia="新細明體"/>
        </w:rPr>
        <w:t>每月入息</w:t>
      </w:r>
      <w:r w:rsidRPr="00B02653">
        <w:rPr>
          <w:rFonts w:eastAsia="新細明體"/>
        </w:rPr>
        <w:t>中位數爲</w:t>
      </w:r>
      <w:r w:rsidRPr="00B02653">
        <w:rPr>
          <w:rFonts w:eastAsia="新細明體"/>
        </w:rPr>
        <w:t>13</w:t>
      </w:r>
      <w:r w:rsidR="0040369B" w:rsidRPr="00B02653">
        <w:rPr>
          <w:rFonts w:eastAsia="新細明體"/>
        </w:rPr>
        <w:t>,</w:t>
      </w:r>
      <w:r w:rsidRPr="00B02653">
        <w:rPr>
          <w:rFonts w:eastAsia="新細明體"/>
        </w:rPr>
        <w:t>000</w:t>
      </w:r>
      <w:r w:rsidRPr="00B02653">
        <w:rPr>
          <w:rFonts w:eastAsia="新細明體"/>
        </w:rPr>
        <w:t>元每月，仍有一成家庭每月收入低於</w:t>
      </w:r>
      <w:r w:rsidRPr="00B02653">
        <w:rPr>
          <w:rFonts w:eastAsia="新細明體"/>
        </w:rPr>
        <w:t>8</w:t>
      </w:r>
      <w:r w:rsidR="0040369B" w:rsidRPr="00B02653">
        <w:rPr>
          <w:rFonts w:eastAsia="新細明體"/>
        </w:rPr>
        <w:t>,000</w:t>
      </w:r>
      <w:r w:rsidRPr="00B02653">
        <w:rPr>
          <w:rFonts w:eastAsia="新細明體"/>
        </w:rPr>
        <w:t>元（</w:t>
      </w:r>
      <w:r w:rsidRPr="00B02653">
        <w:rPr>
          <w:rFonts w:eastAsia="新細明體"/>
        </w:rPr>
        <w:t>11.1%</w:t>
      </w:r>
      <w:r w:rsidRPr="00B02653">
        <w:rPr>
          <w:rFonts w:eastAsia="新細明體"/>
        </w:rPr>
        <w:t>）。其中，</w:t>
      </w:r>
      <w:r w:rsidRPr="00B02653">
        <w:rPr>
          <w:rFonts w:eastAsia="新細明體"/>
        </w:rPr>
        <w:t>2</w:t>
      </w:r>
      <w:r w:rsidRPr="00B02653">
        <w:rPr>
          <w:rFonts w:eastAsia="新細明體"/>
        </w:rPr>
        <w:t>人家庭的月收入中位數爲</w:t>
      </w:r>
      <w:r w:rsidRPr="00B02653">
        <w:rPr>
          <w:rFonts w:eastAsia="新細明體"/>
        </w:rPr>
        <w:t>9</w:t>
      </w:r>
      <w:r w:rsidR="0040369B" w:rsidRPr="00B02653">
        <w:rPr>
          <w:rFonts w:eastAsia="新細明體"/>
        </w:rPr>
        <w:t>,</w:t>
      </w:r>
      <w:r w:rsidRPr="00B02653">
        <w:rPr>
          <w:rFonts w:eastAsia="新細明體"/>
        </w:rPr>
        <w:t>250</w:t>
      </w:r>
      <w:r w:rsidRPr="00B02653">
        <w:rPr>
          <w:rFonts w:eastAsia="新細明體"/>
        </w:rPr>
        <w:t>元，</w:t>
      </w:r>
      <w:r w:rsidRPr="00B02653">
        <w:rPr>
          <w:rFonts w:eastAsia="新細明體"/>
        </w:rPr>
        <w:t>3</w:t>
      </w:r>
      <w:r w:rsidRPr="00B02653">
        <w:rPr>
          <w:rFonts w:eastAsia="新細明體"/>
        </w:rPr>
        <w:t>人家庭的月收入中位數爲</w:t>
      </w:r>
      <w:r w:rsidRPr="00B02653">
        <w:rPr>
          <w:rFonts w:eastAsia="新細明體"/>
        </w:rPr>
        <w:t>11</w:t>
      </w:r>
      <w:r w:rsidR="0040369B" w:rsidRPr="00B02653">
        <w:rPr>
          <w:rFonts w:eastAsia="新細明體"/>
        </w:rPr>
        <w:t>,</w:t>
      </w:r>
      <w:r w:rsidRPr="00B02653">
        <w:rPr>
          <w:rFonts w:eastAsia="新細明體"/>
        </w:rPr>
        <w:t>000</w:t>
      </w:r>
      <w:r w:rsidRPr="00B02653">
        <w:rPr>
          <w:rFonts w:eastAsia="新細明體"/>
        </w:rPr>
        <w:t>元，</w:t>
      </w:r>
      <w:r w:rsidRPr="00B02653">
        <w:rPr>
          <w:rFonts w:eastAsia="新細明體"/>
        </w:rPr>
        <w:t>4</w:t>
      </w:r>
      <w:r w:rsidRPr="00B02653">
        <w:rPr>
          <w:rFonts w:eastAsia="新細明體"/>
        </w:rPr>
        <w:t>人家庭的月收入中位數爲</w:t>
      </w:r>
      <w:r w:rsidRPr="00B02653">
        <w:rPr>
          <w:rFonts w:eastAsia="新細明體"/>
        </w:rPr>
        <w:t>14</w:t>
      </w:r>
      <w:r w:rsidR="0040369B" w:rsidRPr="00B02653">
        <w:rPr>
          <w:rFonts w:eastAsia="新細明體"/>
        </w:rPr>
        <w:t>,</w:t>
      </w:r>
      <w:r w:rsidRPr="00B02653">
        <w:rPr>
          <w:rFonts w:eastAsia="新細明體"/>
        </w:rPr>
        <w:t>550</w:t>
      </w:r>
      <w:r w:rsidRPr="00B02653">
        <w:rPr>
          <w:rFonts w:eastAsia="新細明體"/>
        </w:rPr>
        <w:t>元，</w:t>
      </w:r>
      <w:r w:rsidRPr="00B02653">
        <w:rPr>
          <w:rFonts w:eastAsia="新細明體"/>
        </w:rPr>
        <w:t>5</w:t>
      </w:r>
      <w:r w:rsidRPr="00B02653">
        <w:rPr>
          <w:rFonts w:eastAsia="新細明體"/>
        </w:rPr>
        <w:t>人家庭的月收入中位數爲</w:t>
      </w:r>
      <w:r w:rsidRPr="00B02653">
        <w:rPr>
          <w:rFonts w:eastAsia="新細明體"/>
        </w:rPr>
        <w:t>14</w:t>
      </w:r>
      <w:r w:rsidR="0040369B" w:rsidRPr="00B02653">
        <w:rPr>
          <w:rFonts w:eastAsia="新細明體"/>
        </w:rPr>
        <w:t>,</w:t>
      </w:r>
      <w:r w:rsidRPr="00B02653">
        <w:rPr>
          <w:rFonts w:eastAsia="新細明體"/>
        </w:rPr>
        <w:t>750</w:t>
      </w:r>
      <w:r w:rsidRPr="00B02653">
        <w:rPr>
          <w:rFonts w:eastAsia="新細明體"/>
        </w:rPr>
        <w:t>元，</w:t>
      </w:r>
      <w:r w:rsidRPr="00B02653">
        <w:rPr>
          <w:rFonts w:eastAsia="新細明體"/>
        </w:rPr>
        <w:t>6</w:t>
      </w:r>
      <w:r w:rsidRPr="00B02653">
        <w:rPr>
          <w:rFonts w:eastAsia="新細明體"/>
        </w:rPr>
        <w:t>人以上家庭的月收入中位數爲</w:t>
      </w:r>
      <w:r w:rsidRPr="00B02653">
        <w:rPr>
          <w:rFonts w:eastAsia="新細明體"/>
        </w:rPr>
        <w:t>19</w:t>
      </w:r>
      <w:r w:rsidR="0040369B" w:rsidRPr="00B02653">
        <w:rPr>
          <w:rFonts w:eastAsia="新細明體"/>
        </w:rPr>
        <w:t>,</w:t>
      </w:r>
      <w:r w:rsidRPr="00B02653">
        <w:rPr>
          <w:rFonts w:eastAsia="新細明體"/>
        </w:rPr>
        <w:t>929</w:t>
      </w:r>
      <w:r w:rsidRPr="00B02653">
        <w:rPr>
          <w:rFonts w:eastAsia="新細明體"/>
        </w:rPr>
        <w:t>元（表</w:t>
      </w:r>
      <w:r w:rsidRPr="00B02653">
        <w:rPr>
          <w:rFonts w:eastAsia="新細明體"/>
        </w:rPr>
        <w:t>18</w:t>
      </w:r>
      <w:r w:rsidRPr="00B02653">
        <w:rPr>
          <w:rFonts w:eastAsia="新細明體"/>
        </w:rPr>
        <w:t>）。</w:t>
      </w:r>
      <w:r w:rsidR="00172371">
        <w:rPr>
          <w:rFonts w:eastAsia="新細明體"/>
        </w:rPr>
        <w:t>其中</w:t>
      </w:r>
      <w:r w:rsidR="00611DD5" w:rsidRPr="00B02653">
        <w:rPr>
          <w:rFonts w:eastAsia="新細明體"/>
        </w:rPr>
        <w:t>3</w:t>
      </w:r>
      <w:r w:rsidR="00611DD5" w:rsidRPr="00B02653">
        <w:rPr>
          <w:rFonts w:eastAsia="新細明體"/>
        </w:rPr>
        <w:t>人、</w:t>
      </w:r>
      <w:r w:rsidR="00611DD5" w:rsidRPr="00B02653">
        <w:rPr>
          <w:rFonts w:eastAsia="新細明體"/>
        </w:rPr>
        <w:t>4</w:t>
      </w:r>
      <w:r w:rsidR="00611DD5" w:rsidRPr="00B02653">
        <w:rPr>
          <w:rFonts w:eastAsia="新細明體"/>
        </w:rPr>
        <w:t>人、</w:t>
      </w:r>
      <w:r w:rsidR="00611DD5" w:rsidRPr="00B02653">
        <w:rPr>
          <w:rFonts w:eastAsia="新細明體"/>
        </w:rPr>
        <w:t>5</w:t>
      </w:r>
      <w:r w:rsidR="00611DD5" w:rsidRPr="00B02653">
        <w:rPr>
          <w:rFonts w:eastAsia="新細明體"/>
        </w:rPr>
        <w:t>人家庭的月收入中位數皆低於</w:t>
      </w:r>
      <w:r w:rsidR="00991303" w:rsidRPr="00B02653">
        <w:rPr>
          <w:rFonts w:eastAsia="新細明體"/>
        </w:rPr>
        <w:t>2015</w:t>
      </w:r>
      <w:r w:rsidR="00991303" w:rsidRPr="00B02653">
        <w:rPr>
          <w:rFonts w:eastAsia="新細明體"/>
        </w:rPr>
        <w:t>年</w:t>
      </w:r>
      <w:r w:rsidR="00611DD5" w:rsidRPr="00B02653">
        <w:rPr>
          <w:rFonts w:eastAsia="新細明體"/>
        </w:rPr>
        <w:t>香港貧窮線。</w:t>
      </w:r>
    </w:p>
    <w:p w:rsidR="00882E45" w:rsidRPr="00172371" w:rsidRDefault="00882E45" w:rsidP="003F5945">
      <w:pPr>
        <w:spacing w:line="300" w:lineRule="exact"/>
        <w:jc w:val="both"/>
        <w:rPr>
          <w:rFonts w:eastAsia="新細明體"/>
        </w:rPr>
      </w:pPr>
    </w:p>
    <w:p w:rsidR="00172371" w:rsidRDefault="002205B6" w:rsidP="003F5945">
      <w:pPr>
        <w:spacing w:line="300" w:lineRule="exact"/>
        <w:ind w:firstLine="420"/>
        <w:jc w:val="both"/>
        <w:rPr>
          <w:rFonts w:eastAsia="新細明體"/>
        </w:rPr>
      </w:pPr>
      <w:r w:rsidRPr="00B02653">
        <w:rPr>
          <w:rFonts w:eastAsia="新細明體"/>
        </w:rPr>
        <w:t>居住類型方面（表</w:t>
      </w:r>
      <w:r w:rsidRPr="00B02653">
        <w:rPr>
          <w:rFonts w:eastAsia="新細明體"/>
        </w:rPr>
        <w:t>20</w:t>
      </w:r>
      <w:r w:rsidRPr="00B02653">
        <w:rPr>
          <w:rFonts w:eastAsia="新細明體"/>
        </w:rPr>
        <w:t>），受訪者中</w:t>
      </w:r>
      <w:r w:rsidRPr="00B02653">
        <w:rPr>
          <w:rFonts w:eastAsia="新細明體"/>
        </w:rPr>
        <w:t>46.3%</w:t>
      </w:r>
      <w:r w:rsidRPr="00B02653">
        <w:rPr>
          <w:rFonts w:eastAsia="新細明體"/>
        </w:rPr>
        <w:t>居住於公屋，</w:t>
      </w:r>
      <w:r w:rsidRPr="00B02653">
        <w:rPr>
          <w:rFonts w:eastAsia="新細明體"/>
        </w:rPr>
        <w:t>35%</w:t>
      </w:r>
      <w:r w:rsidRPr="00B02653">
        <w:rPr>
          <w:rFonts w:eastAsia="新細明體"/>
        </w:rPr>
        <w:t>居住於套房或劏房，</w:t>
      </w:r>
      <w:r w:rsidRPr="00B02653">
        <w:rPr>
          <w:rFonts w:eastAsia="新細明體"/>
        </w:rPr>
        <w:t>5.6%</w:t>
      </w:r>
      <w:r w:rsidR="00172371">
        <w:rPr>
          <w:rFonts w:eastAsia="新細明體"/>
        </w:rPr>
        <w:t>居住</w:t>
      </w:r>
      <w:r w:rsidR="00172371">
        <w:rPr>
          <w:rFonts w:eastAsia="新細明體" w:hint="eastAsia"/>
        </w:rPr>
        <w:t>於</w:t>
      </w:r>
      <w:r w:rsidRPr="00B02653">
        <w:rPr>
          <w:rFonts w:eastAsia="新細明體"/>
        </w:rPr>
        <w:t>板間房或梗房。五成（</w:t>
      </w:r>
      <w:r w:rsidRPr="00B02653">
        <w:rPr>
          <w:rFonts w:eastAsia="新細明體"/>
        </w:rPr>
        <w:t>50.3%</w:t>
      </w:r>
      <w:r w:rsidR="00172371">
        <w:rPr>
          <w:rFonts w:eastAsia="新細明體"/>
        </w:rPr>
        <w:t>）家庭租金低</w:t>
      </w:r>
      <w:r w:rsidR="00172371">
        <w:rPr>
          <w:rFonts w:eastAsia="新細明體" w:hint="eastAsia"/>
        </w:rPr>
        <w:t>於</w:t>
      </w:r>
      <w:r w:rsidRPr="00B02653">
        <w:rPr>
          <w:rFonts w:eastAsia="新細明體"/>
        </w:rPr>
        <w:t>3</w:t>
      </w:r>
      <w:r w:rsidR="00991303" w:rsidRPr="00B02653">
        <w:rPr>
          <w:rFonts w:eastAsia="新細明體"/>
        </w:rPr>
        <w:t>,</w:t>
      </w:r>
      <w:r w:rsidRPr="00B02653">
        <w:rPr>
          <w:rFonts w:eastAsia="新細明體"/>
        </w:rPr>
        <w:t>000</w:t>
      </w:r>
      <w:r w:rsidRPr="00B02653">
        <w:rPr>
          <w:rFonts w:eastAsia="新細明體"/>
        </w:rPr>
        <w:t>元，另有四成（</w:t>
      </w:r>
      <w:r w:rsidRPr="00B02653">
        <w:rPr>
          <w:rFonts w:eastAsia="新細明體"/>
        </w:rPr>
        <w:t>44.3%</w:t>
      </w:r>
      <w:r w:rsidR="00172371">
        <w:rPr>
          <w:rFonts w:eastAsia="新細明體"/>
        </w:rPr>
        <w:t>）家庭租金介</w:t>
      </w:r>
      <w:r w:rsidR="00172371">
        <w:rPr>
          <w:rFonts w:eastAsia="新細明體" w:hint="eastAsia"/>
        </w:rPr>
        <w:t>於</w:t>
      </w:r>
      <w:r w:rsidRPr="00B02653">
        <w:rPr>
          <w:rFonts w:eastAsia="新細明體"/>
        </w:rPr>
        <w:t>3</w:t>
      </w:r>
      <w:r w:rsidR="00991303" w:rsidRPr="00B02653">
        <w:rPr>
          <w:rFonts w:eastAsia="新細明體"/>
        </w:rPr>
        <w:t>,</w:t>
      </w:r>
      <w:r w:rsidRPr="00B02653">
        <w:rPr>
          <w:rFonts w:eastAsia="新細明體"/>
        </w:rPr>
        <w:t>000</w:t>
      </w:r>
      <w:r w:rsidRPr="00B02653">
        <w:rPr>
          <w:rFonts w:eastAsia="新細明體"/>
        </w:rPr>
        <w:t>與</w:t>
      </w:r>
      <w:r w:rsidRPr="00B02653">
        <w:rPr>
          <w:rFonts w:eastAsia="新細明體"/>
        </w:rPr>
        <w:t>6</w:t>
      </w:r>
      <w:r w:rsidR="00991303" w:rsidRPr="00B02653">
        <w:rPr>
          <w:rFonts w:eastAsia="新細明體"/>
        </w:rPr>
        <w:t>,</w:t>
      </w:r>
      <w:r w:rsidRPr="00B02653">
        <w:rPr>
          <w:rFonts w:eastAsia="新細明體"/>
        </w:rPr>
        <w:t>000</w:t>
      </w:r>
      <w:r w:rsidRPr="00B02653">
        <w:rPr>
          <w:rFonts w:eastAsia="新細明體"/>
        </w:rPr>
        <w:t>元</w:t>
      </w:r>
      <w:proofErr w:type="gramStart"/>
      <w:r w:rsidRPr="00B02653">
        <w:rPr>
          <w:rFonts w:eastAsia="新細明體"/>
        </w:rPr>
        <w:t>之間，</w:t>
      </w:r>
      <w:proofErr w:type="gramEnd"/>
      <w:r w:rsidRPr="00B02653">
        <w:rPr>
          <w:rFonts w:eastAsia="新細明體"/>
        </w:rPr>
        <w:t>平均</w:t>
      </w:r>
      <w:r w:rsidRPr="00B02653">
        <w:rPr>
          <w:rFonts w:eastAsia="新細明體"/>
        </w:rPr>
        <w:t>3</w:t>
      </w:r>
      <w:r w:rsidR="00991303" w:rsidRPr="00B02653">
        <w:rPr>
          <w:rFonts w:eastAsia="新細明體"/>
        </w:rPr>
        <w:t>,</w:t>
      </w:r>
      <w:r w:rsidRPr="00B02653">
        <w:rPr>
          <w:rFonts w:eastAsia="新細明體"/>
        </w:rPr>
        <w:t>325.7</w:t>
      </w:r>
      <w:r w:rsidRPr="00B02653">
        <w:rPr>
          <w:rFonts w:eastAsia="新細明體"/>
        </w:rPr>
        <w:t>元每月，中位數為</w:t>
      </w:r>
      <w:r w:rsidRPr="00B02653">
        <w:rPr>
          <w:rFonts w:eastAsia="新細明體"/>
        </w:rPr>
        <w:t>3</w:t>
      </w:r>
      <w:r w:rsidR="00991303" w:rsidRPr="00B02653">
        <w:rPr>
          <w:rFonts w:eastAsia="新細明體"/>
        </w:rPr>
        <w:t>,</w:t>
      </w:r>
      <w:r w:rsidRPr="00B02653">
        <w:rPr>
          <w:rFonts w:eastAsia="新細明體"/>
        </w:rPr>
        <w:t>000</w:t>
      </w:r>
      <w:r w:rsidRPr="00B02653">
        <w:rPr>
          <w:rFonts w:eastAsia="新細明體"/>
        </w:rPr>
        <w:t>元（表</w:t>
      </w:r>
      <w:r w:rsidRPr="00B02653">
        <w:rPr>
          <w:rFonts w:eastAsia="新細明體"/>
        </w:rPr>
        <w:t>22</w:t>
      </w:r>
      <w:r w:rsidRPr="00B02653">
        <w:rPr>
          <w:rFonts w:eastAsia="新細明體"/>
        </w:rPr>
        <w:t>），五成（</w:t>
      </w:r>
      <w:r w:rsidRPr="00B02653">
        <w:rPr>
          <w:rFonts w:eastAsia="新細明體"/>
        </w:rPr>
        <w:t>49.3%</w:t>
      </w:r>
      <w:r w:rsidRPr="00B02653">
        <w:rPr>
          <w:rFonts w:eastAsia="新細明體"/>
        </w:rPr>
        <w:t>）家庭租金與收入比例在</w:t>
      </w:r>
      <w:r w:rsidRPr="00B02653">
        <w:rPr>
          <w:rFonts w:eastAsia="新細明體"/>
        </w:rPr>
        <w:t>10%</w:t>
      </w:r>
      <w:r w:rsidRPr="00B02653">
        <w:rPr>
          <w:rFonts w:eastAsia="新細明體"/>
        </w:rPr>
        <w:t>到</w:t>
      </w:r>
      <w:r w:rsidRPr="00B02653">
        <w:rPr>
          <w:rFonts w:eastAsia="新細明體"/>
        </w:rPr>
        <w:t>30%</w:t>
      </w:r>
      <w:r w:rsidRPr="00B02653">
        <w:rPr>
          <w:rFonts w:eastAsia="新細明體"/>
        </w:rPr>
        <w:t>間，四成（</w:t>
      </w:r>
      <w:r w:rsidRPr="00B02653">
        <w:rPr>
          <w:rFonts w:eastAsia="新細明體"/>
        </w:rPr>
        <w:t>31.4%</w:t>
      </w:r>
      <w:r w:rsidRPr="00B02653">
        <w:rPr>
          <w:rFonts w:eastAsia="新細明體"/>
        </w:rPr>
        <w:t>）家庭租金與收入比例在</w:t>
      </w:r>
      <w:r w:rsidRPr="00B02653">
        <w:rPr>
          <w:rFonts w:eastAsia="新細明體"/>
        </w:rPr>
        <w:t>30%</w:t>
      </w:r>
      <w:r w:rsidRPr="00B02653">
        <w:rPr>
          <w:rFonts w:eastAsia="新細明體"/>
        </w:rPr>
        <w:t>到</w:t>
      </w:r>
      <w:r w:rsidRPr="00B02653">
        <w:rPr>
          <w:rFonts w:eastAsia="新細明體"/>
        </w:rPr>
        <w:t>60%</w:t>
      </w:r>
      <w:r w:rsidRPr="00B02653">
        <w:rPr>
          <w:rFonts w:eastAsia="新細明體"/>
        </w:rPr>
        <w:t>間，</w:t>
      </w:r>
      <w:proofErr w:type="gramStart"/>
      <w:r w:rsidR="006462A9" w:rsidRPr="00B02653">
        <w:rPr>
          <w:rFonts w:eastAsia="新細明體"/>
        </w:rPr>
        <w:t>佔</w:t>
      </w:r>
      <w:proofErr w:type="gramEnd"/>
      <w:r w:rsidRPr="00B02653">
        <w:rPr>
          <w:rFonts w:eastAsia="新細明體"/>
        </w:rPr>
        <w:t>家庭收入的比例中位數爲</w:t>
      </w:r>
      <w:r w:rsidRPr="00B02653">
        <w:rPr>
          <w:rFonts w:eastAsia="新細明體"/>
        </w:rPr>
        <w:t>24</w:t>
      </w:r>
      <w:r w:rsidRPr="00B02653">
        <w:rPr>
          <w:rFonts w:eastAsia="新細明體"/>
        </w:rPr>
        <w:t>％（表</w:t>
      </w:r>
      <w:r w:rsidRPr="00B02653">
        <w:rPr>
          <w:rFonts w:eastAsia="新細明體"/>
        </w:rPr>
        <w:t>23</w:t>
      </w:r>
      <w:r w:rsidRPr="00B02653">
        <w:rPr>
          <w:rFonts w:eastAsia="新細明體"/>
        </w:rPr>
        <w:t>）。</w:t>
      </w:r>
    </w:p>
    <w:p w:rsidR="00172371" w:rsidRDefault="00172371" w:rsidP="003F5945">
      <w:pPr>
        <w:spacing w:line="300" w:lineRule="exact"/>
        <w:ind w:firstLine="420"/>
        <w:jc w:val="both"/>
        <w:rPr>
          <w:rFonts w:eastAsia="新細明體"/>
        </w:rPr>
      </w:pPr>
    </w:p>
    <w:p w:rsidR="006F2941" w:rsidRPr="00B02653" w:rsidRDefault="00935FF1" w:rsidP="003F5945">
      <w:pPr>
        <w:spacing w:line="300" w:lineRule="exact"/>
        <w:ind w:firstLine="420"/>
        <w:jc w:val="both"/>
        <w:rPr>
          <w:rFonts w:eastAsia="新細明體"/>
        </w:rPr>
      </w:pPr>
      <w:r w:rsidRPr="00B02653">
        <w:rPr>
          <w:rFonts w:eastAsia="新細明體"/>
        </w:rPr>
        <w:t>其中，超過一半的（</w:t>
      </w:r>
      <w:r w:rsidR="00872550" w:rsidRPr="00B02653">
        <w:rPr>
          <w:rFonts w:eastAsia="新細明體"/>
        </w:rPr>
        <w:t>58.5%</w:t>
      </w:r>
      <w:r w:rsidRPr="00B02653">
        <w:rPr>
          <w:rFonts w:eastAsia="新細明體"/>
        </w:rPr>
        <w:t>）劏房住戶租金集中在</w:t>
      </w:r>
      <w:r w:rsidRPr="00B02653">
        <w:rPr>
          <w:rFonts w:eastAsia="新細明體"/>
        </w:rPr>
        <w:t>3</w:t>
      </w:r>
      <w:r w:rsidR="00991303" w:rsidRPr="00B02653">
        <w:rPr>
          <w:rFonts w:eastAsia="新細明體"/>
        </w:rPr>
        <w:t>,</w:t>
      </w:r>
      <w:r w:rsidRPr="00B02653">
        <w:rPr>
          <w:rFonts w:eastAsia="新細明體"/>
        </w:rPr>
        <w:t>000</w:t>
      </w:r>
      <w:r w:rsidRPr="00B02653">
        <w:rPr>
          <w:rFonts w:eastAsia="新細明體"/>
        </w:rPr>
        <w:t>元與</w:t>
      </w:r>
      <w:r w:rsidRPr="00B02653">
        <w:rPr>
          <w:rFonts w:eastAsia="新細明體"/>
        </w:rPr>
        <w:t>5</w:t>
      </w:r>
      <w:r w:rsidR="00991303" w:rsidRPr="00B02653">
        <w:rPr>
          <w:rFonts w:eastAsia="新細明體"/>
        </w:rPr>
        <w:t>,</w:t>
      </w:r>
      <w:r w:rsidRPr="00B02653">
        <w:rPr>
          <w:rFonts w:eastAsia="新細明體"/>
        </w:rPr>
        <w:t>000</w:t>
      </w:r>
      <w:r w:rsidRPr="00B02653">
        <w:rPr>
          <w:rFonts w:eastAsia="新細明體"/>
        </w:rPr>
        <w:t>元之間，</w:t>
      </w:r>
      <w:r w:rsidR="00B86D9F" w:rsidRPr="00B02653">
        <w:rPr>
          <w:rFonts w:eastAsia="新細明體"/>
        </w:rPr>
        <w:t>中位數為</w:t>
      </w:r>
      <w:r w:rsidR="00B86D9F" w:rsidRPr="00B02653">
        <w:rPr>
          <w:rFonts w:eastAsia="新細明體"/>
        </w:rPr>
        <w:t>4</w:t>
      </w:r>
      <w:r w:rsidR="00991303" w:rsidRPr="00B02653">
        <w:rPr>
          <w:rFonts w:eastAsia="新細明體"/>
        </w:rPr>
        <w:t>,</w:t>
      </w:r>
      <w:r w:rsidR="00B86D9F" w:rsidRPr="00B02653">
        <w:rPr>
          <w:rFonts w:eastAsia="新細明體"/>
        </w:rPr>
        <w:t>400</w:t>
      </w:r>
      <w:r w:rsidR="00B86D9F" w:rsidRPr="00B02653">
        <w:rPr>
          <w:rFonts w:eastAsia="新細明體"/>
        </w:rPr>
        <w:t>元每月，</w:t>
      </w:r>
      <w:r w:rsidR="00EC751E" w:rsidRPr="00B02653">
        <w:rPr>
          <w:rFonts w:eastAsia="新細明體"/>
        </w:rPr>
        <w:t>劏房住戶租金比例中位數為</w:t>
      </w:r>
      <w:r w:rsidR="00EC751E" w:rsidRPr="00B02653">
        <w:rPr>
          <w:rFonts w:eastAsia="新細明體"/>
        </w:rPr>
        <w:t>35</w:t>
      </w:r>
      <w:r w:rsidR="00EC751E" w:rsidRPr="00B02653">
        <w:rPr>
          <w:rFonts w:eastAsia="新細明體"/>
        </w:rPr>
        <w:t>。</w:t>
      </w:r>
      <w:r w:rsidR="00EC751E" w:rsidRPr="00B02653">
        <w:rPr>
          <w:rFonts w:eastAsia="新細明體"/>
        </w:rPr>
        <w:t>0%</w:t>
      </w:r>
      <w:r w:rsidR="00EC751E" w:rsidRPr="00B02653">
        <w:rPr>
          <w:rFonts w:eastAsia="新細明體"/>
        </w:rPr>
        <w:t>（表</w:t>
      </w:r>
      <w:r w:rsidR="008958AB" w:rsidRPr="00B02653">
        <w:rPr>
          <w:rFonts w:eastAsia="新細明體"/>
        </w:rPr>
        <w:t>23</w:t>
      </w:r>
      <w:r w:rsidR="00EC751E" w:rsidRPr="00B02653">
        <w:rPr>
          <w:rFonts w:eastAsia="新細明體"/>
        </w:rPr>
        <w:t>），</w:t>
      </w:r>
      <w:r w:rsidR="00B86D9F" w:rsidRPr="00B02653">
        <w:rPr>
          <w:rFonts w:eastAsia="新細明體"/>
        </w:rPr>
        <w:t>超過一半（</w:t>
      </w:r>
      <w:r w:rsidR="00872550" w:rsidRPr="00B02653">
        <w:rPr>
          <w:rFonts w:eastAsia="新細明體"/>
        </w:rPr>
        <w:t>56.9%</w:t>
      </w:r>
      <w:r w:rsidR="006462A9" w:rsidRPr="00B02653">
        <w:rPr>
          <w:rFonts w:eastAsia="新細明體"/>
        </w:rPr>
        <w:t>）的住戶租金</w:t>
      </w:r>
      <w:proofErr w:type="gramStart"/>
      <w:r w:rsidR="006462A9" w:rsidRPr="00B02653">
        <w:rPr>
          <w:rFonts w:eastAsia="新細明體"/>
        </w:rPr>
        <w:t>佔</w:t>
      </w:r>
      <w:proofErr w:type="gramEnd"/>
      <w:r w:rsidR="006462A9" w:rsidRPr="00B02653">
        <w:rPr>
          <w:rFonts w:eastAsia="新細明體"/>
        </w:rPr>
        <w:t>入息比例</w:t>
      </w:r>
      <w:proofErr w:type="gramStart"/>
      <w:r w:rsidR="00172371">
        <w:rPr>
          <w:rFonts w:eastAsia="新細明體" w:hint="eastAsia"/>
        </w:rPr>
        <w:t>介</w:t>
      </w:r>
      <w:proofErr w:type="gramEnd"/>
      <w:r w:rsidR="00991303" w:rsidRPr="00B02653">
        <w:rPr>
          <w:rFonts w:eastAsia="新細明體"/>
        </w:rPr>
        <w:t>乎</w:t>
      </w:r>
      <w:r w:rsidR="00B86D9F" w:rsidRPr="00B02653">
        <w:rPr>
          <w:rFonts w:eastAsia="新細明體"/>
        </w:rPr>
        <w:t>30%</w:t>
      </w:r>
      <w:r w:rsidR="00B86D9F" w:rsidRPr="00B02653">
        <w:rPr>
          <w:rFonts w:eastAsia="新細明體"/>
        </w:rPr>
        <w:t>與</w:t>
      </w:r>
      <w:r w:rsidR="00B86D9F" w:rsidRPr="00B02653">
        <w:rPr>
          <w:rFonts w:eastAsia="新細明體"/>
        </w:rPr>
        <w:t>50%</w:t>
      </w:r>
      <w:r w:rsidR="00EF7D2F" w:rsidRPr="00B02653">
        <w:rPr>
          <w:rFonts w:eastAsia="新細明體"/>
        </w:rPr>
        <w:t>；九成</w:t>
      </w:r>
      <w:r w:rsidR="00B86D9F" w:rsidRPr="00B02653">
        <w:rPr>
          <w:rFonts w:eastAsia="新細明體"/>
        </w:rPr>
        <w:t>（</w:t>
      </w:r>
      <w:r w:rsidR="00EF7D2F" w:rsidRPr="00B02653">
        <w:rPr>
          <w:rFonts w:eastAsia="新細明體"/>
        </w:rPr>
        <w:t>90.1%</w:t>
      </w:r>
      <w:r w:rsidR="00EF7D2F" w:rsidRPr="00B02653">
        <w:rPr>
          <w:rFonts w:eastAsia="新細明體"/>
        </w:rPr>
        <w:t>）的公屋住戶租金在</w:t>
      </w:r>
      <w:r w:rsidR="00EF7D2F" w:rsidRPr="00B02653">
        <w:rPr>
          <w:rFonts w:eastAsia="新細明體"/>
        </w:rPr>
        <w:t>3</w:t>
      </w:r>
      <w:r w:rsidR="00991303" w:rsidRPr="00B02653">
        <w:rPr>
          <w:rFonts w:eastAsia="新細明體"/>
        </w:rPr>
        <w:t>,</w:t>
      </w:r>
      <w:r w:rsidR="00EF7D2F" w:rsidRPr="00B02653">
        <w:rPr>
          <w:rFonts w:eastAsia="新細明體"/>
        </w:rPr>
        <w:t>000</w:t>
      </w:r>
      <w:r w:rsidR="00EF7D2F" w:rsidRPr="00B02653">
        <w:rPr>
          <w:rFonts w:eastAsia="新細明體"/>
        </w:rPr>
        <w:t>元以下，中位數為</w:t>
      </w:r>
      <w:r w:rsidR="00EF7D2F" w:rsidRPr="00B02653">
        <w:rPr>
          <w:rFonts w:eastAsia="新細明體"/>
        </w:rPr>
        <w:t>2</w:t>
      </w:r>
      <w:r w:rsidR="00991303" w:rsidRPr="00B02653">
        <w:rPr>
          <w:rFonts w:eastAsia="新細明體"/>
        </w:rPr>
        <w:t>,</w:t>
      </w:r>
      <w:r w:rsidR="00EF7D2F" w:rsidRPr="00B02653">
        <w:rPr>
          <w:rFonts w:eastAsia="新細明體"/>
        </w:rPr>
        <w:t>060</w:t>
      </w:r>
      <w:r w:rsidR="00EF7D2F" w:rsidRPr="00B02653">
        <w:rPr>
          <w:rFonts w:eastAsia="新細明體"/>
        </w:rPr>
        <w:t>元，</w:t>
      </w:r>
      <w:r w:rsidR="008958AB" w:rsidRPr="00B02653">
        <w:rPr>
          <w:rFonts w:eastAsia="新細明體"/>
        </w:rPr>
        <w:t>租金</w:t>
      </w:r>
      <w:proofErr w:type="gramStart"/>
      <w:r w:rsidR="008958AB" w:rsidRPr="00B02653">
        <w:rPr>
          <w:rFonts w:eastAsia="新細明體"/>
        </w:rPr>
        <w:t>佔</w:t>
      </w:r>
      <w:proofErr w:type="gramEnd"/>
      <w:r w:rsidR="008958AB" w:rsidRPr="00B02653">
        <w:rPr>
          <w:rFonts w:eastAsia="新細明體"/>
        </w:rPr>
        <w:t>入息比例中位數為</w:t>
      </w:r>
      <w:r w:rsidR="008958AB" w:rsidRPr="00B02653">
        <w:rPr>
          <w:rFonts w:eastAsia="新細明體"/>
        </w:rPr>
        <w:t>15.2%</w:t>
      </w:r>
      <w:r w:rsidR="008958AB" w:rsidRPr="00B02653">
        <w:rPr>
          <w:rFonts w:eastAsia="新細明體"/>
        </w:rPr>
        <w:t>（表</w:t>
      </w:r>
      <w:r w:rsidR="008958AB" w:rsidRPr="00B02653">
        <w:rPr>
          <w:rFonts w:eastAsia="新細明體"/>
        </w:rPr>
        <w:t>23</w:t>
      </w:r>
      <w:r w:rsidR="008958AB" w:rsidRPr="00B02653">
        <w:rPr>
          <w:rFonts w:eastAsia="新細明體"/>
        </w:rPr>
        <w:t>），</w:t>
      </w:r>
      <w:r w:rsidR="00EF7D2F" w:rsidRPr="00B02653">
        <w:rPr>
          <w:rFonts w:eastAsia="新細明體"/>
        </w:rPr>
        <w:t>71%</w:t>
      </w:r>
      <w:r w:rsidR="00EF7D2F" w:rsidRPr="00B02653">
        <w:rPr>
          <w:rFonts w:eastAsia="新細明體"/>
        </w:rPr>
        <w:t>的</w:t>
      </w:r>
      <w:r w:rsidR="001D51BB" w:rsidRPr="00B02653">
        <w:rPr>
          <w:rFonts w:eastAsia="新細明體"/>
        </w:rPr>
        <w:t>公屋住戶</w:t>
      </w:r>
      <w:r w:rsidR="008958AB" w:rsidRPr="00B02653">
        <w:rPr>
          <w:rFonts w:eastAsia="新細明體"/>
        </w:rPr>
        <w:t>租金</w:t>
      </w:r>
      <w:proofErr w:type="gramStart"/>
      <w:r w:rsidR="008958AB" w:rsidRPr="00B02653">
        <w:rPr>
          <w:rFonts w:eastAsia="新細明體"/>
        </w:rPr>
        <w:t>佔</w:t>
      </w:r>
      <w:proofErr w:type="gramEnd"/>
      <w:r w:rsidR="008958AB" w:rsidRPr="00B02653">
        <w:rPr>
          <w:rFonts w:eastAsia="新細明體"/>
        </w:rPr>
        <w:t>入息比例</w:t>
      </w:r>
      <w:r w:rsidR="001D51BB" w:rsidRPr="00B02653">
        <w:rPr>
          <w:rFonts w:eastAsia="新細明體"/>
        </w:rPr>
        <w:t>在</w:t>
      </w:r>
      <w:r w:rsidR="001D51BB" w:rsidRPr="00B02653">
        <w:rPr>
          <w:rFonts w:eastAsia="新細明體"/>
        </w:rPr>
        <w:t>10%</w:t>
      </w:r>
      <w:r w:rsidR="001D51BB" w:rsidRPr="00B02653">
        <w:rPr>
          <w:rFonts w:eastAsia="新細明體"/>
        </w:rPr>
        <w:t>與</w:t>
      </w:r>
      <w:r w:rsidR="001D51BB" w:rsidRPr="00B02653">
        <w:rPr>
          <w:rFonts w:eastAsia="新細明體"/>
        </w:rPr>
        <w:t>30%</w:t>
      </w:r>
      <w:r w:rsidR="001D51BB" w:rsidRPr="00B02653">
        <w:rPr>
          <w:rFonts w:eastAsia="新細明體"/>
        </w:rPr>
        <w:t>之間。</w:t>
      </w:r>
    </w:p>
    <w:p w:rsidR="006F2941" w:rsidRPr="00172371" w:rsidRDefault="006F2941" w:rsidP="003F5945">
      <w:pPr>
        <w:spacing w:line="300" w:lineRule="exact"/>
        <w:jc w:val="both"/>
        <w:rPr>
          <w:rFonts w:eastAsia="新細明體"/>
          <w:b/>
        </w:rPr>
      </w:pPr>
    </w:p>
    <w:p w:rsidR="006F2941" w:rsidRPr="00B02653" w:rsidRDefault="002205B6" w:rsidP="003F5945">
      <w:pPr>
        <w:spacing w:line="300" w:lineRule="exact"/>
        <w:jc w:val="both"/>
        <w:rPr>
          <w:rFonts w:eastAsia="新細明體"/>
          <w:b/>
        </w:rPr>
      </w:pPr>
      <w:r w:rsidRPr="00B02653">
        <w:rPr>
          <w:rFonts w:eastAsia="新細明體"/>
          <w:b/>
        </w:rPr>
        <w:t>4.2</w:t>
      </w:r>
      <w:r w:rsidRPr="00B02653">
        <w:rPr>
          <w:rFonts w:eastAsia="新細明體"/>
          <w:b/>
        </w:rPr>
        <w:t>受訪者申請「</w:t>
      </w:r>
      <w:proofErr w:type="gramStart"/>
      <w:r w:rsidRPr="00B02653">
        <w:rPr>
          <w:rFonts w:eastAsia="新細明體"/>
          <w:b/>
        </w:rPr>
        <w:t>低津</w:t>
      </w:r>
      <w:proofErr w:type="gramEnd"/>
      <w:r w:rsidRPr="00B02653">
        <w:rPr>
          <w:rFonts w:eastAsia="新細明體"/>
          <w:b/>
        </w:rPr>
        <w:t>」情況</w:t>
      </w:r>
    </w:p>
    <w:p w:rsidR="006F2941" w:rsidRPr="00B02653" w:rsidRDefault="006F2941" w:rsidP="003F5945">
      <w:pPr>
        <w:spacing w:line="300" w:lineRule="exact"/>
        <w:jc w:val="both"/>
        <w:rPr>
          <w:rFonts w:eastAsia="新細明體"/>
          <w:bCs/>
        </w:rPr>
      </w:pPr>
    </w:p>
    <w:p w:rsidR="006F2941" w:rsidRPr="00B02653" w:rsidRDefault="002205B6" w:rsidP="003F5945">
      <w:pPr>
        <w:spacing w:line="300" w:lineRule="exact"/>
        <w:ind w:firstLine="420"/>
        <w:jc w:val="both"/>
        <w:rPr>
          <w:rFonts w:eastAsia="新細明體"/>
        </w:rPr>
      </w:pPr>
      <w:r w:rsidRPr="00B02653">
        <w:rPr>
          <w:rFonts w:eastAsia="新細明體"/>
          <w:bCs/>
        </w:rPr>
        <w:t>43.9</w:t>
      </w:r>
      <w:r w:rsidRPr="00B02653">
        <w:rPr>
          <w:rFonts w:eastAsia="新細明體"/>
        </w:rPr>
        <w:t>%</w:t>
      </w:r>
      <w:r w:rsidRPr="00B02653">
        <w:rPr>
          <w:rFonts w:eastAsia="新細明體"/>
        </w:rPr>
        <w:t>的受訪家庭表示在</w:t>
      </w:r>
      <w:r w:rsidRPr="00B02653">
        <w:rPr>
          <w:rFonts w:eastAsia="新細明體"/>
        </w:rPr>
        <w:t>5</w:t>
      </w:r>
      <w:r w:rsidRPr="00B02653">
        <w:rPr>
          <w:rFonts w:eastAsia="新細明體"/>
        </w:rPr>
        <w:t>月申請</w:t>
      </w:r>
      <w:r w:rsidR="002560DC" w:rsidRPr="00B02653">
        <w:rPr>
          <w:rFonts w:eastAsia="新細明體"/>
        </w:rPr>
        <w:t>計劃</w:t>
      </w:r>
      <w:r w:rsidRPr="00B02653">
        <w:rPr>
          <w:rFonts w:eastAsia="新細明體"/>
        </w:rPr>
        <w:t>開始前就已知曉「</w:t>
      </w:r>
      <w:proofErr w:type="gramStart"/>
      <w:r w:rsidRPr="00B02653">
        <w:rPr>
          <w:rFonts w:eastAsia="新細明體"/>
        </w:rPr>
        <w:t>低津</w:t>
      </w:r>
      <w:proofErr w:type="gramEnd"/>
      <w:r w:rsidRPr="00B02653">
        <w:rPr>
          <w:rFonts w:eastAsia="新細明體"/>
        </w:rPr>
        <w:t>」，</w:t>
      </w:r>
      <w:r w:rsidRPr="00B02653">
        <w:rPr>
          <w:rFonts w:eastAsia="新細明體"/>
          <w:bCs/>
        </w:rPr>
        <w:t>33.5</w:t>
      </w:r>
      <w:r w:rsidRPr="00B02653">
        <w:rPr>
          <w:rFonts w:eastAsia="新細明體"/>
        </w:rPr>
        <w:t>%</w:t>
      </w:r>
      <w:r w:rsidRPr="00B02653">
        <w:rPr>
          <w:rFonts w:eastAsia="新細明體"/>
        </w:rPr>
        <w:t>的受</w:t>
      </w:r>
      <w:r w:rsidR="00E66A16" w:rsidRPr="00B02653">
        <w:rPr>
          <w:rFonts w:eastAsia="新細明體"/>
        </w:rPr>
        <w:t>訪者在</w:t>
      </w:r>
      <w:r w:rsidR="002560DC" w:rsidRPr="00B02653">
        <w:rPr>
          <w:rFonts w:eastAsia="新細明體"/>
        </w:rPr>
        <w:t>計劃</w:t>
      </w:r>
      <w:r w:rsidR="00E66A16" w:rsidRPr="00B02653">
        <w:rPr>
          <w:rFonts w:eastAsia="新細明體"/>
        </w:rPr>
        <w:t>開始時或申請時才知道此計劃</w:t>
      </w:r>
      <w:r w:rsidRPr="00B02653">
        <w:rPr>
          <w:rFonts w:eastAsia="新細明體"/>
        </w:rPr>
        <w:t>，</w:t>
      </w:r>
      <w:r w:rsidRPr="00B02653">
        <w:rPr>
          <w:rFonts w:eastAsia="新細明體"/>
          <w:bCs/>
        </w:rPr>
        <w:t>22.6</w:t>
      </w:r>
      <w:r w:rsidRPr="00B02653">
        <w:rPr>
          <w:rFonts w:eastAsia="新細明體"/>
        </w:rPr>
        <w:t>%</w:t>
      </w:r>
      <w:r w:rsidR="00E66A16" w:rsidRPr="00B02653">
        <w:rPr>
          <w:rFonts w:eastAsia="新細明體"/>
        </w:rPr>
        <w:t>的受訪者至問卷期間才聽聞</w:t>
      </w:r>
      <w:r w:rsidRPr="00B02653">
        <w:rPr>
          <w:rFonts w:eastAsia="新細明體"/>
        </w:rPr>
        <w:t>此</w:t>
      </w:r>
      <w:r w:rsidR="002560DC" w:rsidRPr="00B02653">
        <w:rPr>
          <w:rFonts w:eastAsia="新細明體"/>
        </w:rPr>
        <w:t>計劃</w:t>
      </w:r>
      <w:r w:rsidRPr="00B02653">
        <w:rPr>
          <w:rFonts w:eastAsia="新細明體"/>
        </w:rPr>
        <w:t>（</w:t>
      </w:r>
      <w:r w:rsidRPr="00B02653">
        <w:rPr>
          <w:rFonts w:eastAsia="新細明體"/>
        </w:rPr>
        <w:t>11</w:t>
      </w:r>
      <w:r w:rsidRPr="00B02653">
        <w:rPr>
          <w:rFonts w:eastAsia="新細明體"/>
        </w:rPr>
        <w:t>月到</w:t>
      </w:r>
      <w:r w:rsidRPr="00B02653">
        <w:rPr>
          <w:rFonts w:eastAsia="新細明體"/>
        </w:rPr>
        <w:t>12</w:t>
      </w:r>
      <w:r w:rsidRPr="00B02653">
        <w:rPr>
          <w:rFonts w:eastAsia="新細明體"/>
        </w:rPr>
        <w:t>月期間）（表</w:t>
      </w:r>
      <w:r w:rsidRPr="00B02653">
        <w:rPr>
          <w:rFonts w:eastAsia="新細明體"/>
        </w:rPr>
        <w:t>24</w:t>
      </w:r>
      <w:r w:rsidRPr="00B02653">
        <w:rPr>
          <w:rFonts w:eastAsia="新細明體"/>
        </w:rPr>
        <w:t>）。</w:t>
      </w:r>
    </w:p>
    <w:p w:rsidR="006F2941" w:rsidRPr="00B02653" w:rsidRDefault="006F2941"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知道「</w:t>
      </w:r>
      <w:proofErr w:type="gramStart"/>
      <w:r w:rsidRPr="00B02653">
        <w:rPr>
          <w:rFonts w:eastAsia="新細明體"/>
        </w:rPr>
        <w:t>低津</w:t>
      </w:r>
      <w:proofErr w:type="gramEnd"/>
      <w:r w:rsidRPr="00B02653">
        <w:rPr>
          <w:rFonts w:eastAsia="新細明體"/>
        </w:rPr>
        <w:t>」的受訪者中，</w:t>
      </w:r>
      <w:r w:rsidRPr="00B02653">
        <w:rPr>
          <w:rFonts w:eastAsia="新細明體"/>
        </w:rPr>
        <w:t xml:space="preserve"> </w:t>
      </w:r>
      <w:r w:rsidRPr="00B02653">
        <w:rPr>
          <w:rFonts w:eastAsia="新細明體"/>
        </w:rPr>
        <w:t>大部分知道「</w:t>
      </w:r>
      <w:proofErr w:type="gramStart"/>
      <w:r w:rsidRPr="00B02653">
        <w:rPr>
          <w:rFonts w:eastAsia="新細明體"/>
        </w:rPr>
        <w:t>低津</w:t>
      </w:r>
      <w:proofErr w:type="gramEnd"/>
      <w:r w:rsidRPr="00B02653">
        <w:rPr>
          <w:rFonts w:eastAsia="新細明體"/>
        </w:rPr>
        <w:t>」是通過社福機構宣傳（</w:t>
      </w:r>
      <w:r w:rsidRPr="00B02653">
        <w:rPr>
          <w:rFonts w:eastAsia="新細明體"/>
        </w:rPr>
        <w:t>52.9%</w:t>
      </w:r>
      <w:r w:rsidRPr="00B02653">
        <w:rPr>
          <w:rFonts w:eastAsia="新細明體"/>
        </w:rPr>
        <w:t>）或媒體新聞（</w:t>
      </w:r>
      <w:r w:rsidRPr="00B02653">
        <w:rPr>
          <w:rFonts w:eastAsia="新細明體"/>
        </w:rPr>
        <w:t>42.9%</w:t>
      </w:r>
      <w:r w:rsidRPr="00B02653">
        <w:rPr>
          <w:rFonts w:eastAsia="新細明體"/>
        </w:rPr>
        <w:t>），只有</w:t>
      </w:r>
      <w:r w:rsidRPr="00B02653">
        <w:rPr>
          <w:rFonts w:eastAsia="新細明體"/>
        </w:rPr>
        <w:t>18.8%</w:t>
      </w:r>
      <w:r w:rsidRPr="00B02653">
        <w:rPr>
          <w:rFonts w:eastAsia="新細明體"/>
        </w:rPr>
        <w:t>是通過政府部門得知（表</w:t>
      </w:r>
      <w:r w:rsidRPr="00B02653">
        <w:rPr>
          <w:rFonts w:eastAsia="新細明體"/>
        </w:rPr>
        <w:t>25</w:t>
      </w:r>
      <w:r w:rsidRPr="00B02653">
        <w:rPr>
          <w:rFonts w:eastAsia="新細明體"/>
        </w:rPr>
        <w:t>）。</w:t>
      </w:r>
    </w:p>
    <w:p w:rsidR="006F2941" w:rsidRPr="00B02653" w:rsidRDefault="006F2941"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在此次訪問中，</w:t>
      </w:r>
      <w:r w:rsidRPr="00B02653">
        <w:rPr>
          <w:rFonts w:eastAsia="新細明體"/>
        </w:rPr>
        <w:t>48.5%</w:t>
      </w:r>
      <w:r w:rsidRPr="00B02653">
        <w:rPr>
          <w:rFonts w:eastAsia="新細明體"/>
        </w:rPr>
        <w:t>的受訪家庭沒有申請「低收入在職家庭津貼」，</w:t>
      </w:r>
      <w:r w:rsidRPr="00B02653">
        <w:rPr>
          <w:rFonts w:eastAsia="新細明體"/>
        </w:rPr>
        <w:t>51.5%</w:t>
      </w:r>
      <w:r w:rsidRPr="00B02653">
        <w:rPr>
          <w:rFonts w:eastAsia="新細明體"/>
        </w:rPr>
        <w:t>的受訪家庭已申請低收入在職家庭津貼（表</w:t>
      </w:r>
      <w:r w:rsidRPr="00B02653">
        <w:rPr>
          <w:rFonts w:eastAsia="新細明體"/>
        </w:rPr>
        <w:t>26</w:t>
      </w:r>
      <w:r w:rsidRPr="00B02653">
        <w:rPr>
          <w:rFonts w:eastAsia="新細明體"/>
        </w:rPr>
        <w:t>）。沒有申請「</w:t>
      </w:r>
      <w:proofErr w:type="gramStart"/>
      <w:r w:rsidRPr="00B02653">
        <w:rPr>
          <w:rFonts w:eastAsia="新細明體"/>
        </w:rPr>
        <w:t>低津</w:t>
      </w:r>
      <w:proofErr w:type="gramEnd"/>
      <w:r w:rsidRPr="00B02653">
        <w:rPr>
          <w:rFonts w:eastAsia="新細明體"/>
        </w:rPr>
        <w:t>」的受訪者：</w:t>
      </w:r>
      <w:r w:rsidRPr="00B02653">
        <w:rPr>
          <w:rFonts w:eastAsia="新細明體"/>
        </w:rPr>
        <w:t>38.8%</w:t>
      </w:r>
      <w:r w:rsidRPr="00B02653">
        <w:rPr>
          <w:rFonts w:eastAsia="新細明體"/>
        </w:rPr>
        <w:t>的家庭因不符合申請資格無法申請，</w:t>
      </w:r>
      <w:r w:rsidRPr="00B02653">
        <w:rPr>
          <w:rFonts w:eastAsia="新細明體"/>
        </w:rPr>
        <w:t>27.5%</w:t>
      </w:r>
      <w:r w:rsidRPr="00B02653">
        <w:rPr>
          <w:rFonts w:eastAsia="新細明體"/>
        </w:rPr>
        <w:t>的受訪者有證明困難的情况，另有不懂申請（</w:t>
      </w:r>
      <w:r w:rsidRPr="00B02653">
        <w:rPr>
          <w:rFonts w:eastAsia="新細明體"/>
        </w:rPr>
        <w:t>13.8%</w:t>
      </w:r>
      <w:r w:rsidRPr="00B02653">
        <w:rPr>
          <w:rFonts w:eastAsia="新細明體"/>
        </w:rPr>
        <w:t>）、文件不齊（</w:t>
      </w:r>
      <w:r w:rsidRPr="00B02653">
        <w:rPr>
          <w:rFonts w:eastAsia="新細明體"/>
        </w:rPr>
        <w:t>13.8%</w:t>
      </w:r>
      <w:r w:rsidRPr="00B02653">
        <w:rPr>
          <w:rFonts w:eastAsia="新細明體"/>
        </w:rPr>
        <w:t>）、</w:t>
      </w:r>
      <w:r w:rsidR="00353735" w:rsidRPr="00B02653">
        <w:rPr>
          <w:rFonts w:eastAsia="新細明體"/>
        </w:rPr>
        <w:t>僱</w:t>
      </w:r>
      <w:r w:rsidRPr="00B02653">
        <w:rPr>
          <w:rFonts w:eastAsia="新細明體"/>
        </w:rPr>
        <w:t>主不願簽名（</w:t>
      </w:r>
      <w:r w:rsidRPr="00B02653">
        <w:rPr>
          <w:rFonts w:eastAsia="新細明體"/>
        </w:rPr>
        <w:t>11.3%</w:t>
      </w:r>
      <w:r w:rsidRPr="00B02653">
        <w:rPr>
          <w:rFonts w:eastAsia="新細明體"/>
        </w:rPr>
        <w:t>）等原因而放弃無法申請（表</w:t>
      </w:r>
      <w:r w:rsidRPr="00B02653">
        <w:rPr>
          <w:rFonts w:eastAsia="新細明體"/>
        </w:rPr>
        <w:t>27</w:t>
      </w:r>
      <w:r w:rsidRPr="00B02653">
        <w:rPr>
          <w:rFonts w:eastAsia="新細明體"/>
        </w:rPr>
        <w:t>）。</w:t>
      </w:r>
      <w:r w:rsidR="00CE7B92" w:rsidRPr="00B02653">
        <w:rPr>
          <w:rFonts w:eastAsia="新細明體"/>
        </w:rPr>
        <w:t>在入息超額的受訪者中，</w:t>
      </w:r>
      <w:r w:rsidR="00F20D39" w:rsidRPr="00B02653">
        <w:rPr>
          <w:rFonts w:eastAsia="新細明體"/>
        </w:rPr>
        <w:t>分別有</w:t>
      </w:r>
      <w:r w:rsidR="00F20D39" w:rsidRPr="00B02653">
        <w:rPr>
          <w:rFonts w:eastAsia="新細明體"/>
        </w:rPr>
        <w:t>35%</w:t>
      </w:r>
      <w:r w:rsidR="00F20D39" w:rsidRPr="00B02653">
        <w:rPr>
          <w:rFonts w:eastAsia="新細明體"/>
        </w:rPr>
        <w:t>的受訪者為</w:t>
      </w:r>
      <w:r w:rsidR="00F20D39" w:rsidRPr="00B02653">
        <w:rPr>
          <w:rFonts w:eastAsia="新細明體"/>
        </w:rPr>
        <w:t>3</w:t>
      </w:r>
      <w:r w:rsidR="00F20D39" w:rsidRPr="00B02653">
        <w:rPr>
          <w:rFonts w:eastAsia="新細明體"/>
        </w:rPr>
        <w:t>人與</w:t>
      </w:r>
      <w:r w:rsidR="00F20D39" w:rsidRPr="00B02653">
        <w:rPr>
          <w:rFonts w:eastAsia="新細明體"/>
        </w:rPr>
        <w:t>4</w:t>
      </w:r>
      <w:r w:rsidR="00F20D39" w:rsidRPr="00B02653">
        <w:rPr>
          <w:rFonts w:eastAsia="新細明體"/>
        </w:rPr>
        <w:t>人家庭（表</w:t>
      </w:r>
      <w:r w:rsidR="00F20D39" w:rsidRPr="00B02653">
        <w:rPr>
          <w:rFonts w:eastAsia="新細明體"/>
        </w:rPr>
        <w:t>28-1</w:t>
      </w:r>
      <w:r w:rsidR="00F20D39" w:rsidRPr="00B02653">
        <w:rPr>
          <w:rFonts w:eastAsia="新細明體"/>
        </w:rPr>
        <w:t>）。</w:t>
      </w:r>
    </w:p>
    <w:p w:rsidR="006F2941" w:rsidRPr="00B02653" w:rsidRDefault="006F2941"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在因爲不符合申請「低津」資格而未申請「低津」的受訪家庭中，</w:t>
      </w:r>
      <w:r w:rsidRPr="00B02653">
        <w:rPr>
          <w:rFonts w:eastAsia="新細明體"/>
        </w:rPr>
        <w:t xml:space="preserve"> </w:t>
      </w:r>
      <w:r w:rsidRPr="00B02653">
        <w:rPr>
          <w:rFonts w:eastAsia="新細明體"/>
        </w:rPr>
        <w:t>超過一半的家庭入息超額（</w:t>
      </w:r>
      <w:r w:rsidRPr="00B02653">
        <w:rPr>
          <w:rFonts w:eastAsia="新細明體"/>
        </w:rPr>
        <w:t>66.7%</w:t>
      </w:r>
      <w:r w:rsidRPr="00B02653">
        <w:rPr>
          <w:rFonts w:eastAsia="新細明體"/>
        </w:rPr>
        <w:t>）或工時不足（</w:t>
      </w:r>
      <w:r w:rsidRPr="00B02653">
        <w:rPr>
          <w:rFonts w:eastAsia="新細明體"/>
        </w:rPr>
        <w:t>50%</w:t>
      </w:r>
      <w:r w:rsidRPr="00B02653">
        <w:rPr>
          <w:rFonts w:eastAsia="新細明體"/>
        </w:rPr>
        <w:t>），可見大部分不符合資格的申請家庭，都是集中</w:t>
      </w:r>
      <w:r w:rsidR="00172371">
        <w:rPr>
          <w:rFonts w:eastAsia="新細明體" w:hint="eastAsia"/>
        </w:rPr>
        <w:t>於</w:t>
      </w:r>
      <w:r w:rsidRPr="00B02653">
        <w:rPr>
          <w:rFonts w:eastAsia="新細明體"/>
        </w:rPr>
        <w:t>工時或入息問題（表</w:t>
      </w:r>
      <w:r w:rsidRPr="00B02653">
        <w:rPr>
          <w:rFonts w:eastAsia="新細明體"/>
        </w:rPr>
        <w:t>28</w:t>
      </w:r>
      <w:r w:rsidRPr="00B02653">
        <w:rPr>
          <w:rFonts w:eastAsia="新細明體"/>
        </w:rPr>
        <w:t>）。</w:t>
      </w:r>
    </w:p>
    <w:p w:rsidR="006F2941" w:rsidRPr="00B02653" w:rsidRDefault="002205B6" w:rsidP="003F5945">
      <w:pPr>
        <w:spacing w:line="300" w:lineRule="exact"/>
        <w:jc w:val="both"/>
        <w:rPr>
          <w:rFonts w:eastAsia="新細明體"/>
        </w:rPr>
      </w:pPr>
      <w:r w:rsidRPr="00B02653">
        <w:rPr>
          <w:rFonts w:eastAsia="新細明體"/>
        </w:rPr>
        <w:t>（此外，在「低津」取消離港限制的申請要求前，受訪家庭中</w:t>
      </w:r>
      <w:r w:rsidRPr="00B02653">
        <w:rPr>
          <w:rFonts w:eastAsia="新細明體"/>
        </w:rPr>
        <w:t>7.7%</w:t>
      </w:r>
      <w:r w:rsidRPr="00B02653">
        <w:rPr>
          <w:rFonts w:eastAsia="新細明體"/>
        </w:rPr>
        <w:t>的家庭申請人離港超限，</w:t>
      </w:r>
      <w:r w:rsidRPr="00B02653">
        <w:rPr>
          <w:rFonts w:eastAsia="新細明體"/>
        </w:rPr>
        <w:t>17.3</w:t>
      </w:r>
      <w:r w:rsidR="009D5D09" w:rsidRPr="00B02653">
        <w:rPr>
          <w:rFonts w:eastAsia="新細明體"/>
        </w:rPr>
        <w:t>%</w:t>
      </w:r>
      <w:r w:rsidRPr="00B02653">
        <w:rPr>
          <w:rFonts w:eastAsia="新細明體"/>
        </w:rPr>
        <w:t>的家庭成員離港超限）。</w:t>
      </w:r>
    </w:p>
    <w:p w:rsidR="006F2941" w:rsidRPr="00B02653" w:rsidRDefault="006F2941"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已申請「</w:t>
      </w:r>
      <w:proofErr w:type="gramStart"/>
      <w:r w:rsidRPr="00B02653">
        <w:rPr>
          <w:rFonts w:eastAsia="新細明體"/>
        </w:rPr>
        <w:t>低津</w:t>
      </w:r>
      <w:proofErr w:type="gramEnd"/>
      <w:r w:rsidRPr="00B02653">
        <w:rPr>
          <w:rFonts w:eastAsia="新細明體"/>
        </w:rPr>
        <w:t>」的受訪者：</w:t>
      </w:r>
      <w:r w:rsidRPr="00B02653">
        <w:rPr>
          <w:rFonts w:eastAsia="新細明體"/>
        </w:rPr>
        <w:t>50.6%</w:t>
      </w:r>
      <w:r w:rsidRPr="00B02653">
        <w:rPr>
          <w:rFonts w:eastAsia="新細明體"/>
        </w:rPr>
        <w:t>已經申請「</w:t>
      </w:r>
      <w:proofErr w:type="gramStart"/>
      <w:r w:rsidRPr="00B02653">
        <w:rPr>
          <w:rFonts w:eastAsia="新細明體"/>
        </w:rPr>
        <w:t>低津</w:t>
      </w:r>
      <w:proofErr w:type="gramEnd"/>
      <w:r w:rsidRPr="00B02653">
        <w:rPr>
          <w:rFonts w:eastAsia="新細明體"/>
        </w:rPr>
        <w:t>」的受訪者中，</w:t>
      </w:r>
      <w:r w:rsidRPr="00B02653">
        <w:rPr>
          <w:rFonts w:eastAsia="新細明體"/>
        </w:rPr>
        <w:t>54%</w:t>
      </w:r>
      <w:r w:rsidRPr="00B02653">
        <w:rPr>
          <w:rFonts w:eastAsia="新細明體"/>
        </w:rPr>
        <w:t>的受訪者在</w:t>
      </w:r>
      <w:r w:rsidRPr="00B02653">
        <w:rPr>
          <w:rFonts w:eastAsia="新細明體"/>
        </w:rPr>
        <w:t>5</w:t>
      </w:r>
      <w:r w:rsidRPr="00B02653">
        <w:rPr>
          <w:rFonts w:eastAsia="新細明體"/>
        </w:rPr>
        <w:t>月第一次申請，隨後申請人數依次遞減，說明第一輪申請中</w:t>
      </w:r>
      <w:r w:rsidRPr="00B02653">
        <w:rPr>
          <w:rFonts w:eastAsia="新細明體"/>
        </w:rPr>
        <w:t>4</w:t>
      </w:r>
      <w:r w:rsidRPr="00B02653">
        <w:rPr>
          <w:rFonts w:eastAsia="新細明體"/>
        </w:rPr>
        <w:t>人家庭</w:t>
      </w:r>
      <w:proofErr w:type="gramStart"/>
      <w:r w:rsidRPr="00B02653">
        <w:rPr>
          <w:rFonts w:eastAsia="新細明體"/>
        </w:rPr>
        <w:t>申請低津最多</w:t>
      </w:r>
      <w:proofErr w:type="gramEnd"/>
      <w:r w:rsidRPr="00B02653">
        <w:rPr>
          <w:rFonts w:eastAsia="新細明體"/>
        </w:rPr>
        <w:t>，</w:t>
      </w:r>
      <w:r w:rsidRPr="00B02653">
        <w:rPr>
          <w:rFonts w:eastAsia="新細明體"/>
        </w:rPr>
        <w:t>2</w:t>
      </w:r>
      <w:r w:rsidRPr="00B02653">
        <w:rPr>
          <w:rFonts w:eastAsia="新細明體"/>
        </w:rPr>
        <w:t>人最少（表</w:t>
      </w:r>
      <w:r w:rsidRPr="00B02653">
        <w:rPr>
          <w:rFonts w:eastAsia="新細明體"/>
        </w:rPr>
        <w:t>29</w:t>
      </w:r>
      <w:r w:rsidRPr="00B02653">
        <w:rPr>
          <w:rFonts w:eastAsia="新細明體"/>
        </w:rPr>
        <w:t>）。</w:t>
      </w:r>
    </w:p>
    <w:p w:rsidR="006F2941" w:rsidRPr="00B02653" w:rsidRDefault="006F2941" w:rsidP="003F5945">
      <w:pPr>
        <w:spacing w:line="300" w:lineRule="exact"/>
        <w:jc w:val="both"/>
        <w:rPr>
          <w:rFonts w:eastAsia="新細明體"/>
        </w:rPr>
      </w:pPr>
    </w:p>
    <w:p w:rsidR="006F2941" w:rsidRDefault="002205B6" w:rsidP="003F5945">
      <w:pPr>
        <w:spacing w:line="300" w:lineRule="exact"/>
        <w:ind w:firstLine="420"/>
        <w:jc w:val="both"/>
        <w:rPr>
          <w:rFonts w:eastAsia="新細明體"/>
        </w:rPr>
      </w:pPr>
      <w:r w:rsidRPr="00B02653">
        <w:rPr>
          <w:rFonts w:eastAsia="新細明體"/>
        </w:rPr>
        <w:t>在領取了津貼的受訪人中，</w:t>
      </w:r>
      <w:r w:rsidRPr="00B02653">
        <w:rPr>
          <w:rFonts w:eastAsia="新細明體"/>
        </w:rPr>
        <w:t>76.5%</w:t>
      </w:r>
      <w:r w:rsidRPr="00B02653">
        <w:rPr>
          <w:rFonts w:eastAsia="新細明體"/>
        </w:rPr>
        <w:t>的受訪者領取了全額津貼，其餘受訪者領取半額或基本津貼（表</w:t>
      </w:r>
      <w:r w:rsidRPr="00B02653">
        <w:rPr>
          <w:rFonts w:eastAsia="新細明體"/>
        </w:rPr>
        <w:t>30</w:t>
      </w:r>
      <w:r w:rsidR="009D5D09" w:rsidRPr="00B02653">
        <w:rPr>
          <w:rFonts w:eastAsia="新細明體"/>
        </w:rPr>
        <w:t>）。在領取到非全額高額津貼的受訪者中，分別有一半的受訪者因</w:t>
      </w:r>
      <w:r w:rsidRPr="00B02653">
        <w:rPr>
          <w:rFonts w:eastAsia="新細明體"/>
        </w:rPr>
        <w:t>工時不足或入息超額的原因（表</w:t>
      </w:r>
      <w:r w:rsidRPr="00B02653">
        <w:rPr>
          <w:rFonts w:eastAsia="新細明體"/>
        </w:rPr>
        <w:t>31</w:t>
      </w:r>
      <w:r w:rsidRPr="00B02653">
        <w:rPr>
          <w:rFonts w:eastAsia="新細明體"/>
        </w:rPr>
        <w:t>）。</w:t>
      </w:r>
    </w:p>
    <w:p w:rsidR="00172371" w:rsidRPr="00B02653" w:rsidRDefault="00172371" w:rsidP="003F5945">
      <w:pPr>
        <w:spacing w:line="300" w:lineRule="exact"/>
        <w:ind w:firstLine="420"/>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lastRenderedPageBreak/>
        <w:t>按月發放津貼額方面，</w:t>
      </w:r>
      <w:r w:rsidRPr="00B02653">
        <w:rPr>
          <w:rFonts w:eastAsia="新細明體"/>
        </w:rPr>
        <w:t>23.5%</w:t>
      </w:r>
      <w:r w:rsidRPr="00B02653">
        <w:rPr>
          <w:rFonts w:eastAsia="新細明體"/>
        </w:rPr>
        <w:t>的受訪者的津貼少於</w:t>
      </w:r>
      <w:r w:rsidRPr="00B02653">
        <w:rPr>
          <w:rFonts w:eastAsia="新細明體"/>
        </w:rPr>
        <w:t>5</w:t>
      </w:r>
      <w:r w:rsidRPr="00B02653">
        <w:rPr>
          <w:rFonts w:eastAsia="新細明體"/>
        </w:rPr>
        <w:t>個月，</w:t>
      </w:r>
      <w:r w:rsidRPr="00B02653">
        <w:rPr>
          <w:rFonts w:eastAsia="新細明體"/>
        </w:rPr>
        <w:t>76.4%</w:t>
      </w:r>
      <w:r w:rsidRPr="00B02653">
        <w:rPr>
          <w:rFonts w:eastAsia="新細明體"/>
        </w:rPr>
        <w:t>的受訪者成功申請</w:t>
      </w:r>
      <w:r w:rsidRPr="00B02653">
        <w:rPr>
          <w:rFonts w:eastAsia="新細明體"/>
        </w:rPr>
        <w:t>6</w:t>
      </w:r>
      <w:r w:rsidRPr="00B02653">
        <w:rPr>
          <w:rFonts w:eastAsia="新細明體"/>
        </w:rPr>
        <w:t>個月以上的津貼（表</w:t>
      </w:r>
      <w:r w:rsidRPr="00B02653">
        <w:rPr>
          <w:rFonts w:eastAsia="新細明體"/>
        </w:rPr>
        <w:t>32</w:t>
      </w:r>
      <w:r w:rsidRPr="00B02653">
        <w:rPr>
          <w:rFonts w:eastAsia="新細明體"/>
        </w:rPr>
        <w:t>）。在領取津貼不足月的受訪者中，分別有</w:t>
      </w:r>
      <w:r w:rsidRPr="00B02653">
        <w:rPr>
          <w:rFonts w:eastAsia="新細明體"/>
        </w:rPr>
        <w:t>34.8%</w:t>
      </w:r>
      <w:r w:rsidRPr="00B02653">
        <w:rPr>
          <w:rFonts w:eastAsia="新細明體"/>
        </w:rPr>
        <w:t>的受訪者有個別月份工時不足或</w:t>
      </w:r>
      <w:proofErr w:type="gramStart"/>
      <w:r w:rsidRPr="00B02653">
        <w:rPr>
          <w:rFonts w:eastAsia="新細明體"/>
        </w:rPr>
        <w:t>入息超限</w:t>
      </w:r>
      <w:proofErr w:type="gramEnd"/>
      <w:r w:rsidRPr="00B02653">
        <w:rPr>
          <w:rFonts w:eastAsia="新細明體"/>
        </w:rPr>
        <w:t>的情況，</w:t>
      </w:r>
      <w:r w:rsidRPr="00B02653">
        <w:rPr>
          <w:rFonts w:eastAsia="新細明體"/>
        </w:rPr>
        <w:t>56.5%</w:t>
      </w:r>
      <w:r w:rsidRPr="00B02653">
        <w:rPr>
          <w:rFonts w:eastAsia="新細明體"/>
        </w:rPr>
        <w:t>因離港限制（表</w:t>
      </w:r>
      <w:r w:rsidRPr="00B02653">
        <w:rPr>
          <w:rFonts w:eastAsia="新細明體"/>
        </w:rPr>
        <w:t>33</w:t>
      </w:r>
      <w:r w:rsidRPr="00B02653">
        <w:rPr>
          <w:rFonts w:eastAsia="新細明體"/>
        </w:rPr>
        <w:t>）。</w:t>
      </w:r>
    </w:p>
    <w:p w:rsidR="00EC5A4E" w:rsidRPr="00B02653" w:rsidRDefault="00EC5A4E"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申請成功的受訪者平均領取到了</w:t>
      </w:r>
      <w:r w:rsidRPr="00B02653">
        <w:rPr>
          <w:rFonts w:eastAsia="新細明體"/>
        </w:rPr>
        <w:t>11</w:t>
      </w:r>
      <w:r w:rsidR="009D5D09" w:rsidRPr="00B02653">
        <w:rPr>
          <w:rFonts w:eastAsia="新細明體"/>
        </w:rPr>
        <w:t>,</w:t>
      </w:r>
      <w:r w:rsidRPr="00B02653">
        <w:rPr>
          <w:rFonts w:eastAsia="新細明體"/>
        </w:rPr>
        <w:t>189.2</w:t>
      </w:r>
      <w:r w:rsidRPr="00B02653">
        <w:rPr>
          <w:rFonts w:eastAsia="新細明體"/>
        </w:rPr>
        <w:t>元，中位數</w:t>
      </w:r>
      <w:r w:rsidRPr="00B02653">
        <w:rPr>
          <w:rFonts w:eastAsia="新細明體"/>
        </w:rPr>
        <w:t>12</w:t>
      </w:r>
      <w:r w:rsidR="009D5D09" w:rsidRPr="00B02653">
        <w:rPr>
          <w:rFonts w:eastAsia="新細明體"/>
        </w:rPr>
        <w:t>,</w:t>
      </w:r>
      <w:r w:rsidRPr="00B02653">
        <w:rPr>
          <w:rFonts w:eastAsia="新細明體"/>
        </w:rPr>
        <w:t>000</w:t>
      </w:r>
      <w:r w:rsidR="009D5D09" w:rsidRPr="00B02653">
        <w:rPr>
          <w:rFonts w:eastAsia="新細明體"/>
        </w:rPr>
        <w:t>元</w:t>
      </w:r>
      <w:r w:rsidRPr="00B02653">
        <w:rPr>
          <w:rFonts w:eastAsia="新細明體"/>
        </w:rPr>
        <w:t>（表</w:t>
      </w:r>
      <w:r w:rsidRPr="00B02653">
        <w:rPr>
          <w:rFonts w:eastAsia="新細明體"/>
        </w:rPr>
        <w:t>34</w:t>
      </w:r>
      <w:r w:rsidRPr="00B02653">
        <w:rPr>
          <w:rFonts w:eastAsia="新細明體"/>
        </w:rPr>
        <w:t>）</w:t>
      </w:r>
      <w:r w:rsidR="009D5D09" w:rsidRPr="00B02653">
        <w:rPr>
          <w:rFonts w:eastAsia="新細明體"/>
        </w:rPr>
        <w:t>，</w:t>
      </w:r>
      <w:r w:rsidRPr="00B02653">
        <w:rPr>
          <w:rFonts w:eastAsia="新細明體"/>
        </w:rPr>
        <w:t>與月收入比例中位數為</w:t>
      </w:r>
      <w:r w:rsidRPr="00B02653">
        <w:rPr>
          <w:rFonts w:eastAsia="新細明體"/>
        </w:rPr>
        <w:t>14.4%</w:t>
      </w:r>
      <w:r w:rsidRPr="00B02653">
        <w:rPr>
          <w:rFonts w:eastAsia="新細明體"/>
        </w:rPr>
        <w:t>。其中領取最多的津貼數為</w:t>
      </w:r>
      <w:r w:rsidRPr="00B02653">
        <w:rPr>
          <w:rFonts w:eastAsia="新細明體"/>
        </w:rPr>
        <w:t>20</w:t>
      </w:r>
      <w:r w:rsidR="009D5D09" w:rsidRPr="00B02653">
        <w:rPr>
          <w:rFonts w:eastAsia="新細明體"/>
        </w:rPr>
        <w:t>,</w:t>
      </w:r>
      <w:r w:rsidRPr="00B02653">
        <w:rPr>
          <w:rFonts w:eastAsia="新細明體"/>
        </w:rPr>
        <w:t>400</w:t>
      </w:r>
      <w:r w:rsidRPr="00B02653">
        <w:rPr>
          <w:rFonts w:eastAsia="新細明體"/>
        </w:rPr>
        <w:t>元，平均</w:t>
      </w:r>
      <w:proofErr w:type="gramStart"/>
      <w:r w:rsidRPr="00B02653">
        <w:rPr>
          <w:rFonts w:eastAsia="新細明體"/>
        </w:rPr>
        <w:t>佔</w:t>
      </w:r>
      <w:proofErr w:type="gramEnd"/>
      <w:r w:rsidRPr="00B02653">
        <w:rPr>
          <w:rFonts w:eastAsia="新細明體"/>
        </w:rPr>
        <w:t>每月收</w:t>
      </w:r>
      <w:r w:rsidR="009D5D09" w:rsidRPr="00B02653">
        <w:rPr>
          <w:rFonts w:eastAsia="新細明體"/>
        </w:rPr>
        <w:t>入</w:t>
      </w:r>
      <w:r w:rsidRPr="00B02653">
        <w:rPr>
          <w:rFonts w:eastAsia="新細明體"/>
        </w:rPr>
        <w:t>的比例為</w:t>
      </w:r>
      <w:r w:rsidRPr="00B02653">
        <w:rPr>
          <w:rFonts w:eastAsia="新細明體"/>
        </w:rPr>
        <w:t>17.1%</w:t>
      </w:r>
      <w:r w:rsidRPr="00B02653">
        <w:rPr>
          <w:rFonts w:eastAsia="新細明體"/>
        </w:rPr>
        <w:t>，中位數為</w:t>
      </w:r>
      <w:r w:rsidRPr="00B02653">
        <w:rPr>
          <w:rFonts w:eastAsia="新細明體"/>
        </w:rPr>
        <w:t>14.4%</w:t>
      </w:r>
      <w:r w:rsidRPr="00B02653">
        <w:rPr>
          <w:rFonts w:eastAsia="新細明體"/>
        </w:rPr>
        <w:t>，其中最高比例達到</w:t>
      </w:r>
      <w:r w:rsidRPr="00B02653">
        <w:rPr>
          <w:rFonts w:eastAsia="新細明體"/>
        </w:rPr>
        <w:t>95%</w:t>
      </w:r>
      <w:r w:rsidRPr="00B02653">
        <w:rPr>
          <w:rFonts w:eastAsia="新細明體"/>
        </w:rPr>
        <w:t>（表</w:t>
      </w:r>
      <w:r w:rsidRPr="00B02653">
        <w:rPr>
          <w:rFonts w:eastAsia="新細明體"/>
        </w:rPr>
        <w:t>35</w:t>
      </w:r>
      <w:r w:rsidRPr="00B02653">
        <w:rPr>
          <w:rFonts w:eastAsia="新細明體"/>
        </w:rPr>
        <w:t>）。</w:t>
      </w:r>
    </w:p>
    <w:p w:rsidR="00EC5A4E" w:rsidRPr="00B02653" w:rsidRDefault="00EC5A4E" w:rsidP="003F5945">
      <w:pPr>
        <w:spacing w:line="300" w:lineRule="exact"/>
        <w:jc w:val="both"/>
        <w:rPr>
          <w:rFonts w:eastAsia="新細明體"/>
        </w:rPr>
      </w:pPr>
    </w:p>
    <w:p w:rsidR="006F2941" w:rsidRDefault="002205B6" w:rsidP="003F5945">
      <w:pPr>
        <w:spacing w:line="300" w:lineRule="exact"/>
        <w:ind w:firstLine="420"/>
        <w:jc w:val="both"/>
        <w:rPr>
          <w:rFonts w:eastAsia="新細明體"/>
        </w:rPr>
      </w:pPr>
      <w:r w:rsidRPr="00B02653">
        <w:rPr>
          <w:rFonts w:eastAsia="新細明體"/>
        </w:rPr>
        <w:t>在領取津貼後，</w:t>
      </w:r>
      <w:r w:rsidRPr="00B02653">
        <w:rPr>
          <w:rFonts w:eastAsia="新細明體"/>
        </w:rPr>
        <w:t>69.6%</w:t>
      </w:r>
      <w:r w:rsidRPr="00B02653">
        <w:rPr>
          <w:rFonts w:eastAsia="新細明體"/>
        </w:rPr>
        <w:t>的受訪者將津貼用於子女教育，其次是</w:t>
      </w:r>
      <w:r w:rsidRPr="00B02653">
        <w:rPr>
          <w:rFonts w:eastAsia="新細明體"/>
        </w:rPr>
        <w:t>47.8%</w:t>
      </w:r>
      <w:r w:rsidRPr="00B02653">
        <w:rPr>
          <w:rFonts w:eastAsia="新細明體"/>
        </w:rPr>
        <w:t>補貼生活，</w:t>
      </w:r>
      <w:r w:rsidRPr="00B02653">
        <w:rPr>
          <w:rFonts w:eastAsia="新細明體"/>
        </w:rPr>
        <w:t>37.7%</w:t>
      </w:r>
      <w:r w:rsidRPr="00B02653">
        <w:rPr>
          <w:rFonts w:eastAsia="新細明體"/>
        </w:rPr>
        <w:t>用於補貼租金，</w:t>
      </w:r>
      <w:r w:rsidRPr="00B02653">
        <w:rPr>
          <w:rFonts w:eastAsia="新細明體"/>
        </w:rPr>
        <w:t>34.8 %</w:t>
      </w:r>
      <w:r w:rsidR="00172371">
        <w:rPr>
          <w:rFonts w:eastAsia="新細明體"/>
        </w:rPr>
        <w:t>用</w:t>
      </w:r>
      <w:r w:rsidR="00172371">
        <w:rPr>
          <w:rFonts w:eastAsia="新細明體" w:hint="eastAsia"/>
        </w:rPr>
        <w:t>於</w:t>
      </w:r>
      <w:r w:rsidRPr="00B02653">
        <w:rPr>
          <w:rFonts w:eastAsia="新細明體"/>
        </w:rPr>
        <w:t>補貼三餐（表</w:t>
      </w:r>
      <w:r w:rsidRPr="00B02653">
        <w:rPr>
          <w:rFonts w:eastAsia="新細明體"/>
        </w:rPr>
        <w:t>36</w:t>
      </w:r>
      <w:r w:rsidRPr="00B02653">
        <w:rPr>
          <w:rFonts w:eastAsia="新細明體"/>
        </w:rPr>
        <w:t>），可見低收入家庭在基本生活需要與子女教育方面非常需要支援。</w:t>
      </w:r>
    </w:p>
    <w:p w:rsidR="00172371" w:rsidRPr="00B02653" w:rsidRDefault="00172371" w:rsidP="003F5945">
      <w:pPr>
        <w:spacing w:line="300" w:lineRule="exact"/>
        <w:ind w:firstLine="420"/>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受訪的申請者認爲津貼可以有效補貼家庭開支（</w:t>
      </w:r>
      <w:r w:rsidRPr="00B02653">
        <w:rPr>
          <w:rFonts w:eastAsia="新細明體"/>
        </w:rPr>
        <w:t>79.4%</w:t>
      </w:r>
      <w:r w:rsidRPr="00B02653">
        <w:rPr>
          <w:rFonts w:eastAsia="新細明體"/>
        </w:rPr>
        <w:t>）、減輕經濟壓力（</w:t>
      </w:r>
      <w:r w:rsidRPr="00B02653">
        <w:rPr>
          <w:rFonts w:eastAsia="新細明體"/>
        </w:rPr>
        <w:t>60.3%</w:t>
      </w:r>
      <w:r w:rsidR="009D5D09" w:rsidRPr="00B02653">
        <w:rPr>
          <w:rFonts w:eastAsia="新細明體"/>
        </w:rPr>
        <w:t>）、幫助</w:t>
      </w:r>
      <w:r w:rsidRPr="00B02653">
        <w:rPr>
          <w:rFonts w:eastAsia="新細明體"/>
        </w:rPr>
        <w:t>子女補習（</w:t>
      </w:r>
      <w:r w:rsidRPr="00B02653">
        <w:rPr>
          <w:rFonts w:eastAsia="新細明體"/>
        </w:rPr>
        <w:t>51.5%</w:t>
      </w:r>
      <w:r w:rsidRPr="00B02653">
        <w:rPr>
          <w:rFonts w:eastAsia="新細明體"/>
        </w:rPr>
        <w:t>）、參加興趣班（</w:t>
      </w:r>
      <w:r w:rsidRPr="00B02653">
        <w:rPr>
          <w:rFonts w:eastAsia="新細明體"/>
        </w:rPr>
        <w:t>50%</w:t>
      </w:r>
      <w:r w:rsidRPr="00B02653">
        <w:rPr>
          <w:rFonts w:eastAsia="新細明體"/>
        </w:rPr>
        <w:t>）等（表</w:t>
      </w:r>
      <w:r w:rsidRPr="00B02653">
        <w:rPr>
          <w:rFonts w:eastAsia="新細明體"/>
        </w:rPr>
        <w:t>37</w:t>
      </w:r>
      <w:r w:rsidRPr="00B02653">
        <w:rPr>
          <w:rFonts w:eastAsia="新細明體"/>
        </w:rPr>
        <w:t>）。</w:t>
      </w:r>
      <w:r w:rsidRPr="00B02653">
        <w:rPr>
          <w:rFonts w:eastAsia="新細明體"/>
        </w:rPr>
        <w:t>45.6%</w:t>
      </w:r>
      <w:r w:rsidRPr="00B02653">
        <w:rPr>
          <w:rFonts w:eastAsia="新細明體"/>
        </w:rPr>
        <w:t>受訪者認為</w:t>
      </w:r>
      <w:proofErr w:type="gramStart"/>
      <w:r w:rsidRPr="00B02653">
        <w:rPr>
          <w:rFonts w:eastAsia="新細明體"/>
        </w:rPr>
        <w:t>低津對</w:t>
      </w:r>
      <w:proofErr w:type="gramEnd"/>
      <w:r w:rsidRPr="00B02653">
        <w:rPr>
          <w:rFonts w:eastAsia="新細明體"/>
        </w:rPr>
        <w:t>自己的幫助非常大，</w:t>
      </w:r>
      <w:r w:rsidRPr="00B02653">
        <w:rPr>
          <w:rFonts w:eastAsia="新細明體"/>
        </w:rPr>
        <w:t>39.7%</w:t>
      </w:r>
      <w:r w:rsidRPr="00B02653">
        <w:rPr>
          <w:rFonts w:eastAsia="新細明體"/>
        </w:rPr>
        <w:t>認爲</w:t>
      </w:r>
      <w:r w:rsidR="009D5D09" w:rsidRPr="00B02653">
        <w:rPr>
          <w:rFonts w:eastAsia="新細明體"/>
        </w:rPr>
        <w:t>有一些幫助</w:t>
      </w:r>
      <w:r w:rsidRPr="00B02653">
        <w:rPr>
          <w:rFonts w:eastAsia="新細明體"/>
        </w:rPr>
        <w:t>（表</w:t>
      </w:r>
      <w:r w:rsidRPr="00B02653">
        <w:rPr>
          <w:rFonts w:eastAsia="新細明體"/>
        </w:rPr>
        <w:t>38</w:t>
      </w:r>
      <w:r w:rsidRPr="00B02653">
        <w:rPr>
          <w:rFonts w:eastAsia="新細明體"/>
        </w:rPr>
        <w:t>），可見</w:t>
      </w:r>
      <w:r w:rsidRPr="00B02653">
        <w:rPr>
          <w:rFonts w:eastAsia="新細明體"/>
        </w:rPr>
        <w:t>8</w:t>
      </w:r>
      <w:r w:rsidRPr="00B02653">
        <w:rPr>
          <w:rFonts w:eastAsia="新細明體"/>
        </w:rPr>
        <w:t>成以上家庭認爲低津或多或少對他們有幫助。</w:t>
      </w:r>
    </w:p>
    <w:p w:rsidR="00EC5A4E" w:rsidRPr="00B02653" w:rsidRDefault="00EC5A4E" w:rsidP="003F5945">
      <w:pPr>
        <w:spacing w:line="300" w:lineRule="exact"/>
        <w:jc w:val="both"/>
        <w:rPr>
          <w:rFonts w:eastAsia="新細明體"/>
        </w:rPr>
      </w:pPr>
    </w:p>
    <w:p w:rsidR="006F2941" w:rsidRPr="00B02653" w:rsidRDefault="003E562E" w:rsidP="003F5945">
      <w:pPr>
        <w:spacing w:line="300" w:lineRule="exact"/>
        <w:jc w:val="both"/>
        <w:rPr>
          <w:rFonts w:eastAsia="新細明體"/>
        </w:rPr>
      </w:pPr>
      <w:r w:rsidRPr="00B02653">
        <w:rPr>
          <w:rFonts w:eastAsiaTheme="minorEastAsia"/>
          <w:b/>
          <w:lang w:eastAsia="zh-CN"/>
        </w:rPr>
        <w:t xml:space="preserve">4.3 </w:t>
      </w:r>
      <w:r w:rsidR="002205B6" w:rsidRPr="00B02653">
        <w:rPr>
          <w:rFonts w:eastAsia="新細明體"/>
          <w:b/>
        </w:rPr>
        <w:t>申請過程與程序</w:t>
      </w:r>
    </w:p>
    <w:p w:rsidR="006E0EE1" w:rsidRPr="00B02653" w:rsidRDefault="006E0EE1" w:rsidP="003F5945">
      <w:pPr>
        <w:spacing w:line="300" w:lineRule="exact"/>
        <w:ind w:firstLine="420"/>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在成功申請了「</w:t>
      </w:r>
      <w:proofErr w:type="gramStart"/>
      <w:r w:rsidRPr="00B02653">
        <w:rPr>
          <w:rFonts w:eastAsia="新細明體"/>
        </w:rPr>
        <w:t>低津</w:t>
      </w:r>
      <w:proofErr w:type="gramEnd"/>
      <w:r w:rsidRPr="00B02653">
        <w:rPr>
          <w:rFonts w:eastAsia="新細明體"/>
        </w:rPr>
        <w:t>」的受訪者中，</w:t>
      </w:r>
      <w:r w:rsidRPr="00B02653">
        <w:rPr>
          <w:rFonts w:eastAsia="新細明體"/>
        </w:rPr>
        <w:t>47.5%</w:t>
      </w:r>
      <w:r w:rsidRPr="00B02653">
        <w:rPr>
          <w:rFonts w:eastAsia="新細明體"/>
        </w:rPr>
        <w:t>的受訪者自己獨立申請，</w:t>
      </w:r>
      <w:r w:rsidRPr="00B02653">
        <w:rPr>
          <w:rFonts w:eastAsia="新細明體"/>
        </w:rPr>
        <w:t>33.3%</w:t>
      </w:r>
      <w:r w:rsidRPr="00B02653">
        <w:rPr>
          <w:rFonts w:eastAsia="新細明體"/>
        </w:rPr>
        <w:t>的受訪者有社福機構的社工幫手申請，政府的支援申請只有</w:t>
      </w:r>
      <w:r w:rsidRPr="00B02653">
        <w:rPr>
          <w:rFonts w:eastAsia="新細明體"/>
        </w:rPr>
        <w:t>11.3%</w:t>
      </w:r>
      <w:r w:rsidRPr="00B02653">
        <w:rPr>
          <w:rFonts w:eastAsia="新細明體"/>
        </w:rPr>
        <w:t>（表</w:t>
      </w:r>
      <w:r w:rsidRPr="00B02653">
        <w:rPr>
          <w:rFonts w:eastAsia="新細明體"/>
        </w:rPr>
        <w:t>39</w:t>
      </w:r>
      <w:r w:rsidRPr="00B02653">
        <w:rPr>
          <w:rFonts w:eastAsia="新細明體"/>
        </w:rPr>
        <w:t>）。</w:t>
      </w:r>
    </w:p>
    <w:p w:rsidR="00EC5A4E" w:rsidRPr="00B02653" w:rsidRDefault="00EC5A4E"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遞交申請表後，</w:t>
      </w:r>
      <w:r w:rsidRPr="00B02653">
        <w:rPr>
          <w:rFonts w:eastAsia="新細明體"/>
        </w:rPr>
        <w:t>54%</w:t>
      </w:r>
      <w:r w:rsidRPr="00B02653">
        <w:rPr>
          <w:rFonts w:eastAsia="新細明體"/>
        </w:rPr>
        <w:t>的申請人等待了</w:t>
      </w:r>
      <w:r w:rsidRPr="00B02653">
        <w:rPr>
          <w:rFonts w:eastAsia="新細明體"/>
        </w:rPr>
        <w:t>2</w:t>
      </w:r>
      <w:r w:rsidRPr="00B02653">
        <w:rPr>
          <w:rFonts w:eastAsia="新細明體"/>
        </w:rPr>
        <w:t>至</w:t>
      </w:r>
      <w:r w:rsidRPr="00B02653">
        <w:rPr>
          <w:rFonts w:eastAsia="新細明體"/>
        </w:rPr>
        <w:t>3</w:t>
      </w:r>
      <w:r w:rsidRPr="00B02653">
        <w:rPr>
          <w:rFonts w:eastAsia="新細明體"/>
        </w:rPr>
        <w:t>個月，</w:t>
      </w:r>
      <w:r w:rsidRPr="00B02653">
        <w:rPr>
          <w:rFonts w:eastAsia="新細明體"/>
        </w:rPr>
        <w:t>20.7%</w:t>
      </w:r>
      <w:r w:rsidRPr="00B02653">
        <w:rPr>
          <w:rFonts w:eastAsia="新細明體"/>
        </w:rPr>
        <w:t>的申請人等待了三個月以上（表</w:t>
      </w:r>
      <w:r w:rsidRPr="00B02653">
        <w:rPr>
          <w:rFonts w:eastAsia="新細明體"/>
        </w:rPr>
        <w:t>40</w:t>
      </w:r>
      <w:r w:rsidRPr="00B02653">
        <w:rPr>
          <w:rFonts w:eastAsia="新細明體"/>
        </w:rPr>
        <w:t>）。仍有</w:t>
      </w:r>
      <w:r w:rsidRPr="00B02653">
        <w:rPr>
          <w:rFonts w:eastAsia="新細明體"/>
        </w:rPr>
        <w:t>32%</w:t>
      </w:r>
      <w:r w:rsidRPr="00B02653">
        <w:rPr>
          <w:rFonts w:eastAsia="新細明體"/>
        </w:rPr>
        <w:t>的申請人認爲批覆時間不合理（表</w:t>
      </w:r>
      <w:r w:rsidRPr="00B02653">
        <w:rPr>
          <w:rFonts w:eastAsia="新細明體"/>
        </w:rPr>
        <w:t>41</w:t>
      </w:r>
      <w:r w:rsidRPr="00B02653">
        <w:rPr>
          <w:rFonts w:eastAsia="新細明體"/>
        </w:rPr>
        <w:t>）。</w:t>
      </w:r>
    </w:p>
    <w:p w:rsidR="00EC5A4E" w:rsidRPr="00B02653" w:rsidRDefault="00EC5A4E" w:rsidP="003F5945">
      <w:pPr>
        <w:spacing w:line="300" w:lineRule="exact"/>
        <w:jc w:val="both"/>
        <w:rPr>
          <w:rFonts w:eastAsia="新細明體"/>
        </w:rPr>
      </w:pPr>
    </w:p>
    <w:p w:rsidR="00EC5A4E" w:rsidRPr="00B02653" w:rsidRDefault="002205B6" w:rsidP="003F5945">
      <w:pPr>
        <w:spacing w:line="300" w:lineRule="exact"/>
        <w:ind w:firstLine="420"/>
        <w:jc w:val="both"/>
        <w:rPr>
          <w:rFonts w:eastAsia="新細明體"/>
        </w:rPr>
      </w:pPr>
      <w:r w:rsidRPr="00B02653">
        <w:rPr>
          <w:rFonts w:eastAsia="新細明體"/>
        </w:rPr>
        <w:t>在提交申請表後，</w:t>
      </w:r>
      <w:r w:rsidRPr="00B02653">
        <w:rPr>
          <w:rFonts w:eastAsia="新細明體"/>
        </w:rPr>
        <w:t>89.5%</w:t>
      </w:r>
      <w:r w:rsidRPr="00B02653">
        <w:rPr>
          <w:rFonts w:eastAsia="新細明體"/>
        </w:rPr>
        <w:t>的申請者需要重複補交申請文件（表</w:t>
      </w:r>
      <w:r w:rsidRPr="00B02653">
        <w:rPr>
          <w:rFonts w:eastAsia="新細明體"/>
        </w:rPr>
        <w:t>42</w:t>
      </w:r>
      <w:r w:rsidRPr="00B02653">
        <w:rPr>
          <w:rFonts w:eastAsia="新細明體"/>
        </w:rPr>
        <w:t>）</w:t>
      </w:r>
      <w:proofErr w:type="gramStart"/>
      <w:r w:rsidRPr="00B02653">
        <w:rPr>
          <w:rFonts w:eastAsia="新細明體"/>
        </w:rPr>
        <w:t>（</w:t>
      </w:r>
      <w:proofErr w:type="gramEnd"/>
      <w:r w:rsidRPr="00B02653">
        <w:rPr>
          <w:rFonts w:eastAsia="新細明體"/>
        </w:rPr>
        <w:t>其中</w:t>
      </w:r>
      <w:r w:rsidRPr="00B02653">
        <w:rPr>
          <w:rFonts w:eastAsia="新細明體"/>
        </w:rPr>
        <w:t>42.1%</w:t>
      </w:r>
      <w:r w:rsidRPr="00B02653">
        <w:rPr>
          <w:rFonts w:eastAsia="新細明體"/>
        </w:rPr>
        <w:t>補交了一次，</w:t>
      </w:r>
      <w:r w:rsidRPr="00B02653">
        <w:rPr>
          <w:rFonts w:eastAsia="新細明體"/>
        </w:rPr>
        <w:t>31.6%</w:t>
      </w:r>
      <w:r w:rsidRPr="00B02653">
        <w:rPr>
          <w:rFonts w:eastAsia="新細明體"/>
        </w:rPr>
        <w:t>補交了兩次，</w:t>
      </w:r>
      <w:r w:rsidRPr="00B02653">
        <w:rPr>
          <w:rFonts w:eastAsia="新細明體"/>
        </w:rPr>
        <w:t>24.6%</w:t>
      </w:r>
      <w:r w:rsidRPr="00B02653">
        <w:rPr>
          <w:rFonts w:eastAsia="新細明體"/>
        </w:rPr>
        <w:t>的申請者補交了三次以上文件</w:t>
      </w:r>
      <w:proofErr w:type="gramStart"/>
      <w:r w:rsidRPr="00B02653">
        <w:rPr>
          <w:rFonts w:eastAsia="新細明體"/>
        </w:rPr>
        <w:t>（</w:t>
      </w:r>
      <w:proofErr w:type="gramEnd"/>
      <w:r w:rsidRPr="00B02653">
        <w:rPr>
          <w:rFonts w:eastAsia="新細明體"/>
        </w:rPr>
        <w:t>表</w:t>
      </w:r>
      <w:r w:rsidRPr="00B02653">
        <w:rPr>
          <w:rFonts w:eastAsia="新細明體"/>
        </w:rPr>
        <w:t>43</w:t>
      </w:r>
      <w:proofErr w:type="gramStart"/>
      <w:r w:rsidRPr="00B02653">
        <w:rPr>
          <w:rFonts w:eastAsia="新細明體"/>
        </w:rPr>
        <w:t>）</w:t>
      </w:r>
      <w:proofErr w:type="gramEnd"/>
      <w:r w:rsidRPr="00B02653">
        <w:rPr>
          <w:rFonts w:eastAsia="新細明體"/>
        </w:rPr>
        <w:t>，其中</w:t>
      </w:r>
      <w:r w:rsidRPr="00B02653">
        <w:rPr>
          <w:rFonts w:eastAsia="新細明體"/>
        </w:rPr>
        <w:t>70.1%</w:t>
      </w:r>
      <w:r w:rsidRPr="00B02653">
        <w:rPr>
          <w:rFonts w:eastAsia="新細明體"/>
        </w:rPr>
        <w:t>的申請者補</w:t>
      </w:r>
      <w:proofErr w:type="gramStart"/>
      <w:r w:rsidRPr="00B02653">
        <w:rPr>
          <w:rFonts w:eastAsia="新細明體"/>
        </w:rPr>
        <w:t>交過入息</w:t>
      </w:r>
      <w:proofErr w:type="gramEnd"/>
      <w:r w:rsidRPr="00B02653">
        <w:rPr>
          <w:rFonts w:eastAsia="新細明體"/>
        </w:rPr>
        <w:t>證明，</w:t>
      </w:r>
      <w:r w:rsidRPr="00B02653">
        <w:rPr>
          <w:rFonts w:eastAsia="新細明體"/>
        </w:rPr>
        <w:t>55.2%</w:t>
      </w:r>
      <w:r w:rsidRPr="00B02653">
        <w:rPr>
          <w:rFonts w:eastAsia="新細明體"/>
        </w:rPr>
        <w:t>的申請者補交過工時證明（表</w:t>
      </w:r>
      <w:r w:rsidRPr="00B02653">
        <w:rPr>
          <w:rFonts w:eastAsia="新細明體"/>
        </w:rPr>
        <w:t>44</w:t>
      </w:r>
      <w:r w:rsidRPr="00B02653">
        <w:rPr>
          <w:rFonts w:eastAsia="新細明體"/>
        </w:rPr>
        <w:t>）。</w:t>
      </w:r>
    </w:p>
    <w:p w:rsidR="006F2941" w:rsidRPr="00B02653" w:rsidRDefault="006F2941" w:rsidP="003F5945">
      <w:pPr>
        <w:spacing w:line="300" w:lineRule="exact"/>
        <w:jc w:val="both"/>
        <w:rPr>
          <w:rFonts w:eastAsia="新細明體"/>
        </w:rPr>
      </w:pPr>
      <w:r w:rsidRPr="00B02653">
        <w:rPr>
          <w:rFonts w:eastAsia="新細明體"/>
        </w:rPr>
        <w:t xml:space="preserve"> </w:t>
      </w:r>
    </w:p>
    <w:p w:rsidR="006F2941" w:rsidRPr="00B02653" w:rsidRDefault="002205B6" w:rsidP="003F5945">
      <w:pPr>
        <w:spacing w:line="300" w:lineRule="exact"/>
        <w:ind w:firstLine="420"/>
        <w:jc w:val="both"/>
        <w:rPr>
          <w:rFonts w:eastAsia="新細明體"/>
        </w:rPr>
      </w:pPr>
      <w:r w:rsidRPr="00B02653">
        <w:rPr>
          <w:rFonts w:eastAsia="新細明體"/>
        </w:rPr>
        <w:t>23.5%</w:t>
      </w:r>
      <w:r w:rsidRPr="00B02653">
        <w:rPr>
          <w:rFonts w:eastAsia="新細明體"/>
        </w:rPr>
        <w:t>家庭未能每月獲津貼，</w:t>
      </w:r>
      <w:r w:rsidRPr="00B02653">
        <w:rPr>
          <w:rFonts w:eastAsia="新細明體"/>
        </w:rPr>
        <w:t>18.6%</w:t>
      </w:r>
      <w:r w:rsidRPr="00B02653">
        <w:rPr>
          <w:rFonts w:eastAsia="新細明體"/>
        </w:rPr>
        <w:t>是因為文件不齊，</w:t>
      </w:r>
      <w:r w:rsidRPr="00B02653">
        <w:rPr>
          <w:rFonts w:eastAsia="新細明體"/>
        </w:rPr>
        <w:t>11.9%</w:t>
      </w:r>
      <w:r w:rsidRPr="00B02653">
        <w:rPr>
          <w:rFonts w:eastAsia="新細明體"/>
        </w:rPr>
        <w:t>因為工時不足（表</w:t>
      </w:r>
      <w:r w:rsidRPr="00B02653">
        <w:rPr>
          <w:rFonts w:eastAsia="新細明體"/>
        </w:rPr>
        <w:t>47</w:t>
      </w:r>
      <w:r w:rsidRPr="00B02653">
        <w:rPr>
          <w:rFonts w:eastAsia="新細明體"/>
        </w:rPr>
        <w:t>）；在</w:t>
      </w:r>
      <w:r w:rsidRPr="00B02653">
        <w:rPr>
          <w:rFonts w:eastAsia="新細明體"/>
          <w:bCs/>
        </w:rPr>
        <w:t>文件失效導致失敗的案例中，工時證明占比</w:t>
      </w:r>
      <w:r w:rsidRPr="00B02653">
        <w:rPr>
          <w:rFonts w:eastAsia="新細明體"/>
          <w:bCs/>
        </w:rPr>
        <w:t>11.3%</w:t>
      </w:r>
      <w:proofErr w:type="gramStart"/>
      <w:r w:rsidRPr="00B02653">
        <w:rPr>
          <w:rFonts w:eastAsia="新細明體"/>
          <w:bCs/>
        </w:rPr>
        <w:t>）</w:t>
      </w:r>
      <w:proofErr w:type="gramEnd"/>
      <w:r w:rsidRPr="00B02653">
        <w:rPr>
          <w:rFonts w:eastAsia="新細明體"/>
          <w:bCs/>
        </w:rPr>
        <w:t>，入息證明</w:t>
      </w:r>
      <w:proofErr w:type="gramStart"/>
      <w:r w:rsidRPr="00B02653">
        <w:rPr>
          <w:rFonts w:eastAsia="新細明體"/>
          <w:bCs/>
        </w:rPr>
        <w:t>佔</w:t>
      </w:r>
      <w:proofErr w:type="gramEnd"/>
      <w:r w:rsidRPr="00B02653">
        <w:rPr>
          <w:rFonts w:eastAsia="新細明體"/>
          <w:bCs/>
        </w:rPr>
        <w:t>比</w:t>
      </w:r>
      <w:r w:rsidRPr="00B02653">
        <w:rPr>
          <w:rFonts w:eastAsia="新細明體"/>
          <w:bCs/>
        </w:rPr>
        <w:t>5.6%</w:t>
      </w:r>
      <w:r w:rsidRPr="00B02653">
        <w:rPr>
          <w:rFonts w:eastAsia="新細明體"/>
        </w:rPr>
        <w:t>（表</w:t>
      </w:r>
      <w:r w:rsidRPr="00B02653">
        <w:rPr>
          <w:rFonts w:eastAsia="新細明體"/>
        </w:rPr>
        <w:t>46</w:t>
      </w:r>
      <w:r w:rsidRPr="00B02653">
        <w:rPr>
          <w:rFonts w:eastAsia="新細明體"/>
        </w:rPr>
        <w:t>）</w:t>
      </w:r>
      <w:r w:rsidRPr="00B02653">
        <w:rPr>
          <w:rFonts w:eastAsia="新細明體"/>
          <w:bCs/>
        </w:rPr>
        <w:t>。</w:t>
      </w:r>
    </w:p>
    <w:p w:rsidR="00863949" w:rsidRPr="00B02653" w:rsidRDefault="00863949" w:rsidP="003F5945">
      <w:pPr>
        <w:spacing w:line="300" w:lineRule="exact"/>
        <w:jc w:val="both"/>
        <w:rPr>
          <w:rFonts w:eastAsia="新細明體"/>
        </w:rPr>
      </w:pPr>
    </w:p>
    <w:p w:rsidR="006F2941" w:rsidRPr="00B02653" w:rsidRDefault="002205B6" w:rsidP="003F5945">
      <w:pPr>
        <w:spacing w:line="300" w:lineRule="exact"/>
        <w:jc w:val="both"/>
        <w:rPr>
          <w:rFonts w:eastAsia="新細明體"/>
          <w:b/>
        </w:rPr>
      </w:pPr>
      <w:r w:rsidRPr="00B02653">
        <w:rPr>
          <w:rFonts w:eastAsia="新細明體"/>
          <w:b/>
        </w:rPr>
        <w:t>4.</w:t>
      </w:r>
      <w:r w:rsidR="003E562E" w:rsidRPr="00B02653">
        <w:rPr>
          <w:rFonts w:eastAsia="新細明體"/>
          <w:b/>
        </w:rPr>
        <w:t>4</w:t>
      </w:r>
      <w:r w:rsidRPr="00B02653">
        <w:rPr>
          <w:rFonts w:eastAsia="新細明體"/>
          <w:b/>
        </w:rPr>
        <w:t xml:space="preserve"> </w:t>
      </w:r>
      <w:r w:rsidRPr="00B02653">
        <w:rPr>
          <w:rFonts w:eastAsia="新細明體"/>
          <w:b/>
        </w:rPr>
        <w:t>其他津貼申請狀況</w:t>
      </w:r>
    </w:p>
    <w:p w:rsidR="006E0EE1" w:rsidRPr="00B02653" w:rsidRDefault="006E0EE1"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83.7%</w:t>
      </w:r>
      <w:r w:rsidRPr="00B02653">
        <w:rPr>
          <w:rFonts w:eastAsia="新細明體"/>
        </w:rPr>
        <w:t>的受訪者申請了學生資助，</w:t>
      </w:r>
      <w:r w:rsidRPr="00B02653">
        <w:rPr>
          <w:rFonts w:eastAsia="新細明體"/>
        </w:rPr>
        <w:t xml:space="preserve"> 13.3%</w:t>
      </w:r>
      <w:r w:rsidRPr="00B02653">
        <w:rPr>
          <w:rFonts w:eastAsia="新細明體"/>
        </w:rPr>
        <w:t>的受訪者申請了「</w:t>
      </w:r>
      <w:r w:rsidRPr="00B02653">
        <w:rPr>
          <w:rFonts w:eastAsia="新細明體"/>
        </w:rPr>
        <w:t>N</w:t>
      </w:r>
      <w:r w:rsidRPr="00B02653">
        <w:rPr>
          <w:rFonts w:eastAsia="新細明體"/>
        </w:rPr>
        <w:t>無津貼」（表</w:t>
      </w:r>
      <w:r w:rsidRPr="00B02653">
        <w:rPr>
          <w:rFonts w:eastAsia="新細明體"/>
        </w:rPr>
        <w:t>48</w:t>
      </w:r>
      <w:r w:rsidRPr="00B02653">
        <w:rPr>
          <w:rFonts w:eastAsia="新細明體"/>
        </w:rPr>
        <w:t>）；對比起其他津貼的申請條件，有一半</w:t>
      </w:r>
      <w:r w:rsidR="009D5D09" w:rsidRPr="00B02653">
        <w:rPr>
          <w:rFonts w:eastAsia="新細明體"/>
        </w:rPr>
        <w:t>（</w:t>
      </w:r>
      <w:r w:rsidR="009D5D09" w:rsidRPr="00B02653">
        <w:rPr>
          <w:rFonts w:eastAsia="新細明體"/>
        </w:rPr>
        <w:t>50%</w:t>
      </w:r>
      <w:r w:rsidR="009D5D09" w:rsidRPr="00B02653">
        <w:rPr>
          <w:rFonts w:eastAsia="新細明體"/>
        </w:rPr>
        <w:t>）</w:t>
      </w:r>
      <w:r w:rsidRPr="00B02653">
        <w:rPr>
          <w:rFonts w:eastAsia="新細明體"/>
        </w:rPr>
        <w:t>的受訪者認爲「低津」的申請資格不合理（表</w:t>
      </w:r>
      <w:r w:rsidRPr="00B02653">
        <w:rPr>
          <w:rFonts w:eastAsia="新細明體"/>
        </w:rPr>
        <w:t>49</w:t>
      </w:r>
      <w:r w:rsidRPr="00B02653">
        <w:rPr>
          <w:rFonts w:eastAsia="新細明體"/>
        </w:rPr>
        <w:t>）。另外，</w:t>
      </w:r>
      <w:r w:rsidRPr="00B02653">
        <w:rPr>
          <w:rFonts w:eastAsia="新細明體"/>
        </w:rPr>
        <w:t>75.6%</w:t>
      </w:r>
      <w:r w:rsidRPr="00B02653">
        <w:rPr>
          <w:rFonts w:eastAsia="新細明體"/>
        </w:rPr>
        <w:t>的受訪者認為「</w:t>
      </w:r>
      <w:proofErr w:type="gramStart"/>
      <w:r w:rsidRPr="00B02653">
        <w:rPr>
          <w:rFonts w:eastAsia="新細明體"/>
        </w:rPr>
        <w:t>低津</w:t>
      </w:r>
      <w:proofErr w:type="gramEnd"/>
      <w:r w:rsidRPr="00B02653">
        <w:rPr>
          <w:rFonts w:eastAsia="新細明體"/>
        </w:rPr>
        <w:t>」不能夠取代「</w:t>
      </w:r>
      <w:r w:rsidRPr="00B02653">
        <w:rPr>
          <w:rFonts w:eastAsia="新細明體"/>
        </w:rPr>
        <w:t>N</w:t>
      </w:r>
      <w:r w:rsidRPr="00B02653">
        <w:rPr>
          <w:rFonts w:eastAsia="新細明體"/>
        </w:rPr>
        <w:t>無津貼」（表</w:t>
      </w:r>
      <w:r w:rsidRPr="00B02653">
        <w:rPr>
          <w:rFonts w:eastAsia="新細明體"/>
        </w:rPr>
        <w:t>50</w:t>
      </w:r>
      <w:r w:rsidRPr="00B02653">
        <w:rPr>
          <w:rFonts w:eastAsia="新細明體"/>
        </w:rPr>
        <w:t>）。</w:t>
      </w:r>
    </w:p>
    <w:p w:rsidR="00863949" w:rsidRPr="00B02653" w:rsidRDefault="00863949" w:rsidP="003F5945">
      <w:pPr>
        <w:spacing w:line="300" w:lineRule="exact"/>
        <w:jc w:val="both"/>
        <w:rPr>
          <w:rFonts w:eastAsia="新細明體"/>
        </w:rPr>
      </w:pPr>
    </w:p>
    <w:p w:rsidR="006F2941" w:rsidRPr="00B02653" w:rsidRDefault="00D412E4" w:rsidP="003F5945">
      <w:pPr>
        <w:spacing w:line="300" w:lineRule="exact"/>
        <w:ind w:firstLine="420"/>
        <w:jc w:val="both"/>
        <w:rPr>
          <w:rFonts w:eastAsia="新細明體"/>
        </w:rPr>
      </w:pPr>
      <w:r w:rsidRPr="00B02653">
        <w:rPr>
          <w:rFonts w:eastAsia="新細明體"/>
        </w:rPr>
        <w:t>絕大部分（</w:t>
      </w:r>
      <w:r w:rsidR="002205B6" w:rsidRPr="00B02653">
        <w:rPr>
          <w:rFonts w:eastAsia="新細明體"/>
        </w:rPr>
        <w:t>92.8%</w:t>
      </w:r>
      <w:r w:rsidRPr="00B02653">
        <w:rPr>
          <w:rFonts w:eastAsia="新細明體"/>
        </w:rPr>
        <w:t>）</w:t>
      </w:r>
      <w:r w:rsidR="002205B6" w:rsidRPr="00B02653">
        <w:rPr>
          <w:rFonts w:eastAsia="新細明體"/>
        </w:rPr>
        <w:t>的受訪者認爲所有津貼應該一條龍申請，無須重複填表，</w:t>
      </w:r>
      <w:r w:rsidR="002205B6" w:rsidRPr="00B02653">
        <w:rPr>
          <w:rFonts w:eastAsia="新細明體"/>
        </w:rPr>
        <w:t>5.9%</w:t>
      </w:r>
      <w:r w:rsidR="002205B6" w:rsidRPr="00B02653">
        <w:rPr>
          <w:rFonts w:eastAsia="新細明體"/>
        </w:rPr>
        <w:t>的受訪者則沒有這項主張（表</w:t>
      </w:r>
      <w:r w:rsidR="002205B6" w:rsidRPr="00B02653">
        <w:rPr>
          <w:rFonts w:eastAsia="新細明體"/>
        </w:rPr>
        <w:t>51</w:t>
      </w:r>
      <w:r w:rsidR="002205B6" w:rsidRPr="00B02653">
        <w:rPr>
          <w:rFonts w:eastAsia="新細明體"/>
        </w:rPr>
        <w:t>）。</w:t>
      </w:r>
    </w:p>
    <w:p w:rsidR="00863949" w:rsidRPr="00B02653" w:rsidRDefault="00863949" w:rsidP="003F5945">
      <w:pPr>
        <w:spacing w:line="300" w:lineRule="exact"/>
        <w:jc w:val="both"/>
        <w:rPr>
          <w:rFonts w:eastAsia="新細明體"/>
        </w:rPr>
      </w:pPr>
    </w:p>
    <w:p w:rsidR="006F2941" w:rsidRPr="00B02653" w:rsidRDefault="002205B6" w:rsidP="003F5945">
      <w:pPr>
        <w:spacing w:line="300" w:lineRule="exact"/>
        <w:jc w:val="both"/>
        <w:rPr>
          <w:rFonts w:eastAsia="新細明體"/>
          <w:b/>
        </w:rPr>
      </w:pPr>
      <w:r w:rsidRPr="00B02653">
        <w:rPr>
          <w:rFonts w:eastAsia="新細明體"/>
          <w:b/>
        </w:rPr>
        <w:t>4.</w:t>
      </w:r>
      <w:r w:rsidR="003E562E" w:rsidRPr="00B02653">
        <w:rPr>
          <w:rFonts w:eastAsiaTheme="minorEastAsia"/>
          <w:b/>
        </w:rPr>
        <w:t>5</w:t>
      </w:r>
      <w:r w:rsidRPr="00B02653">
        <w:rPr>
          <w:rFonts w:eastAsia="新細明體"/>
          <w:b/>
        </w:rPr>
        <w:t>受訪者</w:t>
      </w:r>
      <w:proofErr w:type="gramStart"/>
      <w:r w:rsidRPr="00B02653">
        <w:rPr>
          <w:rFonts w:eastAsia="新細明體"/>
          <w:b/>
        </w:rPr>
        <w:t>對低津的</w:t>
      </w:r>
      <w:proofErr w:type="gramEnd"/>
      <w:r w:rsidRPr="00B02653">
        <w:rPr>
          <w:rFonts w:eastAsia="新細明體"/>
          <w:b/>
        </w:rPr>
        <w:t>意見和建議</w:t>
      </w:r>
    </w:p>
    <w:p w:rsidR="006E0EE1" w:rsidRPr="00B02653" w:rsidRDefault="006E0EE1" w:rsidP="003F5945">
      <w:pPr>
        <w:spacing w:line="300" w:lineRule="exact"/>
        <w:ind w:firstLine="420"/>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受訪認為「</w:t>
      </w:r>
      <w:proofErr w:type="gramStart"/>
      <w:r w:rsidRPr="00B02653">
        <w:rPr>
          <w:rFonts w:eastAsia="新細明體"/>
        </w:rPr>
        <w:t>低津</w:t>
      </w:r>
      <w:proofErr w:type="gramEnd"/>
      <w:r w:rsidRPr="00B02653">
        <w:rPr>
          <w:rFonts w:eastAsia="新細明體"/>
        </w:rPr>
        <w:t>」有以下問題（表</w:t>
      </w:r>
      <w:r w:rsidRPr="00B02653">
        <w:rPr>
          <w:rFonts w:eastAsia="新細明體"/>
        </w:rPr>
        <w:t>53</w:t>
      </w:r>
      <w:r w:rsidRPr="00B02653">
        <w:rPr>
          <w:rFonts w:eastAsia="新細明體"/>
        </w:rPr>
        <w:t>）：</w:t>
      </w:r>
    </w:p>
    <w:p w:rsidR="006F2941" w:rsidRPr="00B02653" w:rsidRDefault="002205B6" w:rsidP="003F5945">
      <w:pPr>
        <w:spacing w:line="300" w:lineRule="exact"/>
        <w:jc w:val="both"/>
        <w:rPr>
          <w:rFonts w:eastAsia="新細明體"/>
        </w:rPr>
      </w:pPr>
      <w:r w:rsidRPr="00B02653">
        <w:rPr>
          <w:rFonts w:eastAsia="新細明體"/>
        </w:rPr>
        <w:t>1</w:t>
      </w:r>
      <w:proofErr w:type="gramStart"/>
      <w:r w:rsidRPr="00B02653">
        <w:rPr>
          <w:rFonts w:eastAsia="新細明體"/>
        </w:rPr>
        <w:t>）</w:t>
      </w:r>
      <w:proofErr w:type="gramEnd"/>
      <w:r w:rsidRPr="00B02653">
        <w:rPr>
          <w:rFonts w:eastAsia="新細明體"/>
        </w:rPr>
        <w:t>就申請資格的工時要求而言，</w:t>
      </w:r>
      <w:r w:rsidRPr="00B02653">
        <w:rPr>
          <w:rFonts w:eastAsia="新細明體"/>
        </w:rPr>
        <w:t>50.9%</w:t>
      </w:r>
      <w:r w:rsidRPr="00B02653">
        <w:rPr>
          <w:rFonts w:eastAsia="新細明體"/>
        </w:rPr>
        <w:t>的受訪者認為「</w:t>
      </w:r>
      <w:proofErr w:type="gramStart"/>
      <w:r w:rsidRPr="00B02653">
        <w:rPr>
          <w:rFonts w:eastAsia="新細明體"/>
        </w:rPr>
        <w:t>低津</w:t>
      </w:r>
      <w:proofErr w:type="gramEnd"/>
      <w:r w:rsidRPr="00B02653">
        <w:rPr>
          <w:rFonts w:eastAsia="新細明體"/>
        </w:rPr>
        <w:t>」工時要求過高，</w:t>
      </w:r>
      <w:r w:rsidRPr="00B02653">
        <w:rPr>
          <w:rFonts w:eastAsia="新細明體"/>
        </w:rPr>
        <w:t>34.7 %</w:t>
      </w:r>
      <w:r w:rsidRPr="00B02653">
        <w:rPr>
          <w:rFonts w:eastAsia="新細明體"/>
        </w:rPr>
        <w:t>的受訪者認爲「低津」工時計算只限一位家庭成員，不鼓勵工作及家庭友善，</w:t>
      </w:r>
      <w:r w:rsidRPr="00B02653">
        <w:rPr>
          <w:rFonts w:eastAsia="新細明體"/>
        </w:rPr>
        <w:t>46.1%</w:t>
      </w:r>
      <w:r w:rsidRPr="00B02653">
        <w:rPr>
          <w:rFonts w:eastAsia="新細明體"/>
        </w:rPr>
        <w:t>的受訪者認爲「低津」工時要求太死板，</w:t>
      </w:r>
      <w:r w:rsidRPr="00B02653">
        <w:rPr>
          <w:rFonts w:eastAsia="新細明體"/>
        </w:rPr>
        <w:t>59.3%</w:t>
      </w:r>
      <w:r w:rsidRPr="00B02653">
        <w:rPr>
          <w:rFonts w:eastAsia="新細明體"/>
        </w:rPr>
        <w:t>的受訪者認爲「低津工時證明太麻煩」；</w:t>
      </w:r>
    </w:p>
    <w:p w:rsidR="006F2941" w:rsidRPr="00B02653" w:rsidRDefault="002205B6" w:rsidP="003F5945">
      <w:pPr>
        <w:spacing w:line="300" w:lineRule="exact"/>
        <w:jc w:val="both"/>
        <w:rPr>
          <w:rFonts w:eastAsia="新細明體"/>
        </w:rPr>
      </w:pPr>
      <w:r w:rsidRPr="00B02653">
        <w:rPr>
          <w:rFonts w:eastAsia="新細明體"/>
        </w:rPr>
        <w:lastRenderedPageBreak/>
        <w:t>2</w:t>
      </w:r>
      <w:proofErr w:type="gramStart"/>
      <w:r w:rsidRPr="00B02653">
        <w:rPr>
          <w:rFonts w:eastAsia="新細明體"/>
        </w:rPr>
        <w:t>）</w:t>
      </w:r>
      <w:proofErr w:type="gramEnd"/>
      <w:r w:rsidRPr="00B02653">
        <w:rPr>
          <w:rFonts w:eastAsia="新細明體"/>
        </w:rPr>
        <w:t>就申請資格的入息要求而言，</w:t>
      </w:r>
      <w:r w:rsidRPr="00B02653">
        <w:rPr>
          <w:rFonts w:eastAsia="新細明體"/>
        </w:rPr>
        <w:t>50.3%</w:t>
      </w:r>
      <w:r w:rsidRPr="00B02653">
        <w:rPr>
          <w:rFonts w:eastAsia="新細明體"/>
        </w:rPr>
        <w:t>的受訪者認為「</w:t>
      </w:r>
      <w:proofErr w:type="gramStart"/>
      <w:r w:rsidRPr="00B02653">
        <w:rPr>
          <w:rFonts w:eastAsia="新細明體"/>
        </w:rPr>
        <w:t>低津</w:t>
      </w:r>
      <w:proofErr w:type="gramEnd"/>
      <w:r w:rsidRPr="00B02653">
        <w:rPr>
          <w:rFonts w:eastAsia="新細明體"/>
        </w:rPr>
        <w:t>」入息限額太低，</w:t>
      </w:r>
      <w:r w:rsidRPr="00B02653">
        <w:rPr>
          <w:rFonts w:eastAsia="新細明體"/>
        </w:rPr>
        <w:t>37.7%</w:t>
      </w:r>
      <w:r w:rsidRPr="00B02653">
        <w:rPr>
          <w:rFonts w:eastAsia="新細明體"/>
        </w:rPr>
        <w:t>的受訪者認為「</w:t>
      </w:r>
      <w:proofErr w:type="gramStart"/>
      <w:r w:rsidRPr="00B02653">
        <w:rPr>
          <w:rFonts w:eastAsia="新細明體"/>
        </w:rPr>
        <w:t>低津</w:t>
      </w:r>
      <w:proofErr w:type="gramEnd"/>
      <w:r w:rsidRPr="00B02653">
        <w:rPr>
          <w:rFonts w:eastAsia="新細明體"/>
        </w:rPr>
        <w:t>」入息資格層級太少，</w:t>
      </w:r>
      <w:r w:rsidRPr="00B02653">
        <w:rPr>
          <w:rFonts w:eastAsia="新細明體"/>
        </w:rPr>
        <w:t>25.7%</w:t>
      </w:r>
      <w:r w:rsidRPr="00B02653">
        <w:rPr>
          <w:rFonts w:eastAsia="新細明體"/>
        </w:rPr>
        <w:t>的受訪者認爲「低津」入息計算包含「長者津貼」等其他津貼，不鼓勵照顧長者及傷殘人士；</w:t>
      </w:r>
    </w:p>
    <w:p w:rsidR="006F2941" w:rsidRPr="00B02653" w:rsidRDefault="002205B6" w:rsidP="003F5945">
      <w:pPr>
        <w:spacing w:line="300" w:lineRule="exact"/>
        <w:jc w:val="both"/>
        <w:rPr>
          <w:rFonts w:eastAsia="新細明體"/>
        </w:rPr>
      </w:pPr>
      <w:r w:rsidRPr="00B02653">
        <w:rPr>
          <w:rFonts w:eastAsia="新細明體"/>
        </w:rPr>
        <w:t>3</w:t>
      </w:r>
      <w:proofErr w:type="gramStart"/>
      <w:r w:rsidRPr="00B02653">
        <w:rPr>
          <w:rFonts w:eastAsia="新細明體"/>
        </w:rPr>
        <w:t>）</w:t>
      </w:r>
      <w:proofErr w:type="gramEnd"/>
      <w:r w:rsidRPr="00B02653">
        <w:rPr>
          <w:rFonts w:eastAsia="新細明體"/>
        </w:rPr>
        <w:t>就申請程序而言，</w:t>
      </w:r>
      <w:r w:rsidRPr="00B02653">
        <w:rPr>
          <w:rFonts w:eastAsia="新細明體"/>
        </w:rPr>
        <w:t>46.7%</w:t>
      </w:r>
      <w:r w:rsidRPr="00B02653">
        <w:rPr>
          <w:rFonts w:eastAsia="新細明體"/>
        </w:rPr>
        <w:t>的受訪者認為「</w:t>
      </w:r>
      <w:proofErr w:type="gramStart"/>
      <w:r w:rsidRPr="00B02653">
        <w:rPr>
          <w:rFonts w:eastAsia="新細明體"/>
        </w:rPr>
        <w:t>低津</w:t>
      </w:r>
      <w:proofErr w:type="gramEnd"/>
      <w:r w:rsidRPr="00B02653">
        <w:rPr>
          <w:rFonts w:eastAsia="新細明體"/>
        </w:rPr>
        <w:t>」程序太繁瑣；</w:t>
      </w:r>
    </w:p>
    <w:p w:rsidR="006F2941" w:rsidRPr="00B02653" w:rsidRDefault="002205B6" w:rsidP="003F5945">
      <w:pPr>
        <w:spacing w:line="300" w:lineRule="exact"/>
        <w:jc w:val="both"/>
        <w:rPr>
          <w:rFonts w:eastAsia="新細明體"/>
        </w:rPr>
      </w:pPr>
      <w:r w:rsidRPr="00B02653">
        <w:rPr>
          <w:rFonts w:eastAsia="新細明體"/>
        </w:rPr>
        <w:t>4</w:t>
      </w:r>
      <w:proofErr w:type="gramStart"/>
      <w:r w:rsidRPr="00B02653">
        <w:rPr>
          <w:rFonts w:eastAsia="新細明體"/>
        </w:rPr>
        <w:t>）</w:t>
      </w:r>
      <w:proofErr w:type="gramEnd"/>
      <w:r w:rsidRPr="00B02653">
        <w:rPr>
          <w:rFonts w:eastAsia="新細明體"/>
        </w:rPr>
        <w:t>40.7%</w:t>
      </w:r>
      <w:r w:rsidRPr="00B02653">
        <w:rPr>
          <w:rFonts w:eastAsia="新細明體"/>
        </w:rPr>
        <w:t>的受訪者認為</w:t>
      </w:r>
      <w:r w:rsidRPr="00B02653">
        <w:rPr>
          <w:rFonts w:eastAsia="新細明體"/>
        </w:rPr>
        <w:t>6</w:t>
      </w:r>
      <w:r w:rsidRPr="00B02653">
        <w:rPr>
          <w:rFonts w:eastAsia="新細明體"/>
        </w:rPr>
        <w:t>個月的申領期過短，申請不便；</w:t>
      </w:r>
    </w:p>
    <w:p w:rsidR="00863949" w:rsidRPr="00B02653" w:rsidRDefault="002205B6" w:rsidP="003F5945">
      <w:pPr>
        <w:spacing w:line="300" w:lineRule="exact"/>
        <w:jc w:val="both"/>
        <w:rPr>
          <w:rFonts w:eastAsia="新細明體"/>
        </w:rPr>
      </w:pPr>
      <w:r w:rsidRPr="00B02653">
        <w:rPr>
          <w:rFonts w:eastAsia="新細明體"/>
        </w:rPr>
        <w:t>5</w:t>
      </w:r>
      <w:proofErr w:type="gramStart"/>
      <w:r w:rsidRPr="00B02653">
        <w:rPr>
          <w:rFonts w:eastAsia="新細明體"/>
        </w:rPr>
        <w:t>）</w:t>
      </w:r>
      <w:proofErr w:type="gramEnd"/>
      <w:r w:rsidRPr="00B02653">
        <w:rPr>
          <w:rFonts w:eastAsia="新細明體"/>
        </w:rPr>
        <w:t>就受惠對象而言，</w:t>
      </w:r>
      <w:r w:rsidRPr="00B02653">
        <w:rPr>
          <w:rFonts w:eastAsia="新細明體"/>
        </w:rPr>
        <w:t>24.6%</w:t>
      </w:r>
      <w:r w:rsidRPr="00B02653">
        <w:rPr>
          <w:rFonts w:eastAsia="新細明體"/>
        </w:rPr>
        <w:t>的受訪者認爲全日制專上學生不受惠有問題，</w:t>
      </w:r>
      <w:r w:rsidRPr="00B02653">
        <w:rPr>
          <w:rFonts w:eastAsia="新細明體"/>
        </w:rPr>
        <w:t>24.0 %</w:t>
      </w:r>
      <w:r w:rsidRPr="00B02653">
        <w:rPr>
          <w:rFonts w:eastAsia="新細明體"/>
        </w:rPr>
        <w:t>的受訪者認為</w:t>
      </w:r>
      <w:r w:rsidRPr="00B02653">
        <w:rPr>
          <w:rFonts w:eastAsia="新細明體"/>
        </w:rPr>
        <w:t>15</w:t>
      </w:r>
      <w:r w:rsidRPr="00B02653">
        <w:rPr>
          <w:rFonts w:eastAsia="新細明體"/>
        </w:rPr>
        <w:t>歲以上子女不納入單親範圍有問題。</w:t>
      </w:r>
    </w:p>
    <w:p w:rsidR="00863949" w:rsidRPr="00B02653" w:rsidRDefault="00863949" w:rsidP="003F5945">
      <w:pPr>
        <w:spacing w:line="300" w:lineRule="exact"/>
        <w:jc w:val="both"/>
        <w:rPr>
          <w:rFonts w:eastAsia="新細明體"/>
        </w:rPr>
      </w:pPr>
    </w:p>
    <w:p w:rsidR="006F2941" w:rsidRPr="00B02653" w:rsidRDefault="003E562E" w:rsidP="003F5945">
      <w:pPr>
        <w:spacing w:line="300" w:lineRule="exact"/>
        <w:jc w:val="both"/>
        <w:rPr>
          <w:rFonts w:eastAsia="新細明體"/>
          <w:b/>
        </w:rPr>
      </w:pPr>
      <w:r w:rsidRPr="00B02653">
        <w:rPr>
          <w:rFonts w:eastAsiaTheme="minorEastAsia"/>
          <w:b/>
        </w:rPr>
        <w:t xml:space="preserve">4.6 </w:t>
      </w:r>
      <w:r w:rsidR="002205B6" w:rsidRPr="00B02653">
        <w:rPr>
          <w:rFonts w:eastAsia="新細明體"/>
          <w:b/>
        </w:rPr>
        <w:t>受訪者對「</w:t>
      </w:r>
      <w:proofErr w:type="gramStart"/>
      <w:r w:rsidR="002205B6" w:rsidRPr="00B02653">
        <w:rPr>
          <w:rFonts w:eastAsia="新細明體"/>
          <w:b/>
        </w:rPr>
        <w:t>低津</w:t>
      </w:r>
      <w:proofErr w:type="gramEnd"/>
      <w:r w:rsidR="002205B6" w:rsidRPr="00B02653">
        <w:rPr>
          <w:rFonts w:eastAsia="新細明體"/>
          <w:b/>
        </w:rPr>
        <w:t>」的建議（表</w:t>
      </w:r>
      <w:r w:rsidR="002205B6" w:rsidRPr="00B02653">
        <w:rPr>
          <w:rFonts w:eastAsia="新細明體"/>
          <w:b/>
        </w:rPr>
        <w:t>54</w:t>
      </w:r>
      <w:r w:rsidR="002205B6" w:rsidRPr="00B02653">
        <w:rPr>
          <w:rFonts w:eastAsia="新細明體"/>
          <w:b/>
        </w:rPr>
        <w:t>）：</w:t>
      </w:r>
    </w:p>
    <w:p w:rsidR="006E0EE1" w:rsidRPr="00B02653" w:rsidRDefault="006E0EE1" w:rsidP="003F5945">
      <w:pPr>
        <w:spacing w:line="300" w:lineRule="exact"/>
        <w:jc w:val="both"/>
        <w:rPr>
          <w:rFonts w:eastAsia="新細明體"/>
        </w:rPr>
      </w:pPr>
    </w:p>
    <w:p w:rsidR="006F2941" w:rsidRPr="00B02653" w:rsidRDefault="002205B6" w:rsidP="003F5945">
      <w:pPr>
        <w:spacing w:line="300" w:lineRule="exact"/>
        <w:jc w:val="both"/>
        <w:rPr>
          <w:rFonts w:eastAsia="新細明體"/>
        </w:rPr>
      </w:pPr>
      <w:r w:rsidRPr="00B02653">
        <w:rPr>
          <w:rFonts w:eastAsia="新細明體"/>
        </w:rPr>
        <w:t>1</w:t>
      </w:r>
      <w:proofErr w:type="gramStart"/>
      <w:r w:rsidRPr="00B02653">
        <w:rPr>
          <w:rFonts w:eastAsia="新細明體"/>
        </w:rPr>
        <w:t>）</w:t>
      </w:r>
      <w:proofErr w:type="gramEnd"/>
      <w:r w:rsidRPr="00B02653">
        <w:rPr>
          <w:rFonts w:eastAsia="新細明體"/>
        </w:rPr>
        <w:t>就申請資格的工時要求而言，</w:t>
      </w:r>
      <w:r w:rsidRPr="00B02653">
        <w:rPr>
          <w:rFonts w:eastAsia="新細明體"/>
        </w:rPr>
        <w:t xml:space="preserve"> 54.5%</w:t>
      </w:r>
      <w:r w:rsidRPr="00B02653">
        <w:rPr>
          <w:rFonts w:eastAsia="新細明體"/>
        </w:rPr>
        <w:t>的受訪者認為「</w:t>
      </w:r>
      <w:proofErr w:type="gramStart"/>
      <w:r w:rsidRPr="00B02653">
        <w:rPr>
          <w:rFonts w:eastAsia="新細明體"/>
        </w:rPr>
        <w:t>低津</w:t>
      </w:r>
      <w:proofErr w:type="gramEnd"/>
      <w:r w:rsidRPr="00B02653">
        <w:rPr>
          <w:rFonts w:eastAsia="新細明體"/>
        </w:rPr>
        <w:t>」應該降低工時要求，</w:t>
      </w:r>
      <w:r w:rsidRPr="00B02653">
        <w:rPr>
          <w:rFonts w:eastAsia="新細明體"/>
        </w:rPr>
        <w:t>40.1 %</w:t>
      </w:r>
      <w:r w:rsidRPr="00B02653">
        <w:rPr>
          <w:rFonts w:eastAsia="新細明體"/>
        </w:rPr>
        <w:t>的受訪者認爲「低津」應該容許家庭成員合報工時，</w:t>
      </w:r>
      <w:r w:rsidRPr="00B02653">
        <w:rPr>
          <w:rFonts w:eastAsia="新細明體"/>
        </w:rPr>
        <w:t>44.3%</w:t>
      </w:r>
      <w:r w:rsidRPr="00B02653">
        <w:rPr>
          <w:rFonts w:eastAsia="新細明體"/>
        </w:rPr>
        <w:t>的受訪者認為「低津」應該容許自我申報工時；</w:t>
      </w:r>
    </w:p>
    <w:p w:rsidR="006F2941" w:rsidRPr="00B02653" w:rsidRDefault="002205B6" w:rsidP="003F5945">
      <w:pPr>
        <w:spacing w:line="300" w:lineRule="exact"/>
        <w:jc w:val="both"/>
        <w:rPr>
          <w:rFonts w:eastAsia="新細明體"/>
        </w:rPr>
      </w:pPr>
      <w:r w:rsidRPr="00B02653">
        <w:rPr>
          <w:rFonts w:eastAsia="新細明體"/>
        </w:rPr>
        <w:t>2</w:t>
      </w:r>
      <w:proofErr w:type="gramStart"/>
      <w:r w:rsidRPr="00B02653">
        <w:rPr>
          <w:rFonts w:eastAsia="新細明體"/>
        </w:rPr>
        <w:t>）</w:t>
      </w:r>
      <w:proofErr w:type="gramEnd"/>
      <w:r w:rsidRPr="00B02653">
        <w:rPr>
          <w:rFonts w:eastAsia="新細明體"/>
        </w:rPr>
        <w:t>就申請資格的入息要求而言，</w:t>
      </w:r>
      <w:r w:rsidRPr="00B02653">
        <w:rPr>
          <w:rFonts w:eastAsia="新細明體"/>
        </w:rPr>
        <w:t xml:space="preserve"> 61.7%</w:t>
      </w:r>
      <w:r w:rsidRPr="00B02653">
        <w:rPr>
          <w:rFonts w:eastAsia="新細明體"/>
        </w:rPr>
        <w:t>的受訪者認為「</w:t>
      </w:r>
      <w:proofErr w:type="gramStart"/>
      <w:r w:rsidRPr="00B02653">
        <w:rPr>
          <w:rFonts w:eastAsia="新細明體"/>
        </w:rPr>
        <w:t>低津</w:t>
      </w:r>
      <w:proofErr w:type="gramEnd"/>
      <w:r w:rsidRPr="00B02653">
        <w:rPr>
          <w:rFonts w:eastAsia="新細明體"/>
        </w:rPr>
        <w:t>」應該提高入息限額，</w:t>
      </w:r>
      <w:r w:rsidRPr="00B02653">
        <w:rPr>
          <w:rFonts w:eastAsia="新細明體"/>
        </w:rPr>
        <w:t>42.5 %</w:t>
      </w:r>
      <w:r w:rsidRPr="00B02653">
        <w:rPr>
          <w:rFonts w:eastAsia="新細明體"/>
        </w:rPr>
        <w:t>的受訪者認為「</w:t>
      </w:r>
      <w:proofErr w:type="gramStart"/>
      <w:r w:rsidRPr="00B02653">
        <w:rPr>
          <w:rFonts w:eastAsia="新細明體"/>
        </w:rPr>
        <w:t>低津</w:t>
      </w:r>
      <w:proofErr w:type="gramEnd"/>
      <w:r w:rsidRPr="00B02653">
        <w:rPr>
          <w:rFonts w:eastAsia="新細明體"/>
        </w:rPr>
        <w:t>」應該</w:t>
      </w:r>
      <w:proofErr w:type="gramStart"/>
      <w:r w:rsidRPr="00B02653">
        <w:rPr>
          <w:rFonts w:eastAsia="新細明體"/>
        </w:rPr>
        <w:t>擴寬入息</w:t>
      </w:r>
      <w:proofErr w:type="gramEnd"/>
      <w:r w:rsidRPr="00B02653">
        <w:rPr>
          <w:rFonts w:eastAsia="新細明體"/>
        </w:rPr>
        <w:t>資格層級，</w:t>
      </w:r>
      <w:r w:rsidRPr="00B02653">
        <w:rPr>
          <w:rFonts w:eastAsia="新細明體"/>
        </w:rPr>
        <w:t>28.7%</w:t>
      </w:r>
      <w:r w:rsidRPr="00B02653">
        <w:rPr>
          <w:rFonts w:eastAsia="新細明體"/>
        </w:rPr>
        <w:t>的受訪者認爲「低津」的入息計算應不包括「長者津貼」、殘疾人士照顧者津貼及護老者津貼；</w:t>
      </w:r>
    </w:p>
    <w:p w:rsidR="006F2941" w:rsidRPr="00B02653" w:rsidRDefault="002205B6" w:rsidP="003F5945">
      <w:pPr>
        <w:spacing w:line="300" w:lineRule="exact"/>
        <w:jc w:val="both"/>
        <w:rPr>
          <w:rFonts w:eastAsia="新細明體"/>
        </w:rPr>
      </w:pPr>
      <w:r w:rsidRPr="00B02653">
        <w:rPr>
          <w:rFonts w:eastAsia="新細明體"/>
        </w:rPr>
        <w:t>3</w:t>
      </w:r>
      <w:proofErr w:type="gramStart"/>
      <w:r w:rsidRPr="00B02653">
        <w:rPr>
          <w:rFonts w:eastAsia="新細明體"/>
        </w:rPr>
        <w:t>）</w:t>
      </w:r>
      <w:proofErr w:type="gramEnd"/>
      <w:r w:rsidRPr="00B02653">
        <w:rPr>
          <w:rFonts w:eastAsia="新細明體"/>
        </w:rPr>
        <w:t>就申請程序而言，</w:t>
      </w:r>
      <w:r w:rsidRPr="00B02653">
        <w:rPr>
          <w:rFonts w:eastAsia="新細明體"/>
        </w:rPr>
        <w:t xml:space="preserve"> 48.5%</w:t>
      </w:r>
      <w:r w:rsidRPr="00B02653">
        <w:rPr>
          <w:rFonts w:eastAsia="新細明體"/>
        </w:rPr>
        <w:t>的受訪者認為「</w:t>
      </w:r>
      <w:proofErr w:type="gramStart"/>
      <w:r w:rsidRPr="00B02653">
        <w:rPr>
          <w:rFonts w:eastAsia="新細明體"/>
        </w:rPr>
        <w:t>低津</w:t>
      </w:r>
      <w:proofErr w:type="gramEnd"/>
      <w:r w:rsidRPr="00B02653">
        <w:rPr>
          <w:rFonts w:eastAsia="新細明體"/>
        </w:rPr>
        <w:t>」應該簡化申請程序及文件，</w:t>
      </w:r>
      <w:r w:rsidRPr="00B02653">
        <w:rPr>
          <w:rFonts w:eastAsia="新細明體"/>
        </w:rPr>
        <w:t>45.5%</w:t>
      </w:r>
      <w:r w:rsidRPr="00B02653">
        <w:rPr>
          <w:rFonts w:eastAsia="新細明體"/>
        </w:rPr>
        <w:t>的受訪者認爲「低津」應該增加申請及填表支援，</w:t>
      </w:r>
      <w:r w:rsidRPr="00B02653">
        <w:rPr>
          <w:rFonts w:eastAsia="新細明體"/>
        </w:rPr>
        <w:t>43.1%</w:t>
      </w:r>
      <w:r w:rsidRPr="00B02653">
        <w:rPr>
          <w:rFonts w:eastAsia="新細明體"/>
        </w:rPr>
        <w:t>的受訪者認爲「低津」應該仿效關愛基金，委托志願團體爲居民辦理申請；</w:t>
      </w:r>
    </w:p>
    <w:p w:rsidR="006F2941" w:rsidRPr="00B02653" w:rsidRDefault="002205B6" w:rsidP="003F5945">
      <w:pPr>
        <w:spacing w:line="300" w:lineRule="exact"/>
        <w:jc w:val="both"/>
        <w:rPr>
          <w:rFonts w:eastAsia="新細明體"/>
        </w:rPr>
      </w:pPr>
      <w:r w:rsidRPr="00B02653">
        <w:rPr>
          <w:rFonts w:eastAsia="新細明體"/>
        </w:rPr>
        <w:t>4</w:t>
      </w:r>
      <w:proofErr w:type="gramStart"/>
      <w:r w:rsidRPr="00B02653">
        <w:rPr>
          <w:rFonts w:eastAsia="新細明體"/>
        </w:rPr>
        <w:t>）</w:t>
      </w:r>
      <w:proofErr w:type="gramEnd"/>
      <w:r w:rsidRPr="00B02653">
        <w:rPr>
          <w:rFonts w:eastAsia="新細明體"/>
        </w:rPr>
        <w:t>就受惠對象而言，</w:t>
      </w:r>
      <w:r w:rsidRPr="00B02653">
        <w:rPr>
          <w:rFonts w:eastAsia="新細明體"/>
        </w:rPr>
        <w:t xml:space="preserve"> 34.7%</w:t>
      </w:r>
      <w:r w:rsidRPr="00B02653">
        <w:rPr>
          <w:rFonts w:eastAsia="新細明體"/>
        </w:rPr>
        <w:t>的受訪者認為「</w:t>
      </w:r>
      <w:proofErr w:type="gramStart"/>
      <w:r w:rsidRPr="00B02653">
        <w:rPr>
          <w:rFonts w:eastAsia="新細明體"/>
        </w:rPr>
        <w:t>低津</w:t>
      </w:r>
      <w:proofErr w:type="gramEnd"/>
      <w:r w:rsidRPr="00B02653">
        <w:rPr>
          <w:rFonts w:eastAsia="新細明體"/>
        </w:rPr>
        <w:t>」的兒童</w:t>
      </w:r>
      <w:proofErr w:type="gramStart"/>
      <w:r w:rsidRPr="00B02653">
        <w:rPr>
          <w:rFonts w:eastAsia="新細明體"/>
        </w:rPr>
        <w:t>津貼應惠及</w:t>
      </w:r>
      <w:proofErr w:type="gramEnd"/>
      <w:r w:rsidRPr="00B02653">
        <w:rPr>
          <w:rFonts w:eastAsia="新細明體"/>
        </w:rPr>
        <w:t>21</w:t>
      </w:r>
      <w:r w:rsidRPr="00B02653">
        <w:rPr>
          <w:rFonts w:eastAsia="新細明體"/>
        </w:rPr>
        <w:t>歲以下全日制專上教育的學生，</w:t>
      </w:r>
      <w:r w:rsidRPr="00B02653">
        <w:rPr>
          <w:rFonts w:eastAsia="新細明體"/>
        </w:rPr>
        <w:t>28.7%</w:t>
      </w:r>
      <w:r w:rsidRPr="00B02653">
        <w:rPr>
          <w:rFonts w:eastAsia="新細明體"/>
        </w:rPr>
        <w:t>的受訪者認爲單親家庭</w:t>
      </w:r>
      <w:r w:rsidRPr="00B02653">
        <w:rPr>
          <w:rFonts w:eastAsia="新細明體"/>
        </w:rPr>
        <w:t>15</w:t>
      </w:r>
      <w:r w:rsidRPr="00B02653">
        <w:rPr>
          <w:rFonts w:eastAsia="新細明體"/>
        </w:rPr>
        <w:t>至</w:t>
      </w:r>
      <w:r w:rsidRPr="00B02653">
        <w:rPr>
          <w:rFonts w:eastAsia="新細明體"/>
        </w:rPr>
        <w:t>21</w:t>
      </w:r>
      <w:r w:rsidRPr="00B02653">
        <w:rPr>
          <w:rFonts w:eastAsia="新細明體"/>
        </w:rPr>
        <w:t>歲的全日制子女，應視爲單親家庭，</w:t>
      </w:r>
      <w:r w:rsidRPr="00B02653">
        <w:rPr>
          <w:rFonts w:eastAsia="新細明體"/>
        </w:rPr>
        <w:t>25.7%</w:t>
      </w:r>
      <w:r w:rsidRPr="00B02653">
        <w:rPr>
          <w:rFonts w:eastAsia="新細明體"/>
        </w:rPr>
        <w:t>的受訪者認爲「低津」應該將單身人士列入受惠對象；</w:t>
      </w:r>
    </w:p>
    <w:p w:rsidR="006F2941" w:rsidRPr="00B02653" w:rsidRDefault="002205B6" w:rsidP="003F5945">
      <w:pPr>
        <w:spacing w:line="300" w:lineRule="exact"/>
        <w:jc w:val="both"/>
        <w:rPr>
          <w:rFonts w:eastAsia="新細明體"/>
        </w:rPr>
      </w:pPr>
      <w:r w:rsidRPr="00B02653">
        <w:rPr>
          <w:rFonts w:eastAsia="新細明體"/>
        </w:rPr>
        <w:t>5</w:t>
      </w:r>
      <w:proofErr w:type="gramStart"/>
      <w:r w:rsidRPr="00B02653">
        <w:rPr>
          <w:rFonts w:eastAsia="新細明體"/>
        </w:rPr>
        <w:t>）</w:t>
      </w:r>
      <w:proofErr w:type="gramEnd"/>
      <w:r w:rsidRPr="00B02653">
        <w:rPr>
          <w:rFonts w:eastAsia="新細明體"/>
        </w:rPr>
        <w:t xml:space="preserve"> </w:t>
      </w:r>
      <w:r w:rsidRPr="00B02653">
        <w:rPr>
          <w:rFonts w:eastAsia="新細明體"/>
        </w:rPr>
        <w:t>其他方面，</w:t>
      </w:r>
      <w:r w:rsidRPr="00B02653">
        <w:rPr>
          <w:rFonts w:eastAsia="新細明體"/>
        </w:rPr>
        <w:t xml:space="preserve"> 56.9%</w:t>
      </w:r>
      <w:r w:rsidRPr="00B02653">
        <w:rPr>
          <w:rFonts w:eastAsia="新細明體"/>
        </w:rPr>
        <w:t>的受訪者認為「</w:t>
      </w:r>
      <w:proofErr w:type="gramStart"/>
      <w:r w:rsidRPr="00B02653">
        <w:rPr>
          <w:rFonts w:eastAsia="新細明體"/>
        </w:rPr>
        <w:t>低津</w:t>
      </w:r>
      <w:proofErr w:type="gramEnd"/>
      <w:r w:rsidRPr="00B02653">
        <w:rPr>
          <w:rFonts w:eastAsia="新細明體"/>
        </w:rPr>
        <w:t>」的申領期應可以放寬到半年至一年，</w:t>
      </w:r>
      <w:r w:rsidRPr="00B02653">
        <w:rPr>
          <w:rFonts w:eastAsia="新細明體"/>
        </w:rPr>
        <w:t>56.9%</w:t>
      </w:r>
      <w:r w:rsidRPr="00B02653">
        <w:rPr>
          <w:rFonts w:eastAsia="新細明體"/>
        </w:rPr>
        <w:t>的受訪者認為「</w:t>
      </w:r>
      <w:proofErr w:type="gramStart"/>
      <w:r w:rsidRPr="00B02653">
        <w:rPr>
          <w:rFonts w:eastAsia="新細明體"/>
        </w:rPr>
        <w:t>低津</w:t>
      </w:r>
      <w:proofErr w:type="gramEnd"/>
      <w:r w:rsidRPr="00B02653">
        <w:rPr>
          <w:rFonts w:eastAsia="新細明體"/>
        </w:rPr>
        <w:t>」應以負稅率形式推行</w:t>
      </w:r>
      <w:r w:rsidRPr="00B02653">
        <w:rPr>
          <w:rFonts w:eastAsia="新細明體"/>
        </w:rPr>
        <w:t>(</w:t>
      </w:r>
      <w:r w:rsidRPr="00B02653">
        <w:rPr>
          <w:rFonts w:eastAsia="新細明體"/>
        </w:rPr>
        <w:t>收入低於交稅水平，政府補貼</w:t>
      </w:r>
      <w:r w:rsidRPr="00B02653">
        <w:rPr>
          <w:rFonts w:eastAsia="新細明體"/>
        </w:rPr>
        <w:t>)</w:t>
      </w:r>
      <w:r w:rsidRPr="00B02653">
        <w:rPr>
          <w:rFonts w:eastAsia="新細明體"/>
        </w:rPr>
        <w:t>，以免被視為領取福利，</w:t>
      </w:r>
      <w:r w:rsidRPr="00B02653">
        <w:rPr>
          <w:rFonts w:eastAsia="新細明體"/>
        </w:rPr>
        <w:t>56.9%</w:t>
      </w:r>
      <w:r w:rsidRPr="00B02653">
        <w:rPr>
          <w:rFonts w:eastAsia="新細明體"/>
        </w:rPr>
        <w:t>的受訪者認為「</w:t>
      </w:r>
      <w:proofErr w:type="gramStart"/>
      <w:r w:rsidRPr="00B02653">
        <w:rPr>
          <w:rFonts w:eastAsia="新細明體"/>
        </w:rPr>
        <w:t>低津</w:t>
      </w:r>
      <w:proofErr w:type="gramEnd"/>
      <w:r w:rsidRPr="00B02653">
        <w:rPr>
          <w:rFonts w:eastAsia="新細明體"/>
        </w:rPr>
        <w:t>」應該增加津貼金額。</w:t>
      </w:r>
    </w:p>
    <w:p w:rsidR="006F2941" w:rsidRPr="00B02653" w:rsidRDefault="006F2941"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綜合申請資格、申請程序、發放金額等方面，受訪者爲「低津」的目的（幫助在職低收入，解決跨代貧窮）打分（</w:t>
      </w:r>
      <w:r w:rsidRPr="00B02653">
        <w:rPr>
          <w:rFonts w:eastAsia="新細明體"/>
        </w:rPr>
        <w:t>1</w:t>
      </w:r>
      <w:r w:rsidRPr="00B02653">
        <w:rPr>
          <w:rFonts w:eastAsia="新細明體"/>
        </w:rPr>
        <w:t>至</w:t>
      </w:r>
      <w:r w:rsidRPr="00B02653">
        <w:rPr>
          <w:rFonts w:eastAsia="新細明體"/>
        </w:rPr>
        <w:t>10</w:t>
      </w:r>
      <w:r w:rsidRPr="00B02653">
        <w:rPr>
          <w:rFonts w:eastAsia="新細明體"/>
        </w:rPr>
        <w:t>分，</w:t>
      </w:r>
      <w:r w:rsidRPr="00B02653">
        <w:rPr>
          <w:rFonts w:eastAsia="新細明體"/>
        </w:rPr>
        <w:t>5</w:t>
      </w:r>
      <w:r w:rsidRPr="00B02653">
        <w:rPr>
          <w:rFonts w:eastAsia="新細明體"/>
        </w:rPr>
        <w:t>分爲合格），平均分和中位數皆爲</w:t>
      </w:r>
      <w:r w:rsidRPr="00B02653">
        <w:rPr>
          <w:rFonts w:eastAsia="新細明體"/>
        </w:rPr>
        <w:t>6</w:t>
      </w:r>
      <w:r w:rsidRPr="00B02653">
        <w:rPr>
          <w:rFonts w:eastAsia="新細明體"/>
        </w:rPr>
        <w:t>分，</w:t>
      </w:r>
      <w:r w:rsidR="00D412E4" w:rsidRPr="00B02653">
        <w:rPr>
          <w:rFonts w:eastAsia="新細明體"/>
        </w:rPr>
        <w:t>剛剛合格。</w:t>
      </w:r>
      <w:r w:rsidRPr="00B02653">
        <w:rPr>
          <w:rFonts w:eastAsia="新細明體"/>
        </w:rPr>
        <w:t>有</w:t>
      </w:r>
      <w:r w:rsidRPr="00B02653">
        <w:rPr>
          <w:rFonts w:eastAsia="新細明體"/>
        </w:rPr>
        <w:t>13.5%</w:t>
      </w:r>
      <w:r w:rsidRPr="00B02653">
        <w:rPr>
          <w:rFonts w:eastAsia="新細明體"/>
        </w:rPr>
        <w:t>的受訪者認爲「低津」不合格，</w:t>
      </w:r>
      <w:r w:rsidRPr="00B02653">
        <w:rPr>
          <w:rFonts w:eastAsia="新細明體"/>
        </w:rPr>
        <w:t>34.6%</w:t>
      </w:r>
      <w:r w:rsidRPr="00B02653">
        <w:rPr>
          <w:rFonts w:eastAsia="新細明體"/>
        </w:rPr>
        <w:t>的受訪者認爲「低津」</w:t>
      </w:r>
      <w:r w:rsidR="002560DC" w:rsidRPr="00B02653">
        <w:rPr>
          <w:rFonts w:eastAsia="新細明體"/>
        </w:rPr>
        <w:t>計劃</w:t>
      </w:r>
      <w:r w:rsidRPr="00B02653">
        <w:rPr>
          <w:rFonts w:eastAsia="新細明體"/>
        </w:rPr>
        <w:t>剛剛合格，</w:t>
      </w:r>
      <w:r w:rsidRPr="00B02653">
        <w:rPr>
          <w:rFonts w:eastAsia="新細明體"/>
        </w:rPr>
        <w:t>10.9%</w:t>
      </w:r>
      <w:r w:rsidRPr="00B02653">
        <w:rPr>
          <w:rFonts w:eastAsia="新細明體"/>
        </w:rPr>
        <w:t>的受訪者打</w:t>
      </w:r>
      <w:r w:rsidRPr="00B02653">
        <w:rPr>
          <w:rFonts w:eastAsia="新細明體"/>
        </w:rPr>
        <w:t>10</w:t>
      </w:r>
      <w:r w:rsidRPr="00B02653">
        <w:rPr>
          <w:rFonts w:eastAsia="新細明體"/>
        </w:rPr>
        <w:t>分滿分（表</w:t>
      </w:r>
      <w:r w:rsidRPr="00B02653">
        <w:rPr>
          <w:rFonts w:eastAsia="新細明體"/>
        </w:rPr>
        <w:t>55</w:t>
      </w:r>
      <w:r w:rsidRPr="00B02653">
        <w:rPr>
          <w:rFonts w:eastAsia="新細明體"/>
        </w:rPr>
        <w:t>）。</w:t>
      </w:r>
    </w:p>
    <w:p w:rsidR="006E0EE1" w:rsidRPr="00B02653" w:rsidRDefault="006E0EE1"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w:t>
      </w:r>
      <w:proofErr w:type="gramStart"/>
      <w:r w:rsidRPr="00B02653">
        <w:rPr>
          <w:rFonts w:eastAsia="新細明體"/>
        </w:rPr>
        <w:t>低津</w:t>
      </w:r>
      <w:proofErr w:type="gramEnd"/>
      <w:r w:rsidRPr="00B02653">
        <w:rPr>
          <w:rFonts w:eastAsia="新細明體"/>
        </w:rPr>
        <w:t>」的申請程序而言，平均分為</w:t>
      </w:r>
      <w:r w:rsidRPr="00B02653">
        <w:rPr>
          <w:rFonts w:eastAsia="新細明體"/>
        </w:rPr>
        <w:t>4.8</w:t>
      </w:r>
      <w:r w:rsidRPr="00B02653">
        <w:rPr>
          <w:rFonts w:eastAsia="新細明體"/>
        </w:rPr>
        <w:t>，中位數為</w:t>
      </w:r>
      <w:r w:rsidRPr="00B02653">
        <w:rPr>
          <w:rFonts w:eastAsia="新細明體"/>
        </w:rPr>
        <w:t>5</w:t>
      </w:r>
      <w:r w:rsidRPr="00B02653">
        <w:rPr>
          <w:rFonts w:eastAsia="新細明體"/>
        </w:rPr>
        <w:t>分，</w:t>
      </w:r>
      <w:r w:rsidR="00353735" w:rsidRPr="00B02653">
        <w:rPr>
          <w:rFonts w:eastAsia="新細明體"/>
        </w:rPr>
        <w:t>皆低於</w:t>
      </w:r>
      <w:r w:rsidR="0069662E">
        <w:rPr>
          <w:rFonts w:eastAsia="新細明體"/>
        </w:rPr>
        <w:t>合格</w:t>
      </w:r>
      <w:r w:rsidR="0069662E">
        <w:rPr>
          <w:rFonts w:eastAsia="新細明體" w:hint="eastAsia"/>
        </w:rPr>
        <w:t>線</w:t>
      </w:r>
      <w:r w:rsidRPr="00B02653">
        <w:rPr>
          <w:rFonts w:eastAsia="新細明體"/>
        </w:rPr>
        <w:t>，且低</w:t>
      </w:r>
      <w:r w:rsidR="00353735" w:rsidRPr="00B02653">
        <w:rPr>
          <w:rFonts w:eastAsia="新細明體"/>
        </w:rPr>
        <w:t>於</w:t>
      </w:r>
      <w:r w:rsidRPr="00B02653">
        <w:rPr>
          <w:rFonts w:eastAsia="新細明體"/>
        </w:rPr>
        <w:t>「</w:t>
      </w:r>
      <w:proofErr w:type="gramStart"/>
      <w:r w:rsidRPr="00B02653">
        <w:rPr>
          <w:rFonts w:eastAsia="新細明體"/>
        </w:rPr>
        <w:t>低津</w:t>
      </w:r>
      <w:proofErr w:type="gramEnd"/>
      <w:r w:rsidRPr="00B02653">
        <w:rPr>
          <w:rFonts w:eastAsia="新細明體"/>
        </w:rPr>
        <w:t>」整體的分值；</w:t>
      </w:r>
      <w:r w:rsidRPr="00B02653">
        <w:rPr>
          <w:rFonts w:eastAsia="新細明體"/>
        </w:rPr>
        <w:t>44%</w:t>
      </w:r>
      <w:r w:rsidRPr="00B02653">
        <w:rPr>
          <w:rFonts w:eastAsia="新細明體"/>
        </w:rPr>
        <w:t>的受訪者認爲「低津」程序不合格，表明將近一半的低收入群體對「低津」申請程序和手續不滿意；</w:t>
      </w:r>
      <w:r w:rsidRPr="00B02653">
        <w:rPr>
          <w:rFonts w:eastAsia="新細明體"/>
        </w:rPr>
        <w:t>39.9%</w:t>
      </w:r>
      <w:r w:rsidRPr="00B02653">
        <w:rPr>
          <w:rFonts w:eastAsia="新細明體"/>
        </w:rPr>
        <w:t>的受訪者認爲程序剛剛合格，只有</w:t>
      </w:r>
      <w:r w:rsidRPr="00B02653">
        <w:rPr>
          <w:rFonts w:eastAsia="新細明體"/>
        </w:rPr>
        <w:t>3.9%</w:t>
      </w:r>
      <w:r w:rsidRPr="00B02653">
        <w:rPr>
          <w:rFonts w:eastAsia="新細明體"/>
        </w:rPr>
        <w:t>的受訪者給滿分，遠低</w:t>
      </w:r>
      <w:r w:rsidR="0069662E">
        <w:rPr>
          <w:rFonts w:eastAsia="新細明體" w:hint="eastAsia"/>
        </w:rPr>
        <w:t>於</w:t>
      </w:r>
      <w:r w:rsidRPr="00B02653">
        <w:rPr>
          <w:rFonts w:eastAsia="新細明體"/>
        </w:rPr>
        <w:t>對</w:t>
      </w:r>
      <w:r w:rsidR="002560DC" w:rsidRPr="00B02653">
        <w:rPr>
          <w:rFonts w:eastAsia="新細明體"/>
        </w:rPr>
        <w:t>計劃</w:t>
      </w:r>
      <w:r w:rsidRPr="00B02653">
        <w:rPr>
          <w:rFonts w:eastAsia="新細明體"/>
        </w:rPr>
        <w:t>整體的評分（表</w:t>
      </w:r>
      <w:r w:rsidRPr="00B02653">
        <w:rPr>
          <w:rFonts w:eastAsia="新細明體"/>
        </w:rPr>
        <w:t>55</w:t>
      </w:r>
      <w:r w:rsidRPr="00B02653">
        <w:rPr>
          <w:rFonts w:eastAsia="新細明體"/>
        </w:rPr>
        <w:t>）。</w:t>
      </w:r>
    </w:p>
    <w:p w:rsidR="00863949" w:rsidRPr="0069662E" w:rsidRDefault="00863949"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91.2%</w:t>
      </w:r>
      <w:r w:rsidRPr="00B02653">
        <w:rPr>
          <w:rFonts w:eastAsia="新細明體"/>
        </w:rPr>
        <w:t>的受訪者表示支持「</w:t>
      </w:r>
      <w:proofErr w:type="gramStart"/>
      <w:r w:rsidRPr="00B02653">
        <w:rPr>
          <w:rFonts w:eastAsia="新細明體"/>
        </w:rPr>
        <w:t>低津</w:t>
      </w:r>
      <w:proofErr w:type="gramEnd"/>
      <w:r w:rsidRPr="00B02653">
        <w:rPr>
          <w:rFonts w:eastAsia="新細明體"/>
        </w:rPr>
        <w:t>」繼續推行，以鼓勵就業與扶貧（表</w:t>
      </w:r>
      <w:r w:rsidRPr="00B02653">
        <w:rPr>
          <w:rFonts w:eastAsia="新細明體"/>
        </w:rPr>
        <w:t>52</w:t>
      </w:r>
      <w:r w:rsidRPr="00B02653">
        <w:rPr>
          <w:rFonts w:eastAsia="新細明體"/>
        </w:rPr>
        <w:t>）。</w:t>
      </w:r>
    </w:p>
    <w:p w:rsidR="00863949" w:rsidRPr="00B02653" w:rsidRDefault="00863949" w:rsidP="003F5945">
      <w:pPr>
        <w:spacing w:line="300" w:lineRule="exact"/>
        <w:jc w:val="both"/>
        <w:rPr>
          <w:rFonts w:eastAsia="新細明體"/>
          <w:b/>
        </w:rPr>
      </w:pPr>
    </w:p>
    <w:p w:rsidR="006F2941" w:rsidRPr="00B02653" w:rsidRDefault="002205B6" w:rsidP="003F5945">
      <w:pPr>
        <w:spacing w:line="300" w:lineRule="exact"/>
        <w:jc w:val="both"/>
        <w:rPr>
          <w:rFonts w:eastAsia="新細明體"/>
          <w:b/>
        </w:rPr>
      </w:pPr>
      <w:r w:rsidRPr="00B02653">
        <w:rPr>
          <w:rFonts w:eastAsia="新細明體"/>
          <w:b/>
        </w:rPr>
        <w:t xml:space="preserve">5. </w:t>
      </w:r>
      <w:r w:rsidRPr="00B02653">
        <w:rPr>
          <w:rFonts w:eastAsia="新細明體"/>
          <w:b/>
        </w:rPr>
        <w:t>調查結果分析</w:t>
      </w:r>
    </w:p>
    <w:p w:rsidR="006E0EE1" w:rsidRPr="00B02653" w:rsidRDefault="006E0EE1" w:rsidP="003F5945">
      <w:pPr>
        <w:spacing w:line="300" w:lineRule="exact"/>
        <w:jc w:val="both"/>
        <w:rPr>
          <w:rFonts w:eastAsia="新細明體"/>
          <w:b/>
        </w:rPr>
      </w:pPr>
    </w:p>
    <w:p w:rsidR="006F2941" w:rsidRPr="00B02653" w:rsidRDefault="00F015E0" w:rsidP="003F5945">
      <w:pPr>
        <w:spacing w:line="300" w:lineRule="exact"/>
        <w:jc w:val="both"/>
        <w:rPr>
          <w:rFonts w:eastAsia="新細明體"/>
          <w:b/>
        </w:rPr>
      </w:pPr>
      <w:r w:rsidRPr="00B02653">
        <w:rPr>
          <w:rFonts w:eastAsia="新細明體"/>
          <w:b/>
        </w:rPr>
        <w:t>5.1</w:t>
      </w:r>
      <w:r w:rsidR="002205B6" w:rsidRPr="00B02653">
        <w:rPr>
          <w:rFonts w:eastAsia="新細明體"/>
          <w:b/>
        </w:rPr>
        <w:t>「</w:t>
      </w:r>
      <w:proofErr w:type="gramStart"/>
      <w:r w:rsidR="002205B6" w:rsidRPr="00B02653">
        <w:rPr>
          <w:rFonts w:eastAsia="新細明體"/>
          <w:b/>
        </w:rPr>
        <w:t>低津</w:t>
      </w:r>
      <w:proofErr w:type="gramEnd"/>
      <w:r w:rsidR="002205B6" w:rsidRPr="00B02653">
        <w:rPr>
          <w:rFonts w:eastAsia="新細明體"/>
          <w:b/>
        </w:rPr>
        <w:t>」申請要求嚴苛，導致申請率低</w:t>
      </w:r>
    </w:p>
    <w:p w:rsidR="0069662E" w:rsidRDefault="0069662E" w:rsidP="003F5945">
      <w:pPr>
        <w:spacing w:line="300" w:lineRule="exact"/>
        <w:ind w:firstLine="420"/>
        <w:jc w:val="both"/>
        <w:rPr>
          <w:rFonts w:eastAsia="新細明體"/>
        </w:rPr>
      </w:pPr>
    </w:p>
    <w:p w:rsidR="00F015E0" w:rsidRDefault="002205B6" w:rsidP="003F5945">
      <w:pPr>
        <w:spacing w:line="300" w:lineRule="exact"/>
        <w:ind w:firstLine="420"/>
        <w:jc w:val="both"/>
        <w:rPr>
          <w:rFonts w:eastAsia="新細明體"/>
        </w:rPr>
      </w:pPr>
      <w:r w:rsidRPr="00B02653">
        <w:rPr>
          <w:rFonts w:eastAsia="新細明體"/>
        </w:rPr>
        <w:t>調查顯示，</w:t>
      </w:r>
      <w:r w:rsidRPr="00B02653">
        <w:rPr>
          <w:rFonts w:eastAsia="新細明體"/>
        </w:rPr>
        <w:t>48.5%</w:t>
      </w:r>
      <w:r w:rsidRPr="00B02653">
        <w:rPr>
          <w:rFonts w:eastAsia="新細明體"/>
        </w:rPr>
        <w:t>的受訪者沒有申請「</w:t>
      </w:r>
      <w:proofErr w:type="gramStart"/>
      <w:r w:rsidRPr="00B02653">
        <w:rPr>
          <w:rFonts w:eastAsia="新細明體"/>
        </w:rPr>
        <w:t>低津</w:t>
      </w:r>
      <w:proofErr w:type="gramEnd"/>
      <w:r w:rsidRPr="00B02653">
        <w:rPr>
          <w:rFonts w:eastAsia="新細明體"/>
        </w:rPr>
        <w:t>」，其中以不符合資格（</w:t>
      </w:r>
      <w:r w:rsidRPr="00B02653">
        <w:rPr>
          <w:rFonts w:eastAsia="新細明體"/>
        </w:rPr>
        <w:t>38.8%</w:t>
      </w:r>
      <w:r w:rsidRPr="00B02653">
        <w:rPr>
          <w:rFonts w:eastAsia="新細明體"/>
        </w:rPr>
        <w:t>）與證明困難（</w:t>
      </w:r>
      <w:r w:rsidRPr="00B02653">
        <w:rPr>
          <w:rFonts w:eastAsia="新細明體"/>
        </w:rPr>
        <w:t>27.5%</w:t>
      </w:r>
      <w:r w:rsidRPr="00B02653">
        <w:rPr>
          <w:rFonts w:eastAsia="新細明體"/>
        </w:rPr>
        <w:t>）情况居多，在不合資格的情况中，</w:t>
      </w:r>
      <w:r w:rsidRPr="00B02653">
        <w:rPr>
          <w:rFonts w:eastAsia="新細明體"/>
        </w:rPr>
        <w:t>66.7%</w:t>
      </w:r>
      <w:r w:rsidRPr="00B02653">
        <w:rPr>
          <w:rFonts w:eastAsia="新細明體"/>
        </w:rPr>
        <w:t>的受訪者家庭有入息超額的情况，</w:t>
      </w:r>
      <w:r w:rsidRPr="00B02653">
        <w:rPr>
          <w:rFonts w:eastAsia="新細明體"/>
        </w:rPr>
        <w:t>50%</w:t>
      </w:r>
      <w:r w:rsidRPr="00B02653">
        <w:rPr>
          <w:rFonts w:eastAsia="新細明體"/>
        </w:rPr>
        <w:t>的</w:t>
      </w:r>
      <w:r w:rsidR="00353735" w:rsidRPr="00B02653">
        <w:rPr>
          <w:rFonts w:eastAsia="新細明體"/>
        </w:rPr>
        <w:t>受訪者家庭申請人工時無法達到「低津」要求。可見入息限額低及工時要求高是低收入在職家庭</w:t>
      </w:r>
      <w:r w:rsidRPr="00B02653">
        <w:rPr>
          <w:rFonts w:eastAsia="新細明體"/>
        </w:rPr>
        <w:t>不得不放</w:t>
      </w:r>
      <w:r w:rsidR="00353735" w:rsidRPr="00B02653">
        <w:rPr>
          <w:rFonts w:eastAsia="新細明體"/>
        </w:rPr>
        <w:t>棄</w:t>
      </w:r>
      <w:r w:rsidRPr="00B02653">
        <w:rPr>
          <w:rFonts w:eastAsia="新細明體"/>
        </w:rPr>
        <w:t>申請</w:t>
      </w:r>
      <w:r w:rsidR="00353735" w:rsidRPr="00B02653">
        <w:rPr>
          <w:rFonts w:eastAsia="新細明體"/>
        </w:rPr>
        <w:t>的主因</w:t>
      </w:r>
      <w:r w:rsidRPr="00B02653">
        <w:rPr>
          <w:rFonts w:eastAsia="新細明體"/>
        </w:rPr>
        <w:t>。</w:t>
      </w:r>
    </w:p>
    <w:p w:rsidR="00C81AC3" w:rsidRPr="00B02653" w:rsidRDefault="00C81AC3" w:rsidP="003F5945">
      <w:pPr>
        <w:spacing w:line="300" w:lineRule="exact"/>
        <w:ind w:firstLine="420"/>
        <w:jc w:val="both"/>
        <w:rPr>
          <w:rFonts w:eastAsia="新細明體"/>
        </w:rPr>
      </w:pPr>
    </w:p>
    <w:p w:rsidR="00387AA8" w:rsidRPr="00B02653" w:rsidRDefault="00387AA8" w:rsidP="003F5945">
      <w:pPr>
        <w:spacing w:line="300" w:lineRule="exact"/>
        <w:jc w:val="both"/>
        <w:rPr>
          <w:rFonts w:eastAsia="新細明體"/>
          <w:b/>
        </w:rPr>
      </w:pPr>
      <w:r w:rsidRPr="00B02653">
        <w:rPr>
          <w:rFonts w:eastAsia="新細明體"/>
          <w:b/>
        </w:rPr>
        <w:t xml:space="preserve">5.2 </w:t>
      </w:r>
      <w:r w:rsidRPr="00B02653">
        <w:rPr>
          <w:rFonts w:eastAsia="新細明體"/>
          <w:b/>
        </w:rPr>
        <w:t>入息限額未有考慮家庭開支，劏房戶租金開支尤</w:t>
      </w:r>
      <w:r w:rsidR="0069662E">
        <w:rPr>
          <w:rFonts w:eastAsia="新細明體" w:hint="eastAsia"/>
          <w:b/>
        </w:rPr>
        <w:t>高</w:t>
      </w:r>
    </w:p>
    <w:p w:rsidR="0069662E" w:rsidRDefault="0069662E" w:rsidP="003F5945">
      <w:pPr>
        <w:spacing w:line="300" w:lineRule="exact"/>
        <w:ind w:firstLine="420"/>
        <w:jc w:val="both"/>
        <w:rPr>
          <w:rFonts w:eastAsia="新細明體"/>
        </w:rPr>
      </w:pPr>
    </w:p>
    <w:p w:rsidR="00207D61" w:rsidRPr="00B02653" w:rsidRDefault="002205B6" w:rsidP="003F5945">
      <w:pPr>
        <w:spacing w:line="300" w:lineRule="exact"/>
        <w:ind w:firstLine="420"/>
        <w:jc w:val="both"/>
        <w:rPr>
          <w:rFonts w:eastAsia="新細明體"/>
        </w:rPr>
      </w:pPr>
      <w:r w:rsidRPr="00B02653">
        <w:rPr>
          <w:rFonts w:eastAsia="新細明體"/>
        </w:rPr>
        <w:t>住戶入息限額過低，未有考慮不同住戶開支水平</w:t>
      </w:r>
      <w:r w:rsidR="00264B79">
        <w:rPr>
          <w:rFonts w:eastAsia="新細明體" w:hint="eastAsia"/>
        </w:rPr>
        <w:t>，</w:t>
      </w:r>
      <w:r w:rsidR="00EB3D57" w:rsidRPr="00B02653">
        <w:rPr>
          <w:rFonts w:eastAsia="新細明體"/>
        </w:rPr>
        <w:t>與鼓勵就業交通津貼計劃及關愛基金非公屋、</w:t>
      </w:r>
      <w:proofErr w:type="gramStart"/>
      <w:r w:rsidR="00EB3D57" w:rsidRPr="00B02653">
        <w:rPr>
          <w:rFonts w:eastAsia="新細明體"/>
        </w:rPr>
        <w:t>非綜援</w:t>
      </w:r>
      <w:proofErr w:type="gramEnd"/>
      <w:r w:rsidR="00EB3D57" w:rsidRPr="00B02653">
        <w:rPr>
          <w:rFonts w:eastAsia="新細明體"/>
        </w:rPr>
        <w:t>住戶生活津貼相比，</w:t>
      </w:r>
      <w:proofErr w:type="gramStart"/>
      <w:r w:rsidR="00EB3D57" w:rsidRPr="00B02653">
        <w:rPr>
          <w:rFonts w:eastAsia="新細明體"/>
        </w:rPr>
        <w:t>低津入</w:t>
      </w:r>
      <w:proofErr w:type="gramEnd"/>
      <w:r w:rsidR="00EB3D57" w:rsidRPr="00B02653">
        <w:rPr>
          <w:rFonts w:eastAsia="新細明體"/>
        </w:rPr>
        <w:t>息限額太低，而</w:t>
      </w:r>
      <w:r w:rsidR="00EB3D57" w:rsidRPr="00B02653">
        <w:rPr>
          <w:rFonts w:eastAsia="新細明體"/>
        </w:rPr>
        <w:t>2</w:t>
      </w:r>
      <w:r w:rsidR="00EB3D57" w:rsidRPr="00B02653">
        <w:rPr>
          <w:rFonts w:eastAsia="新細明體"/>
        </w:rPr>
        <w:t>人家庭最易因入息超額而不符合申領資格。關愛基金「</w:t>
      </w:r>
      <w:r w:rsidR="00EB3D57" w:rsidRPr="00B02653">
        <w:rPr>
          <w:rFonts w:eastAsia="新細明體"/>
        </w:rPr>
        <w:t>N</w:t>
      </w:r>
      <w:r w:rsidR="00EB3D57" w:rsidRPr="00B02653">
        <w:rPr>
          <w:rFonts w:eastAsia="新細明體"/>
        </w:rPr>
        <w:t>無津貼」的入息限額，參考「輪</w:t>
      </w:r>
      <w:proofErr w:type="gramStart"/>
      <w:r w:rsidR="00EB3D57" w:rsidRPr="00B02653">
        <w:rPr>
          <w:rFonts w:eastAsia="新細明體"/>
        </w:rPr>
        <w:t>候公屋入</w:t>
      </w:r>
      <w:proofErr w:type="gramEnd"/>
      <w:r w:rsidR="00EB3D57" w:rsidRPr="00B02653">
        <w:rPr>
          <w:rFonts w:eastAsia="新細明體"/>
        </w:rPr>
        <w:t>息限額」，充分考慮「</w:t>
      </w:r>
      <w:proofErr w:type="gramStart"/>
      <w:r w:rsidR="00EB3D57" w:rsidRPr="00B02653">
        <w:rPr>
          <w:rFonts w:eastAsia="新細明體"/>
        </w:rPr>
        <w:t>私樓住戶</w:t>
      </w:r>
      <w:proofErr w:type="gramEnd"/>
      <w:r w:rsidR="00EB3D57" w:rsidRPr="00B02653">
        <w:rPr>
          <w:rFonts w:eastAsia="新細明體"/>
        </w:rPr>
        <w:t>租金貴」問題，同時亦</w:t>
      </w:r>
      <w:proofErr w:type="gramStart"/>
      <w:r w:rsidR="00EB3D57" w:rsidRPr="00B02653">
        <w:rPr>
          <w:rFonts w:eastAsia="新細明體"/>
        </w:rPr>
        <w:t>不設資</w:t>
      </w:r>
      <w:proofErr w:type="gramEnd"/>
      <w:r w:rsidR="00EB3D57" w:rsidRPr="00B02653">
        <w:rPr>
          <w:rFonts w:eastAsia="新細明體"/>
        </w:rPr>
        <w:t>産審查，便利申請家庭。</w:t>
      </w:r>
      <w:proofErr w:type="gramStart"/>
      <w:r w:rsidR="00EB3D57" w:rsidRPr="00B02653">
        <w:rPr>
          <w:rFonts w:eastAsia="新細明體"/>
        </w:rPr>
        <w:t>交津方面</w:t>
      </w:r>
      <w:proofErr w:type="gramEnd"/>
      <w:r w:rsidR="00EB3D57" w:rsidRPr="00B02653">
        <w:rPr>
          <w:rFonts w:eastAsia="新細明體"/>
        </w:rPr>
        <w:t>，</w:t>
      </w:r>
      <w:r w:rsidR="00EB3D57" w:rsidRPr="00B02653">
        <w:rPr>
          <w:rFonts w:eastAsia="新細明體"/>
        </w:rPr>
        <w:t>1</w:t>
      </w:r>
      <w:r w:rsidR="00EB3D57" w:rsidRPr="00B02653">
        <w:rPr>
          <w:rFonts w:eastAsia="新細明體"/>
        </w:rPr>
        <w:t>至</w:t>
      </w:r>
      <w:r w:rsidR="00EB3D57" w:rsidRPr="00B02653">
        <w:rPr>
          <w:rFonts w:eastAsia="新細明體"/>
        </w:rPr>
        <w:t>3</w:t>
      </w:r>
      <w:r w:rsidR="00EB3D57" w:rsidRPr="00B02653">
        <w:rPr>
          <w:rFonts w:eastAsia="新細明體"/>
        </w:rPr>
        <w:t>人住戶入息限額</w:t>
      </w:r>
      <w:proofErr w:type="gramStart"/>
      <w:r w:rsidR="00EB3D57" w:rsidRPr="00B02653">
        <w:rPr>
          <w:rFonts w:eastAsia="新細明體"/>
        </w:rPr>
        <w:t>介</w:t>
      </w:r>
      <w:proofErr w:type="gramEnd"/>
      <w:r w:rsidR="00EB3D57" w:rsidRPr="00B02653">
        <w:rPr>
          <w:rFonts w:eastAsia="新細明體"/>
        </w:rPr>
        <w:t>乎每月住戶入息中位數</w:t>
      </w:r>
      <w:r w:rsidR="00EB3D57" w:rsidRPr="00B02653">
        <w:rPr>
          <w:rFonts w:eastAsia="新細明體"/>
        </w:rPr>
        <w:t>65%</w:t>
      </w:r>
      <w:r w:rsidR="00EB3D57" w:rsidRPr="00B02653">
        <w:rPr>
          <w:rFonts w:eastAsia="新細明體"/>
        </w:rPr>
        <w:t>至</w:t>
      </w:r>
      <w:r w:rsidR="00EB3D57" w:rsidRPr="00B02653">
        <w:rPr>
          <w:rFonts w:eastAsia="新細明體"/>
        </w:rPr>
        <w:t>100%</w:t>
      </w:r>
      <w:r w:rsidR="00EB3D57" w:rsidRPr="00B02653">
        <w:rPr>
          <w:rFonts w:eastAsia="新細明體"/>
        </w:rPr>
        <w:t>。</w:t>
      </w:r>
    </w:p>
    <w:p w:rsidR="006E0EE1" w:rsidRPr="00B02653" w:rsidRDefault="006E0EE1"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在未能每月成功領取津貼的受訪者中，</w:t>
      </w:r>
      <w:r w:rsidRPr="00B02653">
        <w:rPr>
          <w:rFonts w:eastAsia="新細明體"/>
        </w:rPr>
        <w:t>34.8%</w:t>
      </w:r>
      <w:r w:rsidRPr="00B02653">
        <w:rPr>
          <w:rFonts w:eastAsia="新細明體"/>
        </w:rPr>
        <w:t>的情況個別月份入息超額拿不到足月津貼。</w:t>
      </w:r>
      <w:r w:rsidRPr="00B02653">
        <w:rPr>
          <w:rFonts w:eastAsia="新細明體"/>
        </w:rPr>
        <w:t>50.3%</w:t>
      </w:r>
      <w:r w:rsidRPr="00B02653">
        <w:rPr>
          <w:rFonts w:eastAsia="新細明體"/>
        </w:rPr>
        <w:t>的受訪人認同入息限額太低，</w:t>
      </w:r>
      <w:r w:rsidRPr="00B02653">
        <w:rPr>
          <w:rFonts w:eastAsia="新細明體"/>
        </w:rPr>
        <w:t>61.7%</w:t>
      </w:r>
      <w:r w:rsidRPr="00B02653">
        <w:rPr>
          <w:rFonts w:eastAsia="新細明體"/>
        </w:rPr>
        <w:t>的受訪者認為「</w:t>
      </w:r>
      <w:proofErr w:type="gramStart"/>
      <w:r w:rsidRPr="00B02653">
        <w:rPr>
          <w:rFonts w:eastAsia="新細明體"/>
        </w:rPr>
        <w:t>低津</w:t>
      </w:r>
      <w:proofErr w:type="gramEnd"/>
      <w:r w:rsidRPr="00B02653">
        <w:rPr>
          <w:rFonts w:eastAsia="新細明體"/>
        </w:rPr>
        <w:t>」應該提高入息限額。</w:t>
      </w:r>
      <w:r w:rsidR="00207D61" w:rsidRPr="00B02653">
        <w:rPr>
          <w:rFonts w:eastAsia="新細明體"/>
        </w:rPr>
        <w:t>在本次調查中，居住在劏房的低收入家庭租金中位數為</w:t>
      </w:r>
      <w:r w:rsidR="00207D61" w:rsidRPr="00B02653">
        <w:rPr>
          <w:rFonts w:eastAsia="新細明體"/>
        </w:rPr>
        <w:t>4</w:t>
      </w:r>
      <w:r w:rsidR="00C76B65" w:rsidRPr="00B02653">
        <w:rPr>
          <w:rFonts w:eastAsia="新細明體"/>
        </w:rPr>
        <w:t>,</w:t>
      </w:r>
      <w:r w:rsidR="00207D61" w:rsidRPr="00B02653">
        <w:rPr>
          <w:rFonts w:eastAsia="新細明體"/>
        </w:rPr>
        <w:t>400</w:t>
      </w:r>
      <w:r w:rsidR="00207D61" w:rsidRPr="00B02653">
        <w:rPr>
          <w:rFonts w:eastAsia="新細明體"/>
        </w:rPr>
        <w:t>元每月</w:t>
      </w:r>
      <w:r w:rsidR="00C76B65" w:rsidRPr="00B02653">
        <w:rPr>
          <w:rFonts w:eastAsia="新細明體"/>
        </w:rPr>
        <w:t>，遠高於居住於公屋的租金中位數</w:t>
      </w:r>
      <w:r w:rsidR="00C76B65" w:rsidRPr="00B02653">
        <w:rPr>
          <w:rFonts w:eastAsia="新細明體"/>
        </w:rPr>
        <w:t>2,060</w:t>
      </w:r>
      <w:r w:rsidR="00C76B65" w:rsidRPr="00B02653">
        <w:rPr>
          <w:rFonts w:eastAsia="新細明體"/>
        </w:rPr>
        <w:t>元，且超過一半（</w:t>
      </w:r>
      <w:r w:rsidR="00C76B65" w:rsidRPr="00B02653">
        <w:rPr>
          <w:rFonts w:eastAsia="新細明體"/>
        </w:rPr>
        <w:t>56.9%</w:t>
      </w:r>
      <w:r w:rsidR="00C76B65" w:rsidRPr="00B02653">
        <w:rPr>
          <w:rFonts w:eastAsia="新細明體"/>
        </w:rPr>
        <w:t>）的住戶租金佔入息比例在</w:t>
      </w:r>
      <w:r w:rsidR="00C76B65" w:rsidRPr="00B02653">
        <w:rPr>
          <w:rFonts w:eastAsia="新細明體"/>
        </w:rPr>
        <w:t>30%</w:t>
      </w:r>
      <w:r w:rsidR="00C76B65" w:rsidRPr="00B02653">
        <w:rPr>
          <w:rFonts w:eastAsia="新細明體"/>
        </w:rPr>
        <w:t>與</w:t>
      </w:r>
      <w:r w:rsidR="00C76B65" w:rsidRPr="00B02653">
        <w:rPr>
          <w:rFonts w:eastAsia="新細明體"/>
        </w:rPr>
        <w:t>50%</w:t>
      </w:r>
      <w:r w:rsidR="00C76B65" w:rsidRPr="00B02653">
        <w:rPr>
          <w:rFonts w:eastAsia="新細明體"/>
        </w:rPr>
        <w:t>之間，</w:t>
      </w:r>
      <w:r w:rsidR="005A710B" w:rsidRPr="00B02653">
        <w:rPr>
          <w:rFonts w:eastAsia="新細明體"/>
        </w:rPr>
        <w:t>九成（</w:t>
      </w:r>
      <w:r w:rsidR="005A710B" w:rsidRPr="00B02653">
        <w:rPr>
          <w:rFonts w:eastAsia="新細明體"/>
        </w:rPr>
        <w:t>90.1%</w:t>
      </w:r>
      <w:r w:rsidR="005A710B" w:rsidRPr="00B02653">
        <w:rPr>
          <w:rFonts w:eastAsia="新細明體"/>
        </w:rPr>
        <w:t>）的公屋住戶租金在</w:t>
      </w:r>
      <w:r w:rsidR="005A710B" w:rsidRPr="00B02653">
        <w:rPr>
          <w:rFonts w:eastAsia="新細明體"/>
        </w:rPr>
        <w:t>3</w:t>
      </w:r>
      <w:r w:rsidR="008C56D5" w:rsidRPr="00B02653">
        <w:rPr>
          <w:rFonts w:eastAsia="新細明體"/>
        </w:rPr>
        <w:t>,</w:t>
      </w:r>
      <w:r w:rsidR="005A710B" w:rsidRPr="00B02653">
        <w:rPr>
          <w:rFonts w:eastAsia="新細明體"/>
        </w:rPr>
        <w:t>000</w:t>
      </w:r>
      <w:r w:rsidR="005A710B" w:rsidRPr="00B02653">
        <w:rPr>
          <w:rFonts w:eastAsia="新細明體"/>
        </w:rPr>
        <w:t>元以下</w:t>
      </w:r>
      <w:r w:rsidR="00C76B65" w:rsidRPr="00B02653">
        <w:rPr>
          <w:rFonts w:eastAsia="新細明體"/>
        </w:rPr>
        <w:t>，可見</w:t>
      </w:r>
      <w:r w:rsidR="00353735" w:rsidRPr="00B02653">
        <w:rPr>
          <w:rFonts w:eastAsia="新細明體"/>
        </w:rPr>
        <w:t>對未入住</w:t>
      </w:r>
      <w:r w:rsidR="00157B95" w:rsidRPr="00B02653">
        <w:rPr>
          <w:rFonts w:eastAsia="新細明體"/>
        </w:rPr>
        <w:t>公屋的低收入家庭而言，租屋是一筆很大的開支，僅與貧窮線持平的入息無法支付其生活成本</w:t>
      </w:r>
      <w:r w:rsidR="00C76B65" w:rsidRPr="00B02653">
        <w:rPr>
          <w:rFonts w:eastAsia="新細明體"/>
        </w:rPr>
        <w:t>。</w:t>
      </w:r>
    </w:p>
    <w:p w:rsidR="00353735" w:rsidRPr="00B02653" w:rsidRDefault="00353735"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作爲扶貧政策，低津計劃應考慮開支作爲入息限額調整因素，而非單以入息中位數</w:t>
      </w:r>
      <w:r w:rsidRPr="00B02653">
        <w:rPr>
          <w:rFonts w:eastAsia="新細明體"/>
        </w:rPr>
        <w:t>50%</w:t>
      </w:r>
      <w:r w:rsidRPr="00B02653">
        <w:rPr>
          <w:rFonts w:eastAsia="新細明體"/>
        </w:rPr>
        <w:t>及</w:t>
      </w:r>
      <w:r w:rsidRPr="00B02653">
        <w:rPr>
          <w:rFonts w:eastAsia="新細明體"/>
        </w:rPr>
        <w:t>60%</w:t>
      </w:r>
      <w:r w:rsidRPr="00B02653">
        <w:rPr>
          <w:rFonts w:eastAsia="新細明體"/>
        </w:rPr>
        <w:t>作為作爲全額及半額申請資格，忽視</w:t>
      </w:r>
      <w:r w:rsidRPr="00B02653">
        <w:rPr>
          <w:rFonts w:eastAsia="新細明體"/>
        </w:rPr>
        <w:t>1</w:t>
      </w:r>
      <w:r w:rsidRPr="00B02653">
        <w:rPr>
          <w:rFonts w:eastAsia="新細明體"/>
        </w:rPr>
        <w:t>人、</w:t>
      </w:r>
      <w:r w:rsidRPr="00B02653">
        <w:rPr>
          <w:rFonts w:eastAsia="新細明體"/>
        </w:rPr>
        <w:t>2</w:t>
      </w:r>
      <w:r w:rsidRPr="00B02653">
        <w:rPr>
          <w:rFonts w:eastAsia="新細明體"/>
        </w:rPr>
        <w:t>人、</w:t>
      </w:r>
      <w:r w:rsidRPr="00B02653">
        <w:rPr>
          <w:rFonts w:eastAsia="新細明體"/>
        </w:rPr>
        <w:t>3</w:t>
      </w:r>
      <w:r w:rsidRPr="00B02653">
        <w:rPr>
          <w:rFonts w:eastAsia="新細明體"/>
        </w:rPr>
        <w:t>人住戶的開支需要。</w:t>
      </w:r>
    </w:p>
    <w:p w:rsidR="00F015E0" w:rsidRPr="00B02653" w:rsidRDefault="00F015E0" w:rsidP="003F5945">
      <w:pPr>
        <w:spacing w:line="300" w:lineRule="exact"/>
        <w:jc w:val="both"/>
        <w:rPr>
          <w:rFonts w:eastAsia="新細明體"/>
        </w:rPr>
      </w:pPr>
    </w:p>
    <w:p w:rsidR="00387AA8" w:rsidRPr="00B02653" w:rsidRDefault="00387AA8" w:rsidP="003F5945">
      <w:pPr>
        <w:spacing w:line="300" w:lineRule="exact"/>
        <w:jc w:val="both"/>
        <w:rPr>
          <w:rFonts w:eastAsia="新細明體"/>
          <w:b/>
        </w:rPr>
      </w:pPr>
      <w:r w:rsidRPr="00B02653">
        <w:rPr>
          <w:rFonts w:eastAsia="新細明體"/>
          <w:b/>
        </w:rPr>
        <w:t xml:space="preserve">5.3 </w:t>
      </w:r>
      <w:r w:rsidRPr="00B02653">
        <w:rPr>
          <w:rFonts w:eastAsia="新細明體"/>
          <w:b/>
        </w:rPr>
        <w:t>工時要求嚴苛及證明困難，低收入家庭被迫放棄申請</w:t>
      </w:r>
    </w:p>
    <w:p w:rsidR="00387AA8" w:rsidRPr="00B02653" w:rsidRDefault="00387AA8" w:rsidP="003F5945">
      <w:pPr>
        <w:spacing w:line="300" w:lineRule="exact"/>
        <w:jc w:val="both"/>
        <w:rPr>
          <w:rFonts w:eastAsia="新細明體"/>
          <w:b/>
        </w:rPr>
      </w:pPr>
    </w:p>
    <w:p w:rsidR="00387AA8" w:rsidRPr="00B02653" w:rsidRDefault="00387AA8" w:rsidP="003F5945">
      <w:pPr>
        <w:spacing w:line="300" w:lineRule="exact"/>
        <w:ind w:firstLine="420"/>
        <w:jc w:val="both"/>
        <w:rPr>
          <w:rFonts w:eastAsia="新細明體"/>
        </w:rPr>
      </w:pPr>
      <w:r w:rsidRPr="00B02653">
        <w:rPr>
          <w:rFonts w:eastAsia="新細明體"/>
        </w:rPr>
        <w:t>34.8%</w:t>
      </w:r>
      <w:r w:rsidRPr="00B02653">
        <w:rPr>
          <w:rFonts w:eastAsia="新細明體"/>
        </w:rPr>
        <w:t>的申請因個別月份工時不足不獲津貼，近一半受訪者</w:t>
      </w:r>
      <w:proofErr w:type="gramStart"/>
      <w:r w:rsidRPr="00B02653">
        <w:rPr>
          <w:rFonts w:eastAsia="新細明體"/>
        </w:rPr>
        <w:t>入息低也</w:t>
      </w:r>
      <w:proofErr w:type="gramEnd"/>
      <w:r w:rsidRPr="00B02653">
        <w:rPr>
          <w:rFonts w:eastAsia="新細明體"/>
        </w:rPr>
        <w:t>完全沒有申請，其中最大的障礙便是工時要求高及證明問題，</w:t>
      </w:r>
      <w:proofErr w:type="gramStart"/>
      <w:r w:rsidRPr="00B02653">
        <w:rPr>
          <w:rFonts w:eastAsia="新細明體"/>
        </w:rPr>
        <w:t>低津以</w:t>
      </w:r>
      <w:proofErr w:type="gramEnd"/>
      <w:r w:rsidRPr="00B02653">
        <w:rPr>
          <w:rFonts w:eastAsia="新細明體"/>
        </w:rPr>
        <w:t>一家申請，</w:t>
      </w:r>
      <w:proofErr w:type="gramStart"/>
      <w:r w:rsidRPr="00B02653">
        <w:rPr>
          <w:rFonts w:eastAsia="新細明體"/>
        </w:rPr>
        <w:t>工時只計</w:t>
      </w:r>
      <w:proofErr w:type="gramEnd"/>
      <w:r w:rsidRPr="00B02653">
        <w:rPr>
          <w:rFonts w:eastAsia="新細明體"/>
        </w:rPr>
        <w:t>一人，不鼓勵家庭成員工作及</w:t>
      </w:r>
      <w:proofErr w:type="gramStart"/>
      <w:r w:rsidRPr="00B02653">
        <w:rPr>
          <w:rFonts w:eastAsia="新細明體"/>
        </w:rPr>
        <w:t>不</w:t>
      </w:r>
      <w:proofErr w:type="gramEnd"/>
      <w:r w:rsidRPr="00B02653">
        <w:rPr>
          <w:rFonts w:eastAsia="新細明體"/>
        </w:rPr>
        <w:t>家庭友善；同時</w:t>
      </w:r>
      <w:r w:rsidRPr="00B02653">
        <w:rPr>
          <w:rFonts w:eastAsia="新細明體"/>
        </w:rPr>
        <w:t>192</w:t>
      </w:r>
      <w:r w:rsidRPr="00B02653">
        <w:rPr>
          <w:rFonts w:eastAsia="新細明體"/>
        </w:rPr>
        <w:t>小時的要求高，有些散工一時少工作難達標。在小組討論中，低收入家庭表示即使有固定工作，</w:t>
      </w:r>
      <w:proofErr w:type="gramStart"/>
      <w:r w:rsidRPr="00B02653">
        <w:rPr>
          <w:rFonts w:eastAsia="新細明體"/>
        </w:rPr>
        <w:t>有糧單</w:t>
      </w:r>
      <w:proofErr w:type="gramEnd"/>
      <w:r w:rsidRPr="00B02653">
        <w:rPr>
          <w:rFonts w:eastAsia="新細明體"/>
        </w:rPr>
        <w:t>，亦不能證明工時。向僱主索取證明需時，不少更不想被僱主知道申請政府福利或被僱主視爲找麻煩，爲免因小失大，爲保飯碗，受訪者表示不得不放棄申請。有些散工的老闆害怕簽名之後暴露自己一些未報强積金的工作，所以根本不肯爲散工證明，導致散工做了工却沒證據。</w:t>
      </w:r>
    </w:p>
    <w:p w:rsidR="00387AA8" w:rsidRPr="00B02653" w:rsidRDefault="00387AA8" w:rsidP="003F5945">
      <w:pPr>
        <w:spacing w:line="300" w:lineRule="exact"/>
        <w:jc w:val="both"/>
        <w:rPr>
          <w:rFonts w:eastAsia="新細明體"/>
        </w:rPr>
      </w:pPr>
    </w:p>
    <w:p w:rsidR="00387AA8" w:rsidRPr="00B02653" w:rsidRDefault="00387AA8" w:rsidP="003F5945">
      <w:pPr>
        <w:spacing w:line="300" w:lineRule="exact"/>
        <w:ind w:firstLine="420"/>
        <w:jc w:val="both"/>
        <w:rPr>
          <w:rFonts w:eastAsia="新細明體"/>
        </w:rPr>
      </w:pPr>
      <w:r w:rsidRPr="00B02653">
        <w:rPr>
          <w:rFonts w:eastAsia="新細明體"/>
        </w:rPr>
        <w:t>鼓勵就業</w:t>
      </w:r>
      <w:proofErr w:type="gramStart"/>
      <w:r w:rsidRPr="00B02653">
        <w:rPr>
          <w:rFonts w:eastAsia="新細明體"/>
        </w:rPr>
        <w:t>的交津</w:t>
      </w:r>
      <w:proofErr w:type="gramEnd"/>
      <w:r w:rsidRPr="00B02653">
        <w:rPr>
          <w:rFonts w:eastAsia="新細明體"/>
        </w:rPr>
        <w:t>，工時下限是每月工時是</w:t>
      </w:r>
      <w:r w:rsidRPr="00B02653">
        <w:rPr>
          <w:rFonts w:eastAsia="新細明體"/>
        </w:rPr>
        <w:t>72</w:t>
      </w:r>
      <w:r w:rsidRPr="00B02653">
        <w:rPr>
          <w:rFonts w:eastAsia="新細明體"/>
        </w:rPr>
        <w:t>小時</w:t>
      </w:r>
      <w:r w:rsidRPr="00B02653">
        <w:rPr>
          <w:rFonts w:eastAsia="新細明體"/>
        </w:rPr>
        <w:t>(</w:t>
      </w:r>
      <w:r w:rsidRPr="00B02653">
        <w:rPr>
          <w:rFonts w:eastAsia="新細明體"/>
        </w:rPr>
        <w:t>全額</w:t>
      </w:r>
      <w:r w:rsidRPr="00B02653">
        <w:rPr>
          <w:rFonts w:eastAsia="新細明體"/>
        </w:rPr>
        <w:t>600</w:t>
      </w:r>
      <w:r w:rsidRPr="00B02653">
        <w:rPr>
          <w:rFonts w:eastAsia="新細明體"/>
        </w:rPr>
        <w:t>元</w:t>
      </w:r>
      <w:r w:rsidRPr="00B02653">
        <w:rPr>
          <w:rFonts w:eastAsia="新細明體"/>
        </w:rPr>
        <w:t>)</w:t>
      </w:r>
      <w:r w:rsidRPr="00B02653">
        <w:rPr>
          <w:rFonts w:eastAsia="新細明體"/>
        </w:rPr>
        <w:t>及</w:t>
      </w:r>
      <w:r w:rsidRPr="00B02653">
        <w:rPr>
          <w:rFonts w:eastAsia="新細明體"/>
        </w:rPr>
        <w:t>36</w:t>
      </w:r>
      <w:r w:rsidRPr="00B02653">
        <w:rPr>
          <w:rFonts w:eastAsia="新細明體"/>
        </w:rPr>
        <w:t>小時</w:t>
      </w:r>
      <w:r w:rsidRPr="00B02653">
        <w:rPr>
          <w:rFonts w:eastAsia="新細明體"/>
        </w:rPr>
        <w:t>(</w:t>
      </w:r>
      <w:r w:rsidRPr="00B02653">
        <w:rPr>
          <w:rFonts w:eastAsia="新細明體"/>
        </w:rPr>
        <w:t>半額</w:t>
      </w:r>
      <w:r w:rsidRPr="00B02653">
        <w:rPr>
          <w:rFonts w:eastAsia="新細明體"/>
        </w:rPr>
        <w:t>300</w:t>
      </w:r>
      <w:r w:rsidRPr="00B02653">
        <w:rPr>
          <w:rFonts w:eastAsia="新細明體"/>
        </w:rPr>
        <w:t>元</w:t>
      </w:r>
      <w:r w:rsidRPr="00B02653">
        <w:rPr>
          <w:rFonts w:eastAsia="新細明體"/>
        </w:rPr>
        <w:t>)</w:t>
      </w:r>
      <w:r w:rsidRPr="00B02653">
        <w:rPr>
          <w:rFonts w:eastAsia="新細明體"/>
        </w:rPr>
        <w:t>，然而，</w:t>
      </w:r>
      <w:proofErr w:type="gramStart"/>
      <w:r w:rsidRPr="00B02653">
        <w:rPr>
          <w:rFonts w:eastAsia="新細明體"/>
        </w:rPr>
        <w:t>低津計劃</w:t>
      </w:r>
      <w:proofErr w:type="gramEnd"/>
      <w:r w:rsidRPr="00B02653">
        <w:rPr>
          <w:rFonts w:eastAsia="新細明體"/>
        </w:rPr>
        <w:t>却要求受助家庭每月工時須增加兩倍以上</w:t>
      </w:r>
      <w:r w:rsidRPr="00B02653">
        <w:rPr>
          <w:rFonts w:eastAsia="新細明體"/>
        </w:rPr>
        <w:t xml:space="preserve">: </w:t>
      </w:r>
      <w:r w:rsidRPr="00B02653">
        <w:rPr>
          <w:rFonts w:eastAsia="新細明體"/>
        </w:rPr>
        <w:t>高額津貼規定申請人每月工時達到至少</w:t>
      </w:r>
      <w:r w:rsidRPr="00B02653">
        <w:rPr>
          <w:rFonts w:eastAsia="新細明體"/>
        </w:rPr>
        <w:t>192</w:t>
      </w:r>
      <w:r w:rsidRPr="00B02653">
        <w:rPr>
          <w:rFonts w:eastAsia="新細明體"/>
        </w:rPr>
        <w:t>小時或以上，基本津貼要求申請人每月工時至少達到</w:t>
      </w:r>
      <w:r w:rsidRPr="00B02653">
        <w:rPr>
          <w:rFonts w:eastAsia="新細明體"/>
        </w:rPr>
        <w:t>144</w:t>
      </w:r>
      <w:r w:rsidRPr="00B02653">
        <w:rPr>
          <w:rFonts w:eastAsia="新細明體"/>
        </w:rPr>
        <w:t>小時，</w:t>
      </w:r>
      <w:proofErr w:type="gramStart"/>
      <w:r w:rsidRPr="00B02653">
        <w:rPr>
          <w:rFonts w:eastAsia="新細明體"/>
        </w:rPr>
        <w:t>可見低津工時</w:t>
      </w:r>
      <w:proofErr w:type="gramEnd"/>
      <w:r w:rsidRPr="00B02653">
        <w:rPr>
          <w:rFonts w:eastAsia="新細明體"/>
        </w:rPr>
        <w:t>要求嚴苛。</w:t>
      </w:r>
    </w:p>
    <w:p w:rsidR="00387AA8" w:rsidRPr="00B02653" w:rsidRDefault="00387AA8" w:rsidP="003F5945">
      <w:pPr>
        <w:spacing w:line="300" w:lineRule="exact"/>
        <w:jc w:val="both"/>
        <w:rPr>
          <w:rFonts w:eastAsia="新細明體"/>
        </w:rPr>
      </w:pPr>
    </w:p>
    <w:p w:rsidR="00387AA8" w:rsidRPr="00B02653" w:rsidRDefault="00387AA8" w:rsidP="003F5945">
      <w:pPr>
        <w:spacing w:line="300" w:lineRule="exact"/>
        <w:jc w:val="both"/>
        <w:rPr>
          <w:rFonts w:eastAsia="新細明體"/>
          <w:b/>
        </w:rPr>
      </w:pPr>
      <w:r w:rsidRPr="00B02653">
        <w:rPr>
          <w:rFonts w:eastAsia="新細明體"/>
          <w:b/>
        </w:rPr>
        <w:t xml:space="preserve">5.4 </w:t>
      </w:r>
      <w:r w:rsidRPr="00B02653">
        <w:rPr>
          <w:rFonts w:eastAsia="新細明體"/>
          <w:b/>
        </w:rPr>
        <w:t>工時要求令</w:t>
      </w:r>
      <w:r w:rsidR="003054EB">
        <w:rPr>
          <w:rFonts w:eastAsia="新細明體" w:hint="eastAsia"/>
          <w:b/>
        </w:rPr>
        <w:t>散工及</w:t>
      </w:r>
      <w:r w:rsidRPr="00B02653">
        <w:rPr>
          <w:rFonts w:eastAsia="新細明體"/>
          <w:b/>
        </w:rPr>
        <w:t>愈窮家庭愈難受惠低津</w:t>
      </w:r>
    </w:p>
    <w:p w:rsidR="00387AA8" w:rsidRPr="00B02653" w:rsidRDefault="00387AA8" w:rsidP="003F5945">
      <w:pPr>
        <w:spacing w:line="300" w:lineRule="exact"/>
        <w:ind w:firstLine="420"/>
        <w:jc w:val="both"/>
        <w:rPr>
          <w:rFonts w:eastAsia="新細明體"/>
        </w:rPr>
      </w:pPr>
    </w:p>
    <w:p w:rsidR="00387AA8" w:rsidRPr="00B02653" w:rsidRDefault="00387AA8" w:rsidP="0069662E">
      <w:pPr>
        <w:spacing w:line="300" w:lineRule="exact"/>
        <w:ind w:firstLine="420"/>
        <w:jc w:val="both"/>
        <w:rPr>
          <w:rFonts w:eastAsia="新細明體"/>
        </w:rPr>
      </w:pPr>
      <w:r w:rsidRPr="00B02653">
        <w:rPr>
          <w:rFonts w:eastAsia="新細明體"/>
        </w:rPr>
        <w:t>調查顯示沒有申請的受訪者，從事散工及日薪的較有申請的高近一</w:t>
      </w:r>
      <w:proofErr w:type="gramStart"/>
      <w:r w:rsidRPr="00B02653">
        <w:rPr>
          <w:rFonts w:eastAsia="新細明體"/>
        </w:rPr>
        <w:t>倍</w:t>
      </w:r>
      <w:proofErr w:type="gramEnd"/>
      <w:r w:rsidRPr="00B02653">
        <w:rPr>
          <w:rFonts w:eastAsia="新細明體"/>
        </w:rPr>
        <w:t>，</w:t>
      </w:r>
      <w:proofErr w:type="gramStart"/>
      <w:r w:rsidRPr="00B02653">
        <w:rPr>
          <w:rFonts w:eastAsia="新細明體"/>
        </w:rPr>
        <w:t>許多做散工</w:t>
      </w:r>
      <w:proofErr w:type="gramEnd"/>
      <w:r w:rsidRPr="00B02653">
        <w:rPr>
          <w:rFonts w:eastAsia="新細明體"/>
        </w:rPr>
        <w:t>的在職成員雖工作足夠時數，但卻難以為</w:t>
      </w:r>
      <w:proofErr w:type="gramStart"/>
      <w:r w:rsidRPr="00B02653">
        <w:rPr>
          <w:rFonts w:eastAsia="新細明體"/>
        </w:rPr>
        <w:t>申請低津提供</w:t>
      </w:r>
      <w:proofErr w:type="gramEnd"/>
      <w:r w:rsidRPr="00B02653">
        <w:rPr>
          <w:rFonts w:eastAsia="新細明體"/>
        </w:rPr>
        <w:t>證明。有些低收入的散工家庭因散工開工不穩定、個別月份工時不够，個別月份工時太多，入息超額，引致無一個月合資格申請「低津」，說明「低津」的工時要求及證明手續未體恤基層勞工的困難。</w:t>
      </w:r>
    </w:p>
    <w:p w:rsidR="00387AA8" w:rsidRPr="0069662E" w:rsidRDefault="00387AA8" w:rsidP="003F5945">
      <w:pPr>
        <w:spacing w:line="300" w:lineRule="exact"/>
        <w:jc w:val="both"/>
        <w:rPr>
          <w:rFonts w:eastAsia="新細明體"/>
        </w:rPr>
      </w:pPr>
    </w:p>
    <w:p w:rsidR="00387AA8" w:rsidRPr="00B02653" w:rsidRDefault="00387AA8" w:rsidP="003F5945">
      <w:pPr>
        <w:spacing w:line="300" w:lineRule="exact"/>
        <w:jc w:val="both"/>
        <w:rPr>
          <w:rFonts w:eastAsia="新細明體"/>
          <w:b/>
        </w:rPr>
      </w:pPr>
      <w:r w:rsidRPr="00B02653">
        <w:rPr>
          <w:rFonts w:eastAsia="新細明體"/>
          <w:b/>
        </w:rPr>
        <w:t>5.5</w:t>
      </w:r>
      <w:r w:rsidRPr="00B02653">
        <w:rPr>
          <w:rFonts w:eastAsia="新細明體"/>
          <w:b/>
        </w:rPr>
        <w:t>「</w:t>
      </w:r>
      <w:proofErr w:type="gramStart"/>
      <w:r w:rsidRPr="00B02653">
        <w:rPr>
          <w:rFonts w:eastAsia="新細明體"/>
          <w:b/>
        </w:rPr>
        <w:t>低津</w:t>
      </w:r>
      <w:proofErr w:type="gramEnd"/>
      <w:r w:rsidRPr="00B02653">
        <w:rPr>
          <w:rFonts w:eastAsia="新細明體"/>
          <w:b/>
        </w:rPr>
        <w:t>」審查太嚴</w:t>
      </w:r>
      <w:r w:rsidR="009B25DB" w:rsidRPr="00B02653">
        <w:rPr>
          <w:rFonts w:eastAsia="新細明體"/>
          <w:b/>
        </w:rPr>
        <w:t>，</w:t>
      </w:r>
      <w:r w:rsidR="009B25DB">
        <w:rPr>
          <w:rFonts w:ascii="新細明體" w:eastAsia="新細明體" w:hAnsi="新細明體" w:hint="eastAsia"/>
          <w:b/>
        </w:rPr>
        <w:t>少家庭受惠</w:t>
      </w:r>
      <w:r w:rsidR="009B25DB" w:rsidRPr="00B02653">
        <w:rPr>
          <w:rFonts w:eastAsia="新細明體"/>
          <w:b/>
        </w:rPr>
        <w:t>，</w:t>
      </w:r>
      <w:r w:rsidRPr="00B02653">
        <w:rPr>
          <w:rFonts w:eastAsia="新細明體"/>
          <w:b/>
        </w:rPr>
        <w:t>並排拒一人，無法取代「</w:t>
      </w:r>
      <w:r w:rsidRPr="00B02653">
        <w:rPr>
          <w:rFonts w:eastAsia="新細明體"/>
          <w:b/>
        </w:rPr>
        <w:t>N</w:t>
      </w:r>
      <w:r w:rsidRPr="00B02653">
        <w:rPr>
          <w:rFonts w:eastAsia="新細明體"/>
          <w:b/>
        </w:rPr>
        <w:t>無」</w:t>
      </w:r>
      <w:r w:rsidR="008B5D8C" w:rsidRPr="00B02653">
        <w:rPr>
          <w:rFonts w:eastAsia="新細明體"/>
          <w:b/>
        </w:rPr>
        <w:t>津貼</w:t>
      </w:r>
    </w:p>
    <w:p w:rsidR="008B5D8C" w:rsidRPr="00B02653" w:rsidRDefault="008B5D8C" w:rsidP="003F5945">
      <w:pPr>
        <w:spacing w:line="300" w:lineRule="exact"/>
        <w:jc w:val="both"/>
        <w:rPr>
          <w:rFonts w:eastAsia="新細明體"/>
          <w:b/>
        </w:rPr>
      </w:pPr>
    </w:p>
    <w:p w:rsidR="00387AA8" w:rsidRPr="00B02653" w:rsidRDefault="00387AA8" w:rsidP="003F5945">
      <w:pPr>
        <w:spacing w:line="300" w:lineRule="exact"/>
        <w:ind w:firstLine="420"/>
        <w:jc w:val="both"/>
        <w:rPr>
          <w:rFonts w:eastAsia="新細明體"/>
        </w:rPr>
      </w:pPr>
      <w:proofErr w:type="gramStart"/>
      <w:r w:rsidRPr="00B02653">
        <w:rPr>
          <w:rFonts w:eastAsia="新細明體"/>
        </w:rPr>
        <w:t>低津一方面</w:t>
      </w:r>
      <w:proofErr w:type="gramEnd"/>
      <w:r w:rsidRPr="00B02653">
        <w:rPr>
          <w:rFonts w:eastAsia="新細明體"/>
        </w:rPr>
        <w:t>非爲協助非公屋租戶而設，另一方面要求嚴苛，</w:t>
      </w:r>
      <w:r w:rsidRPr="00B02653">
        <w:rPr>
          <w:rFonts w:eastAsia="新細明體"/>
        </w:rPr>
        <w:t>N</w:t>
      </w:r>
      <w:r w:rsidRPr="00B02653">
        <w:rPr>
          <w:rFonts w:eastAsia="新細明體"/>
        </w:rPr>
        <w:t>無的非公屋非綜援低收入家庭未能受惠，同時不包含一人家庭，但關愛基金以有低津為由，取消</w:t>
      </w:r>
      <w:r w:rsidRPr="00B02653">
        <w:rPr>
          <w:rFonts w:eastAsia="新細明體"/>
        </w:rPr>
        <w:t>N</w:t>
      </w:r>
      <w:r w:rsidRPr="00B02653">
        <w:rPr>
          <w:rFonts w:eastAsia="新細明體"/>
        </w:rPr>
        <w:t>無津貼，令</w:t>
      </w:r>
      <w:r w:rsidRPr="00B02653">
        <w:rPr>
          <w:rFonts w:eastAsia="新細明體"/>
        </w:rPr>
        <w:t>N</w:t>
      </w:r>
      <w:r w:rsidRPr="00B02653">
        <w:rPr>
          <w:rFonts w:eastAsia="新細明體"/>
        </w:rPr>
        <w:t>無人士一無所有，境況更無助。對比其他津貼，例如「</w:t>
      </w:r>
      <w:r w:rsidRPr="00B02653">
        <w:rPr>
          <w:rFonts w:eastAsia="新細明體"/>
        </w:rPr>
        <w:t>N</w:t>
      </w:r>
      <w:r w:rsidRPr="00B02653">
        <w:rPr>
          <w:rFonts w:eastAsia="新細明體"/>
        </w:rPr>
        <w:t>無津貼」，一半的受訪者（</w:t>
      </w:r>
      <w:r w:rsidRPr="00B02653">
        <w:rPr>
          <w:rFonts w:eastAsia="新細明體"/>
        </w:rPr>
        <w:t>50%</w:t>
      </w:r>
      <w:r w:rsidRPr="00B02653">
        <w:rPr>
          <w:rFonts w:eastAsia="新細明體"/>
        </w:rPr>
        <w:t>）表示「</w:t>
      </w:r>
      <w:proofErr w:type="gramStart"/>
      <w:r w:rsidRPr="00B02653">
        <w:rPr>
          <w:rFonts w:eastAsia="新細明體"/>
        </w:rPr>
        <w:t>低津</w:t>
      </w:r>
      <w:proofErr w:type="gramEnd"/>
      <w:r w:rsidRPr="00B02653">
        <w:rPr>
          <w:rFonts w:eastAsia="新細明體"/>
        </w:rPr>
        <w:t>」的申請資格不合理，需要改進，</w:t>
      </w:r>
      <w:r w:rsidRPr="00B02653">
        <w:rPr>
          <w:rFonts w:eastAsia="新細明體"/>
        </w:rPr>
        <w:t>75.6%</w:t>
      </w:r>
      <w:r w:rsidRPr="00B02653">
        <w:rPr>
          <w:rFonts w:eastAsia="新細明體"/>
        </w:rPr>
        <w:t>的受訪者則表示「</w:t>
      </w:r>
      <w:proofErr w:type="gramStart"/>
      <w:r w:rsidRPr="00B02653">
        <w:rPr>
          <w:rFonts w:eastAsia="新細明體"/>
        </w:rPr>
        <w:t>低津</w:t>
      </w:r>
      <w:proofErr w:type="gramEnd"/>
      <w:r w:rsidRPr="00B02653">
        <w:rPr>
          <w:rFonts w:eastAsia="新細明體"/>
        </w:rPr>
        <w:t>」不能夠取代「</w:t>
      </w:r>
      <w:r w:rsidRPr="00B02653">
        <w:rPr>
          <w:rFonts w:eastAsia="新細明體"/>
        </w:rPr>
        <w:t>N</w:t>
      </w:r>
      <w:r w:rsidRPr="00B02653">
        <w:rPr>
          <w:rFonts w:eastAsia="新細明體"/>
        </w:rPr>
        <w:t>無」。</w:t>
      </w:r>
    </w:p>
    <w:p w:rsidR="009360D2" w:rsidRDefault="009360D2" w:rsidP="003F5945">
      <w:pPr>
        <w:spacing w:line="300" w:lineRule="exact"/>
        <w:jc w:val="both"/>
        <w:rPr>
          <w:rFonts w:eastAsia="新細明體"/>
          <w:b/>
        </w:rPr>
      </w:pPr>
    </w:p>
    <w:p w:rsidR="009360D2" w:rsidRDefault="009360D2" w:rsidP="003F5945">
      <w:pPr>
        <w:spacing w:line="300" w:lineRule="exact"/>
        <w:jc w:val="both"/>
        <w:rPr>
          <w:rFonts w:eastAsia="新細明體"/>
          <w:b/>
        </w:rPr>
      </w:pPr>
    </w:p>
    <w:p w:rsidR="009360D2" w:rsidRDefault="009360D2" w:rsidP="003F5945">
      <w:pPr>
        <w:spacing w:line="300" w:lineRule="exact"/>
        <w:jc w:val="both"/>
        <w:rPr>
          <w:rFonts w:eastAsia="新細明體"/>
          <w:b/>
        </w:rPr>
      </w:pPr>
    </w:p>
    <w:p w:rsidR="006F2941" w:rsidRPr="00B02653" w:rsidRDefault="006E0EE1" w:rsidP="003F5945">
      <w:pPr>
        <w:spacing w:line="300" w:lineRule="exact"/>
        <w:jc w:val="both"/>
        <w:rPr>
          <w:rFonts w:eastAsia="新細明體"/>
          <w:b/>
        </w:rPr>
      </w:pPr>
      <w:r w:rsidRPr="00B02653">
        <w:rPr>
          <w:rFonts w:eastAsia="新細明體"/>
          <w:b/>
        </w:rPr>
        <w:lastRenderedPageBreak/>
        <w:t>5.</w:t>
      </w:r>
      <w:r w:rsidR="00387AA8" w:rsidRPr="00B02653">
        <w:rPr>
          <w:rFonts w:eastAsia="新細明體"/>
          <w:b/>
        </w:rPr>
        <w:t>6</w:t>
      </w:r>
      <w:r w:rsidR="002205B6" w:rsidRPr="00B02653">
        <w:rPr>
          <w:rFonts w:eastAsia="新細明體"/>
          <w:b/>
        </w:rPr>
        <w:t>「</w:t>
      </w:r>
      <w:proofErr w:type="gramStart"/>
      <w:r w:rsidR="002205B6" w:rsidRPr="00B02653">
        <w:rPr>
          <w:rFonts w:eastAsia="新細明體"/>
          <w:b/>
        </w:rPr>
        <w:t>低津</w:t>
      </w:r>
      <w:proofErr w:type="gramEnd"/>
      <w:r w:rsidR="002205B6" w:rsidRPr="00B02653">
        <w:rPr>
          <w:rFonts w:eastAsia="新細明體"/>
          <w:b/>
        </w:rPr>
        <w:t>」限額層級太少</w:t>
      </w:r>
    </w:p>
    <w:p w:rsidR="008B5D8C" w:rsidRPr="00B02653" w:rsidRDefault="008B5D8C" w:rsidP="003F5945">
      <w:pPr>
        <w:spacing w:line="300" w:lineRule="exact"/>
        <w:jc w:val="both"/>
        <w:rPr>
          <w:rFonts w:eastAsia="新細明體"/>
          <w:b/>
        </w:rPr>
      </w:pPr>
    </w:p>
    <w:p w:rsidR="00555BB6" w:rsidRPr="00B02653" w:rsidRDefault="002205B6" w:rsidP="003F5945">
      <w:pPr>
        <w:spacing w:line="300" w:lineRule="exact"/>
        <w:ind w:firstLine="420"/>
        <w:jc w:val="both"/>
        <w:rPr>
          <w:rFonts w:eastAsia="新細明體"/>
        </w:rPr>
      </w:pPr>
      <w:r w:rsidRPr="00B02653">
        <w:rPr>
          <w:rFonts w:eastAsia="新細明體"/>
        </w:rPr>
        <w:t>「</w:t>
      </w:r>
      <w:proofErr w:type="gramStart"/>
      <w:r w:rsidRPr="00B02653">
        <w:rPr>
          <w:rFonts w:eastAsia="新細明體"/>
        </w:rPr>
        <w:t>低津</w:t>
      </w:r>
      <w:proofErr w:type="gramEnd"/>
      <w:r w:rsidRPr="00B02653">
        <w:rPr>
          <w:rFonts w:eastAsia="新細明體"/>
        </w:rPr>
        <w:t>」就工時、</w:t>
      </w:r>
      <w:proofErr w:type="gramStart"/>
      <w:r w:rsidRPr="00B02653">
        <w:rPr>
          <w:rFonts w:eastAsia="新細明體"/>
        </w:rPr>
        <w:t>入息兩方面</w:t>
      </w:r>
      <w:proofErr w:type="gramEnd"/>
      <w:r w:rsidRPr="00B02653">
        <w:rPr>
          <w:rFonts w:eastAsia="新細明體"/>
        </w:rPr>
        <w:t>分別分爲兩個層級，工時分爲「高額」及「基本」，入息分爲「全額」及「半額」，所以申請者就兩方面要求領取的津貼總共有四種情况，即「全額高額」、「全額基本」、「半額高額」、「半額基本」津貼等級。成功申請者，</w:t>
      </w:r>
      <w:r w:rsidRPr="00B02653">
        <w:rPr>
          <w:rFonts w:eastAsia="新細明體"/>
        </w:rPr>
        <w:t>76.5%</w:t>
      </w:r>
      <w:r w:rsidRPr="00B02653">
        <w:rPr>
          <w:rFonts w:eastAsia="新細明體"/>
        </w:rPr>
        <w:t>拿到全額，</w:t>
      </w:r>
      <w:r w:rsidRPr="00B02653">
        <w:rPr>
          <w:rFonts w:eastAsia="新細明體"/>
        </w:rPr>
        <w:t>18.5%</w:t>
      </w:r>
      <w:r w:rsidRPr="00B02653">
        <w:rPr>
          <w:rFonts w:eastAsia="新細明體"/>
        </w:rPr>
        <w:t>則沒有拿到全額高額津貼，其中一半（</w:t>
      </w:r>
      <w:r w:rsidRPr="00B02653">
        <w:rPr>
          <w:rFonts w:eastAsia="新細明體"/>
        </w:rPr>
        <w:t>50%</w:t>
      </w:r>
      <w:r w:rsidRPr="00B02653">
        <w:rPr>
          <w:rFonts w:eastAsia="新細明體"/>
        </w:rPr>
        <w:t>）是由於工時不足，一半情況（</w:t>
      </w:r>
      <w:r w:rsidRPr="00B02653">
        <w:rPr>
          <w:rFonts w:eastAsia="新細明體"/>
        </w:rPr>
        <w:t>50%</w:t>
      </w:r>
      <w:r w:rsidRPr="00B02653">
        <w:rPr>
          <w:rFonts w:eastAsia="新細明體"/>
        </w:rPr>
        <w:t>）由於入息超額。可見「</w:t>
      </w:r>
      <w:proofErr w:type="gramStart"/>
      <w:r w:rsidRPr="00B02653">
        <w:rPr>
          <w:rFonts w:eastAsia="新細明體"/>
        </w:rPr>
        <w:t>低津</w:t>
      </w:r>
      <w:proofErr w:type="gramEnd"/>
      <w:r w:rsidRPr="00B02653">
        <w:rPr>
          <w:rFonts w:eastAsia="新細明體"/>
        </w:rPr>
        <w:t>」層級太少，低收入家庭很容易超少少</w:t>
      </w:r>
      <w:proofErr w:type="gramStart"/>
      <w:r w:rsidRPr="00B02653">
        <w:rPr>
          <w:rFonts w:eastAsia="新細明體"/>
        </w:rPr>
        <w:t>入息便津貼</w:t>
      </w:r>
      <w:proofErr w:type="gramEnd"/>
      <w:r w:rsidRPr="00B02653">
        <w:rPr>
          <w:rFonts w:eastAsia="新細明體"/>
        </w:rPr>
        <w:t>大减或喪失資格，</w:t>
      </w:r>
      <w:r w:rsidR="0069662E">
        <w:rPr>
          <w:rFonts w:eastAsia="新細明體" w:hint="eastAsia"/>
        </w:rPr>
        <w:t>有家庭工資多了</w:t>
      </w:r>
      <w:r w:rsidR="0069662E">
        <w:rPr>
          <w:rFonts w:eastAsia="新細明體" w:hint="eastAsia"/>
        </w:rPr>
        <w:t>60</w:t>
      </w:r>
      <w:r w:rsidR="0069662E">
        <w:rPr>
          <w:rFonts w:eastAsia="新細明體" w:hint="eastAsia"/>
        </w:rPr>
        <w:t>元，便只獲基本額津貼，津貼少了千多元。</w:t>
      </w:r>
    </w:p>
    <w:p w:rsidR="00555BB6" w:rsidRPr="00B02653" w:rsidRDefault="00555BB6" w:rsidP="003F5945">
      <w:pPr>
        <w:spacing w:line="300" w:lineRule="exact"/>
        <w:jc w:val="both"/>
        <w:rPr>
          <w:rFonts w:eastAsia="新細明體"/>
        </w:rPr>
      </w:pPr>
    </w:p>
    <w:p w:rsidR="006F2941" w:rsidRPr="00B02653" w:rsidRDefault="006E0EE1" w:rsidP="003F5945">
      <w:pPr>
        <w:spacing w:line="300" w:lineRule="exact"/>
        <w:jc w:val="both"/>
        <w:rPr>
          <w:rFonts w:eastAsia="新細明體"/>
          <w:b/>
        </w:rPr>
      </w:pPr>
      <w:r w:rsidRPr="00B02653">
        <w:rPr>
          <w:rFonts w:eastAsia="新細明體"/>
          <w:b/>
        </w:rPr>
        <w:t>5.</w:t>
      </w:r>
      <w:r w:rsidR="00387AA8" w:rsidRPr="00B02653">
        <w:rPr>
          <w:rFonts w:eastAsia="新細明體"/>
          <w:b/>
        </w:rPr>
        <w:t>7</w:t>
      </w:r>
      <w:r w:rsidR="002205B6" w:rsidRPr="00B02653">
        <w:rPr>
          <w:rFonts w:eastAsia="新細明體"/>
          <w:b/>
        </w:rPr>
        <w:t>申請程序繁複，申請者卻步</w:t>
      </w:r>
    </w:p>
    <w:p w:rsidR="008B5D8C" w:rsidRPr="00B02653" w:rsidRDefault="008B5D8C" w:rsidP="003F5945">
      <w:pPr>
        <w:spacing w:line="300" w:lineRule="exact"/>
        <w:jc w:val="both"/>
        <w:rPr>
          <w:rFonts w:eastAsia="新細明體"/>
          <w:b/>
        </w:rPr>
      </w:pPr>
    </w:p>
    <w:p w:rsidR="006F2941" w:rsidRDefault="002205B6" w:rsidP="003F5945">
      <w:pPr>
        <w:spacing w:line="300" w:lineRule="exact"/>
        <w:ind w:firstLine="420"/>
        <w:jc w:val="both"/>
        <w:rPr>
          <w:rFonts w:eastAsia="新細明體"/>
          <w:bCs/>
        </w:rPr>
      </w:pPr>
      <w:r w:rsidRPr="00B02653">
        <w:rPr>
          <w:rFonts w:eastAsia="新細明體"/>
        </w:rPr>
        <w:t>證明文件多，文件失效或重複提交情况嚴重</w:t>
      </w:r>
      <w:r w:rsidR="006E0EE1" w:rsidRPr="00B02653">
        <w:rPr>
          <w:rFonts w:eastAsia="新細明體"/>
        </w:rPr>
        <w:t>，</w:t>
      </w:r>
      <w:r w:rsidRPr="00B02653">
        <w:rPr>
          <w:rFonts w:eastAsia="新細明體"/>
        </w:rPr>
        <w:t>在沒有申請的案例中，受訪者因證明困難、文件未齊、審查太嚴、</w:t>
      </w:r>
      <w:r w:rsidR="00353735" w:rsidRPr="00B02653">
        <w:rPr>
          <w:rFonts w:eastAsia="新細明體"/>
        </w:rPr>
        <w:t>僱</w:t>
      </w:r>
      <w:r w:rsidR="006937E4" w:rsidRPr="00B02653">
        <w:rPr>
          <w:rFonts w:eastAsia="新細明體"/>
        </w:rPr>
        <w:t>主不願簽名無法提供工時證明等放棄</w:t>
      </w:r>
      <w:r w:rsidRPr="00B02653">
        <w:rPr>
          <w:rFonts w:eastAsia="新細明體"/>
        </w:rPr>
        <w:t>申請的情况頗爲常見。在已申請的受訪者中，絕大部分（</w:t>
      </w:r>
      <w:r w:rsidRPr="00B02653">
        <w:rPr>
          <w:rFonts w:eastAsia="新細明體"/>
        </w:rPr>
        <w:t>89.5%</w:t>
      </w:r>
      <w:r w:rsidRPr="00B02653">
        <w:rPr>
          <w:rFonts w:eastAsia="新細明體"/>
        </w:rPr>
        <w:t>）的申請人都重複提交過資料，其中以入息證明（</w:t>
      </w:r>
      <w:r w:rsidRPr="00B02653">
        <w:rPr>
          <w:rFonts w:eastAsia="新細明體"/>
        </w:rPr>
        <w:t>70.1%</w:t>
      </w:r>
      <w:r w:rsidRPr="00B02653">
        <w:rPr>
          <w:rFonts w:eastAsia="新細明體"/>
        </w:rPr>
        <w:t>）和工時證明（</w:t>
      </w:r>
      <w:r w:rsidRPr="00B02653">
        <w:rPr>
          <w:rFonts w:eastAsia="新細明體"/>
        </w:rPr>
        <w:t>55.2%</w:t>
      </w:r>
      <w:r w:rsidRPr="00B02653">
        <w:rPr>
          <w:rFonts w:eastAsia="新細明體"/>
        </w:rPr>
        <w:t>）為甚。在最終至少一個月申請失敗的情況裡，</w:t>
      </w:r>
      <w:r w:rsidRPr="00B02653">
        <w:rPr>
          <w:rFonts w:eastAsia="新細明體"/>
        </w:rPr>
        <w:t>18.6%</w:t>
      </w:r>
      <w:r w:rsidRPr="00B02653">
        <w:rPr>
          <w:rFonts w:eastAsia="新細明體"/>
        </w:rPr>
        <w:t>的受訪者由</w:t>
      </w:r>
      <w:r w:rsidR="006937E4" w:rsidRPr="00B02653">
        <w:rPr>
          <w:rFonts w:eastAsia="新細明體"/>
        </w:rPr>
        <w:t>於</w:t>
      </w:r>
      <w:r w:rsidRPr="00B02653">
        <w:rPr>
          <w:rFonts w:eastAsia="新細明體"/>
        </w:rPr>
        <w:t>文件不齊而導致失敗</w:t>
      </w:r>
      <w:r w:rsidRPr="00B02653">
        <w:rPr>
          <w:rFonts w:eastAsia="新細明體"/>
          <w:bCs/>
        </w:rPr>
        <w:t>，說明「</w:t>
      </w:r>
      <w:proofErr w:type="gramStart"/>
      <w:r w:rsidRPr="00B02653">
        <w:rPr>
          <w:rFonts w:eastAsia="新細明體"/>
          <w:bCs/>
        </w:rPr>
        <w:t>低津</w:t>
      </w:r>
      <w:proofErr w:type="gramEnd"/>
      <w:r w:rsidRPr="00B02653">
        <w:rPr>
          <w:rFonts w:eastAsia="新細明體"/>
          <w:bCs/>
        </w:rPr>
        <w:t>」證明文件要求麻煩，證明困難。</w:t>
      </w:r>
    </w:p>
    <w:p w:rsidR="0069662E" w:rsidRPr="00B02653" w:rsidRDefault="0069662E" w:rsidP="003F5945">
      <w:pPr>
        <w:spacing w:line="300" w:lineRule="exact"/>
        <w:ind w:firstLine="420"/>
        <w:jc w:val="both"/>
        <w:rPr>
          <w:rFonts w:eastAsia="新細明體"/>
          <w:bCs/>
        </w:rPr>
      </w:pPr>
    </w:p>
    <w:p w:rsidR="006F2941" w:rsidRPr="00B02653" w:rsidRDefault="00387AA8" w:rsidP="003F5945">
      <w:pPr>
        <w:spacing w:line="300" w:lineRule="exact"/>
        <w:jc w:val="both"/>
        <w:rPr>
          <w:rFonts w:eastAsia="新細明體"/>
          <w:b/>
        </w:rPr>
      </w:pPr>
      <w:r w:rsidRPr="00B02653">
        <w:rPr>
          <w:rFonts w:eastAsia="新細明體"/>
          <w:b/>
        </w:rPr>
        <w:t>5.8</w:t>
      </w:r>
      <w:r w:rsidR="006E0EE1" w:rsidRPr="00B02653">
        <w:rPr>
          <w:rFonts w:eastAsia="新細明體"/>
          <w:b/>
        </w:rPr>
        <w:t xml:space="preserve"> </w:t>
      </w:r>
      <w:r w:rsidR="002205B6" w:rsidRPr="00B02653">
        <w:rPr>
          <w:rFonts w:eastAsia="新細明體"/>
          <w:b/>
        </w:rPr>
        <w:t>資助申請重覆填表，申請手續複雜，政府申請支援不足</w:t>
      </w:r>
    </w:p>
    <w:p w:rsidR="008B5D8C" w:rsidRPr="00B02653" w:rsidRDefault="008B5D8C" w:rsidP="003F5945">
      <w:pPr>
        <w:spacing w:line="300" w:lineRule="exact"/>
        <w:jc w:val="both"/>
        <w:rPr>
          <w:rFonts w:eastAsia="新細明體"/>
          <w:b/>
        </w:rPr>
      </w:pPr>
    </w:p>
    <w:p w:rsidR="006F2941" w:rsidRPr="00B02653" w:rsidRDefault="002205B6" w:rsidP="003F5945">
      <w:pPr>
        <w:spacing w:line="300" w:lineRule="exact"/>
        <w:ind w:firstLine="420"/>
        <w:jc w:val="both"/>
        <w:rPr>
          <w:rFonts w:eastAsia="新細明體"/>
        </w:rPr>
      </w:pPr>
      <w:proofErr w:type="gramStart"/>
      <w:r w:rsidRPr="00B02653">
        <w:rPr>
          <w:rFonts w:eastAsia="新細明體"/>
        </w:rPr>
        <w:t>低津</w:t>
      </w:r>
      <w:r w:rsidR="003054EB">
        <w:rPr>
          <w:rFonts w:eastAsia="新細明體" w:hint="eastAsia"/>
        </w:rPr>
        <w:t>與</w:t>
      </w:r>
      <w:proofErr w:type="gramEnd"/>
      <w:r w:rsidR="003054EB">
        <w:rPr>
          <w:rFonts w:eastAsia="新細明體" w:hint="eastAsia"/>
        </w:rPr>
        <w:t>學生資助</w:t>
      </w:r>
      <w:r w:rsidRPr="00B02653">
        <w:rPr>
          <w:rFonts w:eastAsia="新細明體"/>
        </w:rPr>
        <w:t>由</w:t>
      </w:r>
      <w:r w:rsidR="003054EB">
        <w:rPr>
          <w:rFonts w:eastAsia="新細明體" w:hint="eastAsia"/>
        </w:rPr>
        <w:t>在職家庭及</w:t>
      </w:r>
      <w:r w:rsidRPr="00B02653">
        <w:rPr>
          <w:rFonts w:eastAsia="新細明體"/>
        </w:rPr>
        <w:t>學生資助辦事處辦理，家庭申請學生資助一份表，</w:t>
      </w:r>
      <w:proofErr w:type="gramStart"/>
      <w:r w:rsidRPr="00B02653">
        <w:rPr>
          <w:rFonts w:eastAsia="新細明體"/>
        </w:rPr>
        <w:t>低津又</w:t>
      </w:r>
      <w:proofErr w:type="gramEnd"/>
      <w:r w:rsidRPr="00B02653">
        <w:rPr>
          <w:rFonts w:eastAsia="新細明體"/>
        </w:rPr>
        <w:t>一份表，同一部門兩份表，家庭都表示不明爲何要填兩次</w:t>
      </w:r>
      <w:r w:rsidR="003054EB">
        <w:rPr>
          <w:rFonts w:eastAsia="新細明體" w:hint="eastAsia"/>
        </w:rPr>
        <w:t>，</w:t>
      </w:r>
      <w:r w:rsidRPr="00B02653">
        <w:rPr>
          <w:rFonts w:eastAsia="新細明體"/>
        </w:rPr>
        <w:t>而且申請資格不同，</w:t>
      </w:r>
      <w:r w:rsidRPr="00B02653">
        <w:rPr>
          <w:rFonts w:eastAsia="新細明體"/>
        </w:rPr>
        <w:t>92.8%</w:t>
      </w:r>
      <w:r w:rsidRPr="00B02653">
        <w:rPr>
          <w:rFonts w:eastAsia="新細明體"/>
        </w:rPr>
        <w:t>的受訪者皆認爲政府的所有津貼應該一條龍申請，提供一站式服務，免去重複資料的麻煩。</w:t>
      </w:r>
      <w:r w:rsidRPr="00B02653">
        <w:rPr>
          <w:rFonts w:eastAsia="新細明體"/>
        </w:rPr>
        <w:t>42.4%</w:t>
      </w:r>
      <w:r w:rsidRPr="00B02653">
        <w:rPr>
          <w:rFonts w:eastAsia="新細明體"/>
        </w:rPr>
        <w:t>的受訪者認爲「低津」應該仿效關愛基金，委托志願團體爲居民代爲處理申請。在沒有申請「</w:t>
      </w:r>
      <w:proofErr w:type="gramStart"/>
      <w:r w:rsidRPr="00B02653">
        <w:rPr>
          <w:rFonts w:eastAsia="新細明體"/>
        </w:rPr>
        <w:t>低津</w:t>
      </w:r>
      <w:proofErr w:type="gramEnd"/>
      <w:r w:rsidRPr="00B02653">
        <w:rPr>
          <w:rFonts w:eastAsia="新細明體"/>
        </w:rPr>
        <w:t>」受訪者中，</w:t>
      </w:r>
      <w:r w:rsidRPr="00B02653">
        <w:rPr>
          <w:rFonts w:eastAsia="新細明體"/>
        </w:rPr>
        <w:t>13.8%</w:t>
      </w:r>
      <w:r w:rsidRPr="00B02653">
        <w:rPr>
          <w:rFonts w:eastAsia="新細明體"/>
        </w:rPr>
        <w:t>的情況不知如何申請，</w:t>
      </w:r>
      <w:r w:rsidRPr="00B02653">
        <w:rPr>
          <w:rFonts w:eastAsia="新細明體"/>
        </w:rPr>
        <w:t>36.3%</w:t>
      </w:r>
      <w:r w:rsidRPr="00B02653">
        <w:rPr>
          <w:rFonts w:eastAsia="新細明體"/>
        </w:rPr>
        <w:t>的申請人找社工幫手申請，只有</w:t>
      </w:r>
      <w:r w:rsidRPr="00B02653">
        <w:rPr>
          <w:rFonts w:eastAsia="新細明體"/>
        </w:rPr>
        <w:t>11.3%</w:t>
      </w:r>
      <w:r w:rsidRPr="00B02653">
        <w:rPr>
          <w:rFonts w:eastAsia="新細明體"/>
        </w:rPr>
        <w:t>的申請者接受過來自政府的幫助，可見政府對於「</w:t>
      </w:r>
      <w:proofErr w:type="gramStart"/>
      <w:r w:rsidRPr="00B02653">
        <w:rPr>
          <w:rFonts w:eastAsia="新細明體"/>
        </w:rPr>
        <w:t>低津</w:t>
      </w:r>
      <w:proofErr w:type="gramEnd"/>
      <w:r w:rsidRPr="00B02653">
        <w:rPr>
          <w:rFonts w:eastAsia="新細明體"/>
        </w:rPr>
        <w:t>」申請的支援遠遠不足。</w:t>
      </w:r>
    </w:p>
    <w:p w:rsidR="00317699" w:rsidRPr="00B02653" w:rsidRDefault="00317699" w:rsidP="003F5945">
      <w:pPr>
        <w:spacing w:line="300" w:lineRule="exact"/>
        <w:jc w:val="both"/>
        <w:rPr>
          <w:rFonts w:eastAsia="新細明體"/>
        </w:rPr>
      </w:pPr>
    </w:p>
    <w:p w:rsidR="006F2941" w:rsidRPr="00B02653" w:rsidRDefault="00387AA8" w:rsidP="003F5945">
      <w:pPr>
        <w:spacing w:line="300" w:lineRule="exact"/>
        <w:jc w:val="both"/>
        <w:rPr>
          <w:rFonts w:eastAsia="新細明體"/>
          <w:b/>
        </w:rPr>
      </w:pPr>
      <w:r w:rsidRPr="00B02653">
        <w:rPr>
          <w:rFonts w:eastAsia="新細明體"/>
          <w:b/>
        </w:rPr>
        <w:t>5.9</w:t>
      </w:r>
      <w:r w:rsidR="002205B6" w:rsidRPr="00B02653">
        <w:rPr>
          <w:rFonts w:eastAsia="新細明體"/>
          <w:b/>
        </w:rPr>
        <w:t>津貼額</w:t>
      </w:r>
      <w:proofErr w:type="gramStart"/>
      <w:r w:rsidR="003054EB">
        <w:rPr>
          <w:rFonts w:eastAsia="新細明體" w:hint="eastAsia"/>
          <w:b/>
        </w:rPr>
        <w:t>不足扶</w:t>
      </w:r>
      <w:proofErr w:type="gramEnd"/>
      <w:r w:rsidR="003054EB">
        <w:rPr>
          <w:rFonts w:eastAsia="新細明體" w:hint="eastAsia"/>
          <w:b/>
        </w:rPr>
        <w:t>貧</w:t>
      </w:r>
    </w:p>
    <w:p w:rsidR="008B5D8C" w:rsidRPr="00B02653" w:rsidRDefault="008B5D8C" w:rsidP="003F5945">
      <w:pPr>
        <w:spacing w:line="300" w:lineRule="exact"/>
        <w:jc w:val="both"/>
        <w:rPr>
          <w:rFonts w:eastAsia="新細明體"/>
          <w:b/>
        </w:rPr>
      </w:pPr>
    </w:p>
    <w:p w:rsidR="006F2941" w:rsidRPr="00B02653" w:rsidRDefault="002205B6" w:rsidP="003F5945">
      <w:pPr>
        <w:spacing w:line="300" w:lineRule="exact"/>
        <w:ind w:firstLine="420"/>
        <w:jc w:val="both"/>
        <w:rPr>
          <w:rFonts w:eastAsia="新細明體"/>
        </w:rPr>
      </w:pPr>
      <w:r w:rsidRPr="00B02653">
        <w:rPr>
          <w:rFonts w:eastAsia="新細明體"/>
        </w:rPr>
        <w:t>津貼額對低收入家庭有幫助，可惜受惠少</w:t>
      </w:r>
      <w:r w:rsidR="006E0EE1" w:rsidRPr="00B02653">
        <w:rPr>
          <w:rFonts w:eastAsia="新細明體"/>
        </w:rPr>
        <w:t>，</w:t>
      </w:r>
      <w:r w:rsidRPr="00B02653">
        <w:rPr>
          <w:rFonts w:eastAsia="新細明體"/>
        </w:rPr>
        <w:t>申請成功的家庭低收入在職家庭將大部分津貼用</w:t>
      </w:r>
      <w:r w:rsidR="006937E4" w:rsidRPr="00B02653">
        <w:rPr>
          <w:rFonts w:eastAsia="新細明體"/>
        </w:rPr>
        <w:t>於</w:t>
      </w:r>
      <w:r w:rsidRPr="00B02653">
        <w:rPr>
          <w:rFonts w:eastAsia="新細明體"/>
        </w:rPr>
        <w:t>子女教育與補貼生活雜項等，說明低收入家庭的基本生活需要補貼，對子女教育投入大。八成受訪者表示「</w:t>
      </w:r>
      <w:proofErr w:type="gramStart"/>
      <w:r w:rsidRPr="00B02653">
        <w:rPr>
          <w:rFonts w:eastAsia="新細明體"/>
        </w:rPr>
        <w:t>低津</w:t>
      </w:r>
      <w:proofErr w:type="gramEnd"/>
      <w:r w:rsidRPr="00B02653">
        <w:rPr>
          <w:rFonts w:eastAsia="新細明體"/>
        </w:rPr>
        <w:t>」的津貼對家庭有幫助，受訪者</w:t>
      </w:r>
      <w:r w:rsidR="006937E4" w:rsidRPr="00B02653">
        <w:rPr>
          <w:rFonts w:eastAsia="新細明體"/>
        </w:rPr>
        <w:t>用於</w:t>
      </w:r>
      <w:r w:rsidRPr="00B02653">
        <w:rPr>
          <w:rFonts w:eastAsia="新細明體"/>
        </w:rPr>
        <w:t>補貼家庭開支、减輕經濟壓力與子女教育。可見「</w:t>
      </w:r>
      <w:proofErr w:type="gramStart"/>
      <w:r w:rsidRPr="00B02653">
        <w:rPr>
          <w:rFonts w:eastAsia="新細明體"/>
        </w:rPr>
        <w:t>低津</w:t>
      </w:r>
      <w:proofErr w:type="gramEnd"/>
      <w:r w:rsidRPr="00B02653">
        <w:rPr>
          <w:rFonts w:eastAsia="新細明體"/>
        </w:rPr>
        <w:t>」符合低收入在職家庭的需要，可以提供在家庭基本開支、子女教育等方面提供相應幫助。</w:t>
      </w:r>
    </w:p>
    <w:p w:rsidR="00557200" w:rsidRPr="00B02653" w:rsidRDefault="00557200"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但由</w:t>
      </w:r>
      <w:r w:rsidR="006937E4" w:rsidRPr="00B02653">
        <w:rPr>
          <w:rFonts w:eastAsia="新細明體"/>
        </w:rPr>
        <w:t>於</w:t>
      </w:r>
      <w:r w:rsidRPr="00B02653">
        <w:rPr>
          <w:rFonts w:eastAsia="新細明體"/>
        </w:rPr>
        <w:t>申請條件嚴苛，許多申請人無法領取足月或全額的津貼，加之生活成本高昂，沒有兒童的家庭領取到的津貼金額也只有幾百</w:t>
      </w:r>
      <w:r w:rsidR="00BA7084" w:rsidRPr="00B02653">
        <w:rPr>
          <w:rFonts w:eastAsia="新細明體"/>
        </w:rPr>
        <w:t>元</w:t>
      </w:r>
      <w:r w:rsidRPr="00B02653">
        <w:rPr>
          <w:rFonts w:eastAsia="新細明體"/>
        </w:rPr>
        <w:t>每月，</w:t>
      </w:r>
      <w:proofErr w:type="gramStart"/>
      <w:r w:rsidRPr="00B02653">
        <w:rPr>
          <w:rFonts w:eastAsia="新細明體"/>
        </w:rPr>
        <w:t>無法幫補家庭</w:t>
      </w:r>
      <w:proofErr w:type="gramEnd"/>
      <w:r w:rsidRPr="00B02653">
        <w:rPr>
          <w:rFonts w:eastAsia="新細明體"/>
        </w:rPr>
        <w:t>。近八成的申請人（</w:t>
      </w:r>
      <w:r w:rsidRPr="00B02653">
        <w:rPr>
          <w:rFonts w:eastAsia="新細明體"/>
        </w:rPr>
        <w:t>78.3%</w:t>
      </w:r>
      <w:r w:rsidRPr="00B02653">
        <w:rPr>
          <w:rFonts w:eastAsia="新細明體"/>
        </w:rPr>
        <w:t>）領取到的津貼金額比月收入比例在</w:t>
      </w:r>
      <w:r w:rsidRPr="00B02653">
        <w:rPr>
          <w:rFonts w:eastAsia="新細明體"/>
        </w:rPr>
        <w:t>20%</w:t>
      </w:r>
      <w:r w:rsidRPr="00B02653">
        <w:rPr>
          <w:rFonts w:eastAsia="新細明體"/>
        </w:rPr>
        <w:t>以下。</w:t>
      </w:r>
    </w:p>
    <w:p w:rsidR="006F2941" w:rsidRPr="003054EB" w:rsidRDefault="006F2941" w:rsidP="003F5945">
      <w:pPr>
        <w:spacing w:line="300" w:lineRule="exact"/>
        <w:jc w:val="both"/>
        <w:rPr>
          <w:rFonts w:eastAsia="新細明體"/>
          <w:spacing w:val="20"/>
        </w:rPr>
      </w:pPr>
    </w:p>
    <w:p w:rsidR="006F2941" w:rsidRPr="00B02653" w:rsidRDefault="006E0EE1" w:rsidP="003F5945">
      <w:pPr>
        <w:spacing w:line="300" w:lineRule="exact"/>
        <w:jc w:val="both"/>
        <w:rPr>
          <w:rFonts w:eastAsia="新細明體"/>
          <w:b/>
        </w:rPr>
      </w:pPr>
      <w:r w:rsidRPr="00B02653">
        <w:rPr>
          <w:rFonts w:eastAsia="新細明體"/>
          <w:b/>
        </w:rPr>
        <w:t>5.</w:t>
      </w:r>
      <w:r w:rsidR="00387AA8" w:rsidRPr="00B02653">
        <w:rPr>
          <w:rFonts w:eastAsia="新細明體"/>
          <w:b/>
        </w:rPr>
        <w:t>10</w:t>
      </w:r>
      <w:proofErr w:type="gramStart"/>
      <w:r w:rsidR="002205B6" w:rsidRPr="00B02653">
        <w:rPr>
          <w:rFonts w:eastAsia="新細明體"/>
          <w:b/>
        </w:rPr>
        <w:t>半年申領</w:t>
      </w:r>
      <w:proofErr w:type="gramEnd"/>
      <w:r w:rsidR="002205B6" w:rsidRPr="00B02653">
        <w:rPr>
          <w:rFonts w:eastAsia="新細明體"/>
          <w:b/>
        </w:rPr>
        <w:t>期過短</w:t>
      </w:r>
      <w:r w:rsidR="006F2941" w:rsidRPr="00B02653">
        <w:rPr>
          <w:rFonts w:eastAsia="新細明體"/>
          <w:b/>
        </w:rPr>
        <w:t xml:space="preserve"> </w:t>
      </w:r>
    </w:p>
    <w:p w:rsidR="008B5D8C" w:rsidRPr="00B02653" w:rsidRDefault="008B5D8C" w:rsidP="003F5945">
      <w:pPr>
        <w:spacing w:line="300" w:lineRule="exact"/>
        <w:jc w:val="both"/>
        <w:rPr>
          <w:rFonts w:eastAsia="新細明體"/>
          <w:b/>
        </w:rPr>
      </w:pPr>
    </w:p>
    <w:p w:rsidR="006F2941" w:rsidRPr="00B02653" w:rsidRDefault="002205B6" w:rsidP="003F5945">
      <w:pPr>
        <w:spacing w:line="300" w:lineRule="exact"/>
        <w:ind w:firstLine="420"/>
        <w:jc w:val="both"/>
        <w:rPr>
          <w:rFonts w:eastAsia="新細明體"/>
        </w:rPr>
      </w:pPr>
      <w:r w:rsidRPr="00B02653">
        <w:rPr>
          <w:rFonts w:eastAsia="新細明體"/>
        </w:rPr>
        <w:t>45.9%</w:t>
      </w:r>
      <w:r w:rsidRPr="00B02653">
        <w:rPr>
          <w:rFonts w:eastAsia="新細明體"/>
        </w:rPr>
        <w:t>的受訪者認為「</w:t>
      </w:r>
      <w:proofErr w:type="gramStart"/>
      <w:r w:rsidRPr="00B02653">
        <w:rPr>
          <w:rFonts w:eastAsia="新細明體"/>
        </w:rPr>
        <w:t>低津</w:t>
      </w:r>
      <w:proofErr w:type="gramEnd"/>
      <w:r w:rsidRPr="00B02653">
        <w:rPr>
          <w:rFonts w:eastAsia="新細明體"/>
        </w:rPr>
        <w:t>」程序太繁瑣，申領期半年便要再填表申請及舉</w:t>
      </w:r>
      <w:r w:rsidR="00387AA8" w:rsidRPr="00B02653">
        <w:rPr>
          <w:rFonts w:eastAsia="新細明體"/>
        </w:rPr>
        <w:t>證，</w:t>
      </w:r>
      <w:proofErr w:type="gramStart"/>
      <w:r w:rsidRPr="00B02653">
        <w:rPr>
          <w:rFonts w:eastAsia="新細明體"/>
        </w:rPr>
        <w:t>太</w:t>
      </w:r>
      <w:proofErr w:type="gramEnd"/>
      <w:r w:rsidRPr="00B02653">
        <w:rPr>
          <w:rFonts w:eastAsia="新細明體"/>
        </w:rPr>
        <w:t>擾民</w:t>
      </w:r>
      <w:r w:rsidR="00387AA8" w:rsidRPr="00B02653">
        <w:rPr>
          <w:rFonts w:eastAsia="新細明體"/>
        </w:rPr>
        <w:t>，要求嚴苛，</w:t>
      </w:r>
      <w:r w:rsidRPr="00B02653">
        <w:rPr>
          <w:rFonts w:eastAsia="新細明體"/>
        </w:rPr>
        <w:t>審查麻煩</w:t>
      </w:r>
      <w:r w:rsidR="00387AA8" w:rsidRPr="00B02653">
        <w:rPr>
          <w:rFonts w:eastAsia="新細明體"/>
        </w:rPr>
        <w:t>，</w:t>
      </w:r>
      <w:r w:rsidRPr="00B02653">
        <w:rPr>
          <w:rFonts w:eastAsia="新細明體"/>
        </w:rPr>
        <w:t>證明程序繁瑣等。</w:t>
      </w:r>
      <w:r w:rsidRPr="00B02653">
        <w:rPr>
          <w:rFonts w:eastAsia="新細明體"/>
        </w:rPr>
        <w:t>56.9%</w:t>
      </w:r>
      <w:r w:rsidRPr="00B02653">
        <w:rPr>
          <w:rFonts w:eastAsia="新細明體"/>
        </w:rPr>
        <w:t>的受訪者認為「</w:t>
      </w:r>
      <w:proofErr w:type="gramStart"/>
      <w:r w:rsidRPr="00B02653">
        <w:rPr>
          <w:rFonts w:eastAsia="新細明體"/>
        </w:rPr>
        <w:t>低津</w:t>
      </w:r>
      <w:proofErr w:type="gramEnd"/>
      <w:r w:rsidRPr="00B02653">
        <w:rPr>
          <w:rFonts w:eastAsia="新細明體"/>
        </w:rPr>
        <w:t>」的申領期應可以放寬到半年至一年。</w:t>
      </w:r>
    </w:p>
    <w:p w:rsidR="006F2941" w:rsidRPr="00B02653" w:rsidRDefault="006F2941" w:rsidP="003F5945">
      <w:pPr>
        <w:spacing w:line="300" w:lineRule="exact"/>
        <w:jc w:val="both"/>
        <w:rPr>
          <w:rFonts w:eastAsia="新細明體"/>
        </w:rPr>
      </w:pPr>
    </w:p>
    <w:p w:rsidR="00F015E0" w:rsidRPr="00B02653" w:rsidRDefault="00387AA8" w:rsidP="003F5945">
      <w:pPr>
        <w:spacing w:line="300" w:lineRule="exact"/>
        <w:jc w:val="both"/>
        <w:rPr>
          <w:rFonts w:eastAsia="新細明體"/>
          <w:b/>
          <w:bCs/>
        </w:rPr>
      </w:pPr>
      <w:r w:rsidRPr="00B02653">
        <w:rPr>
          <w:rFonts w:eastAsia="新細明體"/>
          <w:b/>
          <w:bCs/>
        </w:rPr>
        <w:t>5.11</w:t>
      </w:r>
      <w:r w:rsidR="00E907BC" w:rsidRPr="00B02653">
        <w:rPr>
          <w:rFonts w:eastAsia="新細明體"/>
          <w:b/>
          <w:bCs/>
        </w:rPr>
        <w:t xml:space="preserve"> </w:t>
      </w:r>
      <w:r w:rsidR="00F015E0" w:rsidRPr="00B02653">
        <w:rPr>
          <w:rFonts w:eastAsia="新細明體"/>
          <w:b/>
          <w:bCs/>
        </w:rPr>
        <w:t>「</w:t>
      </w:r>
      <w:proofErr w:type="gramStart"/>
      <w:r w:rsidR="00F015E0" w:rsidRPr="00B02653">
        <w:rPr>
          <w:rFonts w:eastAsia="新細明體"/>
          <w:b/>
          <w:bCs/>
        </w:rPr>
        <w:t>低津</w:t>
      </w:r>
      <w:proofErr w:type="gramEnd"/>
      <w:r w:rsidR="00F015E0" w:rsidRPr="00B02653">
        <w:rPr>
          <w:rFonts w:eastAsia="新細明體"/>
          <w:b/>
          <w:bCs/>
        </w:rPr>
        <w:t>」宣傳不足</w:t>
      </w:r>
    </w:p>
    <w:p w:rsidR="008B5D8C" w:rsidRPr="00B02653" w:rsidRDefault="008B5D8C" w:rsidP="003F5945">
      <w:pPr>
        <w:spacing w:line="300" w:lineRule="exact"/>
        <w:jc w:val="both"/>
        <w:rPr>
          <w:rFonts w:eastAsia="新細明體"/>
          <w:b/>
          <w:bCs/>
        </w:rPr>
      </w:pPr>
    </w:p>
    <w:p w:rsidR="00F015E0" w:rsidRPr="00B02653" w:rsidRDefault="00F015E0" w:rsidP="003F5945">
      <w:pPr>
        <w:spacing w:line="300" w:lineRule="exact"/>
        <w:ind w:firstLine="420"/>
        <w:jc w:val="both"/>
        <w:rPr>
          <w:rFonts w:eastAsia="新細明體"/>
          <w:bCs/>
        </w:rPr>
      </w:pPr>
      <w:r w:rsidRPr="00B02653">
        <w:rPr>
          <w:rFonts w:eastAsia="新細明體"/>
          <w:bCs/>
        </w:rPr>
        <w:t>調查顯示</w:t>
      </w:r>
      <w:r w:rsidRPr="00B02653">
        <w:rPr>
          <w:rFonts w:eastAsia="新細明體"/>
          <w:bCs/>
        </w:rPr>
        <w:t>22.6%</w:t>
      </w:r>
      <w:r w:rsidRPr="00B02653">
        <w:rPr>
          <w:rFonts w:eastAsia="新細明體"/>
          <w:bCs/>
        </w:rPr>
        <w:t>的受訪者在填寫問卷時才知道「</w:t>
      </w:r>
      <w:proofErr w:type="gramStart"/>
      <w:r w:rsidRPr="00B02653">
        <w:rPr>
          <w:rFonts w:eastAsia="新細明體"/>
          <w:bCs/>
        </w:rPr>
        <w:t>低津</w:t>
      </w:r>
      <w:proofErr w:type="gramEnd"/>
      <w:r w:rsidRPr="00B02653">
        <w:rPr>
          <w:rFonts w:eastAsia="新細明體"/>
          <w:bCs/>
        </w:rPr>
        <w:t>」計劃，</w:t>
      </w:r>
      <w:r w:rsidRPr="00B02653">
        <w:rPr>
          <w:rFonts w:eastAsia="新細明體"/>
        </w:rPr>
        <w:t>沒有申請「</w:t>
      </w:r>
      <w:proofErr w:type="gramStart"/>
      <w:r w:rsidRPr="00B02653">
        <w:rPr>
          <w:rFonts w:eastAsia="新細明體"/>
        </w:rPr>
        <w:t>低津</w:t>
      </w:r>
      <w:proofErr w:type="gramEnd"/>
      <w:r w:rsidRPr="00B02653">
        <w:rPr>
          <w:rFonts w:eastAsia="新細明體"/>
        </w:rPr>
        <w:t>」的受訪者中，</w:t>
      </w:r>
      <w:r w:rsidRPr="00B02653">
        <w:rPr>
          <w:rFonts w:eastAsia="新細明體"/>
        </w:rPr>
        <w:t>11.3%</w:t>
      </w:r>
      <w:r w:rsidRPr="00B02653">
        <w:rPr>
          <w:rFonts w:eastAsia="新細明體"/>
        </w:rPr>
        <w:t>不知計劃，</w:t>
      </w:r>
      <w:r w:rsidRPr="00B02653">
        <w:rPr>
          <w:rFonts w:eastAsia="新細明體"/>
        </w:rPr>
        <w:t>27.5%</w:t>
      </w:r>
      <w:r w:rsidRPr="00B02653">
        <w:rPr>
          <w:rFonts w:eastAsia="新細明體"/>
        </w:rPr>
        <w:t>錯過申請（第一輪），沒有一個受訪者在</w:t>
      </w:r>
      <w:r w:rsidRPr="00B02653">
        <w:rPr>
          <w:rFonts w:eastAsia="新細明體"/>
        </w:rPr>
        <w:t>8</w:t>
      </w:r>
      <w:r w:rsidR="00705D67" w:rsidRPr="00B02653">
        <w:rPr>
          <w:rFonts w:eastAsia="新細明體"/>
        </w:rPr>
        <w:t>月提交申請，可見在第一輪申請結束後，</w:t>
      </w:r>
      <w:r w:rsidR="00705D67" w:rsidRPr="00B02653">
        <w:rPr>
          <w:rFonts w:eastAsia="新細明體"/>
        </w:rPr>
        <w:lastRenderedPageBreak/>
        <w:t>大部分「</w:t>
      </w:r>
      <w:proofErr w:type="gramStart"/>
      <w:r w:rsidR="00705D67" w:rsidRPr="00B02653">
        <w:rPr>
          <w:rFonts w:eastAsia="新細明體"/>
        </w:rPr>
        <w:t>低津</w:t>
      </w:r>
      <w:proofErr w:type="gramEnd"/>
      <w:r w:rsidR="00705D67" w:rsidRPr="00B02653">
        <w:rPr>
          <w:rFonts w:eastAsia="新細明體"/>
        </w:rPr>
        <w:t>」目標家庭並</w:t>
      </w:r>
      <w:r w:rsidRPr="00B02653">
        <w:rPr>
          <w:rFonts w:eastAsia="新細明體"/>
        </w:rPr>
        <w:t>不知道過期也可以繼續申請，政府宣傳不足，導致申請月份出現斷層。</w:t>
      </w:r>
      <w:r w:rsidRPr="00B02653">
        <w:rPr>
          <w:rFonts w:eastAsia="新細明體"/>
          <w:bCs/>
        </w:rPr>
        <w:t>政府需要加強宣傳計劃安排。</w:t>
      </w:r>
    </w:p>
    <w:p w:rsidR="006E0EE1" w:rsidRPr="00B02653" w:rsidRDefault="006E0EE1" w:rsidP="003F5945">
      <w:pPr>
        <w:spacing w:line="300" w:lineRule="exact"/>
        <w:jc w:val="both"/>
        <w:rPr>
          <w:rFonts w:eastAsia="新細明體"/>
          <w:bCs/>
        </w:rPr>
      </w:pPr>
    </w:p>
    <w:p w:rsidR="006E0EE1" w:rsidRPr="00B02653" w:rsidRDefault="00387AA8" w:rsidP="003F5945">
      <w:pPr>
        <w:spacing w:line="300" w:lineRule="exact"/>
        <w:jc w:val="both"/>
        <w:rPr>
          <w:rFonts w:eastAsia="新細明體"/>
          <w:b/>
        </w:rPr>
      </w:pPr>
      <w:r w:rsidRPr="00B02653">
        <w:rPr>
          <w:rFonts w:eastAsia="新細明體"/>
          <w:b/>
        </w:rPr>
        <w:t>5.12</w:t>
      </w:r>
      <w:r w:rsidR="006E0EE1" w:rsidRPr="00B02653">
        <w:rPr>
          <w:rFonts w:eastAsia="新細明體"/>
          <w:b/>
        </w:rPr>
        <w:t xml:space="preserve">  </w:t>
      </w:r>
      <w:r w:rsidR="006E0EE1" w:rsidRPr="00B02653">
        <w:rPr>
          <w:rFonts w:eastAsia="新細明體"/>
          <w:b/>
        </w:rPr>
        <w:t>計劃</w:t>
      </w:r>
      <w:r w:rsidR="000B0A23">
        <w:rPr>
          <w:rFonts w:eastAsia="新細明體" w:hint="eastAsia"/>
          <w:b/>
        </w:rPr>
        <w:t>本意</w:t>
      </w:r>
      <w:r w:rsidR="006E0EE1" w:rsidRPr="00B02653">
        <w:rPr>
          <w:rFonts w:eastAsia="新細明體"/>
          <w:b/>
        </w:rPr>
        <w:t>受支持，但有需要者只能望梅止渴</w:t>
      </w:r>
    </w:p>
    <w:p w:rsidR="008B5D8C" w:rsidRPr="00B02653" w:rsidRDefault="008B5D8C" w:rsidP="003F5945">
      <w:pPr>
        <w:spacing w:line="300" w:lineRule="exact"/>
        <w:jc w:val="both"/>
        <w:rPr>
          <w:rFonts w:eastAsia="新細明體"/>
          <w:b/>
        </w:rPr>
      </w:pPr>
    </w:p>
    <w:p w:rsidR="006E0EE1" w:rsidRPr="00B02653" w:rsidRDefault="006E0EE1" w:rsidP="003F5945">
      <w:pPr>
        <w:spacing w:line="300" w:lineRule="exact"/>
        <w:ind w:firstLine="420"/>
        <w:jc w:val="both"/>
        <w:rPr>
          <w:rFonts w:eastAsia="新細明體"/>
        </w:rPr>
      </w:pPr>
      <w:r w:rsidRPr="00B02653">
        <w:rPr>
          <w:rFonts w:eastAsia="新細明體"/>
        </w:rPr>
        <w:t>九成受訪者支持</w:t>
      </w:r>
      <w:proofErr w:type="gramStart"/>
      <w:r w:rsidR="00387AA8" w:rsidRPr="00B02653">
        <w:rPr>
          <w:rFonts w:eastAsia="新細明體"/>
        </w:rPr>
        <w:t>推行低津</w:t>
      </w:r>
      <w:proofErr w:type="gramEnd"/>
      <w:r w:rsidR="00387AA8" w:rsidRPr="00B02653">
        <w:rPr>
          <w:rFonts w:eastAsia="新細明體"/>
        </w:rPr>
        <w:t>，八成</w:t>
      </w:r>
      <w:r w:rsidRPr="00B02653">
        <w:rPr>
          <w:rFonts w:eastAsia="新細明體"/>
        </w:rPr>
        <w:t>表示或多或少都有幫助，但對申請手續評分不及格，因為一半受訪者因工時及入息限額問題而未能申請，他們認為此計劃要求</w:t>
      </w:r>
      <w:proofErr w:type="gramStart"/>
      <w:r w:rsidRPr="00B02653">
        <w:rPr>
          <w:rFonts w:eastAsia="新細明體"/>
        </w:rPr>
        <w:t>較綜援更</w:t>
      </w:r>
      <w:proofErr w:type="gramEnd"/>
      <w:r w:rsidRPr="00B02653">
        <w:rPr>
          <w:rFonts w:eastAsia="新細明體"/>
        </w:rPr>
        <w:t>嚴苛</w:t>
      </w:r>
      <w:r w:rsidR="00605420" w:rsidRPr="00B02653">
        <w:rPr>
          <w:rFonts w:eastAsia="新細明體"/>
        </w:rPr>
        <w:t>，令計劃成了</w:t>
      </w:r>
      <w:r w:rsidRPr="00B02653">
        <w:rPr>
          <w:rFonts w:eastAsia="新細明體"/>
        </w:rPr>
        <w:t>畫餅充飢或望梅止渴</w:t>
      </w:r>
      <w:r w:rsidR="00605420" w:rsidRPr="00B02653">
        <w:rPr>
          <w:rFonts w:eastAsia="新細明體"/>
        </w:rPr>
        <w:t>，未能充分發揮功能幫助更多低收入人士</w:t>
      </w:r>
      <w:r w:rsidR="00387AA8" w:rsidRPr="00B02653">
        <w:rPr>
          <w:rFonts w:eastAsia="新細明體"/>
        </w:rPr>
        <w:t>，極需儘快作出改進</w:t>
      </w:r>
      <w:r w:rsidRPr="00B02653">
        <w:rPr>
          <w:rFonts w:eastAsia="新細明體"/>
        </w:rPr>
        <w:t>。</w:t>
      </w:r>
    </w:p>
    <w:p w:rsidR="006E0EE1" w:rsidRPr="00B02653" w:rsidRDefault="006E0EE1" w:rsidP="003F5945">
      <w:pPr>
        <w:spacing w:line="300" w:lineRule="exact"/>
        <w:jc w:val="both"/>
        <w:rPr>
          <w:rFonts w:eastAsia="新細明體"/>
          <w:b/>
        </w:rPr>
      </w:pPr>
    </w:p>
    <w:p w:rsidR="00705D67" w:rsidRPr="00B02653" w:rsidRDefault="00705D67" w:rsidP="003054EB">
      <w:pPr>
        <w:rPr>
          <w:rFonts w:eastAsia="新細明體"/>
          <w:b/>
        </w:rPr>
      </w:pPr>
      <w:r w:rsidRPr="00B02653">
        <w:rPr>
          <w:rFonts w:eastAsia="新細明體"/>
          <w:b/>
        </w:rPr>
        <w:t>6.</w:t>
      </w:r>
      <w:r w:rsidR="002205B6" w:rsidRPr="00B02653">
        <w:rPr>
          <w:rFonts w:eastAsia="新細明體"/>
          <w:b/>
        </w:rPr>
        <w:t>建議</w:t>
      </w:r>
    </w:p>
    <w:p w:rsidR="00705D67" w:rsidRPr="00B02653" w:rsidRDefault="00705D67" w:rsidP="003F5945">
      <w:pPr>
        <w:spacing w:line="300" w:lineRule="exact"/>
        <w:jc w:val="both"/>
        <w:rPr>
          <w:rFonts w:eastAsia="新細明體"/>
          <w:b/>
          <w:spacing w:val="20"/>
          <w:lang w:eastAsia="zh-HK"/>
        </w:rPr>
      </w:pPr>
    </w:p>
    <w:p w:rsidR="00705D67" w:rsidRDefault="003054EB" w:rsidP="008B5D8C">
      <w:pPr>
        <w:spacing w:line="300" w:lineRule="exact"/>
        <w:ind w:firstLine="420"/>
        <w:jc w:val="both"/>
        <w:rPr>
          <w:rFonts w:eastAsia="新細明體"/>
          <w:spacing w:val="20"/>
        </w:rPr>
      </w:pPr>
      <w:proofErr w:type="gramStart"/>
      <w:r>
        <w:rPr>
          <w:rFonts w:eastAsia="新細明體" w:hint="eastAsia"/>
          <w:spacing w:val="20"/>
        </w:rPr>
        <w:t>低津受惠</w:t>
      </w:r>
      <w:proofErr w:type="gramEnd"/>
      <w:r>
        <w:rPr>
          <w:rFonts w:eastAsia="新細明體" w:hint="eastAsia"/>
          <w:spacing w:val="20"/>
        </w:rPr>
        <w:t>對象為</w:t>
      </w:r>
      <w:proofErr w:type="gramStart"/>
      <w:r>
        <w:rPr>
          <w:rFonts w:eastAsia="新細明體" w:hint="eastAsia"/>
          <w:spacing w:val="20"/>
        </w:rPr>
        <w:t>非綜援</w:t>
      </w:r>
      <w:proofErr w:type="gramEnd"/>
      <w:r>
        <w:rPr>
          <w:rFonts w:eastAsia="新細明體" w:hint="eastAsia"/>
          <w:spacing w:val="20"/>
        </w:rPr>
        <w:t>人士，這些</w:t>
      </w:r>
      <w:r w:rsidR="00933B3D">
        <w:rPr>
          <w:rFonts w:eastAsia="新細明體" w:hint="eastAsia"/>
          <w:spacing w:val="20"/>
        </w:rPr>
        <w:t>家庭努力工作，自力更生，政府應以負稅率形式推行，以減少社會標籤，並</w:t>
      </w:r>
      <w:r>
        <w:rPr>
          <w:rFonts w:eastAsia="新細明體" w:hint="eastAsia"/>
          <w:spacing w:val="20"/>
        </w:rPr>
        <w:t>鼓勵就業，更不應資格及審查</w:t>
      </w:r>
      <w:proofErr w:type="gramStart"/>
      <w:r>
        <w:rPr>
          <w:rFonts w:eastAsia="新細明體" w:hint="eastAsia"/>
          <w:spacing w:val="20"/>
        </w:rPr>
        <w:t>比綜援更</w:t>
      </w:r>
      <w:proofErr w:type="gramEnd"/>
      <w:r>
        <w:rPr>
          <w:rFonts w:eastAsia="新細明體" w:hint="eastAsia"/>
          <w:spacing w:val="20"/>
        </w:rPr>
        <w:t>嚴苛。</w:t>
      </w:r>
      <w:r>
        <w:rPr>
          <w:rFonts w:eastAsia="新細明體" w:hint="eastAsia"/>
          <w:spacing w:val="20"/>
        </w:rPr>
        <w:t xml:space="preserve"> </w:t>
      </w:r>
      <w:r w:rsidR="00705D67" w:rsidRPr="00B02653">
        <w:rPr>
          <w:rFonts w:eastAsia="新細明體"/>
          <w:spacing w:val="20"/>
          <w:lang w:eastAsia="zh-HK"/>
        </w:rPr>
        <w:t>本會</w:t>
      </w:r>
      <w:r w:rsidR="00705D67" w:rsidRPr="00B02653">
        <w:rPr>
          <w:rFonts w:eastAsia="新細明體"/>
          <w:spacing w:val="20"/>
        </w:rPr>
        <w:t>建議應儘快提早作出檢討、修改及優化，以發揮計劃原意，既鼓勵就業，又可以扶貧，建議</w:t>
      </w:r>
      <w:r w:rsidR="00705D67" w:rsidRPr="00B02653">
        <w:rPr>
          <w:rFonts w:eastAsia="新細明體"/>
          <w:spacing w:val="20"/>
          <w:lang w:eastAsia="zh-HK"/>
        </w:rPr>
        <w:t>如下</w:t>
      </w:r>
      <w:r w:rsidR="00705D67" w:rsidRPr="00B02653">
        <w:rPr>
          <w:rFonts w:eastAsia="新細明體"/>
          <w:spacing w:val="20"/>
        </w:rPr>
        <w:t>：</w:t>
      </w:r>
    </w:p>
    <w:p w:rsidR="004F5986" w:rsidRDefault="004F5986" w:rsidP="004F5986">
      <w:pPr>
        <w:spacing w:line="300" w:lineRule="exact"/>
        <w:jc w:val="both"/>
        <w:rPr>
          <w:rFonts w:eastAsia="新細明體"/>
          <w:spacing w:val="20"/>
        </w:rPr>
      </w:pPr>
    </w:p>
    <w:p w:rsidR="004F5986" w:rsidRPr="00B934D0" w:rsidRDefault="004F5986" w:rsidP="004F5986">
      <w:pPr>
        <w:spacing w:line="300" w:lineRule="exact"/>
        <w:jc w:val="both"/>
        <w:rPr>
          <w:rFonts w:asciiTheme="minorEastAsia" w:eastAsiaTheme="minorEastAsia" w:hAnsiTheme="minorEastAsia"/>
        </w:rPr>
      </w:pPr>
      <w:r>
        <w:rPr>
          <w:rFonts w:eastAsia="新細明體" w:hint="eastAsia"/>
          <w:spacing w:val="20"/>
        </w:rPr>
        <w:t xml:space="preserve">6.1. </w:t>
      </w:r>
      <w:r w:rsidRPr="004F5986">
        <w:rPr>
          <w:rFonts w:eastAsia="新細明體" w:hint="eastAsia"/>
          <w:b/>
          <w:spacing w:val="20"/>
        </w:rPr>
        <w:t>應以負稅率形式推行</w:t>
      </w:r>
      <w:r>
        <w:rPr>
          <w:rFonts w:eastAsia="新細明體" w:hint="eastAsia"/>
          <w:b/>
          <w:spacing w:val="20"/>
        </w:rPr>
        <w:t xml:space="preserve">: </w:t>
      </w:r>
      <w:r w:rsidRPr="004F5986">
        <w:rPr>
          <w:rFonts w:eastAsia="新細明體" w:hint="eastAsia"/>
          <w:spacing w:val="20"/>
        </w:rPr>
        <w:t>外國經驗，協助低收入津貼，</w:t>
      </w:r>
      <w:proofErr w:type="gramStart"/>
      <w:r w:rsidRPr="004F5986">
        <w:rPr>
          <w:rFonts w:eastAsia="新細明體" w:hint="eastAsia"/>
          <w:spacing w:val="20"/>
        </w:rPr>
        <w:t>均以負</w:t>
      </w:r>
      <w:proofErr w:type="gramEnd"/>
      <w:r w:rsidRPr="004F5986">
        <w:rPr>
          <w:rFonts w:eastAsia="新細明體" w:hint="eastAsia"/>
          <w:spacing w:val="20"/>
        </w:rPr>
        <w:t>稅率方式推行，</w:t>
      </w:r>
      <w:r w:rsidRPr="00B934D0">
        <w:rPr>
          <w:rFonts w:asciiTheme="minorEastAsia" w:eastAsiaTheme="minorEastAsia" w:hAnsiTheme="minorEastAsia" w:hint="eastAsia"/>
          <w:kern w:val="20"/>
        </w:rPr>
        <w:t>性質屬部份負所得稅(Partial Negative Income Tax)；低於所得稅收入的臨界點，按收入差距累進補貼，但所得稅抵免則是按三層次退稅結構，沒收入沒有退稅/抵免。</w:t>
      </w:r>
      <w:r w:rsidRPr="00B934D0">
        <w:rPr>
          <w:rFonts w:asciiTheme="minorEastAsia" w:eastAsiaTheme="minorEastAsia" w:hAnsiTheme="minorEastAsia" w:hint="eastAsia"/>
        </w:rPr>
        <w:t>所得</w:t>
      </w:r>
      <w:r w:rsidRPr="00B934D0">
        <w:rPr>
          <w:rFonts w:asciiTheme="minorEastAsia" w:eastAsiaTheme="minorEastAsia" w:hAnsiTheme="minorEastAsia" w:cs="細明體" w:hint="eastAsia"/>
        </w:rPr>
        <w:t>稅</w:t>
      </w:r>
      <w:r w:rsidRPr="00B934D0">
        <w:rPr>
          <w:rFonts w:asciiTheme="minorEastAsia" w:eastAsiaTheme="minorEastAsia" w:hAnsiTheme="minorEastAsia" w:cs="MS Mincho" w:hint="eastAsia"/>
        </w:rPr>
        <w:t>抵免與其他相關工資及收入</w:t>
      </w:r>
      <w:r w:rsidRPr="00B934D0">
        <w:rPr>
          <w:rFonts w:asciiTheme="minorEastAsia" w:eastAsiaTheme="minorEastAsia" w:hAnsiTheme="minorEastAsia" w:hint="eastAsia"/>
        </w:rPr>
        <w:t>補貼措施的分別是社会救濟(綜援)，同是收入再分配，但有福利依賴問題，所得稅抵免目的鼓勵低学歷、技術工人及有工作能力福利受助者就業，使他們及其子女相信工作及自力更生價值幫助貧窮人口</w:t>
      </w:r>
      <w:r w:rsidRPr="00B934D0">
        <w:rPr>
          <w:rFonts w:asciiTheme="minorEastAsia" w:eastAsiaTheme="minorEastAsia" w:hAnsiTheme="minorEastAsia" w:cs="細明體" w:hint="eastAsia"/>
        </w:rPr>
        <w:t>脫</w:t>
      </w:r>
      <w:r w:rsidRPr="00B934D0">
        <w:rPr>
          <w:rFonts w:asciiTheme="minorEastAsia" w:eastAsiaTheme="minorEastAsia" w:hAnsiTheme="minorEastAsia" w:cs="MS Mincho" w:hint="eastAsia"/>
        </w:rPr>
        <w:t>貧</w:t>
      </w:r>
      <w:r w:rsidR="00970BBA">
        <w:rPr>
          <w:rFonts w:ascii="新細明體" w:eastAsia="新細明體" w:hAnsi="新細明體" w:cs="MS Mincho" w:hint="eastAsia"/>
        </w:rPr>
        <w:t>，</w:t>
      </w:r>
      <w:r w:rsidRPr="00B934D0">
        <w:rPr>
          <w:rFonts w:asciiTheme="minorEastAsia" w:eastAsiaTheme="minorEastAsia" w:hAnsiTheme="minorEastAsia" w:cs="MS Mincho" w:hint="eastAsia"/>
        </w:rPr>
        <w:t>尤其貧窮兒童</w:t>
      </w:r>
      <w:r w:rsidRPr="00B934D0">
        <w:rPr>
          <w:rFonts w:asciiTheme="minorEastAsia" w:eastAsiaTheme="minorEastAsia" w:hAnsiTheme="minorEastAsia" w:cs="細明體" w:hint="eastAsia"/>
        </w:rPr>
        <w:t>脫</w:t>
      </w:r>
      <w:r w:rsidRPr="00B934D0">
        <w:rPr>
          <w:rFonts w:asciiTheme="minorEastAsia" w:eastAsiaTheme="minorEastAsia" w:hAnsiTheme="minorEastAsia" w:cs="MS Mincho" w:hint="eastAsia"/>
        </w:rPr>
        <w:t>貧，</w:t>
      </w:r>
      <w:r w:rsidRPr="00B934D0">
        <w:rPr>
          <w:rFonts w:asciiTheme="minorEastAsia" w:eastAsiaTheme="minorEastAsia" w:hAnsiTheme="minorEastAsia" w:hint="eastAsia"/>
          <w:kern w:val="20"/>
        </w:rPr>
        <w:t>政府做市場不願及不会做的事情，不直接干預市場方法，使低薪工作取得較好回報，減低低下階層社会不滿。</w:t>
      </w:r>
    </w:p>
    <w:p w:rsidR="00705D67" w:rsidRPr="004F5986" w:rsidRDefault="00705D67" w:rsidP="003F5945">
      <w:pPr>
        <w:spacing w:line="300" w:lineRule="exact"/>
        <w:jc w:val="both"/>
        <w:rPr>
          <w:rFonts w:eastAsia="新細明體"/>
          <w:b/>
          <w:spacing w:val="20"/>
        </w:rPr>
      </w:pPr>
    </w:p>
    <w:p w:rsidR="00970BBA" w:rsidRDefault="00705D67" w:rsidP="003F5945">
      <w:pPr>
        <w:spacing w:line="300" w:lineRule="exact"/>
        <w:jc w:val="both"/>
        <w:rPr>
          <w:rFonts w:eastAsia="新細明體"/>
          <w:b/>
          <w:spacing w:val="20"/>
        </w:rPr>
      </w:pPr>
      <w:r w:rsidRPr="00B02653">
        <w:rPr>
          <w:rFonts w:eastAsia="新細明體"/>
          <w:b/>
          <w:spacing w:val="20"/>
        </w:rPr>
        <w:t>6.</w:t>
      </w:r>
      <w:r w:rsidR="00970BBA">
        <w:rPr>
          <w:rFonts w:eastAsia="新細明體" w:hint="eastAsia"/>
          <w:b/>
          <w:spacing w:val="20"/>
        </w:rPr>
        <w:t xml:space="preserve">2 </w:t>
      </w:r>
      <w:r w:rsidR="00970BBA">
        <w:rPr>
          <w:rFonts w:eastAsia="新細明體" w:hint="eastAsia"/>
          <w:b/>
          <w:spacing w:val="20"/>
        </w:rPr>
        <w:t>改善</w:t>
      </w:r>
      <w:proofErr w:type="gramStart"/>
      <w:r w:rsidR="00970BBA">
        <w:rPr>
          <w:rFonts w:eastAsia="新細明體" w:hint="eastAsia"/>
          <w:b/>
          <w:spacing w:val="20"/>
        </w:rPr>
        <w:t>現有低津制度</w:t>
      </w:r>
      <w:proofErr w:type="gramEnd"/>
    </w:p>
    <w:p w:rsidR="00970BBA" w:rsidRDefault="00970BBA" w:rsidP="003F5945">
      <w:pPr>
        <w:spacing w:line="300" w:lineRule="exact"/>
        <w:jc w:val="both"/>
        <w:rPr>
          <w:rFonts w:eastAsia="新細明體"/>
          <w:b/>
          <w:spacing w:val="20"/>
        </w:rPr>
      </w:pPr>
    </w:p>
    <w:p w:rsidR="00970BBA" w:rsidRDefault="00970BBA" w:rsidP="00970BBA">
      <w:pPr>
        <w:spacing w:line="300" w:lineRule="exact"/>
        <w:ind w:firstLine="420"/>
        <w:jc w:val="both"/>
        <w:rPr>
          <w:rFonts w:eastAsia="新細明體"/>
          <w:b/>
          <w:spacing w:val="20"/>
        </w:rPr>
      </w:pPr>
      <w:proofErr w:type="gramStart"/>
      <w:r>
        <w:rPr>
          <w:rFonts w:eastAsia="新細明體" w:hint="eastAsia"/>
          <w:b/>
          <w:spacing w:val="20"/>
        </w:rPr>
        <w:t>現有低津制度</w:t>
      </w:r>
      <w:proofErr w:type="gramEnd"/>
      <w:r>
        <w:rPr>
          <w:rFonts w:eastAsia="新細明體" w:hint="eastAsia"/>
          <w:b/>
          <w:spacing w:val="20"/>
        </w:rPr>
        <w:t>以社會救濟方式，申請資格及</w:t>
      </w:r>
      <w:proofErr w:type="gramStart"/>
      <w:r>
        <w:rPr>
          <w:rFonts w:eastAsia="新細明體" w:hint="eastAsia"/>
          <w:b/>
          <w:spacing w:val="20"/>
        </w:rPr>
        <w:t>手續均太嚴苛</w:t>
      </w:r>
      <w:proofErr w:type="gramEnd"/>
      <w:r>
        <w:rPr>
          <w:rFonts w:eastAsia="新細明體" w:hint="eastAsia"/>
          <w:b/>
          <w:spacing w:val="20"/>
        </w:rPr>
        <w:t>及繁複，建議改善如下</w:t>
      </w:r>
      <w:r>
        <w:rPr>
          <w:rFonts w:eastAsia="新細明體" w:hint="eastAsia"/>
          <w:b/>
          <w:spacing w:val="20"/>
        </w:rPr>
        <w:t>:</w:t>
      </w:r>
    </w:p>
    <w:p w:rsidR="00970BBA" w:rsidRDefault="00970BBA" w:rsidP="00970BBA">
      <w:pPr>
        <w:spacing w:line="300" w:lineRule="exact"/>
        <w:ind w:firstLine="420"/>
        <w:jc w:val="both"/>
        <w:rPr>
          <w:rFonts w:eastAsia="新細明體"/>
          <w:b/>
          <w:spacing w:val="20"/>
        </w:rPr>
      </w:pPr>
    </w:p>
    <w:p w:rsidR="00705D67" w:rsidRPr="00B02653" w:rsidRDefault="00970BBA" w:rsidP="003F5945">
      <w:pPr>
        <w:spacing w:line="300" w:lineRule="exact"/>
        <w:jc w:val="both"/>
        <w:rPr>
          <w:rFonts w:eastAsia="新細明體"/>
          <w:b/>
          <w:spacing w:val="20"/>
        </w:rPr>
      </w:pPr>
      <w:r>
        <w:rPr>
          <w:rFonts w:eastAsia="新細明體" w:hint="eastAsia"/>
          <w:b/>
          <w:spacing w:val="20"/>
        </w:rPr>
        <w:t xml:space="preserve">6.2.1 </w:t>
      </w:r>
      <w:r w:rsidR="00705D67" w:rsidRPr="00B02653">
        <w:rPr>
          <w:rFonts w:eastAsia="新細明體"/>
          <w:b/>
          <w:spacing w:val="20"/>
        </w:rPr>
        <w:t>申請資格</w:t>
      </w:r>
      <w:r w:rsidR="00705D67" w:rsidRPr="00B02653">
        <w:rPr>
          <w:rFonts w:eastAsia="新細明體"/>
          <w:b/>
          <w:spacing w:val="20"/>
        </w:rPr>
        <w:t xml:space="preserve"> </w:t>
      </w:r>
    </w:p>
    <w:p w:rsidR="00776BD4" w:rsidRPr="00776BD4" w:rsidRDefault="00776BD4" w:rsidP="001C19E8"/>
    <w:p w:rsidR="00776BD4" w:rsidRPr="00776BD4" w:rsidRDefault="00776BD4" w:rsidP="001C19E8">
      <w:pPr>
        <w:rPr>
          <w:sz w:val="26"/>
          <w:szCs w:val="26"/>
        </w:rPr>
      </w:pPr>
      <w:r w:rsidRPr="00776BD4">
        <w:rPr>
          <w:sz w:val="26"/>
          <w:szCs w:val="26"/>
        </w:rPr>
        <w:t>入息限額：住戶每月入息應由現時全港住戶入息中位數一半</w:t>
      </w:r>
      <w:r w:rsidRPr="00776BD4">
        <w:rPr>
          <w:sz w:val="26"/>
          <w:szCs w:val="26"/>
        </w:rPr>
        <w:t>(50%</w:t>
      </w:r>
      <w:r w:rsidRPr="00776BD4">
        <w:rPr>
          <w:sz w:val="26"/>
          <w:szCs w:val="26"/>
        </w:rPr>
        <w:t>以下</w:t>
      </w:r>
      <w:r w:rsidRPr="00776BD4">
        <w:rPr>
          <w:sz w:val="26"/>
          <w:szCs w:val="26"/>
        </w:rPr>
        <w:t>)(</w:t>
      </w:r>
      <w:r w:rsidRPr="00776BD4">
        <w:rPr>
          <w:sz w:val="26"/>
          <w:szCs w:val="26"/>
        </w:rPr>
        <w:t>全額</w:t>
      </w:r>
      <w:r w:rsidRPr="00776BD4">
        <w:rPr>
          <w:sz w:val="26"/>
          <w:szCs w:val="26"/>
        </w:rPr>
        <w:t>)</w:t>
      </w:r>
      <w:r w:rsidRPr="00776BD4">
        <w:rPr>
          <w:sz w:val="26"/>
          <w:szCs w:val="26"/>
        </w:rPr>
        <w:t>，</w:t>
      </w:r>
      <w:r w:rsidRPr="00776BD4">
        <w:rPr>
          <w:sz w:val="26"/>
          <w:szCs w:val="26"/>
        </w:rPr>
        <w:t>50</w:t>
      </w:r>
      <w:r w:rsidRPr="00776BD4">
        <w:rPr>
          <w:rFonts w:hint="eastAsia"/>
          <w:sz w:val="26"/>
          <w:szCs w:val="26"/>
        </w:rPr>
        <w:t>%</w:t>
      </w:r>
      <w:r w:rsidRPr="00776BD4">
        <w:rPr>
          <w:sz w:val="26"/>
          <w:szCs w:val="26"/>
        </w:rPr>
        <w:t>至</w:t>
      </w:r>
      <w:r w:rsidRPr="00776BD4">
        <w:rPr>
          <w:sz w:val="26"/>
          <w:szCs w:val="26"/>
        </w:rPr>
        <w:t>60%(</w:t>
      </w:r>
      <w:r w:rsidRPr="00776BD4">
        <w:rPr>
          <w:sz w:val="26"/>
          <w:szCs w:val="26"/>
        </w:rPr>
        <w:t>半額</w:t>
      </w:r>
      <w:r w:rsidRPr="00776BD4">
        <w:rPr>
          <w:sz w:val="26"/>
          <w:szCs w:val="26"/>
        </w:rPr>
        <w:t>)</w:t>
      </w:r>
      <w:r w:rsidRPr="00776BD4">
        <w:rPr>
          <w:sz w:val="26"/>
          <w:szCs w:val="26"/>
        </w:rPr>
        <w:t>；提升至</w:t>
      </w:r>
      <w:r w:rsidRPr="00776BD4">
        <w:rPr>
          <w:sz w:val="26"/>
          <w:szCs w:val="26"/>
        </w:rPr>
        <w:t>60%</w:t>
      </w:r>
      <w:r w:rsidRPr="00776BD4">
        <w:rPr>
          <w:sz w:val="26"/>
          <w:szCs w:val="26"/>
        </w:rPr>
        <w:t>以下</w:t>
      </w:r>
      <w:r w:rsidRPr="00776BD4">
        <w:rPr>
          <w:sz w:val="26"/>
          <w:szCs w:val="26"/>
        </w:rPr>
        <w:t>(</w:t>
      </w:r>
      <w:r w:rsidRPr="00776BD4">
        <w:rPr>
          <w:sz w:val="26"/>
          <w:szCs w:val="26"/>
        </w:rPr>
        <w:t>全額</w:t>
      </w:r>
      <w:r w:rsidRPr="00776BD4">
        <w:rPr>
          <w:sz w:val="26"/>
          <w:szCs w:val="26"/>
        </w:rPr>
        <w:t>)</w:t>
      </w:r>
      <w:r w:rsidRPr="00776BD4">
        <w:rPr>
          <w:sz w:val="26"/>
          <w:szCs w:val="26"/>
        </w:rPr>
        <w:t>及</w:t>
      </w:r>
      <w:r w:rsidRPr="00776BD4">
        <w:rPr>
          <w:sz w:val="26"/>
          <w:szCs w:val="26"/>
        </w:rPr>
        <w:t>60</w:t>
      </w:r>
      <w:r w:rsidRPr="00776BD4">
        <w:rPr>
          <w:sz w:val="26"/>
          <w:szCs w:val="26"/>
        </w:rPr>
        <w:t>至</w:t>
      </w:r>
      <w:r w:rsidRPr="00776BD4">
        <w:rPr>
          <w:sz w:val="26"/>
          <w:szCs w:val="26"/>
        </w:rPr>
        <w:t>70%(3</w:t>
      </w:r>
      <w:r w:rsidRPr="00776BD4">
        <w:rPr>
          <w:sz w:val="26"/>
          <w:szCs w:val="26"/>
        </w:rPr>
        <w:t>人或以上住戶</w:t>
      </w:r>
      <w:r w:rsidRPr="00776BD4">
        <w:rPr>
          <w:sz w:val="26"/>
          <w:szCs w:val="26"/>
        </w:rPr>
        <w:t>)</w:t>
      </w:r>
      <w:r w:rsidRPr="00776BD4">
        <w:rPr>
          <w:sz w:val="26"/>
          <w:szCs w:val="26"/>
        </w:rPr>
        <w:t>至</w:t>
      </w:r>
      <w:r w:rsidRPr="00776BD4">
        <w:rPr>
          <w:sz w:val="26"/>
          <w:szCs w:val="26"/>
        </w:rPr>
        <w:t>80%(2</w:t>
      </w:r>
      <w:r w:rsidRPr="00776BD4">
        <w:rPr>
          <w:sz w:val="26"/>
          <w:szCs w:val="26"/>
        </w:rPr>
        <w:t>人住戶</w:t>
      </w:r>
      <w:r w:rsidRPr="00776BD4">
        <w:rPr>
          <w:sz w:val="26"/>
          <w:szCs w:val="26"/>
        </w:rPr>
        <w:t>)(</w:t>
      </w:r>
      <w:r w:rsidRPr="00776BD4">
        <w:rPr>
          <w:sz w:val="26"/>
          <w:szCs w:val="26"/>
        </w:rPr>
        <w:t>半額</w:t>
      </w:r>
      <w:r w:rsidRPr="00776BD4">
        <w:rPr>
          <w:sz w:val="26"/>
          <w:szCs w:val="26"/>
        </w:rPr>
        <w:t>)</w:t>
      </w:r>
      <w:r w:rsidRPr="00776BD4">
        <w:rPr>
          <w:sz w:val="26"/>
          <w:szCs w:val="26"/>
        </w:rPr>
        <w:t>。</w:t>
      </w:r>
    </w:p>
    <w:p w:rsidR="00776BD4" w:rsidRPr="00776BD4" w:rsidRDefault="00776BD4" w:rsidP="001C19E8">
      <w:pPr>
        <w:rPr>
          <w:sz w:val="26"/>
          <w:szCs w:val="26"/>
        </w:rPr>
      </w:pPr>
      <w:r w:rsidRPr="00776BD4">
        <w:rPr>
          <w:sz w:val="26"/>
          <w:szCs w:val="26"/>
        </w:rPr>
        <w:t>調整全額的入息限額理據</w:t>
      </w:r>
      <w:r w:rsidRPr="00776BD4">
        <w:rPr>
          <w:sz w:val="26"/>
          <w:szCs w:val="26"/>
        </w:rPr>
        <w:t xml:space="preserve">: </w:t>
      </w:r>
      <w:r w:rsidRPr="00776BD4">
        <w:rPr>
          <w:sz w:val="26"/>
          <w:szCs w:val="26"/>
        </w:rPr>
        <w:t>由於</w:t>
      </w:r>
      <w:r w:rsidRPr="00776BD4">
        <w:rPr>
          <w:sz w:val="26"/>
          <w:szCs w:val="26"/>
        </w:rPr>
        <w:t>2</w:t>
      </w:r>
      <w:r w:rsidRPr="00776BD4">
        <w:rPr>
          <w:sz w:val="26"/>
          <w:szCs w:val="26"/>
        </w:rPr>
        <w:t>人、</w:t>
      </w:r>
      <w:r w:rsidRPr="00776BD4">
        <w:rPr>
          <w:sz w:val="26"/>
          <w:szCs w:val="26"/>
        </w:rPr>
        <w:t>3</w:t>
      </w:r>
      <w:r w:rsidRPr="00776BD4">
        <w:rPr>
          <w:sz w:val="26"/>
          <w:szCs w:val="26"/>
        </w:rPr>
        <w:t>人及</w:t>
      </w:r>
      <w:r w:rsidRPr="00776BD4">
        <w:rPr>
          <w:sz w:val="26"/>
          <w:szCs w:val="26"/>
        </w:rPr>
        <w:t>4</w:t>
      </w:r>
      <w:r w:rsidRPr="00776BD4">
        <w:rPr>
          <w:sz w:val="26"/>
          <w:szCs w:val="26"/>
        </w:rPr>
        <w:t>人貧窮住戶</w:t>
      </w:r>
      <w:r w:rsidRPr="00776BD4">
        <w:rPr>
          <w:color w:val="000000"/>
          <w:sz w:val="26"/>
          <w:szCs w:val="26"/>
        </w:rPr>
        <w:t>現行每月平均開支</w:t>
      </w:r>
      <w:proofErr w:type="gramStart"/>
      <w:r w:rsidRPr="00776BD4">
        <w:rPr>
          <w:color w:val="000000"/>
          <w:sz w:val="26"/>
          <w:szCs w:val="26"/>
        </w:rPr>
        <w:t>佔現行低津全額</w:t>
      </w:r>
      <w:proofErr w:type="gramEnd"/>
      <w:r w:rsidRPr="00776BD4">
        <w:rPr>
          <w:color w:val="000000"/>
          <w:sz w:val="26"/>
          <w:szCs w:val="26"/>
        </w:rPr>
        <w:t>的入息限額</w:t>
      </w:r>
      <w:r w:rsidRPr="00776BD4">
        <w:rPr>
          <w:color w:val="000000"/>
          <w:sz w:val="26"/>
          <w:szCs w:val="26"/>
        </w:rPr>
        <w:t>(</w:t>
      </w:r>
      <w:r w:rsidRPr="00776BD4">
        <w:rPr>
          <w:color w:val="000000"/>
          <w:sz w:val="26"/>
          <w:szCs w:val="26"/>
        </w:rPr>
        <w:t>即貧窮線</w:t>
      </w:r>
      <w:r w:rsidRPr="00776BD4">
        <w:rPr>
          <w:color w:val="000000"/>
          <w:sz w:val="26"/>
          <w:szCs w:val="26"/>
        </w:rPr>
        <w:t>)</w:t>
      </w:r>
      <w:r w:rsidRPr="00776BD4">
        <w:rPr>
          <w:color w:val="000000"/>
          <w:sz w:val="26"/>
          <w:szCs w:val="26"/>
        </w:rPr>
        <w:t>的百分比分別高達</w:t>
      </w:r>
      <w:r w:rsidRPr="00776BD4">
        <w:rPr>
          <w:color w:val="000000"/>
          <w:sz w:val="26"/>
          <w:szCs w:val="26"/>
        </w:rPr>
        <w:t>155.7%</w:t>
      </w:r>
      <w:r w:rsidRPr="00776BD4">
        <w:rPr>
          <w:color w:val="000000"/>
          <w:sz w:val="26"/>
          <w:szCs w:val="26"/>
        </w:rPr>
        <w:t>、</w:t>
      </w:r>
      <w:r w:rsidRPr="00776BD4">
        <w:rPr>
          <w:color w:val="000000"/>
          <w:sz w:val="26"/>
          <w:szCs w:val="26"/>
        </w:rPr>
        <w:t>113.6%</w:t>
      </w:r>
      <w:r w:rsidRPr="00776BD4">
        <w:rPr>
          <w:color w:val="000000"/>
          <w:sz w:val="26"/>
          <w:szCs w:val="26"/>
        </w:rPr>
        <w:t>、</w:t>
      </w:r>
      <w:r w:rsidRPr="00776BD4">
        <w:rPr>
          <w:color w:val="000000"/>
          <w:sz w:val="26"/>
          <w:szCs w:val="26"/>
        </w:rPr>
        <w:t>97.2%</w:t>
      </w:r>
      <w:r w:rsidRPr="00776BD4">
        <w:rPr>
          <w:color w:val="000000"/>
          <w:sz w:val="26"/>
          <w:szCs w:val="26"/>
        </w:rPr>
        <w:t>，換言之，</w:t>
      </w:r>
      <w:proofErr w:type="gramStart"/>
      <w:r w:rsidRPr="00776BD4">
        <w:rPr>
          <w:color w:val="000000"/>
          <w:sz w:val="26"/>
          <w:szCs w:val="26"/>
        </w:rPr>
        <w:t>現行低津全額</w:t>
      </w:r>
      <w:proofErr w:type="gramEnd"/>
      <w:r w:rsidRPr="00776BD4">
        <w:rPr>
          <w:color w:val="000000"/>
          <w:sz w:val="26"/>
          <w:szCs w:val="26"/>
        </w:rPr>
        <w:t>的入息限額，較住戶每月開支為低，因此，全額津貼的入息限額應相應上調至中位數</w:t>
      </w:r>
      <w:r w:rsidRPr="00776BD4">
        <w:rPr>
          <w:color w:val="000000"/>
          <w:sz w:val="26"/>
          <w:szCs w:val="26"/>
        </w:rPr>
        <w:t>70%</w:t>
      </w:r>
      <w:r w:rsidRPr="00776BD4">
        <w:rPr>
          <w:color w:val="000000"/>
          <w:sz w:val="26"/>
          <w:szCs w:val="26"/>
        </w:rPr>
        <w:t>或</w:t>
      </w:r>
      <w:r w:rsidRPr="00776BD4">
        <w:rPr>
          <w:color w:val="000000"/>
          <w:sz w:val="26"/>
          <w:szCs w:val="26"/>
        </w:rPr>
        <w:t>60%</w:t>
      </w:r>
      <w:r w:rsidRPr="00776BD4">
        <w:rPr>
          <w:color w:val="000000"/>
          <w:sz w:val="26"/>
          <w:szCs w:val="26"/>
        </w:rPr>
        <w:t>以下。</w:t>
      </w:r>
    </w:p>
    <w:p w:rsidR="00776BD4" w:rsidRPr="00776BD4" w:rsidRDefault="00776BD4" w:rsidP="001C19E8">
      <w:pPr>
        <w:rPr>
          <w:sz w:val="26"/>
          <w:szCs w:val="26"/>
        </w:rPr>
      </w:pPr>
      <w:r w:rsidRPr="00776BD4">
        <w:rPr>
          <w:sz w:val="26"/>
          <w:szCs w:val="26"/>
        </w:rPr>
        <w:t>調整半額的入息限額理據</w:t>
      </w:r>
      <w:r w:rsidRPr="00776BD4">
        <w:rPr>
          <w:sz w:val="26"/>
          <w:szCs w:val="26"/>
        </w:rPr>
        <w:t>:</w:t>
      </w:r>
      <w:r w:rsidRPr="00776BD4">
        <w:rPr>
          <w:sz w:val="26"/>
          <w:szCs w:val="26"/>
        </w:rPr>
        <w:t>由於</w:t>
      </w:r>
      <w:r w:rsidRPr="00776BD4">
        <w:rPr>
          <w:sz w:val="26"/>
          <w:szCs w:val="26"/>
        </w:rPr>
        <w:t>2</w:t>
      </w:r>
      <w:r w:rsidRPr="00776BD4">
        <w:rPr>
          <w:sz w:val="26"/>
          <w:szCs w:val="26"/>
        </w:rPr>
        <w:t>人、</w:t>
      </w:r>
      <w:r w:rsidRPr="00776BD4">
        <w:rPr>
          <w:sz w:val="26"/>
          <w:szCs w:val="26"/>
        </w:rPr>
        <w:t>3</w:t>
      </w:r>
      <w:r w:rsidRPr="00776BD4">
        <w:rPr>
          <w:sz w:val="26"/>
          <w:szCs w:val="26"/>
        </w:rPr>
        <w:t>人及</w:t>
      </w:r>
      <w:r w:rsidRPr="00776BD4">
        <w:rPr>
          <w:sz w:val="26"/>
          <w:szCs w:val="26"/>
        </w:rPr>
        <w:t>4</w:t>
      </w:r>
      <w:r w:rsidRPr="00776BD4">
        <w:rPr>
          <w:sz w:val="26"/>
          <w:szCs w:val="26"/>
        </w:rPr>
        <w:t>人貧窮住戶</w:t>
      </w:r>
      <w:r w:rsidRPr="00776BD4">
        <w:rPr>
          <w:color w:val="000000"/>
          <w:sz w:val="26"/>
          <w:szCs w:val="26"/>
        </w:rPr>
        <w:t>現行每月平均開支</w:t>
      </w:r>
      <w:proofErr w:type="gramStart"/>
      <w:r w:rsidRPr="00776BD4">
        <w:rPr>
          <w:color w:val="000000"/>
          <w:sz w:val="26"/>
          <w:szCs w:val="26"/>
        </w:rPr>
        <w:t>佔</w:t>
      </w:r>
      <w:proofErr w:type="gramEnd"/>
      <w:r w:rsidRPr="00776BD4">
        <w:rPr>
          <w:color w:val="000000"/>
          <w:sz w:val="26"/>
          <w:szCs w:val="26"/>
        </w:rPr>
        <w:t>現行</w:t>
      </w:r>
      <w:proofErr w:type="gramStart"/>
      <w:r w:rsidRPr="00776BD4">
        <w:rPr>
          <w:color w:val="000000"/>
          <w:sz w:val="26"/>
          <w:szCs w:val="26"/>
        </w:rPr>
        <w:t>低津半</w:t>
      </w:r>
      <w:proofErr w:type="gramEnd"/>
      <w:r w:rsidRPr="00776BD4">
        <w:rPr>
          <w:color w:val="000000"/>
          <w:sz w:val="26"/>
          <w:szCs w:val="26"/>
        </w:rPr>
        <w:t>額的入息限額</w:t>
      </w:r>
      <w:r w:rsidRPr="00776BD4">
        <w:rPr>
          <w:color w:val="000000"/>
          <w:sz w:val="26"/>
          <w:szCs w:val="26"/>
        </w:rPr>
        <w:t>(</w:t>
      </w:r>
      <w:r w:rsidRPr="00776BD4">
        <w:rPr>
          <w:color w:val="000000"/>
          <w:sz w:val="26"/>
          <w:szCs w:val="26"/>
        </w:rPr>
        <w:t>即中位數的</w:t>
      </w:r>
      <w:r w:rsidRPr="00776BD4">
        <w:rPr>
          <w:color w:val="000000"/>
          <w:sz w:val="26"/>
          <w:szCs w:val="26"/>
        </w:rPr>
        <w:t>60%)</w:t>
      </w:r>
      <w:r w:rsidRPr="00776BD4">
        <w:rPr>
          <w:color w:val="000000"/>
          <w:sz w:val="26"/>
          <w:szCs w:val="26"/>
        </w:rPr>
        <w:t>的百分比分別高達</w:t>
      </w:r>
      <w:r w:rsidRPr="00776BD4">
        <w:rPr>
          <w:color w:val="000000"/>
          <w:sz w:val="26"/>
          <w:szCs w:val="26"/>
        </w:rPr>
        <w:t>129.7%</w:t>
      </w:r>
      <w:r w:rsidRPr="00776BD4">
        <w:rPr>
          <w:color w:val="000000"/>
          <w:sz w:val="26"/>
          <w:szCs w:val="26"/>
        </w:rPr>
        <w:t>、</w:t>
      </w:r>
      <w:r w:rsidRPr="00776BD4">
        <w:rPr>
          <w:color w:val="000000"/>
          <w:sz w:val="26"/>
          <w:szCs w:val="26"/>
        </w:rPr>
        <w:t>94.6%</w:t>
      </w:r>
      <w:r w:rsidRPr="00776BD4">
        <w:rPr>
          <w:color w:val="000000"/>
          <w:sz w:val="26"/>
          <w:szCs w:val="26"/>
        </w:rPr>
        <w:t>、</w:t>
      </w:r>
      <w:r w:rsidRPr="00776BD4">
        <w:rPr>
          <w:color w:val="000000"/>
          <w:sz w:val="26"/>
          <w:szCs w:val="26"/>
        </w:rPr>
        <w:t>81.0%</w:t>
      </w:r>
      <w:r w:rsidRPr="00776BD4">
        <w:rPr>
          <w:color w:val="000000"/>
          <w:sz w:val="26"/>
          <w:szCs w:val="26"/>
        </w:rPr>
        <w:t>，換言之，現行</w:t>
      </w:r>
      <w:proofErr w:type="gramStart"/>
      <w:r w:rsidRPr="00776BD4">
        <w:rPr>
          <w:color w:val="000000"/>
          <w:sz w:val="26"/>
          <w:szCs w:val="26"/>
        </w:rPr>
        <w:t>低津</w:t>
      </w:r>
      <w:r w:rsidRPr="00776BD4">
        <w:rPr>
          <w:color w:val="000000"/>
          <w:sz w:val="26"/>
          <w:szCs w:val="26"/>
        </w:rPr>
        <w:lastRenderedPageBreak/>
        <w:t>半</w:t>
      </w:r>
      <w:proofErr w:type="gramEnd"/>
      <w:r w:rsidRPr="00776BD4">
        <w:rPr>
          <w:color w:val="000000"/>
          <w:sz w:val="26"/>
          <w:szCs w:val="26"/>
        </w:rPr>
        <w:t>額的入息限額，較住戶每月開支為低，因此，半額津貼的入息限額應相應上調至中位數</w:t>
      </w:r>
      <w:proofErr w:type="gramStart"/>
      <w:r w:rsidRPr="00776BD4">
        <w:rPr>
          <w:color w:val="000000"/>
          <w:sz w:val="26"/>
          <w:szCs w:val="26"/>
        </w:rPr>
        <w:t>介</w:t>
      </w:r>
      <w:proofErr w:type="gramEnd"/>
      <w:r w:rsidRPr="00776BD4">
        <w:rPr>
          <w:color w:val="000000"/>
          <w:sz w:val="26"/>
          <w:szCs w:val="26"/>
        </w:rPr>
        <w:t>乎</w:t>
      </w:r>
      <w:r w:rsidRPr="00776BD4">
        <w:rPr>
          <w:color w:val="000000"/>
          <w:sz w:val="26"/>
          <w:szCs w:val="26"/>
        </w:rPr>
        <w:t>70%</w:t>
      </w:r>
      <w:r w:rsidRPr="00776BD4">
        <w:rPr>
          <w:color w:val="000000"/>
          <w:sz w:val="26"/>
          <w:szCs w:val="26"/>
        </w:rPr>
        <w:t>至</w:t>
      </w:r>
      <w:r w:rsidRPr="00776BD4">
        <w:rPr>
          <w:color w:val="000000"/>
          <w:sz w:val="26"/>
          <w:szCs w:val="26"/>
        </w:rPr>
        <w:t>80%</w:t>
      </w:r>
      <w:r w:rsidRPr="00776BD4">
        <w:rPr>
          <w:color w:val="000000"/>
          <w:sz w:val="26"/>
          <w:szCs w:val="26"/>
        </w:rPr>
        <w:t>和</w:t>
      </w:r>
      <w:r w:rsidRPr="00776BD4">
        <w:rPr>
          <w:color w:val="000000"/>
          <w:sz w:val="26"/>
          <w:szCs w:val="26"/>
        </w:rPr>
        <w:t>60%</w:t>
      </w:r>
      <w:r w:rsidRPr="00776BD4">
        <w:rPr>
          <w:color w:val="000000"/>
          <w:sz w:val="26"/>
          <w:szCs w:val="26"/>
        </w:rPr>
        <w:t>至</w:t>
      </w:r>
      <w:r w:rsidRPr="00776BD4">
        <w:rPr>
          <w:color w:val="000000"/>
          <w:sz w:val="26"/>
          <w:szCs w:val="26"/>
        </w:rPr>
        <w:t>70%</w:t>
      </w:r>
      <w:r w:rsidRPr="00776BD4">
        <w:rPr>
          <w:color w:val="000000"/>
          <w:sz w:val="26"/>
          <w:szCs w:val="26"/>
        </w:rPr>
        <w:t>。</w:t>
      </w:r>
      <w:r w:rsidRPr="00776BD4">
        <w:rPr>
          <w:rStyle w:val="a9"/>
          <w:rFonts w:ascii="新細明體" w:eastAsia="新細明體" w:hAnsi="新細明體"/>
          <w:color w:val="000000"/>
          <w:sz w:val="26"/>
          <w:szCs w:val="26"/>
        </w:rPr>
        <w:footnoteReference w:id="30"/>
      </w:r>
      <w:r w:rsidRPr="00776BD4">
        <w:rPr>
          <w:color w:val="000000"/>
          <w:sz w:val="26"/>
          <w:szCs w:val="26"/>
        </w:rPr>
        <w:t>上調全額及半額的入息限額，有助防止</w:t>
      </w:r>
      <w:r w:rsidRPr="00776BD4">
        <w:rPr>
          <w:sz w:val="26"/>
          <w:szCs w:val="26"/>
        </w:rPr>
        <w:t>基層家庭面對貧窮及墮入貧窮境況。</w:t>
      </w:r>
    </w:p>
    <w:p w:rsidR="00776BD4" w:rsidRPr="00776BD4" w:rsidRDefault="00776BD4" w:rsidP="00776BD4"/>
    <w:tbl>
      <w:tblPr>
        <w:tblW w:w="10929" w:type="dxa"/>
        <w:tblInd w:w="-256" w:type="dxa"/>
        <w:tblCellMar>
          <w:left w:w="28" w:type="dxa"/>
          <w:right w:w="28" w:type="dxa"/>
        </w:tblCellMar>
        <w:tblLook w:val="04A0" w:firstRow="1" w:lastRow="0" w:firstColumn="1" w:lastColumn="0" w:noHBand="0" w:noVBand="1"/>
      </w:tblPr>
      <w:tblGrid>
        <w:gridCol w:w="5809"/>
        <w:gridCol w:w="1280"/>
        <w:gridCol w:w="1280"/>
        <w:gridCol w:w="1280"/>
        <w:gridCol w:w="1280"/>
      </w:tblGrid>
      <w:tr w:rsidR="00522CF9" w:rsidRPr="00522CF9" w:rsidTr="00861273">
        <w:trPr>
          <w:trHeight w:val="345"/>
        </w:trPr>
        <w:tc>
          <w:tcPr>
            <w:tcW w:w="5809" w:type="dxa"/>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hideMark/>
          </w:tcPr>
          <w:p w:rsidR="00776BD4" w:rsidRPr="00522CF9" w:rsidRDefault="00776BD4" w:rsidP="00776BD4">
            <w:pPr>
              <w:rPr>
                <w:bCs/>
              </w:rPr>
            </w:pPr>
            <w:r w:rsidRPr="00522CF9">
              <w:rPr>
                <w:bCs/>
              </w:rPr>
              <w:t>住戶人數</w:t>
            </w:r>
          </w:p>
        </w:tc>
        <w:tc>
          <w:tcPr>
            <w:tcW w:w="1280" w:type="dxa"/>
            <w:tcBorders>
              <w:top w:val="single" w:sz="4" w:space="0" w:color="auto"/>
              <w:left w:val="nil"/>
              <w:bottom w:val="single" w:sz="8" w:space="0" w:color="auto"/>
              <w:right w:val="single" w:sz="4" w:space="0" w:color="auto"/>
            </w:tcBorders>
            <w:shd w:val="clear" w:color="auto" w:fill="D9D9D9" w:themeFill="background1" w:themeFillShade="D9"/>
            <w:vAlign w:val="center"/>
            <w:hideMark/>
          </w:tcPr>
          <w:p w:rsidR="00776BD4" w:rsidRPr="00522CF9" w:rsidRDefault="00776BD4" w:rsidP="00776BD4">
            <w:pPr>
              <w:rPr>
                <w:bCs/>
              </w:rPr>
            </w:pPr>
            <w:r w:rsidRPr="00522CF9">
              <w:rPr>
                <w:bCs/>
              </w:rPr>
              <w:t>1</w:t>
            </w:r>
            <w:r w:rsidRPr="00522CF9">
              <w:rPr>
                <w:bCs/>
              </w:rPr>
              <w:t>人</w:t>
            </w:r>
          </w:p>
        </w:tc>
        <w:tc>
          <w:tcPr>
            <w:tcW w:w="1280" w:type="dxa"/>
            <w:tcBorders>
              <w:top w:val="single" w:sz="4" w:space="0" w:color="auto"/>
              <w:left w:val="nil"/>
              <w:bottom w:val="single" w:sz="8" w:space="0" w:color="auto"/>
              <w:right w:val="single" w:sz="4" w:space="0" w:color="auto"/>
            </w:tcBorders>
            <w:shd w:val="clear" w:color="auto" w:fill="D9D9D9" w:themeFill="background1" w:themeFillShade="D9"/>
            <w:vAlign w:val="center"/>
            <w:hideMark/>
          </w:tcPr>
          <w:p w:rsidR="00776BD4" w:rsidRPr="00522CF9" w:rsidRDefault="00776BD4" w:rsidP="00776BD4">
            <w:pPr>
              <w:rPr>
                <w:bCs/>
              </w:rPr>
            </w:pPr>
            <w:r w:rsidRPr="00522CF9">
              <w:rPr>
                <w:bCs/>
              </w:rPr>
              <w:t>2</w:t>
            </w:r>
            <w:r w:rsidRPr="00522CF9">
              <w:rPr>
                <w:bCs/>
              </w:rPr>
              <w:t>人</w:t>
            </w:r>
          </w:p>
        </w:tc>
        <w:tc>
          <w:tcPr>
            <w:tcW w:w="1280" w:type="dxa"/>
            <w:tcBorders>
              <w:top w:val="single" w:sz="4" w:space="0" w:color="auto"/>
              <w:left w:val="nil"/>
              <w:bottom w:val="single" w:sz="8" w:space="0" w:color="auto"/>
              <w:right w:val="single" w:sz="4" w:space="0" w:color="auto"/>
            </w:tcBorders>
            <w:shd w:val="clear" w:color="auto" w:fill="D9D9D9" w:themeFill="background1" w:themeFillShade="D9"/>
            <w:vAlign w:val="center"/>
            <w:hideMark/>
          </w:tcPr>
          <w:p w:rsidR="00776BD4" w:rsidRPr="00522CF9" w:rsidRDefault="00776BD4" w:rsidP="00776BD4">
            <w:pPr>
              <w:rPr>
                <w:bCs/>
              </w:rPr>
            </w:pPr>
            <w:r w:rsidRPr="00522CF9">
              <w:rPr>
                <w:bCs/>
              </w:rPr>
              <w:t>3</w:t>
            </w:r>
            <w:r w:rsidRPr="00522CF9">
              <w:rPr>
                <w:bCs/>
              </w:rPr>
              <w:t>人</w:t>
            </w:r>
          </w:p>
        </w:tc>
        <w:tc>
          <w:tcPr>
            <w:tcW w:w="1280" w:type="dxa"/>
            <w:tcBorders>
              <w:top w:val="single" w:sz="4" w:space="0" w:color="auto"/>
              <w:left w:val="nil"/>
              <w:bottom w:val="single" w:sz="8" w:space="0" w:color="auto"/>
              <w:right w:val="single" w:sz="4" w:space="0" w:color="auto"/>
            </w:tcBorders>
            <w:shd w:val="clear" w:color="auto" w:fill="D9D9D9" w:themeFill="background1" w:themeFillShade="D9"/>
            <w:vAlign w:val="center"/>
            <w:hideMark/>
          </w:tcPr>
          <w:p w:rsidR="00776BD4" w:rsidRPr="00522CF9" w:rsidRDefault="00776BD4" w:rsidP="00776BD4">
            <w:pPr>
              <w:rPr>
                <w:bCs/>
              </w:rPr>
            </w:pPr>
            <w:r w:rsidRPr="00522CF9">
              <w:rPr>
                <w:bCs/>
              </w:rPr>
              <w:t>4</w:t>
            </w:r>
            <w:r w:rsidRPr="00522CF9">
              <w:rPr>
                <w:bCs/>
              </w:rPr>
              <w:t>人</w:t>
            </w:r>
          </w:p>
        </w:tc>
      </w:tr>
      <w:tr w:rsidR="00522CF9" w:rsidRPr="00522CF9" w:rsidTr="00861273">
        <w:trPr>
          <w:trHeight w:val="330"/>
        </w:trPr>
        <w:tc>
          <w:tcPr>
            <w:tcW w:w="5809" w:type="dxa"/>
            <w:tcBorders>
              <w:top w:val="nil"/>
              <w:left w:val="single" w:sz="4" w:space="0" w:color="auto"/>
              <w:bottom w:val="single" w:sz="4" w:space="0" w:color="auto"/>
              <w:right w:val="single" w:sz="8" w:space="0" w:color="auto"/>
            </w:tcBorders>
            <w:shd w:val="clear" w:color="auto" w:fill="D9D9D9" w:themeFill="background1" w:themeFillShade="D9"/>
            <w:vAlign w:val="center"/>
            <w:hideMark/>
          </w:tcPr>
          <w:p w:rsidR="00776BD4" w:rsidRPr="00522CF9" w:rsidRDefault="00776BD4" w:rsidP="00776BD4">
            <w:r w:rsidRPr="00522CF9">
              <w:t>貧窮住戶每月平均開支</w:t>
            </w:r>
            <w:r w:rsidRPr="00522CF9">
              <w:t xml:space="preserve"> (2015</w:t>
            </w:r>
            <w:r w:rsidRPr="00522CF9">
              <w:t>年</w:t>
            </w:r>
            <w:r w:rsidRPr="00522CF9">
              <w:t>)</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 xml:space="preserve">9,400 </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 xml:space="preserve">13,700 </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 xml:space="preserve">15,900 </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 xml:space="preserve">17,100 </w:t>
            </w:r>
          </w:p>
        </w:tc>
      </w:tr>
      <w:tr w:rsidR="00522CF9" w:rsidRPr="00522CF9" w:rsidTr="00861273">
        <w:trPr>
          <w:trHeight w:val="330"/>
        </w:trPr>
        <w:tc>
          <w:tcPr>
            <w:tcW w:w="5809" w:type="dxa"/>
            <w:tcBorders>
              <w:top w:val="nil"/>
              <w:left w:val="single" w:sz="4" w:space="0" w:color="auto"/>
              <w:bottom w:val="single" w:sz="4" w:space="0" w:color="auto"/>
              <w:right w:val="single" w:sz="8" w:space="0" w:color="auto"/>
            </w:tcBorders>
            <w:shd w:val="clear" w:color="auto" w:fill="D9D9D9" w:themeFill="background1" w:themeFillShade="D9"/>
            <w:vAlign w:val="center"/>
            <w:hideMark/>
          </w:tcPr>
          <w:p w:rsidR="00776BD4" w:rsidRPr="00522CF9" w:rsidRDefault="00776BD4" w:rsidP="00776BD4">
            <w:r w:rsidRPr="00522CF9">
              <w:t>全港住戶入息中位數</w:t>
            </w:r>
            <w:r w:rsidRPr="00522CF9">
              <w:t xml:space="preserve"> (2016</w:t>
            </w:r>
            <w:r w:rsidRPr="00522CF9">
              <w:t>年第三季</w:t>
            </w:r>
            <w:r w:rsidRPr="00522CF9">
              <w:t>)</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 xml:space="preserve">8,800 </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 xml:space="preserve">18,200 </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 xml:space="preserve">28,600 </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 xml:space="preserve">36,400 </w:t>
            </w:r>
          </w:p>
        </w:tc>
      </w:tr>
      <w:tr w:rsidR="00522CF9" w:rsidRPr="00522CF9" w:rsidTr="00861273">
        <w:trPr>
          <w:trHeight w:val="345"/>
        </w:trPr>
        <w:tc>
          <w:tcPr>
            <w:tcW w:w="5809" w:type="dxa"/>
            <w:tcBorders>
              <w:top w:val="nil"/>
              <w:left w:val="single" w:sz="4" w:space="0" w:color="auto"/>
              <w:bottom w:val="single" w:sz="4" w:space="0" w:color="auto"/>
              <w:right w:val="single" w:sz="8" w:space="0" w:color="auto"/>
            </w:tcBorders>
            <w:shd w:val="clear" w:color="auto" w:fill="D9D9D9" w:themeFill="background1" w:themeFillShade="D9"/>
            <w:vAlign w:val="center"/>
            <w:hideMark/>
          </w:tcPr>
          <w:p w:rsidR="00776BD4" w:rsidRPr="00522CF9" w:rsidRDefault="00776BD4" w:rsidP="00776BD4">
            <w:proofErr w:type="gramStart"/>
            <w:r w:rsidRPr="00522CF9">
              <w:t>現行低津全額</w:t>
            </w:r>
            <w:proofErr w:type="gramEnd"/>
            <w:r w:rsidRPr="00522CF9">
              <w:t>的入息限額</w:t>
            </w:r>
            <w:r w:rsidRPr="00522CF9">
              <w:t>(</w:t>
            </w:r>
            <w:r w:rsidRPr="00522CF9">
              <w:t>即貧窮線</w:t>
            </w:r>
            <w:bookmarkStart w:id="1" w:name="_GoBack"/>
            <w:bookmarkEnd w:id="1"/>
            <w:r w:rsidRPr="00522CF9">
              <w:t>)(2017</w:t>
            </w:r>
            <w:r w:rsidRPr="00522CF9">
              <w:t>年</w:t>
            </w:r>
            <w:r w:rsidRPr="00522CF9">
              <w:t>4</w:t>
            </w:r>
            <w:r w:rsidRPr="00522CF9">
              <w:t>月</w:t>
            </w:r>
            <w:r w:rsidRPr="00522CF9">
              <w:t>1</w:t>
            </w:r>
            <w:r w:rsidRPr="00522CF9">
              <w:t>日</w:t>
            </w:r>
            <w:r w:rsidRPr="00522CF9">
              <w:t>)</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不適用</w:t>
            </w:r>
            <w:r w:rsidRPr="00522CF9">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9,100</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14,300</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18,200</w:t>
            </w:r>
          </w:p>
        </w:tc>
      </w:tr>
      <w:tr w:rsidR="00522CF9" w:rsidRPr="00522CF9" w:rsidTr="00861273">
        <w:trPr>
          <w:trHeight w:val="345"/>
        </w:trPr>
        <w:tc>
          <w:tcPr>
            <w:tcW w:w="5809" w:type="dxa"/>
            <w:tcBorders>
              <w:top w:val="nil"/>
              <w:left w:val="single" w:sz="4" w:space="0" w:color="auto"/>
              <w:bottom w:val="single" w:sz="4" w:space="0" w:color="auto"/>
              <w:right w:val="single" w:sz="8" w:space="0" w:color="auto"/>
            </w:tcBorders>
            <w:shd w:val="clear" w:color="auto" w:fill="D9D9D9" w:themeFill="background1" w:themeFillShade="D9"/>
            <w:vAlign w:val="center"/>
            <w:hideMark/>
          </w:tcPr>
          <w:p w:rsidR="00776BD4" w:rsidRPr="00522CF9" w:rsidRDefault="00776BD4" w:rsidP="00776BD4">
            <w:r w:rsidRPr="00522CF9">
              <w:t>現行</w:t>
            </w:r>
            <w:proofErr w:type="gramStart"/>
            <w:r w:rsidRPr="00522CF9">
              <w:t>低津半</w:t>
            </w:r>
            <w:proofErr w:type="gramEnd"/>
            <w:r w:rsidRPr="00522CF9">
              <w:t>額的入息限額</w:t>
            </w:r>
            <w:r w:rsidRPr="00522CF9">
              <w:t>(</w:t>
            </w:r>
            <w:r w:rsidRPr="00522CF9">
              <w:t>即中位數</w:t>
            </w:r>
            <w:r w:rsidRPr="00522CF9">
              <w:t>50</w:t>
            </w:r>
            <w:r w:rsidRPr="00522CF9">
              <w:t>至</w:t>
            </w:r>
            <w:r w:rsidRPr="00522CF9">
              <w:t>60%)</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不適用</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10,900</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17,100</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21,800</w:t>
            </w:r>
          </w:p>
        </w:tc>
      </w:tr>
      <w:tr w:rsidR="00522CF9" w:rsidRPr="00522CF9" w:rsidTr="00861273">
        <w:trPr>
          <w:trHeight w:val="690"/>
        </w:trPr>
        <w:tc>
          <w:tcPr>
            <w:tcW w:w="5809" w:type="dxa"/>
            <w:tcBorders>
              <w:top w:val="nil"/>
              <w:left w:val="single" w:sz="4" w:space="0" w:color="auto"/>
              <w:bottom w:val="single" w:sz="4" w:space="0" w:color="auto"/>
              <w:right w:val="single" w:sz="8" w:space="0" w:color="auto"/>
            </w:tcBorders>
            <w:shd w:val="clear" w:color="auto" w:fill="D9D9D9" w:themeFill="background1" w:themeFillShade="D9"/>
            <w:vAlign w:val="center"/>
            <w:hideMark/>
          </w:tcPr>
          <w:p w:rsidR="00776BD4" w:rsidRPr="00522CF9" w:rsidRDefault="00776BD4" w:rsidP="00776BD4">
            <w:r w:rsidRPr="00522CF9">
              <w:t>現行貧窮住戶每月平均開支</w:t>
            </w:r>
            <w:proofErr w:type="gramStart"/>
            <w:r w:rsidRPr="00522CF9">
              <w:t>佔現行低津全額</w:t>
            </w:r>
            <w:proofErr w:type="gramEnd"/>
            <w:r w:rsidRPr="00522CF9">
              <w:t>的入息限額</w:t>
            </w:r>
            <w:r w:rsidRPr="00522CF9">
              <w:t>(</w:t>
            </w:r>
            <w:r w:rsidRPr="00522CF9">
              <w:t>即貧窮線</w:t>
            </w:r>
            <w:r w:rsidRPr="00522CF9">
              <w:t>)</w:t>
            </w:r>
            <w:r w:rsidRPr="00522CF9">
              <w:t>的百分比</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不適用</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150.5%</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111.2%</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94.0%</w:t>
            </w:r>
          </w:p>
        </w:tc>
      </w:tr>
      <w:tr w:rsidR="00522CF9" w:rsidRPr="00522CF9" w:rsidTr="00861273">
        <w:trPr>
          <w:trHeight w:val="690"/>
        </w:trPr>
        <w:tc>
          <w:tcPr>
            <w:tcW w:w="5809" w:type="dxa"/>
            <w:tcBorders>
              <w:top w:val="nil"/>
              <w:left w:val="single" w:sz="4" w:space="0" w:color="auto"/>
              <w:bottom w:val="single" w:sz="4" w:space="0" w:color="auto"/>
              <w:right w:val="single" w:sz="8" w:space="0" w:color="auto"/>
            </w:tcBorders>
            <w:shd w:val="clear" w:color="auto" w:fill="D9D9D9" w:themeFill="background1" w:themeFillShade="D9"/>
            <w:vAlign w:val="center"/>
            <w:hideMark/>
          </w:tcPr>
          <w:p w:rsidR="00776BD4" w:rsidRPr="00522CF9" w:rsidRDefault="00776BD4" w:rsidP="00776BD4">
            <w:r w:rsidRPr="00522CF9">
              <w:t>現行貧窮住戶每月平均開支</w:t>
            </w:r>
            <w:proofErr w:type="gramStart"/>
            <w:r w:rsidRPr="00522CF9">
              <w:t>佔</w:t>
            </w:r>
            <w:proofErr w:type="gramEnd"/>
            <w:r w:rsidRPr="00522CF9">
              <w:t>現行</w:t>
            </w:r>
            <w:proofErr w:type="gramStart"/>
            <w:r w:rsidRPr="00522CF9">
              <w:t>低津半</w:t>
            </w:r>
            <w:proofErr w:type="gramEnd"/>
            <w:r w:rsidRPr="00522CF9">
              <w:t>額的入息限額</w:t>
            </w:r>
            <w:r w:rsidRPr="00522CF9">
              <w:t>(</w:t>
            </w:r>
            <w:r w:rsidRPr="00522CF9">
              <w:t>即中位數</w:t>
            </w:r>
            <w:r w:rsidRPr="00522CF9">
              <w:t>50</w:t>
            </w:r>
            <w:r w:rsidRPr="00522CF9">
              <w:t>至</w:t>
            </w:r>
            <w:r w:rsidRPr="00522CF9">
              <w:t>60%)</w:t>
            </w:r>
            <w:r w:rsidRPr="00522CF9">
              <w:t>的百分比</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不適用</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125.7%</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93.0%</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78.4%</w:t>
            </w:r>
          </w:p>
        </w:tc>
      </w:tr>
      <w:tr w:rsidR="00522CF9" w:rsidRPr="00522CF9" w:rsidTr="00861273">
        <w:trPr>
          <w:trHeight w:val="360"/>
        </w:trPr>
        <w:tc>
          <w:tcPr>
            <w:tcW w:w="5809" w:type="dxa"/>
            <w:tcBorders>
              <w:top w:val="nil"/>
              <w:left w:val="single" w:sz="8" w:space="0" w:color="auto"/>
              <w:bottom w:val="single" w:sz="4" w:space="0" w:color="auto"/>
              <w:right w:val="single" w:sz="8" w:space="0" w:color="auto"/>
            </w:tcBorders>
            <w:shd w:val="clear" w:color="auto" w:fill="D9D9D9" w:themeFill="background1" w:themeFillShade="D9"/>
            <w:vAlign w:val="center"/>
            <w:hideMark/>
          </w:tcPr>
          <w:p w:rsidR="00776BD4" w:rsidRPr="00522CF9" w:rsidRDefault="00776BD4" w:rsidP="00776BD4">
            <w:pPr>
              <w:rPr>
                <w:bCs/>
              </w:rPr>
            </w:pPr>
            <w:proofErr w:type="gramStart"/>
            <w:r w:rsidRPr="00522CF9">
              <w:rPr>
                <w:bCs/>
              </w:rPr>
              <w:t>建議低津全額</w:t>
            </w:r>
            <w:proofErr w:type="gramEnd"/>
            <w:r w:rsidRPr="00522CF9">
              <w:rPr>
                <w:bCs/>
              </w:rPr>
              <w:t>的入息限額</w:t>
            </w:r>
            <w:r w:rsidRPr="00522CF9">
              <w:rPr>
                <w:bCs/>
              </w:rPr>
              <w:t>(</w:t>
            </w:r>
            <w:r w:rsidRPr="00522CF9">
              <w:rPr>
                <w:bCs/>
              </w:rPr>
              <w:t>即中位數</w:t>
            </w:r>
            <w:r w:rsidRPr="00522CF9">
              <w:rPr>
                <w:bCs/>
              </w:rPr>
              <w:t>60</w:t>
            </w:r>
            <w:r w:rsidRPr="00522CF9">
              <w:rPr>
                <w:bCs/>
              </w:rPr>
              <w:t>至</w:t>
            </w:r>
            <w:r w:rsidRPr="00522CF9">
              <w:rPr>
                <w:bCs/>
              </w:rPr>
              <w:t>70%)</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 xml:space="preserve">8,800 </w:t>
            </w:r>
          </w:p>
          <w:p w:rsidR="00776BD4" w:rsidRPr="00522CF9" w:rsidRDefault="00776BD4" w:rsidP="00776BD4">
            <w:r w:rsidRPr="00522CF9">
              <w:t>(</w:t>
            </w:r>
            <w:r w:rsidRPr="00522CF9">
              <w:t>中位數</w:t>
            </w:r>
            <w:r w:rsidRPr="00522CF9">
              <w:t>100%)</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12,740</w:t>
            </w:r>
          </w:p>
          <w:p w:rsidR="00776BD4" w:rsidRPr="00522CF9" w:rsidRDefault="00776BD4" w:rsidP="00776BD4">
            <w:r w:rsidRPr="00522CF9">
              <w:t>(</w:t>
            </w:r>
            <w:r w:rsidRPr="00522CF9">
              <w:t>中位數</w:t>
            </w:r>
            <w:r w:rsidRPr="00522CF9">
              <w:t xml:space="preserve">70%) </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17,160</w:t>
            </w:r>
          </w:p>
          <w:p w:rsidR="00776BD4" w:rsidRPr="00522CF9" w:rsidRDefault="00776BD4" w:rsidP="00776BD4">
            <w:r w:rsidRPr="00522CF9">
              <w:t>(</w:t>
            </w:r>
            <w:r w:rsidRPr="00522CF9">
              <w:t>中位數</w:t>
            </w:r>
            <w:r w:rsidRPr="00522CF9">
              <w:t>60%)</w:t>
            </w:r>
          </w:p>
        </w:tc>
        <w:tc>
          <w:tcPr>
            <w:tcW w:w="1280" w:type="dxa"/>
            <w:tcBorders>
              <w:top w:val="nil"/>
              <w:left w:val="nil"/>
              <w:bottom w:val="single" w:sz="4" w:space="0" w:color="auto"/>
              <w:right w:val="single" w:sz="8" w:space="0" w:color="auto"/>
            </w:tcBorders>
            <w:shd w:val="clear" w:color="auto" w:fill="auto"/>
            <w:vAlign w:val="center"/>
            <w:hideMark/>
          </w:tcPr>
          <w:p w:rsidR="00776BD4" w:rsidRPr="00522CF9" w:rsidRDefault="00776BD4" w:rsidP="00776BD4">
            <w:r w:rsidRPr="00522CF9">
              <w:t>21,840</w:t>
            </w:r>
          </w:p>
          <w:p w:rsidR="00776BD4" w:rsidRPr="00522CF9" w:rsidRDefault="00776BD4" w:rsidP="00776BD4">
            <w:r w:rsidRPr="00522CF9">
              <w:t>(</w:t>
            </w:r>
            <w:r w:rsidRPr="00522CF9">
              <w:t>中位數</w:t>
            </w:r>
            <w:r w:rsidRPr="00522CF9">
              <w:t>60%)</w:t>
            </w:r>
          </w:p>
        </w:tc>
      </w:tr>
      <w:tr w:rsidR="00522CF9" w:rsidRPr="00522CF9" w:rsidTr="00861273">
        <w:trPr>
          <w:trHeight w:val="690"/>
        </w:trPr>
        <w:tc>
          <w:tcPr>
            <w:tcW w:w="5809" w:type="dxa"/>
            <w:tcBorders>
              <w:top w:val="nil"/>
              <w:left w:val="single" w:sz="8" w:space="0" w:color="auto"/>
              <w:bottom w:val="single" w:sz="4" w:space="0" w:color="auto"/>
              <w:right w:val="single" w:sz="8" w:space="0" w:color="auto"/>
            </w:tcBorders>
            <w:shd w:val="clear" w:color="auto" w:fill="D9D9D9" w:themeFill="background1" w:themeFillShade="D9"/>
            <w:vAlign w:val="center"/>
            <w:hideMark/>
          </w:tcPr>
          <w:p w:rsidR="00776BD4" w:rsidRPr="00522CF9" w:rsidRDefault="00776BD4" w:rsidP="00776BD4">
            <w:r w:rsidRPr="00522CF9">
              <w:t>建議之下貧窮住戶每月平均開支</w:t>
            </w:r>
            <w:proofErr w:type="gramStart"/>
            <w:r w:rsidRPr="00522CF9">
              <w:t>佔現行低津全額</w:t>
            </w:r>
            <w:proofErr w:type="gramEnd"/>
            <w:r w:rsidRPr="00522CF9">
              <w:t>的入息限額</w:t>
            </w:r>
            <w:r w:rsidRPr="00522CF9">
              <w:t>(</w:t>
            </w:r>
            <w:r w:rsidRPr="00522CF9">
              <w:t>即中位數</w:t>
            </w:r>
            <w:r w:rsidRPr="00522CF9">
              <w:t>60</w:t>
            </w:r>
            <w:r w:rsidRPr="00522CF9">
              <w:t>至</w:t>
            </w:r>
            <w:r w:rsidRPr="00522CF9">
              <w:t>70%)</w:t>
            </w:r>
            <w:r w:rsidRPr="00522CF9">
              <w:t>的百分比</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106.8%</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107.5%</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92.7%</w:t>
            </w:r>
          </w:p>
        </w:tc>
        <w:tc>
          <w:tcPr>
            <w:tcW w:w="1280" w:type="dxa"/>
            <w:tcBorders>
              <w:top w:val="nil"/>
              <w:left w:val="nil"/>
              <w:bottom w:val="single" w:sz="4" w:space="0" w:color="auto"/>
              <w:right w:val="single" w:sz="8" w:space="0" w:color="auto"/>
            </w:tcBorders>
            <w:shd w:val="clear" w:color="auto" w:fill="auto"/>
            <w:vAlign w:val="center"/>
            <w:hideMark/>
          </w:tcPr>
          <w:p w:rsidR="00776BD4" w:rsidRPr="00522CF9" w:rsidRDefault="00776BD4" w:rsidP="00776BD4">
            <w:r w:rsidRPr="00522CF9">
              <w:t>78.3%</w:t>
            </w:r>
          </w:p>
        </w:tc>
      </w:tr>
      <w:tr w:rsidR="00522CF9" w:rsidRPr="00522CF9" w:rsidTr="00861273">
        <w:trPr>
          <w:trHeight w:val="345"/>
        </w:trPr>
        <w:tc>
          <w:tcPr>
            <w:tcW w:w="5809" w:type="dxa"/>
            <w:tcBorders>
              <w:top w:val="nil"/>
              <w:left w:val="single" w:sz="8" w:space="0" w:color="auto"/>
              <w:bottom w:val="single" w:sz="4" w:space="0" w:color="auto"/>
              <w:right w:val="single" w:sz="8" w:space="0" w:color="auto"/>
            </w:tcBorders>
            <w:shd w:val="clear" w:color="auto" w:fill="D9D9D9" w:themeFill="background1" w:themeFillShade="D9"/>
            <w:vAlign w:val="center"/>
            <w:hideMark/>
          </w:tcPr>
          <w:p w:rsidR="00776BD4" w:rsidRPr="00522CF9" w:rsidRDefault="00776BD4" w:rsidP="00776BD4">
            <w:pPr>
              <w:rPr>
                <w:bCs/>
              </w:rPr>
            </w:pPr>
            <w:r w:rsidRPr="00522CF9">
              <w:rPr>
                <w:bCs/>
              </w:rPr>
              <w:t>建議</w:t>
            </w:r>
            <w:proofErr w:type="gramStart"/>
            <w:r w:rsidRPr="00522CF9">
              <w:rPr>
                <w:bCs/>
              </w:rPr>
              <w:t>低津半</w:t>
            </w:r>
            <w:proofErr w:type="gramEnd"/>
            <w:r w:rsidRPr="00522CF9">
              <w:rPr>
                <w:bCs/>
              </w:rPr>
              <w:t>額的入息限額</w:t>
            </w:r>
            <w:r w:rsidRPr="00522CF9">
              <w:rPr>
                <w:bCs/>
              </w:rPr>
              <w:t>(</w:t>
            </w:r>
            <w:r w:rsidRPr="00522CF9">
              <w:rPr>
                <w:bCs/>
              </w:rPr>
              <w:t>即中位數</w:t>
            </w:r>
            <w:r w:rsidRPr="00522CF9">
              <w:rPr>
                <w:bCs/>
              </w:rPr>
              <w:t>70</w:t>
            </w:r>
            <w:r w:rsidRPr="00522CF9">
              <w:rPr>
                <w:bCs/>
              </w:rPr>
              <w:t>至</w:t>
            </w:r>
            <w:r w:rsidRPr="00522CF9">
              <w:rPr>
                <w:bCs/>
              </w:rPr>
              <w:t>80%)</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8,800</w:t>
            </w:r>
          </w:p>
          <w:p w:rsidR="00776BD4" w:rsidRPr="00522CF9" w:rsidRDefault="00776BD4" w:rsidP="00776BD4">
            <w:r w:rsidRPr="00522CF9">
              <w:t>(</w:t>
            </w:r>
            <w:r w:rsidRPr="00522CF9">
              <w:t>中位數</w:t>
            </w:r>
            <w:r w:rsidRPr="00522CF9">
              <w:t>100%)</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14,560</w:t>
            </w:r>
          </w:p>
          <w:p w:rsidR="00776BD4" w:rsidRPr="00522CF9" w:rsidRDefault="00776BD4" w:rsidP="00776BD4">
            <w:r w:rsidRPr="00522CF9">
              <w:t>(</w:t>
            </w:r>
            <w:r w:rsidRPr="00522CF9">
              <w:t>中位數</w:t>
            </w:r>
            <w:r w:rsidRPr="00522CF9">
              <w:t>80%)</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20,020</w:t>
            </w:r>
          </w:p>
          <w:p w:rsidR="00776BD4" w:rsidRPr="00522CF9" w:rsidRDefault="00776BD4" w:rsidP="00776BD4">
            <w:r w:rsidRPr="00522CF9">
              <w:t>(</w:t>
            </w:r>
            <w:r w:rsidRPr="00522CF9">
              <w:t>中位數</w:t>
            </w:r>
            <w:r w:rsidRPr="00522CF9">
              <w:t>70%)</w:t>
            </w:r>
          </w:p>
        </w:tc>
        <w:tc>
          <w:tcPr>
            <w:tcW w:w="1280" w:type="dxa"/>
            <w:tcBorders>
              <w:top w:val="nil"/>
              <w:left w:val="nil"/>
              <w:bottom w:val="single" w:sz="4" w:space="0" w:color="auto"/>
              <w:right w:val="single" w:sz="8" w:space="0" w:color="auto"/>
            </w:tcBorders>
            <w:shd w:val="clear" w:color="auto" w:fill="auto"/>
            <w:vAlign w:val="center"/>
            <w:hideMark/>
          </w:tcPr>
          <w:p w:rsidR="00776BD4" w:rsidRPr="00522CF9" w:rsidRDefault="00776BD4" w:rsidP="00776BD4">
            <w:r w:rsidRPr="00522CF9">
              <w:t>25,480</w:t>
            </w:r>
          </w:p>
          <w:p w:rsidR="00776BD4" w:rsidRPr="00522CF9" w:rsidRDefault="00776BD4" w:rsidP="00776BD4">
            <w:r w:rsidRPr="00522CF9">
              <w:t>(</w:t>
            </w:r>
            <w:r w:rsidRPr="00522CF9">
              <w:t>中位數</w:t>
            </w:r>
            <w:r w:rsidRPr="00522CF9">
              <w:t>70%)</w:t>
            </w:r>
          </w:p>
        </w:tc>
      </w:tr>
      <w:tr w:rsidR="00522CF9" w:rsidRPr="00522CF9" w:rsidTr="00861273">
        <w:trPr>
          <w:trHeight w:val="690"/>
        </w:trPr>
        <w:tc>
          <w:tcPr>
            <w:tcW w:w="5809" w:type="dxa"/>
            <w:tcBorders>
              <w:top w:val="nil"/>
              <w:left w:val="single" w:sz="8" w:space="0" w:color="auto"/>
              <w:bottom w:val="single" w:sz="4" w:space="0" w:color="auto"/>
              <w:right w:val="single" w:sz="8" w:space="0" w:color="auto"/>
            </w:tcBorders>
            <w:shd w:val="clear" w:color="auto" w:fill="D9D9D9" w:themeFill="background1" w:themeFillShade="D9"/>
            <w:vAlign w:val="center"/>
            <w:hideMark/>
          </w:tcPr>
          <w:p w:rsidR="00776BD4" w:rsidRPr="00522CF9" w:rsidRDefault="00776BD4" w:rsidP="00776BD4">
            <w:r w:rsidRPr="00522CF9">
              <w:t>建議之下貧窮住戶每月平均開支</w:t>
            </w:r>
            <w:proofErr w:type="gramStart"/>
            <w:r w:rsidRPr="00522CF9">
              <w:t>佔</w:t>
            </w:r>
            <w:proofErr w:type="gramEnd"/>
            <w:r w:rsidRPr="00522CF9">
              <w:t>現行</w:t>
            </w:r>
            <w:proofErr w:type="gramStart"/>
            <w:r w:rsidRPr="00522CF9">
              <w:t>低津半</w:t>
            </w:r>
            <w:proofErr w:type="gramEnd"/>
            <w:r w:rsidRPr="00522CF9">
              <w:t>額的入息限額</w:t>
            </w:r>
            <w:r w:rsidRPr="00522CF9">
              <w:t>(</w:t>
            </w:r>
            <w:r w:rsidRPr="00522CF9">
              <w:t>即中位數</w:t>
            </w:r>
            <w:r w:rsidRPr="00522CF9">
              <w:t>70</w:t>
            </w:r>
            <w:r w:rsidRPr="00522CF9">
              <w:t>至</w:t>
            </w:r>
            <w:r w:rsidRPr="00522CF9">
              <w:t>80%)</w:t>
            </w:r>
            <w:r w:rsidRPr="00522CF9">
              <w:t>的百分比</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106.8%</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94.1%</w:t>
            </w:r>
          </w:p>
        </w:tc>
        <w:tc>
          <w:tcPr>
            <w:tcW w:w="1280" w:type="dxa"/>
            <w:tcBorders>
              <w:top w:val="nil"/>
              <w:left w:val="nil"/>
              <w:bottom w:val="single" w:sz="4" w:space="0" w:color="auto"/>
              <w:right w:val="single" w:sz="4" w:space="0" w:color="auto"/>
            </w:tcBorders>
            <w:shd w:val="clear" w:color="auto" w:fill="auto"/>
            <w:vAlign w:val="center"/>
            <w:hideMark/>
          </w:tcPr>
          <w:p w:rsidR="00776BD4" w:rsidRPr="00522CF9" w:rsidRDefault="00776BD4" w:rsidP="00776BD4">
            <w:r w:rsidRPr="00522CF9">
              <w:t>79.4%</w:t>
            </w:r>
          </w:p>
        </w:tc>
        <w:tc>
          <w:tcPr>
            <w:tcW w:w="1280" w:type="dxa"/>
            <w:tcBorders>
              <w:top w:val="nil"/>
              <w:left w:val="nil"/>
              <w:bottom w:val="single" w:sz="4" w:space="0" w:color="auto"/>
              <w:right w:val="single" w:sz="8" w:space="0" w:color="auto"/>
            </w:tcBorders>
            <w:shd w:val="clear" w:color="auto" w:fill="auto"/>
            <w:vAlign w:val="center"/>
            <w:hideMark/>
          </w:tcPr>
          <w:p w:rsidR="00776BD4" w:rsidRPr="00522CF9" w:rsidRDefault="00776BD4" w:rsidP="00776BD4">
            <w:r w:rsidRPr="00522CF9">
              <w:t>67.1%</w:t>
            </w:r>
          </w:p>
        </w:tc>
      </w:tr>
    </w:tbl>
    <w:p w:rsidR="00776BD4" w:rsidRPr="00776BD4" w:rsidRDefault="00776BD4" w:rsidP="00776BD4"/>
    <w:p w:rsidR="008A360B" w:rsidRPr="00AB006A" w:rsidRDefault="008A360B" w:rsidP="00AB006A">
      <w:pPr>
        <w:spacing w:line="260" w:lineRule="exact"/>
        <w:jc w:val="both"/>
        <w:rPr>
          <w:rFonts w:asciiTheme="minorEastAsia" w:eastAsiaTheme="minorEastAsia" w:hAnsiTheme="minorEastAsia"/>
          <w:spacing w:val="20"/>
          <w:sz w:val="26"/>
          <w:szCs w:val="26"/>
        </w:rPr>
      </w:pPr>
      <w:r w:rsidRPr="00AB006A">
        <w:rPr>
          <w:rFonts w:asciiTheme="minorEastAsia" w:eastAsiaTheme="minorEastAsia" w:hAnsiTheme="minorEastAsia"/>
          <w:spacing w:val="20"/>
          <w:sz w:val="26"/>
          <w:szCs w:val="26"/>
        </w:rPr>
        <w:t>現行交津計劃豁免計算長生津、高齡津貼及關愛基金等為入息項目，然而，</w:t>
      </w:r>
      <w:proofErr w:type="gramStart"/>
      <w:r w:rsidRPr="00AB006A">
        <w:rPr>
          <w:rFonts w:asciiTheme="minorEastAsia" w:eastAsiaTheme="minorEastAsia" w:hAnsiTheme="minorEastAsia"/>
          <w:spacing w:val="20"/>
          <w:sz w:val="26"/>
          <w:szCs w:val="26"/>
        </w:rPr>
        <w:t>低</w:t>
      </w:r>
      <w:r w:rsidRPr="00AB006A">
        <w:rPr>
          <w:rFonts w:asciiTheme="minorEastAsia" w:eastAsiaTheme="minorEastAsia" w:hAnsiTheme="minorEastAsia"/>
          <w:spacing w:val="20"/>
          <w:sz w:val="26"/>
          <w:szCs w:val="26"/>
          <w:lang w:eastAsia="zh-HK"/>
        </w:rPr>
        <w:t>津</w:t>
      </w:r>
      <w:r w:rsidRPr="00AB006A">
        <w:rPr>
          <w:rFonts w:asciiTheme="minorEastAsia" w:eastAsiaTheme="minorEastAsia" w:hAnsiTheme="minorEastAsia"/>
          <w:spacing w:val="20"/>
          <w:sz w:val="26"/>
          <w:szCs w:val="26"/>
        </w:rPr>
        <w:t>計劃</w:t>
      </w:r>
      <w:proofErr w:type="gramEnd"/>
      <w:r w:rsidRPr="00AB006A">
        <w:rPr>
          <w:rFonts w:asciiTheme="minorEastAsia" w:eastAsiaTheme="minorEastAsia" w:hAnsiTheme="minorEastAsia"/>
          <w:spacing w:val="20"/>
          <w:sz w:val="26"/>
          <w:szCs w:val="26"/>
        </w:rPr>
        <w:t>卻將「長者生活津貼」</w:t>
      </w:r>
      <w:r w:rsidRPr="00AB006A">
        <w:rPr>
          <w:rStyle w:val="a9"/>
          <w:rFonts w:asciiTheme="minorEastAsia" w:eastAsiaTheme="minorEastAsia" w:hAnsiTheme="minorEastAsia"/>
          <w:spacing w:val="20"/>
          <w:sz w:val="26"/>
          <w:szCs w:val="26"/>
        </w:rPr>
        <w:footnoteReference w:id="31"/>
      </w:r>
      <w:r w:rsidRPr="00AB006A">
        <w:rPr>
          <w:rFonts w:asciiTheme="minorEastAsia" w:eastAsiaTheme="minorEastAsia" w:hAnsiTheme="minorEastAsia"/>
          <w:spacing w:val="20"/>
          <w:sz w:val="26"/>
          <w:szCs w:val="26"/>
        </w:rPr>
        <w:t>、「關愛基金護老者津貼」、「傷殘人士照顧者津貼」。領取「長者生活津貼」沒有</w:t>
      </w:r>
      <w:proofErr w:type="gramStart"/>
      <w:r w:rsidRPr="00AB006A">
        <w:rPr>
          <w:rFonts w:asciiTheme="minorEastAsia" w:eastAsiaTheme="minorEastAsia" w:hAnsiTheme="minorEastAsia"/>
          <w:spacing w:val="20"/>
          <w:sz w:val="26"/>
          <w:szCs w:val="26"/>
        </w:rPr>
        <w:t>領取綜援</w:t>
      </w:r>
      <w:proofErr w:type="gramEnd"/>
      <w:r w:rsidRPr="00AB006A">
        <w:rPr>
          <w:rFonts w:asciiTheme="minorEastAsia" w:eastAsiaTheme="minorEastAsia" w:hAnsiTheme="minorEastAsia"/>
          <w:spacing w:val="20"/>
          <w:sz w:val="26"/>
          <w:szCs w:val="26"/>
        </w:rPr>
        <w:t>，同樣面對醫療開支的需要，</w:t>
      </w:r>
      <w:proofErr w:type="gramStart"/>
      <w:r w:rsidRPr="00AB006A">
        <w:rPr>
          <w:rFonts w:asciiTheme="minorEastAsia" w:eastAsiaTheme="minorEastAsia" w:hAnsiTheme="minorEastAsia"/>
          <w:spacing w:val="20"/>
          <w:sz w:val="26"/>
          <w:szCs w:val="26"/>
        </w:rPr>
        <w:t>而低</w:t>
      </w:r>
      <w:r w:rsidRPr="00AB006A">
        <w:rPr>
          <w:rFonts w:asciiTheme="minorEastAsia" w:eastAsiaTheme="minorEastAsia" w:hAnsiTheme="minorEastAsia"/>
          <w:spacing w:val="20"/>
          <w:sz w:val="26"/>
          <w:szCs w:val="26"/>
          <w:lang w:eastAsia="zh-HK"/>
        </w:rPr>
        <w:t>津</w:t>
      </w:r>
      <w:r w:rsidRPr="00AB006A">
        <w:rPr>
          <w:rFonts w:asciiTheme="minorEastAsia" w:eastAsiaTheme="minorEastAsia" w:hAnsiTheme="minorEastAsia"/>
          <w:spacing w:val="20"/>
          <w:sz w:val="26"/>
          <w:szCs w:val="26"/>
        </w:rPr>
        <w:t>計劃</w:t>
      </w:r>
      <w:proofErr w:type="gramEnd"/>
      <w:r w:rsidRPr="00AB006A">
        <w:rPr>
          <w:rFonts w:asciiTheme="minorEastAsia" w:eastAsiaTheme="minorEastAsia" w:hAnsiTheme="minorEastAsia"/>
          <w:spacing w:val="20"/>
          <w:sz w:val="26"/>
          <w:szCs w:val="26"/>
        </w:rPr>
        <w:t>扣除以上3種津貼，變相不鼓勵家人與長者同住，</w:t>
      </w:r>
      <w:r w:rsidRPr="00AB006A">
        <w:rPr>
          <w:rFonts w:asciiTheme="minorEastAsia" w:eastAsiaTheme="minorEastAsia" w:hAnsiTheme="minorEastAsia" w:hint="eastAsia"/>
          <w:bCs/>
          <w:spacing w:val="20"/>
          <w:sz w:val="26"/>
          <w:szCs w:val="26"/>
        </w:rPr>
        <w:t>不照顧殘疾人士，</w:t>
      </w:r>
      <w:r w:rsidRPr="00AB006A">
        <w:rPr>
          <w:rFonts w:asciiTheme="minorEastAsia" w:eastAsiaTheme="minorEastAsia" w:hAnsiTheme="minorEastAsia"/>
          <w:spacing w:val="20"/>
          <w:sz w:val="26"/>
          <w:szCs w:val="26"/>
        </w:rPr>
        <w:t>完全違反政府「社區照顧長者</w:t>
      </w:r>
      <w:r w:rsidRPr="00AB006A">
        <w:rPr>
          <w:rFonts w:asciiTheme="minorEastAsia" w:eastAsiaTheme="minorEastAsia" w:hAnsiTheme="minorEastAsia" w:hint="eastAsia"/>
          <w:spacing w:val="20"/>
          <w:sz w:val="26"/>
          <w:szCs w:val="26"/>
        </w:rPr>
        <w:t>及殘疾人士</w:t>
      </w:r>
      <w:r w:rsidRPr="00AB006A">
        <w:rPr>
          <w:rFonts w:asciiTheme="minorEastAsia" w:eastAsiaTheme="minorEastAsia" w:hAnsiTheme="minorEastAsia"/>
          <w:spacing w:val="20"/>
          <w:sz w:val="26"/>
          <w:szCs w:val="26"/>
        </w:rPr>
        <w:t>」的根本政策！</w:t>
      </w:r>
      <w:r w:rsidRPr="00AB006A">
        <w:rPr>
          <w:rFonts w:asciiTheme="minorEastAsia" w:eastAsiaTheme="minorEastAsia" w:hAnsiTheme="minorEastAsia" w:hint="eastAsia"/>
          <w:spacing w:val="20"/>
          <w:sz w:val="26"/>
          <w:szCs w:val="26"/>
        </w:rPr>
        <w:t>應</w:t>
      </w:r>
      <w:r w:rsidRPr="00AB006A">
        <w:rPr>
          <w:rFonts w:asciiTheme="minorEastAsia" w:eastAsiaTheme="minorEastAsia" w:hAnsiTheme="minorEastAsia"/>
          <w:spacing w:val="20"/>
          <w:sz w:val="26"/>
          <w:szCs w:val="26"/>
        </w:rPr>
        <w:t>取消扣除「長者生活津貼」、「護老者照顧津貼」</w:t>
      </w:r>
      <w:r w:rsidRPr="00AB006A">
        <w:rPr>
          <w:rFonts w:asciiTheme="minorEastAsia" w:eastAsiaTheme="minorEastAsia" w:hAnsiTheme="minorEastAsia" w:hint="eastAsia"/>
          <w:spacing w:val="20"/>
          <w:sz w:val="26"/>
          <w:szCs w:val="26"/>
        </w:rPr>
        <w:t>、</w:t>
      </w:r>
      <w:r w:rsidRPr="00AB006A">
        <w:rPr>
          <w:rFonts w:asciiTheme="minorEastAsia" w:eastAsiaTheme="minorEastAsia" w:hAnsiTheme="minorEastAsia"/>
          <w:spacing w:val="20"/>
          <w:sz w:val="26"/>
          <w:szCs w:val="26"/>
        </w:rPr>
        <w:t>「傷殘人士照顧者津貼」</w:t>
      </w:r>
      <w:r w:rsidRPr="00AB006A">
        <w:rPr>
          <w:rFonts w:asciiTheme="minorEastAsia" w:eastAsiaTheme="minorEastAsia" w:hAnsiTheme="minorEastAsia" w:hint="eastAsia"/>
          <w:spacing w:val="20"/>
          <w:sz w:val="26"/>
          <w:szCs w:val="26"/>
        </w:rPr>
        <w:t>、</w:t>
      </w:r>
      <w:r w:rsidRPr="00AB006A">
        <w:rPr>
          <w:rFonts w:asciiTheme="minorEastAsia" w:eastAsiaTheme="minorEastAsia" w:hAnsiTheme="minorEastAsia"/>
          <w:spacing w:val="20"/>
          <w:sz w:val="26"/>
          <w:szCs w:val="26"/>
        </w:rPr>
        <w:t>等列爲低津申請家庭入息。</w:t>
      </w:r>
    </w:p>
    <w:p w:rsidR="008A360B" w:rsidRPr="008A360B" w:rsidRDefault="008A360B" w:rsidP="008A360B">
      <w:pPr>
        <w:pStyle w:val="aa"/>
        <w:spacing w:line="280" w:lineRule="exact"/>
        <w:ind w:leftChars="0" w:left="360"/>
        <w:jc w:val="both"/>
        <w:rPr>
          <w:rFonts w:ascii="Times New Roman" w:eastAsia="標楷體" w:hAnsi="Times New Roman"/>
          <w:spacing w:val="20"/>
          <w:sz w:val="26"/>
          <w:szCs w:val="26"/>
        </w:rPr>
      </w:pPr>
    </w:p>
    <w:p w:rsidR="00776BD4" w:rsidRPr="008A360B" w:rsidRDefault="00776BD4" w:rsidP="00776BD4"/>
    <w:p w:rsidR="00776BD4" w:rsidRPr="00776BD4" w:rsidRDefault="00776BD4" w:rsidP="00776BD4">
      <w:pPr>
        <w:rPr>
          <w:b/>
        </w:rPr>
      </w:pPr>
      <w:r w:rsidRPr="00776BD4">
        <w:rPr>
          <w:rFonts w:hint="eastAsia"/>
          <w:b/>
        </w:rPr>
        <w:t>工時方面：</w:t>
      </w:r>
    </w:p>
    <w:p w:rsidR="00776BD4" w:rsidRPr="00776BD4" w:rsidRDefault="00776BD4" w:rsidP="00776BD4"/>
    <w:p w:rsidR="00776BD4" w:rsidRPr="00776BD4" w:rsidRDefault="00776BD4" w:rsidP="00776BD4">
      <w:r w:rsidRPr="00776BD4">
        <w:rPr>
          <w:rFonts w:hint="eastAsia"/>
        </w:rPr>
        <w:t>降低工時：建議將現行每月工時</w:t>
      </w:r>
      <w:r w:rsidRPr="00776BD4">
        <w:rPr>
          <w:rFonts w:hint="eastAsia"/>
        </w:rPr>
        <w:t>144</w:t>
      </w:r>
      <w:r w:rsidRPr="00776BD4">
        <w:rPr>
          <w:rFonts w:hint="eastAsia"/>
        </w:rPr>
        <w:t>至</w:t>
      </w:r>
      <w:r w:rsidRPr="00776BD4">
        <w:rPr>
          <w:rFonts w:hint="eastAsia"/>
        </w:rPr>
        <w:t>192</w:t>
      </w:r>
      <w:r w:rsidRPr="00776BD4">
        <w:rPr>
          <w:rFonts w:hint="eastAsia"/>
        </w:rPr>
        <w:t>小時以下可獲全額基本津貼，以及</w:t>
      </w:r>
      <w:r w:rsidRPr="00776BD4">
        <w:rPr>
          <w:rFonts w:hint="eastAsia"/>
        </w:rPr>
        <w:t>192</w:t>
      </w:r>
      <w:r w:rsidRPr="00776BD4">
        <w:rPr>
          <w:rFonts w:hint="eastAsia"/>
        </w:rPr>
        <w:t>小時或以上可獲全額高額津貼的規定，分別放寬至</w:t>
      </w:r>
      <w:r w:rsidRPr="00776BD4">
        <w:rPr>
          <w:rFonts w:hint="eastAsia"/>
        </w:rPr>
        <w:t>72</w:t>
      </w:r>
      <w:r w:rsidRPr="00776BD4">
        <w:rPr>
          <w:rFonts w:hint="eastAsia"/>
        </w:rPr>
        <w:t>小時至</w:t>
      </w:r>
      <w:r w:rsidRPr="00776BD4">
        <w:rPr>
          <w:rFonts w:hint="eastAsia"/>
        </w:rPr>
        <w:t>140</w:t>
      </w:r>
      <w:r w:rsidRPr="00776BD4">
        <w:rPr>
          <w:rFonts w:hint="eastAsia"/>
        </w:rPr>
        <w:t>小時以下，以及</w:t>
      </w:r>
      <w:r w:rsidRPr="00776BD4">
        <w:rPr>
          <w:rFonts w:hint="eastAsia"/>
        </w:rPr>
        <w:t>140</w:t>
      </w:r>
      <w:r w:rsidRPr="00776BD4">
        <w:rPr>
          <w:rFonts w:hint="eastAsia"/>
        </w:rPr>
        <w:t>小時以上。另外，工時亦可以選擇自我申報。</w:t>
      </w:r>
    </w:p>
    <w:p w:rsidR="00776BD4" w:rsidRPr="00776BD4" w:rsidRDefault="00776BD4" w:rsidP="00776BD4">
      <w:r w:rsidRPr="00776BD4">
        <w:rPr>
          <w:rFonts w:hint="eastAsia"/>
        </w:rPr>
        <w:lastRenderedPageBreak/>
        <w:t>合併工時：建議將現行申請人的有薪工時，改為各家庭成員可合併工時計算，此乃非硬性規定，申請人可自行選擇。</w:t>
      </w:r>
    </w:p>
    <w:p w:rsidR="00AB006A" w:rsidRDefault="00AB006A" w:rsidP="00776BD4">
      <w:pPr>
        <w:rPr>
          <w:rFonts w:eastAsia="新細明體" w:hint="eastAsia"/>
        </w:rPr>
      </w:pPr>
    </w:p>
    <w:p w:rsidR="00705D67" w:rsidRPr="00B02653" w:rsidRDefault="00705D67" w:rsidP="003F5945">
      <w:pPr>
        <w:spacing w:line="300" w:lineRule="exact"/>
        <w:jc w:val="both"/>
        <w:rPr>
          <w:rFonts w:eastAsia="新細明體"/>
          <w:b/>
          <w:spacing w:val="20"/>
        </w:rPr>
      </w:pPr>
      <w:r w:rsidRPr="00B02653">
        <w:rPr>
          <w:rFonts w:eastAsia="新細明體"/>
          <w:b/>
          <w:spacing w:val="20"/>
        </w:rPr>
        <w:t>6.2</w:t>
      </w:r>
      <w:r w:rsidRPr="00B02653">
        <w:rPr>
          <w:rFonts w:eastAsia="新細明體"/>
          <w:b/>
          <w:spacing w:val="20"/>
        </w:rPr>
        <w:t>受惠對象</w:t>
      </w:r>
    </w:p>
    <w:p w:rsidR="00E018BA" w:rsidRPr="00B02653" w:rsidRDefault="00E018BA" w:rsidP="003F5945">
      <w:pPr>
        <w:spacing w:line="300" w:lineRule="exact"/>
        <w:jc w:val="both"/>
        <w:rPr>
          <w:rFonts w:eastAsia="新細明體"/>
          <w:spacing w:val="20"/>
        </w:rPr>
      </w:pPr>
    </w:p>
    <w:p w:rsidR="00705D67" w:rsidRPr="00B02653" w:rsidRDefault="00705D67" w:rsidP="003F5945">
      <w:pPr>
        <w:spacing w:line="300" w:lineRule="exact"/>
        <w:jc w:val="both"/>
        <w:rPr>
          <w:rFonts w:eastAsia="新細明體"/>
          <w:spacing w:val="20"/>
        </w:rPr>
      </w:pPr>
      <w:r w:rsidRPr="00B02653">
        <w:rPr>
          <w:rFonts w:eastAsia="新細明體"/>
          <w:spacing w:val="20"/>
        </w:rPr>
        <w:t>1.</w:t>
      </w:r>
      <w:r w:rsidRPr="00B02653">
        <w:rPr>
          <w:rFonts w:eastAsia="新細明體"/>
          <w:spacing w:val="20"/>
        </w:rPr>
        <w:t>將「一人貧窮住戶」</w:t>
      </w:r>
      <w:proofErr w:type="gramStart"/>
      <w:r w:rsidRPr="00B02653">
        <w:rPr>
          <w:rFonts w:eastAsia="新細明體"/>
          <w:spacing w:val="20"/>
        </w:rPr>
        <w:t>納入低津計劃</w:t>
      </w:r>
      <w:proofErr w:type="gramEnd"/>
      <w:r w:rsidRPr="00B02653">
        <w:rPr>
          <w:rFonts w:eastAsia="新細明體"/>
          <w:spacing w:val="20"/>
        </w:rPr>
        <w:t>的受惠對象。</w:t>
      </w:r>
    </w:p>
    <w:p w:rsidR="00776BD4" w:rsidRDefault="00705D67" w:rsidP="003F5945">
      <w:pPr>
        <w:spacing w:line="300" w:lineRule="exact"/>
        <w:jc w:val="both"/>
        <w:rPr>
          <w:rFonts w:eastAsia="新細明體"/>
          <w:spacing w:val="20"/>
        </w:rPr>
      </w:pPr>
      <w:r w:rsidRPr="00B02653">
        <w:rPr>
          <w:rFonts w:eastAsia="新細明體"/>
          <w:spacing w:val="20"/>
        </w:rPr>
        <w:t>2.</w:t>
      </w:r>
      <w:r w:rsidRPr="00B02653">
        <w:rPr>
          <w:rFonts w:eastAsia="新細明體"/>
          <w:spacing w:val="20"/>
        </w:rPr>
        <w:t>建議將計劃中「兒童津貼」的受惠對象，放寬至</w:t>
      </w:r>
      <w:r w:rsidRPr="00B02653">
        <w:rPr>
          <w:rFonts w:eastAsia="新細明體"/>
          <w:spacing w:val="20"/>
        </w:rPr>
        <w:t>15</w:t>
      </w:r>
      <w:r w:rsidRPr="00B02653">
        <w:rPr>
          <w:rFonts w:eastAsia="新細明體"/>
          <w:spacing w:val="20"/>
        </w:rPr>
        <w:t>至</w:t>
      </w:r>
      <w:r w:rsidRPr="00B02653">
        <w:rPr>
          <w:rFonts w:eastAsia="新細明體"/>
          <w:spacing w:val="20"/>
        </w:rPr>
        <w:t>21</w:t>
      </w:r>
      <w:r w:rsidRPr="00B02653">
        <w:rPr>
          <w:rFonts w:eastAsia="新細明體"/>
          <w:spacing w:val="20"/>
        </w:rPr>
        <w:t>歲正接受全日制專上教育的學生。</w:t>
      </w:r>
    </w:p>
    <w:p w:rsidR="00776BD4" w:rsidRDefault="00776BD4" w:rsidP="003F5945">
      <w:pPr>
        <w:spacing w:line="300" w:lineRule="exact"/>
        <w:jc w:val="both"/>
        <w:rPr>
          <w:rFonts w:eastAsia="新細明體"/>
          <w:spacing w:val="20"/>
        </w:rPr>
      </w:pPr>
    </w:p>
    <w:p w:rsidR="00705D67" w:rsidRPr="00B02653" w:rsidRDefault="00705D67" w:rsidP="003F5945">
      <w:pPr>
        <w:spacing w:line="300" w:lineRule="exact"/>
        <w:jc w:val="both"/>
        <w:rPr>
          <w:rFonts w:eastAsia="新細明體"/>
          <w:b/>
          <w:spacing w:val="20"/>
        </w:rPr>
      </w:pPr>
      <w:r w:rsidRPr="00B02653">
        <w:rPr>
          <w:rFonts w:eastAsia="新細明體"/>
          <w:b/>
          <w:spacing w:val="20"/>
        </w:rPr>
        <w:t>6.3</w:t>
      </w:r>
      <w:proofErr w:type="gramStart"/>
      <w:r w:rsidRPr="00B02653">
        <w:rPr>
          <w:rFonts w:eastAsia="新細明體"/>
          <w:b/>
          <w:spacing w:val="20"/>
        </w:rPr>
        <w:t>津助級別及津助</w:t>
      </w:r>
      <w:proofErr w:type="gramEnd"/>
      <w:r w:rsidRPr="00B02653">
        <w:rPr>
          <w:rFonts w:eastAsia="新細明體"/>
          <w:b/>
          <w:spacing w:val="20"/>
        </w:rPr>
        <w:t>時限</w:t>
      </w:r>
    </w:p>
    <w:p w:rsidR="00705D67" w:rsidRPr="00B02653" w:rsidRDefault="00705D67" w:rsidP="003F5945">
      <w:pPr>
        <w:spacing w:line="300" w:lineRule="exact"/>
        <w:jc w:val="both"/>
        <w:rPr>
          <w:rFonts w:eastAsia="新細明體"/>
          <w:b/>
          <w:spacing w:val="20"/>
        </w:rPr>
      </w:pPr>
    </w:p>
    <w:p w:rsidR="00837F8C" w:rsidRPr="00B02653" w:rsidRDefault="00705D67" w:rsidP="003F5945">
      <w:pPr>
        <w:pStyle w:val="aa"/>
        <w:numPr>
          <w:ilvl w:val="0"/>
          <w:numId w:val="42"/>
        </w:numPr>
        <w:spacing w:line="300" w:lineRule="exact"/>
        <w:ind w:leftChars="0"/>
        <w:jc w:val="both"/>
        <w:rPr>
          <w:rFonts w:ascii="Times New Roman" w:eastAsia="新細明體" w:hAnsi="Times New Roman"/>
          <w:spacing w:val="20"/>
        </w:rPr>
      </w:pPr>
      <w:proofErr w:type="gramStart"/>
      <w:r w:rsidRPr="00B02653">
        <w:rPr>
          <w:rFonts w:ascii="Times New Roman" w:eastAsia="新細明體" w:hAnsi="Times New Roman"/>
          <w:spacing w:val="20"/>
          <w:lang w:eastAsia="zh-HK"/>
        </w:rPr>
        <w:t>擴闊津助</w:t>
      </w:r>
      <w:proofErr w:type="gramEnd"/>
      <w:r w:rsidRPr="00B02653">
        <w:rPr>
          <w:rFonts w:ascii="Times New Roman" w:eastAsia="新細明體" w:hAnsi="Times New Roman"/>
          <w:spacing w:val="20"/>
          <w:lang w:eastAsia="zh-HK"/>
        </w:rPr>
        <w:t>階層，除全額及半額外，另設額外津貼級別</w:t>
      </w:r>
      <w:r w:rsidR="00A43268">
        <w:rPr>
          <w:rFonts w:ascii="Times New Roman" w:eastAsia="新細明體" w:hAnsi="Times New Roman" w:hint="eastAsia"/>
          <w:spacing w:val="20"/>
        </w:rPr>
        <w:t>,</w:t>
      </w:r>
      <w:r w:rsidR="00A43268">
        <w:rPr>
          <w:rFonts w:ascii="Times New Roman" w:eastAsia="新細明體" w:hAnsi="Times New Roman" w:hint="eastAsia"/>
          <w:spacing w:val="20"/>
        </w:rPr>
        <w:t>例如</w:t>
      </w:r>
      <w:r w:rsidR="00A43268">
        <w:rPr>
          <w:rFonts w:ascii="Times New Roman" w:eastAsia="新細明體" w:hAnsi="Times New Roman" w:hint="eastAsia"/>
          <w:spacing w:val="20"/>
        </w:rPr>
        <w:t>:3/4</w:t>
      </w:r>
      <w:r w:rsidR="00A43268">
        <w:rPr>
          <w:rFonts w:ascii="Times New Roman" w:eastAsia="新細明體" w:hAnsi="Times New Roman" w:hint="eastAsia"/>
          <w:spacing w:val="20"/>
        </w:rPr>
        <w:t>，</w:t>
      </w:r>
      <w:r w:rsidR="00A43268">
        <w:rPr>
          <w:rFonts w:ascii="Times New Roman" w:eastAsia="新細明體" w:hAnsi="Times New Roman" w:hint="eastAsia"/>
          <w:spacing w:val="20"/>
        </w:rPr>
        <w:t>1/4</w:t>
      </w:r>
      <w:r w:rsidRPr="00B02653">
        <w:rPr>
          <w:rFonts w:ascii="Times New Roman" w:eastAsia="新細明體" w:hAnsi="Times New Roman"/>
          <w:spacing w:val="20"/>
          <w:lang w:eastAsia="zh-HK"/>
        </w:rPr>
        <w:t>，以鼓勵家庭就業</w:t>
      </w:r>
      <w:proofErr w:type="gramStart"/>
      <w:r w:rsidRPr="00B02653">
        <w:rPr>
          <w:rFonts w:ascii="Times New Roman" w:eastAsia="新細明體" w:hAnsi="Times New Roman"/>
          <w:spacing w:val="20"/>
          <w:lang w:eastAsia="zh-HK"/>
        </w:rPr>
        <w:t>及防貧</w:t>
      </w:r>
      <w:proofErr w:type="gramEnd"/>
      <w:r w:rsidRPr="00B02653">
        <w:rPr>
          <w:rFonts w:ascii="Times New Roman" w:eastAsia="新細明體" w:hAnsi="Times New Roman"/>
          <w:spacing w:val="20"/>
          <w:lang w:eastAsia="zh-HK"/>
        </w:rPr>
        <w:t>。</w:t>
      </w:r>
    </w:p>
    <w:p w:rsidR="00705D67" w:rsidRPr="00776BD4" w:rsidRDefault="00705D67" w:rsidP="003F5945">
      <w:pPr>
        <w:pStyle w:val="aa"/>
        <w:numPr>
          <w:ilvl w:val="0"/>
          <w:numId w:val="42"/>
        </w:numPr>
        <w:spacing w:line="300" w:lineRule="exact"/>
        <w:ind w:leftChars="0"/>
        <w:jc w:val="both"/>
        <w:rPr>
          <w:rFonts w:ascii="Times New Roman" w:eastAsia="新細明體" w:hAnsi="Times New Roman"/>
          <w:spacing w:val="20"/>
        </w:rPr>
      </w:pPr>
      <w:r w:rsidRPr="00B02653">
        <w:rPr>
          <w:rFonts w:ascii="Times New Roman" w:eastAsia="新細明體" w:hAnsi="Times New Roman"/>
          <w:spacing w:val="20"/>
        </w:rPr>
        <w:t>簡化申請文件及放寬申請時限，仿</w:t>
      </w:r>
      <w:proofErr w:type="gramStart"/>
      <w:r w:rsidRPr="00B02653">
        <w:rPr>
          <w:rFonts w:ascii="Times New Roman" w:eastAsia="新細明體" w:hAnsi="Times New Roman"/>
          <w:spacing w:val="20"/>
        </w:rPr>
        <w:t>傚交津</w:t>
      </w:r>
      <w:proofErr w:type="gramEnd"/>
      <w:r w:rsidRPr="00B02653">
        <w:rPr>
          <w:rFonts w:ascii="Times New Roman" w:eastAsia="新細明體" w:hAnsi="Times New Roman"/>
          <w:spacing w:val="20"/>
        </w:rPr>
        <w:t>，將申領期由半年，改為容許半年至一年</w:t>
      </w:r>
      <w:r w:rsidRPr="00B02653">
        <w:rPr>
          <w:rFonts w:ascii="Times New Roman" w:eastAsia="新細明體" w:hAnsi="Times New Roman"/>
          <w:spacing w:val="20"/>
          <w:lang w:eastAsia="zh-HK"/>
        </w:rPr>
        <w:t>，減輕行政及申請手續。</w:t>
      </w:r>
    </w:p>
    <w:p w:rsidR="00AB006A" w:rsidRDefault="00AB006A" w:rsidP="003F5945">
      <w:pPr>
        <w:spacing w:line="300" w:lineRule="exact"/>
        <w:jc w:val="both"/>
        <w:rPr>
          <w:rFonts w:eastAsia="新細明體" w:hint="eastAsia"/>
          <w:b/>
          <w:spacing w:val="20"/>
        </w:rPr>
      </w:pPr>
    </w:p>
    <w:p w:rsidR="00705D67" w:rsidRPr="00B02653" w:rsidRDefault="00705D67" w:rsidP="003F5945">
      <w:pPr>
        <w:spacing w:line="300" w:lineRule="exact"/>
        <w:jc w:val="both"/>
        <w:rPr>
          <w:rFonts w:eastAsia="新細明體"/>
          <w:b/>
          <w:spacing w:val="20"/>
        </w:rPr>
      </w:pPr>
      <w:r w:rsidRPr="00B02653">
        <w:rPr>
          <w:rFonts w:eastAsia="新細明體"/>
          <w:b/>
          <w:spacing w:val="20"/>
        </w:rPr>
        <w:t>6.4</w:t>
      </w:r>
      <w:r w:rsidRPr="00B02653">
        <w:rPr>
          <w:rFonts w:eastAsia="新細明體"/>
          <w:b/>
          <w:spacing w:val="20"/>
        </w:rPr>
        <w:t>申請手續</w:t>
      </w:r>
    </w:p>
    <w:p w:rsidR="00705D67" w:rsidRPr="00B02653" w:rsidRDefault="00705D67" w:rsidP="003F5945">
      <w:pPr>
        <w:spacing w:line="300" w:lineRule="exact"/>
        <w:jc w:val="both"/>
        <w:rPr>
          <w:rFonts w:eastAsia="新細明體"/>
          <w:spacing w:val="20"/>
        </w:rPr>
      </w:pPr>
    </w:p>
    <w:p w:rsidR="00705D67" w:rsidRPr="00B02653" w:rsidRDefault="00705D67" w:rsidP="003F5945">
      <w:pPr>
        <w:spacing w:line="300" w:lineRule="exact"/>
        <w:jc w:val="both"/>
        <w:rPr>
          <w:rFonts w:eastAsia="新細明體"/>
          <w:spacing w:val="20"/>
        </w:rPr>
      </w:pPr>
      <w:r w:rsidRPr="00B02653">
        <w:rPr>
          <w:rFonts w:eastAsia="新細明體"/>
          <w:spacing w:val="20"/>
        </w:rPr>
        <w:t>設立「支援低收入家庭的一站式服務中心」，整合各項支援低收入家庭的津貼計劃，發出統一綜合表格，安排各「派發」申請表格的辦事處，均可同時「協助填寫」及「遞交」申請。</w:t>
      </w:r>
    </w:p>
    <w:p w:rsidR="00AB006A" w:rsidRPr="00776BD4" w:rsidRDefault="00705D67" w:rsidP="00AB006A">
      <w:r w:rsidRPr="00B02653">
        <w:rPr>
          <w:rFonts w:eastAsia="新細明體"/>
          <w:spacing w:val="20"/>
        </w:rPr>
        <w:t>將索取文件辦事處的開放時間拓展至夜晚，除派發申請文件外，亦協助申請人填表，同時作外展宣傳；或仿</w:t>
      </w:r>
      <w:proofErr w:type="gramStart"/>
      <w:r w:rsidRPr="00B02653">
        <w:rPr>
          <w:rFonts w:eastAsia="新細明體"/>
          <w:spacing w:val="20"/>
        </w:rPr>
        <w:t>傚</w:t>
      </w:r>
      <w:proofErr w:type="gramEnd"/>
      <w:r w:rsidRPr="00B02653">
        <w:rPr>
          <w:rFonts w:eastAsia="新細明體"/>
          <w:spacing w:val="20"/>
        </w:rPr>
        <w:t>關愛基金「</w:t>
      </w:r>
      <w:r w:rsidRPr="00B02653">
        <w:rPr>
          <w:rFonts w:eastAsia="新細明體"/>
          <w:spacing w:val="20"/>
        </w:rPr>
        <w:t>N</w:t>
      </w:r>
      <w:r w:rsidRPr="00B02653">
        <w:rPr>
          <w:rFonts w:eastAsia="新細明體"/>
          <w:spacing w:val="20"/>
        </w:rPr>
        <w:t>無津貼」，讓非政府機構成為協助推行項目的服務單位。</w:t>
      </w:r>
      <w:r w:rsidR="00AB006A">
        <w:rPr>
          <w:rFonts w:hint="eastAsia"/>
        </w:rPr>
        <w:t>簡化申請程序</w:t>
      </w:r>
      <w:r w:rsidR="00AB006A">
        <w:rPr>
          <w:rFonts w:ascii="新細明體" w:eastAsia="新細明體" w:hAnsi="新細明體" w:hint="eastAsia"/>
        </w:rPr>
        <w:t>，</w:t>
      </w:r>
      <w:r w:rsidR="00AB006A" w:rsidRPr="00776BD4">
        <w:rPr>
          <w:rFonts w:hint="eastAsia"/>
        </w:rPr>
        <w:t>若第一次申請</w:t>
      </w:r>
      <w:r w:rsidR="00AB006A">
        <w:rPr>
          <w:rFonts w:ascii="新細明體" w:eastAsia="新細明體" w:hAnsi="新細明體" w:hint="eastAsia"/>
        </w:rPr>
        <w:t>文件已</w:t>
      </w:r>
      <w:r w:rsidR="00AB006A" w:rsidRPr="00776BD4">
        <w:rPr>
          <w:rFonts w:hint="eastAsia"/>
        </w:rPr>
        <w:t>申報後，工作性質相同，之後申請不用再申報</w:t>
      </w:r>
      <w:r w:rsidR="00AB006A">
        <w:rPr>
          <w:rFonts w:ascii="新細明體" w:eastAsia="新細明體" w:hAnsi="新細明體" w:hint="eastAsia"/>
        </w:rPr>
        <w:t>文件</w:t>
      </w:r>
      <w:r w:rsidR="00AB006A" w:rsidRPr="00776BD4">
        <w:rPr>
          <w:rFonts w:hint="eastAsia"/>
        </w:rPr>
        <w:t>。</w:t>
      </w:r>
    </w:p>
    <w:p w:rsidR="00776BD4" w:rsidRDefault="00776BD4" w:rsidP="003F5945">
      <w:pPr>
        <w:spacing w:line="300" w:lineRule="exact"/>
        <w:jc w:val="both"/>
        <w:rPr>
          <w:rFonts w:eastAsia="新細明體"/>
          <w:b/>
          <w:spacing w:val="20"/>
        </w:rPr>
      </w:pPr>
    </w:p>
    <w:p w:rsidR="00A43268" w:rsidRPr="00CA6118" w:rsidRDefault="00705D67" w:rsidP="003F5945">
      <w:pPr>
        <w:spacing w:line="300" w:lineRule="exact"/>
        <w:jc w:val="both"/>
        <w:rPr>
          <w:rFonts w:eastAsia="新細明體"/>
          <w:spacing w:val="20"/>
        </w:rPr>
      </w:pPr>
      <w:r w:rsidRPr="00B02653">
        <w:rPr>
          <w:rFonts w:eastAsia="新細明體"/>
          <w:b/>
          <w:spacing w:val="20"/>
        </w:rPr>
        <w:t xml:space="preserve">6.5 </w:t>
      </w:r>
      <w:r w:rsidR="00A43268">
        <w:rPr>
          <w:rFonts w:eastAsia="新細明體" w:hint="eastAsia"/>
          <w:b/>
          <w:spacing w:val="20"/>
        </w:rPr>
        <w:t>津貼金額</w:t>
      </w:r>
      <w:r w:rsidR="00A43268">
        <w:rPr>
          <w:rFonts w:eastAsia="新細明體" w:hint="eastAsia"/>
          <w:b/>
          <w:spacing w:val="20"/>
        </w:rPr>
        <w:t xml:space="preserve"> </w:t>
      </w:r>
    </w:p>
    <w:p w:rsidR="004F46D7" w:rsidRDefault="004F46D7" w:rsidP="003F5945">
      <w:pPr>
        <w:spacing w:line="300" w:lineRule="exact"/>
        <w:jc w:val="both"/>
        <w:rPr>
          <w:rFonts w:eastAsia="新細明體"/>
          <w:spacing w:val="20"/>
        </w:rPr>
      </w:pPr>
    </w:p>
    <w:p w:rsidR="00A43268" w:rsidRDefault="00CA6118" w:rsidP="003F5945">
      <w:pPr>
        <w:spacing w:line="300" w:lineRule="exact"/>
        <w:jc w:val="both"/>
        <w:rPr>
          <w:rFonts w:eastAsia="新細明體"/>
          <w:spacing w:val="20"/>
        </w:rPr>
      </w:pPr>
      <w:proofErr w:type="gramStart"/>
      <w:r w:rsidRPr="00CA6118">
        <w:rPr>
          <w:rFonts w:eastAsia="新細明體" w:hint="eastAsia"/>
          <w:spacing w:val="20"/>
        </w:rPr>
        <w:t>低津金額</w:t>
      </w:r>
      <w:proofErr w:type="gramEnd"/>
      <w:r w:rsidRPr="00CA6118">
        <w:rPr>
          <w:rFonts w:eastAsia="新細明體" w:hint="eastAsia"/>
          <w:spacing w:val="20"/>
        </w:rPr>
        <w:t>已是兩年前的標準，</w:t>
      </w:r>
      <w:r w:rsidR="00141D79">
        <w:rPr>
          <w:rFonts w:eastAsia="新細明體" w:hint="eastAsia"/>
          <w:spacing w:val="20"/>
        </w:rPr>
        <w:t>需</w:t>
      </w:r>
      <w:r w:rsidRPr="00CA6118">
        <w:rPr>
          <w:rFonts w:eastAsia="新細明體" w:hint="eastAsia"/>
          <w:spacing w:val="20"/>
        </w:rPr>
        <w:t>因應通脹，增加津貼金額。</w:t>
      </w:r>
    </w:p>
    <w:p w:rsidR="00F1452F" w:rsidRPr="00F1452F" w:rsidRDefault="00F1452F" w:rsidP="003F5945">
      <w:pPr>
        <w:spacing w:line="300" w:lineRule="exact"/>
        <w:jc w:val="both"/>
        <w:rPr>
          <w:rFonts w:eastAsia="新細明體"/>
          <w:spacing w:val="20"/>
        </w:rPr>
      </w:pPr>
    </w:p>
    <w:p w:rsidR="00F1452F" w:rsidRPr="00F1452F" w:rsidRDefault="00F1452F" w:rsidP="003F5945">
      <w:pPr>
        <w:spacing w:line="300" w:lineRule="exact"/>
        <w:jc w:val="both"/>
        <w:rPr>
          <w:rFonts w:eastAsia="新細明體"/>
          <w:b/>
          <w:spacing w:val="20"/>
        </w:rPr>
      </w:pPr>
      <w:r w:rsidRPr="00F1452F">
        <w:rPr>
          <w:rFonts w:eastAsia="新細明體" w:hint="eastAsia"/>
          <w:b/>
          <w:spacing w:val="20"/>
        </w:rPr>
        <w:t xml:space="preserve">6.6 </w:t>
      </w:r>
      <w:r w:rsidRPr="00F1452F">
        <w:rPr>
          <w:rFonts w:eastAsia="新細明體" w:hint="eastAsia"/>
          <w:b/>
          <w:spacing w:val="20"/>
        </w:rPr>
        <w:t>設立</w:t>
      </w:r>
      <w:r w:rsidRPr="00F1452F">
        <w:rPr>
          <w:rFonts w:eastAsia="新細明體" w:hint="eastAsia"/>
          <w:b/>
          <w:spacing w:val="20"/>
        </w:rPr>
        <w:t>N</w:t>
      </w:r>
      <w:r w:rsidRPr="00F1452F">
        <w:rPr>
          <w:rFonts w:eastAsia="新細明體" w:hint="eastAsia"/>
          <w:b/>
          <w:spacing w:val="20"/>
        </w:rPr>
        <w:t>無</w:t>
      </w:r>
      <w:r w:rsidR="004F46D7">
        <w:rPr>
          <w:rFonts w:eastAsia="新細明體" w:hint="eastAsia"/>
          <w:b/>
          <w:spacing w:val="20"/>
        </w:rPr>
        <w:t>津貼</w:t>
      </w:r>
    </w:p>
    <w:p w:rsidR="004F46D7" w:rsidRDefault="004F46D7" w:rsidP="003F5945">
      <w:pPr>
        <w:spacing w:line="300" w:lineRule="exact"/>
        <w:jc w:val="both"/>
        <w:rPr>
          <w:rFonts w:eastAsia="新細明體"/>
          <w:spacing w:val="20"/>
        </w:rPr>
      </w:pPr>
    </w:p>
    <w:p w:rsidR="00CA6118" w:rsidRPr="00CA6118" w:rsidRDefault="00CA6118" w:rsidP="003F5945">
      <w:pPr>
        <w:spacing w:line="300" w:lineRule="exact"/>
        <w:jc w:val="both"/>
        <w:rPr>
          <w:rFonts w:eastAsia="新細明體"/>
          <w:spacing w:val="20"/>
        </w:rPr>
      </w:pPr>
      <w:r w:rsidRPr="00CA6118">
        <w:rPr>
          <w:rFonts w:eastAsia="新細明體" w:hint="eastAsia"/>
          <w:spacing w:val="20"/>
        </w:rPr>
        <w:t>租</w:t>
      </w:r>
      <w:proofErr w:type="gramStart"/>
      <w:r w:rsidRPr="00CA6118">
        <w:rPr>
          <w:rFonts w:eastAsia="新細明體" w:hint="eastAsia"/>
          <w:spacing w:val="20"/>
        </w:rPr>
        <w:t>住私樓</w:t>
      </w:r>
      <w:proofErr w:type="gramEnd"/>
      <w:r w:rsidR="0033038D">
        <w:rPr>
          <w:rFonts w:eastAsia="新細明體" w:hint="eastAsia"/>
          <w:spacing w:val="20"/>
        </w:rPr>
        <w:t>租戶的</w:t>
      </w:r>
      <w:r w:rsidRPr="00CA6118">
        <w:rPr>
          <w:rFonts w:eastAsia="新細明體" w:hint="eastAsia"/>
          <w:spacing w:val="20"/>
        </w:rPr>
        <w:t>住屋開支較公屋戶大，</w:t>
      </w:r>
      <w:r w:rsidR="00F1452F">
        <w:rPr>
          <w:rFonts w:eastAsia="新細明體" w:hint="eastAsia"/>
          <w:spacing w:val="20"/>
        </w:rPr>
        <w:t>應恢復</w:t>
      </w:r>
      <w:r w:rsidR="00F1452F">
        <w:rPr>
          <w:rFonts w:eastAsia="新細明體" w:hint="eastAsia"/>
          <w:spacing w:val="20"/>
        </w:rPr>
        <w:t>N</w:t>
      </w:r>
      <w:r w:rsidR="00F1452F">
        <w:rPr>
          <w:rFonts w:eastAsia="新細明體" w:hint="eastAsia"/>
          <w:spacing w:val="20"/>
        </w:rPr>
        <w:t>無津貼</w:t>
      </w:r>
      <w:r w:rsidR="0033038D">
        <w:rPr>
          <w:rFonts w:eastAsia="新細明體" w:hint="eastAsia"/>
          <w:spacing w:val="20"/>
        </w:rPr>
        <w:t>。</w:t>
      </w:r>
    </w:p>
    <w:p w:rsidR="00A43268" w:rsidRPr="00F74A17" w:rsidRDefault="00A43268" w:rsidP="003F5945">
      <w:pPr>
        <w:spacing w:line="300" w:lineRule="exact"/>
        <w:jc w:val="both"/>
        <w:rPr>
          <w:rFonts w:eastAsia="新細明體"/>
          <w:b/>
          <w:spacing w:val="20"/>
        </w:rPr>
      </w:pPr>
    </w:p>
    <w:p w:rsidR="005632E8" w:rsidRPr="00B02653" w:rsidRDefault="004F6E37" w:rsidP="003F5945">
      <w:pPr>
        <w:spacing w:line="300" w:lineRule="exact"/>
        <w:jc w:val="both"/>
        <w:rPr>
          <w:rFonts w:eastAsia="新細明體"/>
          <w:spacing w:val="20"/>
        </w:rPr>
      </w:pPr>
      <w:r>
        <w:rPr>
          <w:rFonts w:eastAsia="新細明體" w:hint="eastAsia"/>
          <w:b/>
          <w:spacing w:val="20"/>
        </w:rPr>
        <w:t>6.7</w:t>
      </w:r>
      <w:r w:rsidR="00A43268">
        <w:rPr>
          <w:rFonts w:eastAsia="新細明體" w:hint="eastAsia"/>
          <w:b/>
          <w:spacing w:val="20"/>
        </w:rPr>
        <w:t xml:space="preserve"> </w:t>
      </w:r>
      <w:r w:rsidR="003663EF" w:rsidRPr="00B02653">
        <w:rPr>
          <w:rFonts w:eastAsia="新細明體"/>
          <w:b/>
          <w:spacing w:val="20"/>
        </w:rPr>
        <w:t>配套支援</w:t>
      </w:r>
      <w:r w:rsidR="003663EF" w:rsidRPr="00B02653">
        <w:rPr>
          <w:rFonts w:eastAsia="新細明體"/>
          <w:spacing w:val="20"/>
        </w:rPr>
        <w:t xml:space="preserve"> </w:t>
      </w:r>
      <w:proofErr w:type="gramStart"/>
      <w:r w:rsidR="003663EF" w:rsidRPr="00B02653">
        <w:rPr>
          <w:rFonts w:eastAsia="新細明體"/>
          <w:spacing w:val="20"/>
        </w:rPr>
        <w:t>–</w:t>
      </w:r>
      <w:proofErr w:type="gramEnd"/>
      <w:r w:rsidR="003663EF" w:rsidRPr="00B02653">
        <w:rPr>
          <w:rFonts w:eastAsia="新細明體"/>
          <w:spacing w:val="20"/>
        </w:rPr>
        <w:t xml:space="preserve"> </w:t>
      </w:r>
      <w:r w:rsidR="003663EF" w:rsidRPr="00B02653">
        <w:rPr>
          <w:rFonts w:eastAsia="新細明體"/>
          <w:spacing w:val="20"/>
        </w:rPr>
        <w:t>政府應</w:t>
      </w:r>
      <w:proofErr w:type="gramStart"/>
      <w:r w:rsidR="003663EF" w:rsidRPr="00B02653">
        <w:rPr>
          <w:rFonts w:eastAsia="新細明體"/>
          <w:spacing w:val="20"/>
        </w:rPr>
        <w:t>仿效綜援</w:t>
      </w:r>
      <w:proofErr w:type="gramEnd"/>
      <w:r w:rsidR="003663EF" w:rsidRPr="00B02653">
        <w:rPr>
          <w:rFonts w:eastAsia="新細明體"/>
          <w:spacing w:val="20"/>
        </w:rPr>
        <w:t>，為低收入家庭簽發</w:t>
      </w:r>
      <w:r w:rsidR="005632E8" w:rsidRPr="00B02653">
        <w:rPr>
          <w:rFonts w:eastAsia="新細明體"/>
          <w:spacing w:val="20"/>
        </w:rPr>
        <w:t>醫療豁免</w:t>
      </w:r>
      <w:r w:rsidR="003663EF" w:rsidRPr="00B02653">
        <w:rPr>
          <w:rFonts w:eastAsia="新細明體"/>
          <w:spacing w:val="20"/>
        </w:rPr>
        <w:t>書</w:t>
      </w:r>
      <w:r w:rsidR="005632E8" w:rsidRPr="00B02653">
        <w:rPr>
          <w:rFonts w:eastAsia="新細明體"/>
          <w:spacing w:val="20"/>
        </w:rPr>
        <w:t>。</w:t>
      </w:r>
    </w:p>
    <w:p w:rsidR="00605420" w:rsidRPr="00B02653" w:rsidRDefault="00605420" w:rsidP="003F5945">
      <w:pPr>
        <w:spacing w:line="300" w:lineRule="exact"/>
        <w:jc w:val="both"/>
        <w:rPr>
          <w:rFonts w:eastAsia="新細明體"/>
        </w:rPr>
      </w:pPr>
    </w:p>
    <w:p w:rsidR="004F46D7" w:rsidRDefault="004F46D7" w:rsidP="003F5945">
      <w:pPr>
        <w:spacing w:line="300" w:lineRule="exact"/>
        <w:jc w:val="both"/>
        <w:rPr>
          <w:rFonts w:eastAsia="新細明體"/>
          <w:b/>
        </w:rPr>
      </w:pPr>
    </w:p>
    <w:p w:rsidR="009360D2" w:rsidRDefault="009360D2" w:rsidP="003F5945">
      <w:pPr>
        <w:spacing w:line="300" w:lineRule="exact"/>
        <w:jc w:val="both"/>
        <w:rPr>
          <w:rFonts w:eastAsia="新細明體"/>
          <w:b/>
        </w:rPr>
      </w:pPr>
    </w:p>
    <w:p w:rsidR="00776BD4" w:rsidRDefault="00776BD4" w:rsidP="003F5945">
      <w:pPr>
        <w:spacing w:line="300" w:lineRule="exact"/>
        <w:jc w:val="both"/>
        <w:rPr>
          <w:rFonts w:eastAsia="新細明體"/>
          <w:b/>
        </w:rPr>
      </w:pPr>
    </w:p>
    <w:p w:rsidR="00776BD4" w:rsidRDefault="00776BD4" w:rsidP="003F5945">
      <w:pPr>
        <w:spacing w:line="300" w:lineRule="exact"/>
        <w:jc w:val="both"/>
        <w:rPr>
          <w:rFonts w:eastAsia="新細明體"/>
          <w:b/>
        </w:rPr>
      </w:pPr>
    </w:p>
    <w:p w:rsidR="00AB006A" w:rsidRDefault="00AB006A" w:rsidP="003F5945">
      <w:pPr>
        <w:spacing w:line="300" w:lineRule="exact"/>
        <w:jc w:val="both"/>
        <w:rPr>
          <w:rFonts w:eastAsia="新細明體" w:hint="eastAsia"/>
          <w:b/>
        </w:rPr>
      </w:pPr>
    </w:p>
    <w:p w:rsidR="00AB006A" w:rsidRDefault="00AB006A" w:rsidP="003F5945">
      <w:pPr>
        <w:spacing w:line="300" w:lineRule="exact"/>
        <w:jc w:val="both"/>
        <w:rPr>
          <w:rFonts w:eastAsia="新細明體" w:hint="eastAsia"/>
          <w:b/>
        </w:rPr>
      </w:pPr>
    </w:p>
    <w:p w:rsidR="00AB006A" w:rsidRDefault="00AB006A" w:rsidP="003F5945">
      <w:pPr>
        <w:spacing w:line="300" w:lineRule="exact"/>
        <w:jc w:val="both"/>
        <w:rPr>
          <w:rFonts w:eastAsia="新細明體" w:hint="eastAsia"/>
          <w:b/>
        </w:rPr>
      </w:pPr>
    </w:p>
    <w:p w:rsidR="00AB006A" w:rsidRDefault="00AB006A" w:rsidP="003F5945">
      <w:pPr>
        <w:spacing w:line="300" w:lineRule="exact"/>
        <w:jc w:val="both"/>
        <w:rPr>
          <w:rFonts w:eastAsia="新細明體" w:hint="eastAsia"/>
          <w:b/>
        </w:rPr>
      </w:pPr>
    </w:p>
    <w:p w:rsidR="00AB006A" w:rsidRDefault="00AB006A" w:rsidP="003F5945">
      <w:pPr>
        <w:spacing w:line="300" w:lineRule="exact"/>
        <w:jc w:val="both"/>
        <w:rPr>
          <w:rFonts w:eastAsia="新細明體" w:hint="eastAsia"/>
          <w:b/>
        </w:rPr>
      </w:pPr>
    </w:p>
    <w:p w:rsidR="00AB006A" w:rsidRDefault="00AB006A" w:rsidP="003F5945">
      <w:pPr>
        <w:spacing w:line="300" w:lineRule="exact"/>
        <w:jc w:val="both"/>
        <w:rPr>
          <w:rFonts w:eastAsia="新細明體" w:hint="eastAsia"/>
          <w:b/>
        </w:rPr>
      </w:pPr>
    </w:p>
    <w:p w:rsidR="00AB006A" w:rsidRDefault="00AB006A" w:rsidP="003F5945">
      <w:pPr>
        <w:spacing w:line="300" w:lineRule="exact"/>
        <w:jc w:val="both"/>
        <w:rPr>
          <w:rFonts w:eastAsia="新細明體" w:hint="eastAsia"/>
          <w:b/>
        </w:rPr>
      </w:pPr>
    </w:p>
    <w:p w:rsidR="00AB006A" w:rsidRDefault="00AB006A" w:rsidP="003F5945">
      <w:pPr>
        <w:spacing w:line="300" w:lineRule="exact"/>
        <w:jc w:val="both"/>
        <w:rPr>
          <w:rFonts w:eastAsia="新細明體" w:hint="eastAsia"/>
          <w:b/>
        </w:rPr>
      </w:pPr>
    </w:p>
    <w:p w:rsidR="006F2941" w:rsidRPr="00B02653" w:rsidRDefault="002205B6" w:rsidP="003F5945">
      <w:pPr>
        <w:spacing w:line="300" w:lineRule="exact"/>
        <w:jc w:val="both"/>
        <w:rPr>
          <w:rFonts w:eastAsia="新細明體"/>
          <w:b/>
        </w:rPr>
      </w:pPr>
      <w:r w:rsidRPr="00B02653">
        <w:rPr>
          <w:rFonts w:eastAsia="新細明體"/>
          <w:b/>
        </w:rPr>
        <w:t>個案</w:t>
      </w:r>
    </w:p>
    <w:p w:rsidR="00605420" w:rsidRPr="00B02653" w:rsidRDefault="00605420" w:rsidP="003F5945">
      <w:pPr>
        <w:spacing w:line="300" w:lineRule="exact"/>
        <w:jc w:val="both"/>
        <w:rPr>
          <w:rFonts w:eastAsia="新細明體"/>
          <w:b/>
        </w:rPr>
      </w:pPr>
    </w:p>
    <w:p w:rsidR="006F2941" w:rsidRPr="00B02653" w:rsidRDefault="002205B6" w:rsidP="003F5945">
      <w:pPr>
        <w:spacing w:line="300" w:lineRule="exact"/>
        <w:jc w:val="both"/>
        <w:rPr>
          <w:rFonts w:eastAsia="新細明體"/>
          <w:b/>
        </w:rPr>
      </w:pPr>
      <w:r w:rsidRPr="00B02653">
        <w:rPr>
          <w:rFonts w:eastAsia="新細明體"/>
          <w:b/>
        </w:rPr>
        <w:t>個案</w:t>
      </w:r>
      <w:r w:rsidRPr="00B02653">
        <w:rPr>
          <w:rFonts w:eastAsia="新細明體"/>
          <w:b/>
        </w:rPr>
        <w:t>1</w:t>
      </w:r>
      <w:r w:rsidRPr="00B02653">
        <w:rPr>
          <w:rFonts w:eastAsia="新細明體"/>
          <w:b/>
        </w:rPr>
        <w:t>－王太太</w:t>
      </w:r>
    </w:p>
    <w:p w:rsidR="00605420" w:rsidRPr="00B02653" w:rsidRDefault="00605420"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王太太的家庭有</w:t>
      </w:r>
      <w:r w:rsidRPr="00B02653">
        <w:rPr>
          <w:rFonts w:eastAsia="新細明體"/>
        </w:rPr>
        <w:t>4</w:t>
      </w:r>
      <w:r w:rsidRPr="00B02653">
        <w:rPr>
          <w:rFonts w:eastAsia="新細明體"/>
        </w:rPr>
        <w:t>人，兩個小孩正在上小學。王生在公司做文職，每</w:t>
      </w:r>
      <w:proofErr w:type="gramStart"/>
      <w:r w:rsidRPr="00B02653">
        <w:rPr>
          <w:rFonts w:eastAsia="新細明體"/>
        </w:rPr>
        <w:t>個</w:t>
      </w:r>
      <w:proofErr w:type="gramEnd"/>
      <w:r w:rsidRPr="00B02653">
        <w:rPr>
          <w:rFonts w:eastAsia="新細明體"/>
        </w:rPr>
        <w:t>月入息</w:t>
      </w:r>
      <w:r w:rsidRPr="00B02653">
        <w:rPr>
          <w:rFonts w:eastAsia="新細明體"/>
        </w:rPr>
        <w:t>21</w:t>
      </w:r>
      <w:r w:rsidR="005E679F" w:rsidRPr="00B02653">
        <w:rPr>
          <w:rFonts w:eastAsia="新細明體"/>
        </w:rPr>
        <w:t>,</w:t>
      </w:r>
      <w:r w:rsidRPr="00B02653">
        <w:rPr>
          <w:rFonts w:eastAsia="新細明體"/>
        </w:rPr>
        <w:t>850</w:t>
      </w:r>
      <w:r w:rsidR="00BA7084" w:rsidRPr="00B02653">
        <w:rPr>
          <w:rFonts w:eastAsia="新細明體"/>
        </w:rPr>
        <w:t>元</w:t>
      </w:r>
      <w:r w:rsidRPr="00B02653">
        <w:rPr>
          <w:rFonts w:eastAsia="新細明體"/>
        </w:rPr>
        <w:t>，剛剛超過「</w:t>
      </w:r>
      <w:proofErr w:type="gramStart"/>
      <w:r w:rsidRPr="00B02653">
        <w:rPr>
          <w:rFonts w:eastAsia="新細明體"/>
        </w:rPr>
        <w:t>低津</w:t>
      </w:r>
      <w:proofErr w:type="gramEnd"/>
      <w:r w:rsidRPr="00B02653">
        <w:rPr>
          <w:rFonts w:eastAsia="新細明體"/>
        </w:rPr>
        <w:t>」</w:t>
      </w:r>
      <w:r w:rsidRPr="00B02653">
        <w:rPr>
          <w:rFonts w:eastAsia="新細明體"/>
        </w:rPr>
        <w:t>4</w:t>
      </w:r>
      <w:r w:rsidRPr="00B02653">
        <w:rPr>
          <w:rFonts w:eastAsia="新細明體"/>
        </w:rPr>
        <w:t>人半額的入息要求</w:t>
      </w:r>
      <w:r w:rsidRPr="00B02653">
        <w:rPr>
          <w:rFonts w:eastAsia="新細明體"/>
        </w:rPr>
        <w:t>50</w:t>
      </w:r>
      <w:r w:rsidR="005E679F" w:rsidRPr="00B02653">
        <w:rPr>
          <w:rFonts w:eastAsia="新細明體"/>
        </w:rPr>
        <w:t>元</w:t>
      </w:r>
      <w:r w:rsidRPr="00B02653">
        <w:rPr>
          <w:rFonts w:eastAsia="新細明體"/>
        </w:rPr>
        <w:t>，無法申請「</w:t>
      </w:r>
      <w:proofErr w:type="gramStart"/>
      <w:r w:rsidRPr="00B02653">
        <w:rPr>
          <w:rFonts w:eastAsia="新細明體"/>
        </w:rPr>
        <w:t>低津</w:t>
      </w:r>
      <w:proofErr w:type="gramEnd"/>
      <w:r w:rsidRPr="00B02653">
        <w:rPr>
          <w:rFonts w:eastAsia="新細明體"/>
        </w:rPr>
        <w:t>」。王生</w:t>
      </w:r>
      <w:proofErr w:type="gramStart"/>
      <w:r w:rsidRPr="00B02653">
        <w:rPr>
          <w:rFonts w:eastAsia="新細明體"/>
        </w:rPr>
        <w:t>最近轉工</w:t>
      </w:r>
      <w:proofErr w:type="gramEnd"/>
      <w:r w:rsidRPr="00B02653">
        <w:rPr>
          <w:rFonts w:eastAsia="新細明體"/>
        </w:rPr>
        <w:t>，朝九晚六，常常</w:t>
      </w:r>
      <w:r w:rsidR="005E679F" w:rsidRPr="00B02653">
        <w:rPr>
          <w:rFonts w:eastAsia="新細明體"/>
        </w:rPr>
        <w:t>加班</w:t>
      </w:r>
      <w:r w:rsidRPr="00B02653">
        <w:rPr>
          <w:rFonts w:eastAsia="新細明體"/>
        </w:rPr>
        <w:t>，但沒有</w:t>
      </w:r>
      <w:r w:rsidR="005E679F" w:rsidRPr="00B02653">
        <w:rPr>
          <w:rFonts w:eastAsia="新細明體"/>
        </w:rPr>
        <w:t>加班</w:t>
      </w:r>
      <w:r w:rsidRPr="00B02653">
        <w:rPr>
          <w:rFonts w:eastAsia="新細明體"/>
        </w:rPr>
        <w:t>費，有時被公司安排</w:t>
      </w:r>
      <w:proofErr w:type="gramStart"/>
      <w:r w:rsidRPr="00B02653">
        <w:rPr>
          <w:rFonts w:eastAsia="新細明體"/>
        </w:rPr>
        <w:t>一周跑兩次大陸</w:t>
      </w:r>
      <w:proofErr w:type="gramEnd"/>
      <w:r w:rsidRPr="00B02653">
        <w:rPr>
          <w:rFonts w:eastAsia="新細明體"/>
        </w:rPr>
        <w:t>回家已經</w:t>
      </w:r>
      <w:r w:rsidRPr="00B02653">
        <w:rPr>
          <w:rFonts w:eastAsia="新細明體"/>
        </w:rPr>
        <w:t>9</w:t>
      </w:r>
      <w:r w:rsidRPr="00B02653">
        <w:rPr>
          <w:rFonts w:eastAsia="新細明體"/>
        </w:rPr>
        <w:t>點，非常辛苦。之前的工作曾試過月收入</w:t>
      </w:r>
      <w:r w:rsidRPr="00B02653">
        <w:rPr>
          <w:rFonts w:eastAsia="新細明體"/>
        </w:rPr>
        <w:t>15000</w:t>
      </w:r>
      <w:r w:rsidR="00BA7084" w:rsidRPr="00B02653">
        <w:rPr>
          <w:rFonts w:eastAsia="新細明體"/>
        </w:rPr>
        <w:t>元</w:t>
      </w:r>
      <w:r w:rsidRPr="00B02653">
        <w:rPr>
          <w:rFonts w:eastAsia="新細明體"/>
        </w:rPr>
        <w:t>，「照樣省著過，收入幾多有幾多的</w:t>
      </w:r>
      <w:proofErr w:type="gramStart"/>
      <w:r w:rsidRPr="00B02653">
        <w:rPr>
          <w:rFonts w:eastAsia="新細明體"/>
        </w:rPr>
        <w:t>慳</w:t>
      </w:r>
      <w:proofErr w:type="gramEnd"/>
      <w:r w:rsidRPr="00B02653">
        <w:rPr>
          <w:rFonts w:eastAsia="新細明體"/>
        </w:rPr>
        <w:t>法」。</w:t>
      </w:r>
    </w:p>
    <w:p w:rsidR="00605420" w:rsidRPr="00B02653" w:rsidRDefault="00605420"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王生一家人四口，爲孩子租住</w:t>
      </w:r>
      <w:r w:rsidRPr="00B02653">
        <w:rPr>
          <w:rFonts w:eastAsia="新細明體"/>
        </w:rPr>
        <w:t>300</w:t>
      </w:r>
      <w:r w:rsidR="00BA7084" w:rsidRPr="00B02653">
        <w:rPr>
          <w:rFonts w:eastAsia="新細明體"/>
        </w:rPr>
        <w:t>平方</w:t>
      </w:r>
      <w:r w:rsidRPr="00B02653">
        <w:rPr>
          <w:rFonts w:eastAsia="新細明體"/>
        </w:rPr>
        <w:t>尺套房，租金也要六七千一個月。王生因爲返工，早午餐在外至少花掉一百</w:t>
      </w:r>
      <w:r w:rsidR="00BA7084" w:rsidRPr="00B02653">
        <w:rPr>
          <w:rFonts w:eastAsia="新細明體"/>
        </w:rPr>
        <w:t>元</w:t>
      </w:r>
      <w:r w:rsidRPr="00B02653">
        <w:rPr>
          <w:rFonts w:eastAsia="新細明體"/>
        </w:rPr>
        <w:t>，其餘時間盡量不出街吃飯，在家做飯也都能省就省。夜晚</w:t>
      </w:r>
      <w:r w:rsidRPr="00B02653">
        <w:rPr>
          <w:rFonts w:eastAsia="新細明體"/>
        </w:rPr>
        <w:t>4</w:t>
      </w:r>
      <w:r w:rsidRPr="00B02653">
        <w:rPr>
          <w:rFonts w:eastAsia="新細明體"/>
        </w:rPr>
        <w:t>人</w:t>
      </w:r>
      <w:proofErr w:type="gramStart"/>
      <w:r w:rsidRPr="00B02653">
        <w:rPr>
          <w:rFonts w:eastAsia="新細明體"/>
        </w:rPr>
        <w:t>食飯均價</w:t>
      </w:r>
      <w:proofErr w:type="gramEnd"/>
      <w:r w:rsidRPr="00B02653">
        <w:rPr>
          <w:rFonts w:eastAsia="新細明體"/>
        </w:rPr>
        <w:t>也不會平過</w:t>
      </w:r>
      <w:r w:rsidRPr="00B02653">
        <w:rPr>
          <w:rFonts w:eastAsia="新細明體"/>
        </w:rPr>
        <w:t>100</w:t>
      </w:r>
      <w:r w:rsidR="00BA7084" w:rsidRPr="00B02653">
        <w:rPr>
          <w:rFonts w:eastAsia="新細明體"/>
        </w:rPr>
        <w:t>元</w:t>
      </w:r>
      <w:r w:rsidRPr="00B02653">
        <w:rPr>
          <w:rFonts w:eastAsia="新細明體"/>
        </w:rPr>
        <w:t>，爲了小朋友的營養要買肉，但現在鶏翼也要</w:t>
      </w:r>
      <w:r w:rsidRPr="00B02653">
        <w:rPr>
          <w:rFonts w:eastAsia="新細明體"/>
        </w:rPr>
        <w:t>20</w:t>
      </w:r>
      <w:r w:rsidRPr="00B02653">
        <w:rPr>
          <w:rFonts w:eastAsia="新細明體"/>
        </w:rPr>
        <w:t>多</w:t>
      </w:r>
      <w:r w:rsidR="00BA7084" w:rsidRPr="00B02653">
        <w:rPr>
          <w:rFonts w:eastAsia="新細明體"/>
        </w:rPr>
        <w:t>元</w:t>
      </w:r>
      <w:r w:rsidRPr="00B02653">
        <w:rPr>
          <w:rFonts w:eastAsia="新細明體"/>
        </w:rPr>
        <w:t>，物價不低。母女兩人雖然每天早上都</w:t>
      </w:r>
      <w:proofErr w:type="gramStart"/>
      <w:r w:rsidRPr="00B02653">
        <w:rPr>
          <w:rFonts w:eastAsia="新細明體"/>
        </w:rPr>
        <w:t>走路返學</w:t>
      </w:r>
      <w:proofErr w:type="gramEnd"/>
      <w:r w:rsidRPr="00B02653">
        <w:rPr>
          <w:rFonts w:eastAsia="新細明體"/>
        </w:rPr>
        <w:t>，但每月也要</w:t>
      </w:r>
      <w:r w:rsidRPr="00B02653">
        <w:rPr>
          <w:rFonts w:eastAsia="新細明體"/>
        </w:rPr>
        <w:t>1000</w:t>
      </w:r>
      <w:r w:rsidR="00BA7084" w:rsidRPr="00B02653">
        <w:rPr>
          <w:rFonts w:eastAsia="新細明體"/>
        </w:rPr>
        <w:t>元</w:t>
      </w:r>
      <w:r w:rsidRPr="00B02653">
        <w:rPr>
          <w:rFonts w:eastAsia="新細明體"/>
        </w:rPr>
        <w:t>交通費，</w:t>
      </w:r>
      <w:proofErr w:type="gramStart"/>
      <w:r w:rsidRPr="00B02653">
        <w:rPr>
          <w:rFonts w:eastAsia="新細明體"/>
        </w:rPr>
        <w:t>老公返工至少</w:t>
      </w:r>
      <w:proofErr w:type="gramEnd"/>
      <w:r w:rsidRPr="00B02653">
        <w:rPr>
          <w:rFonts w:eastAsia="新細明體"/>
        </w:rPr>
        <w:t>600</w:t>
      </w:r>
      <w:r w:rsidR="00BA7084" w:rsidRPr="00B02653">
        <w:rPr>
          <w:rFonts w:eastAsia="新細明體"/>
        </w:rPr>
        <w:t>元</w:t>
      </w:r>
      <w:r w:rsidRPr="00B02653">
        <w:rPr>
          <w:rFonts w:eastAsia="新細明體"/>
        </w:rPr>
        <w:t>交通，又是一筆必要開支。</w:t>
      </w:r>
    </w:p>
    <w:p w:rsidR="006F2941" w:rsidRPr="00B02653" w:rsidRDefault="002205B6" w:rsidP="003F5945">
      <w:pPr>
        <w:spacing w:line="300" w:lineRule="exact"/>
        <w:jc w:val="both"/>
        <w:rPr>
          <w:rFonts w:eastAsia="新細明體"/>
        </w:rPr>
      </w:pPr>
      <w:r w:rsidRPr="00B02653">
        <w:rPr>
          <w:rFonts w:eastAsia="新細明體"/>
        </w:rPr>
        <w:t>小朋友的教育必須花錢，小孩長得快，要</w:t>
      </w:r>
      <w:proofErr w:type="gramStart"/>
      <w:r w:rsidRPr="00B02653">
        <w:rPr>
          <w:rFonts w:eastAsia="新細明體"/>
        </w:rPr>
        <w:t>買衫，</w:t>
      </w:r>
      <w:proofErr w:type="gramEnd"/>
      <w:r w:rsidRPr="00B02653">
        <w:rPr>
          <w:rFonts w:eastAsia="新細明體"/>
        </w:rPr>
        <w:t>加上一家人的</w:t>
      </w:r>
      <w:proofErr w:type="gramStart"/>
      <w:r w:rsidRPr="00B02653">
        <w:rPr>
          <w:rFonts w:eastAsia="新細明體"/>
        </w:rPr>
        <w:t>底衫，</w:t>
      </w:r>
      <w:proofErr w:type="gramEnd"/>
      <w:r w:rsidRPr="00B02653">
        <w:rPr>
          <w:rFonts w:eastAsia="新細明體"/>
        </w:rPr>
        <w:t>至少都要幾百</w:t>
      </w:r>
      <w:r w:rsidR="00BA7084" w:rsidRPr="00B02653">
        <w:rPr>
          <w:rFonts w:eastAsia="新細明體"/>
        </w:rPr>
        <w:t>元</w:t>
      </w:r>
      <w:r w:rsidRPr="00B02653">
        <w:rPr>
          <w:rFonts w:eastAsia="新細明體"/>
        </w:rPr>
        <w:t>。</w:t>
      </w:r>
      <w:proofErr w:type="gramStart"/>
      <w:r w:rsidRPr="00B02653">
        <w:rPr>
          <w:rFonts w:eastAsia="新細明體"/>
        </w:rPr>
        <w:t>雖然王太已經</w:t>
      </w:r>
      <w:proofErr w:type="gramEnd"/>
      <w:r w:rsidRPr="00B02653">
        <w:rPr>
          <w:rFonts w:eastAsia="新細明體"/>
        </w:rPr>
        <w:t>有了一些</w:t>
      </w:r>
      <w:proofErr w:type="gramStart"/>
      <w:r w:rsidRPr="00B02653">
        <w:rPr>
          <w:rFonts w:eastAsia="新細明體"/>
        </w:rPr>
        <w:t>慳</w:t>
      </w:r>
      <w:proofErr w:type="gramEnd"/>
      <w:r w:rsidRPr="00B02653">
        <w:rPr>
          <w:rFonts w:eastAsia="新細明體"/>
        </w:rPr>
        <w:t>錢的方法，孩子會繼續穿朋友孩子的舊鞋，但也怕他們的脚變形。扣除每日必需的飲食、交通、教育等，一家人每月的入息都沒有什麽剩餘了，如果有剩餘也是爲家庭改善生活，讓小孩吃得好一點，多年下來王生家中都難有積蓄。</w:t>
      </w:r>
    </w:p>
    <w:p w:rsidR="004F46D7" w:rsidRDefault="004F46D7" w:rsidP="003F5945">
      <w:pPr>
        <w:spacing w:line="300" w:lineRule="exact"/>
        <w:jc w:val="both"/>
        <w:rPr>
          <w:rFonts w:eastAsia="新細明體"/>
        </w:rPr>
      </w:pPr>
    </w:p>
    <w:p w:rsidR="006F2941" w:rsidRPr="00B02653" w:rsidRDefault="002205B6" w:rsidP="004F46D7">
      <w:pPr>
        <w:spacing w:line="300" w:lineRule="exact"/>
        <w:ind w:firstLine="420"/>
        <w:jc w:val="both"/>
        <w:rPr>
          <w:rFonts w:eastAsia="新細明體"/>
        </w:rPr>
      </w:pPr>
      <w:r w:rsidRPr="00B02653">
        <w:rPr>
          <w:rFonts w:eastAsia="新細明體"/>
        </w:rPr>
        <w:t>自己家庭超過入息要求，「少了</w:t>
      </w:r>
      <w:r w:rsidRPr="00B02653">
        <w:rPr>
          <w:rFonts w:eastAsia="新細明體"/>
        </w:rPr>
        <w:t>1100</w:t>
      </w:r>
      <w:r w:rsidR="00BA7084" w:rsidRPr="00B02653">
        <w:rPr>
          <w:rFonts w:eastAsia="新細明體"/>
        </w:rPr>
        <w:t>元</w:t>
      </w:r>
      <w:r w:rsidRPr="00B02653">
        <w:rPr>
          <w:rFonts w:eastAsia="新細明體"/>
        </w:rPr>
        <w:t>津貼影響也不大，都是</w:t>
      </w:r>
      <w:proofErr w:type="gramStart"/>
      <w:r w:rsidRPr="00B02653">
        <w:rPr>
          <w:rFonts w:eastAsia="新細明體"/>
        </w:rPr>
        <w:t>慳</w:t>
      </w:r>
      <w:proofErr w:type="gramEnd"/>
      <w:r w:rsidRPr="00B02653">
        <w:rPr>
          <w:rFonts w:eastAsia="新細明體"/>
        </w:rPr>
        <w:t>錢過日子」。有</w:t>
      </w:r>
      <w:r w:rsidRPr="00B02653">
        <w:rPr>
          <w:rFonts w:eastAsia="新細明體"/>
        </w:rPr>
        <w:t>2</w:t>
      </w:r>
      <w:r w:rsidRPr="00B02653">
        <w:rPr>
          <w:rFonts w:eastAsia="新細明體"/>
        </w:rPr>
        <w:t>個小孩的</w:t>
      </w:r>
      <w:r w:rsidRPr="00B02653">
        <w:rPr>
          <w:rFonts w:eastAsia="新細明體"/>
        </w:rPr>
        <w:t>4</w:t>
      </w:r>
      <w:r w:rsidRPr="00B02653">
        <w:rPr>
          <w:rFonts w:eastAsia="新細明體"/>
        </w:rPr>
        <w:t>人家庭開支大，</w:t>
      </w:r>
      <w:r w:rsidRPr="00B02653">
        <w:rPr>
          <w:rFonts w:eastAsia="新細明體"/>
        </w:rPr>
        <w:t>1100</w:t>
      </w:r>
      <w:r w:rsidR="00BA7084" w:rsidRPr="00B02653">
        <w:rPr>
          <w:rFonts w:eastAsia="新細明體"/>
        </w:rPr>
        <w:t>元</w:t>
      </w:r>
      <w:r w:rsidRPr="00B02653">
        <w:rPr>
          <w:rFonts w:eastAsia="新細明體"/>
        </w:rPr>
        <w:t>對雖然聊勝</w:t>
      </w:r>
      <w:proofErr w:type="gramStart"/>
      <w:r w:rsidRPr="00B02653">
        <w:rPr>
          <w:rFonts w:eastAsia="新細明體"/>
        </w:rPr>
        <w:t>于</w:t>
      </w:r>
      <w:proofErr w:type="gramEnd"/>
      <w:r w:rsidRPr="00B02653">
        <w:rPr>
          <w:rFonts w:eastAsia="新細明體"/>
        </w:rPr>
        <w:t>無，</w:t>
      </w:r>
      <w:proofErr w:type="gramStart"/>
      <w:r w:rsidRPr="00B02653">
        <w:rPr>
          <w:rFonts w:eastAsia="新細明體"/>
        </w:rPr>
        <w:t>但幫補</w:t>
      </w:r>
      <w:proofErr w:type="gramEnd"/>
      <w:r w:rsidRPr="00B02653">
        <w:rPr>
          <w:rFonts w:eastAsia="新細明體"/>
        </w:rPr>
        <w:t>真的不算大，「更何况還那麽麻煩，不一定月月能拿到，到手幾千</w:t>
      </w:r>
      <w:r w:rsidR="00BA7084" w:rsidRPr="00B02653">
        <w:rPr>
          <w:rFonts w:eastAsia="新細明體"/>
        </w:rPr>
        <w:t>元</w:t>
      </w:r>
      <w:r w:rsidRPr="00B02653">
        <w:rPr>
          <w:rFonts w:eastAsia="新細明體"/>
        </w:rPr>
        <w:t>也只是讓那一個月稍微寬鬆些」。</w:t>
      </w:r>
    </w:p>
    <w:p w:rsidR="00605420" w:rsidRPr="00B02653" w:rsidRDefault="00605420"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「審查那麽麻煩，連保險都要查，那些人壽保險也沒有現金價值，都是死後的保險，爲什麽也要計入計算？</w:t>
      </w:r>
      <w:proofErr w:type="gramStart"/>
      <w:r w:rsidRPr="00B02653">
        <w:rPr>
          <w:rFonts w:eastAsia="新細明體"/>
        </w:rPr>
        <w:t>程序也那</w:t>
      </w:r>
      <w:proofErr w:type="gramEnd"/>
      <w:r w:rsidRPr="00B02653">
        <w:rPr>
          <w:rFonts w:eastAsia="新細明體"/>
        </w:rPr>
        <w:t>麽麻煩，報的每一筆錢還要自己提供證明，不像學生資助和其他津貼，只需要自己報數讓政府去查。」王</w:t>
      </w:r>
      <w:proofErr w:type="gramStart"/>
      <w:r w:rsidRPr="00B02653">
        <w:rPr>
          <w:rFonts w:eastAsia="新細明體"/>
        </w:rPr>
        <w:t>太</w:t>
      </w:r>
      <w:proofErr w:type="gramEnd"/>
      <w:r w:rsidRPr="00B02653">
        <w:rPr>
          <w:rFonts w:eastAsia="新細明體"/>
        </w:rPr>
        <w:t>對於「</w:t>
      </w:r>
      <w:proofErr w:type="gramStart"/>
      <w:r w:rsidRPr="00B02653">
        <w:rPr>
          <w:rFonts w:eastAsia="新細明體"/>
        </w:rPr>
        <w:t>低津</w:t>
      </w:r>
      <w:proofErr w:type="gramEnd"/>
      <w:r w:rsidRPr="00B02653">
        <w:rPr>
          <w:rFonts w:eastAsia="新細明體"/>
        </w:rPr>
        <w:t>」的入息審查也頗為不滿。</w:t>
      </w:r>
      <w:proofErr w:type="gramStart"/>
      <w:r w:rsidRPr="00B02653">
        <w:rPr>
          <w:rFonts w:eastAsia="新細明體"/>
        </w:rPr>
        <w:t>此外，王太還</w:t>
      </w:r>
      <w:proofErr w:type="gramEnd"/>
      <w:r w:rsidRPr="00B02653">
        <w:rPr>
          <w:rFonts w:eastAsia="新細明體"/>
        </w:rPr>
        <w:t>提出了對</w:t>
      </w:r>
      <w:proofErr w:type="gramStart"/>
      <w:r w:rsidRPr="00B02653">
        <w:rPr>
          <w:rFonts w:eastAsia="新細明體"/>
        </w:rPr>
        <w:t>于</w:t>
      </w:r>
      <w:proofErr w:type="gramEnd"/>
      <w:r w:rsidRPr="00B02653">
        <w:rPr>
          <w:rFonts w:eastAsia="新細明體"/>
        </w:rPr>
        <w:t>「</w:t>
      </w:r>
      <w:proofErr w:type="gramStart"/>
      <w:r w:rsidRPr="00B02653">
        <w:rPr>
          <w:rFonts w:eastAsia="新細明體"/>
        </w:rPr>
        <w:t>低津</w:t>
      </w:r>
      <w:proofErr w:type="gramEnd"/>
      <w:r w:rsidRPr="00B02653">
        <w:rPr>
          <w:rFonts w:eastAsia="新細明體"/>
        </w:rPr>
        <w:t>」的見解「現在物價這麽高，</w:t>
      </w:r>
      <w:r w:rsidRPr="00B02653">
        <w:rPr>
          <w:rFonts w:eastAsia="新細明體"/>
        </w:rPr>
        <w:t>23</w:t>
      </w:r>
      <w:r w:rsidR="00BA7084" w:rsidRPr="00B02653">
        <w:rPr>
          <w:rFonts w:eastAsia="新細明體"/>
        </w:rPr>
        <w:t>,</w:t>
      </w:r>
      <w:r w:rsidRPr="00B02653">
        <w:rPr>
          <w:rFonts w:eastAsia="新細明體"/>
        </w:rPr>
        <w:t>000</w:t>
      </w:r>
      <w:r w:rsidR="00BA7084" w:rsidRPr="00B02653">
        <w:rPr>
          <w:rFonts w:eastAsia="新細明體"/>
        </w:rPr>
        <w:t>元</w:t>
      </w:r>
      <w:r w:rsidRPr="00B02653">
        <w:rPr>
          <w:rFonts w:eastAsia="新細明體"/>
        </w:rPr>
        <w:t>入息對</w:t>
      </w:r>
      <w:r w:rsidRPr="00B02653">
        <w:rPr>
          <w:rFonts w:eastAsia="新細明體"/>
        </w:rPr>
        <w:t>4</w:t>
      </w:r>
      <w:r w:rsidRPr="00B02653">
        <w:rPr>
          <w:rFonts w:eastAsia="新細明體"/>
        </w:rPr>
        <w:t>人家庭都不算高收入啦。</w:t>
      </w:r>
      <w:r w:rsidRPr="00B02653">
        <w:rPr>
          <w:rFonts w:eastAsia="新細明體"/>
        </w:rPr>
        <w:t xml:space="preserve"> </w:t>
      </w:r>
      <w:r w:rsidRPr="00B02653">
        <w:rPr>
          <w:rFonts w:eastAsia="新細明體"/>
        </w:rPr>
        <w:t>如果可以定一條線，比如收入未滿</w:t>
      </w:r>
      <w:r w:rsidRPr="00B02653">
        <w:rPr>
          <w:rFonts w:eastAsia="新細明體"/>
        </w:rPr>
        <w:t>23</w:t>
      </w:r>
      <w:r w:rsidR="00BA7084" w:rsidRPr="00B02653">
        <w:rPr>
          <w:rFonts w:eastAsia="新細明體"/>
        </w:rPr>
        <w:t>,</w:t>
      </w:r>
      <w:r w:rsidRPr="00B02653">
        <w:rPr>
          <w:rFonts w:eastAsia="新細明體"/>
        </w:rPr>
        <w:t>000</w:t>
      </w:r>
      <w:r w:rsidR="00BA7084" w:rsidRPr="00B02653">
        <w:rPr>
          <w:rFonts w:eastAsia="新細明體"/>
        </w:rPr>
        <w:t>元</w:t>
      </w:r>
      <w:r w:rsidRPr="00B02653">
        <w:rPr>
          <w:rFonts w:eastAsia="新細明體"/>
        </w:rPr>
        <w:t>的合資格家庭，政府</w:t>
      </w:r>
      <w:proofErr w:type="gramStart"/>
      <w:r w:rsidRPr="00B02653">
        <w:rPr>
          <w:rFonts w:eastAsia="新細明體"/>
        </w:rPr>
        <w:t>會補返</w:t>
      </w:r>
      <w:proofErr w:type="gramEnd"/>
      <w:r w:rsidRPr="00B02653">
        <w:rPr>
          <w:rFonts w:eastAsia="新細明體"/>
        </w:rPr>
        <w:t>23</w:t>
      </w:r>
      <w:r w:rsidR="00BA7084" w:rsidRPr="00B02653">
        <w:rPr>
          <w:rFonts w:eastAsia="新細明體"/>
        </w:rPr>
        <w:t>,</w:t>
      </w:r>
      <w:r w:rsidRPr="00B02653">
        <w:rPr>
          <w:rFonts w:eastAsia="新細明體"/>
        </w:rPr>
        <w:t>000</w:t>
      </w:r>
      <w:r w:rsidRPr="00B02653">
        <w:rPr>
          <w:rFonts w:eastAsia="新細明體"/>
        </w:rPr>
        <w:t>給你，但因爲有工時限制，可以避免工作人偷懶拿津貼，這樣才可以保證低收入家庭在一個基本的生活水平上。」</w:t>
      </w:r>
    </w:p>
    <w:p w:rsidR="00C02F25" w:rsidRPr="00B02653" w:rsidRDefault="00C02F25"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王太一家自力更生，不論有無津貼都盡力給孩子最好的教育環境。但如果政府想要幫助在職家庭的小孩，應該充分考慮現下的物價水平和入息要求，重新劃定低收入家庭的條件。</w:t>
      </w:r>
    </w:p>
    <w:p w:rsidR="00C02F25" w:rsidRPr="00B02653" w:rsidRDefault="00C02F25"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6E62F2" w:rsidRDefault="00605420" w:rsidP="003F5945">
      <w:pPr>
        <w:spacing w:line="300" w:lineRule="exact"/>
        <w:jc w:val="both"/>
        <w:rPr>
          <w:rFonts w:eastAsia="新細明體"/>
        </w:rPr>
      </w:pPr>
    </w:p>
    <w:p w:rsidR="006F2941" w:rsidRPr="00B02653" w:rsidRDefault="002205B6" w:rsidP="003F5945">
      <w:pPr>
        <w:spacing w:line="300" w:lineRule="exact"/>
        <w:jc w:val="both"/>
        <w:rPr>
          <w:rFonts w:eastAsia="新細明體"/>
          <w:b/>
        </w:rPr>
      </w:pPr>
      <w:r w:rsidRPr="00B02653">
        <w:rPr>
          <w:rFonts w:eastAsia="新細明體"/>
          <w:b/>
        </w:rPr>
        <w:t>個案</w:t>
      </w:r>
      <w:r w:rsidRPr="00B02653">
        <w:rPr>
          <w:rFonts w:eastAsia="新細明體"/>
          <w:b/>
        </w:rPr>
        <w:t>2</w:t>
      </w:r>
      <w:r w:rsidRPr="00B02653">
        <w:rPr>
          <w:rFonts w:eastAsia="新細明體"/>
          <w:b/>
        </w:rPr>
        <w:t>－李太太</w:t>
      </w:r>
    </w:p>
    <w:p w:rsidR="00C02F25" w:rsidRPr="00776BD4" w:rsidRDefault="00C02F25"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育有一個四歲小朋友的李太一家三口靠老公打</w:t>
      </w:r>
      <w:r w:rsidR="004F46D7">
        <w:rPr>
          <w:rFonts w:eastAsia="新細明體"/>
        </w:rPr>
        <w:t>散工維生，平均月入一萬四到一萬七千元不等，符合</w:t>
      </w:r>
      <w:proofErr w:type="gramStart"/>
      <w:r w:rsidR="004F46D7">
        <w:rPr>
          <w:rFonts w:eastAsia="新細明體"/>
        </w:rPr>
        <w:t>低津入</w:t>
      </w:r>
      <w:proofErr w:type="gramEnd"/>
      <w:r w:rsidR="004F46D7">
        <w:rPr>
          <w:rFonts w:eastAsia="新細明體"/>
        </w:rPr>
        <w:t>息要求，但</w:t>
      </w:r>
      <w:r w:rsidR="004F46D7">
        <w:rPr>
          <w:rFonts w:eastAsia="新細明體" w:hint="eastAsia"/>
        </w:rPr>
        <w:t>並</w:t>
      </w:r>
      <w:r w:rsidRPr="00B02653">
        <w:rPr>
          <w:rFonts w:eastAsia="新細明體"/>
        </w:rPr>
        <w:t>非個個月都可以符合資格申請：有時整個月都沒有工開，工時自然不足，有時一有工開，就做到收入超額，無法申請「</w:t>
      </w:r>
      <w:proofErr w:type="gramStart"/>
      <w:r w:rsidRPr="00B02653">
        <w:rPr>
          <w:rFonts w:eastAsia="新細明體"/>
        </w:rPr>
        <w:t>低津</w:t>
      </w:r>
      <w:proofErr w:type="gramEnd"/>
      <w:r w:rsidRPr="00B02653">
        <w:rPr>
          <w:rFonts w:eastAsia="新細明體"/>
        </w:rPr>
        <w:t>」。</w:t>
      </w:r>
    </w:p>
    <w:p w:rsidR="00C02F25" w:rsidRPr="004F46D7" w:rsidRDefault="00C02F25"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李</w:t>
      </w:r>
      <w:proofErr w:type="gramStart"/>
      <w:r w:rsidRPr="00B02653">
        <w:rPr>
          <w:rFonts w:eastAsia="新細明體"/>
        </w:rPr>
        <w:t>太</w:t>
      </w:r>
      <w:proofErr w:type="gramEnd"/>
      <w:r w:rsidRPr="00B02653">
        <w:rPr>
          <w:rFonts w:eastAsia="新細明體"/>
        </w:rPr>
        <w:t>與人合租套房，租金每月六千元，生活必須開支就包括食物、租金、交通、兒童開支等，「</w:t>
      </w:r>
      <w:proofErr w:type="gramStart"/>
      <w:r w:rsidRPr="00B02653">
        <w:rPr>
          <w:rFonts w:eastAsia="新細明體"/>
        </w:rPr>
        <w:t>慳</w:t>
      </w:r>
      <w:proofErr w:type="gramEnd"/>
      <w:r w:rsidRPr="00B02653">
        <w:rPr>
          <w:rFonts w:eastAsia="新細明體"/>
        </w:rPr>
        <w:t>得就</w:t>
      </w:r>
      <w:proofErr w:type="gramStart"/>
      <w:r w:rsidRPr="00B02653">
        <w:rPr>
          <w:rFonts w:eastAsia="新細明體"/>
        </w:rPr>
        <w:t>慳</w:t>
      </w:r>
      <w:proofErr w:type="gramEnd"/>
      <w:r w:rsidRPr="00B02653">
        <w:rPr>
          <w:rFonts w:eastAsia="新細明體"/>
        </w:rPr>
        <w:t>」，每月也無錢剩餘可以儲蓄，有時返大陸也需要錢孝敬老爺。「我們三人家庭，特別是有孩子的，兩萬都不一定够用！一萬六千多的標準太低了。」李太說。之前李太申請過「</w:t>
      </w:r>
      <w:r w:rsidRPr="00B02653">
        <w:rPr>
          <w:rFonts w:eastAsia="新細明體"/>
        </w:rPr>
        <w:t>N</w:t>
      </w:r>
      <w:r w:rsidRPr="00B02653">
        <w:rPr>
          <w:rFonts w:eastAsia="新細明體"/>
        </w:rPr>
        <w:t>無津貼」，不用老闆簽名證明工時，只需要審查入息即可申請，曾領取過一萬</w:t>
      </w:r>
      <w:r w:rsidR="00BA7084" w:rsidRPr="00B02653">
        <w:rPr>
          <w:rFonts w:eastAsia="新細明體"/>
        </w:rPr>
        <w:t>元</w:t>
      </w:r>
      <w:r w:rsidRPr="00B02653">
        <w:rPr>
          <w:rFonts w:eastAsia="新細明體"/>
        </w:rPr>
        <w:t>的補助。李太希望</w:t>
      </w:r>
      <w:proofErr w:type="gramStart"/>
      <w:r w:rsidRPr="00B02653">
        <w:rPr>
          <w:rFonts w:eastAsia="新細明體"/>
        </w:rPr>
        <w:t>低津也</w:t>
      </w:r>
      <w:proofErr w:type="gramEnd"/>
      <w:r w:rsidRPr="00B02653">
        <w:rPr>
          <w:rFonts w:eastAsia="新細明體"/>
        </w:rPr>
        <w:t>可以像「</w:t>
      </w:r>
      <w:r w:rsidRPr="00B02653">
        <w:rPr>
          <w:rFonts w:eastAsia="新細明體"/>
        </w:rPr>
        <w:t>N</w:t>
      </w:r>
      <w:r w:rsidRPr="00B02653">
        <w:rPr>
          <w:rFonts w:eastAsia="新細明體"/>
        </w:rPr>
        <w:t>無」一樣程序簡單些，更方便服務使用者。</w:t>
      </w:r>
    </w:p>
    <w:p w:rsidR="00C02F25" w:rsidRPr="00B02653" w:rsidRDefault="00C02F25" w:rsidP="003F5945">
      <w:pPr>
        <w:spacing w:line="300" w:lineRule="exact"/>
        <w:jc w:val="both"/>
        <w:rPr>
          <w:rFonts w:eastAsia="新細明體"/>
        </w:rPr>
      </w:pPr>
    </w:p>
    <w:p w:rsidR="006F2941" w:rsidRPr="00B02653" w:rsidRDefault="002205B6" w:rsidP="003F5945">
      <w:pPr>
        <w:spacing w:line="300" w:lineRule="exact"/>
        <w:ind w:firstLine="420"/>
        <w:jc w:val="both"/>
        <w:rPr>
          <w:rFonts w:eastAsia="新細明體"/>
        </w:rPr>
      </w:pPr>
      <w:r w:rsidRPr="00B02653">
        <w:rPr>
          <w:rFonts w:eastAsia="新細明體"/>
        </w:rPr>
        <w:t>最近李生一日開工</w:t>
      </w:r>
      <w:r w:rsidRPr="00B02653">
        <w:rPr>
          <w:rFonts w:eastAsia="新細明體"/>
        </w:rPr>
        <w:t>8</w:t>
      </w:r>
      <w:r w:rsidRPr="00B02653">
        <w:rPr>
          <w:rFonts w:eastAsia="新細明體"/>
        </w:rPr>
        <w:t>、</w:t>
      </w:r>
      <w:r w:rsidRPr="00B02653">
        <w:rPr>
          <w:rFonts w:eastAsia="新細明體"/>
        </w:rPr>
        <w:t>9</w:t>
      </w:r>
      <w:r w:rsidRPr="00B02653">
        <w:rPr>
          <w:rFonts w:eastAsia="新細明體"/>
        </w:rPr>
        <w:t>個鐘，每週休息依兩日，如此計算一月可有</w:t>
      </w:r>
      <w:r w:rsidRPr="00B02653">
        <w:rPr>
          <w:rFonts w:eastAsia="新細明體"/>
        </w:rPr>
        <w:t>160</w:t>
      </w:r>
      <w:r w:rsidRPr="00B02653">
        <w:rPr>
          <w:rFonts w:eastAsia="新細明體"/>
        </w:rPr>
        <w:t>至</w:t>
      </w:r>
      <w:r w:rsidRPr="00B02653">
        <w:rPr>
          <w:rFonts w:eastAsia="新細明體"/>
        </w:rPr>
        <w:t>200</w:t>
      </w:r>
      <w:r w:rsidRPr="00B02653">
        <w:rPr>
          <w:rFonts w:eastAsia="新細明體"/>
        </w:rPr>
        <w:t>小時的工時不等。但李生由</w:t>
      </w:r>
      <w:proofErr w:type="gramStart"/>
      <w:r w:rsidRPr="00B02653">
        <w:rPr>
          <w:rFonts w:eastAsia="新細明體"/>
        </w:rPr>
        <w:t>于</w:t>
      </w:r>
      <w:proofErr w:type="gramEnd"/>
      <w:r w:rsidRPr="00B02653">
        <w:rPr>
          <w:rFonts w:eastAsia="新細明體"/>
        </w:rPr>
        <w:t>做地盤散工，</w:t>
      </w:r>
      <w:proofErr w:type="gramStart"/>
      <w:r w:rsidRPr="00B02653">
        <w:rPr>
          <w:rFonts w:eastAsia="新細明體"/>
        </w:rPr>
        <w:t>跟返公司</w:t>
      </w:r>
      <w:proofErr w:type="gramEnd"/>
      <w:r w:rsidRPr="00B02653">
        <w:rPr>
          <w:rFonts w:eastAsia="新細明體"/>
        </w:rPr>
        <w:t>的工程來開工，</w:t>
      </w:r>
      <w:r w:rsidR="00BA7084" w:rsidRPr="00B02653">
        <w:rPr>
          <w:rFonts w:eastAsia="新細明體"/>
        </w:rPr>
        <w:t>每月收入不均，</w:t>
      </w:r>
      <w:r w:rsidRPr="00B02653">
        <w:rPr>
          <w:rFonts w:eastAsia="新細明體"/>
        </w:rPr>
        <w:t>有工程就連續做事，爲無工可開時候的開支儲蓄家用。如此需要幫助的家庭，却不符合申請「低津」的申請資格被拒之門外。可見「</w:t>
      </w:r>
      <w:proofErr w:type="gramStart"/>
      <w:r w:rsidRPr="00B02653">
        <w:rPr>
          <w:rFonts w:eastAsia="新細明體"/>
        </w:rPr>
        <w:t>低津</w:t>
      </w:r>
      <w:proofErr w:type="gramEnd"/>
      <w:r w:rsidRPr="00B02653">
        <w:rPr>
          <w:rFonts w:eastAsia="新細明體"/>
        </w:rPr>
        <w:t>」的申請資格對散工而言，不僅嚴苛，還太過死板，即使是目標家庭也因爲環境限制而無法同時滿足多項申請資格。「</w:t>
      </w:r>
      <w:proofErr w:type="gramStart"/>
      <w:r w:rsidRPr="00B02653">
        <w:rPr>
          <w:rFonts w:eastAsia="新細明體"/>
        </w:rPr>
        <w:t>低津</w:t>
      </w:r>
      <w:proofErr w:type="gramEnd"/>
      <w:r w:rsidRPr="00B02653">
        <w:rPr>
          <w:rFonts w:eastAsia="新細明體"/>
        </w:rPr>
        <w:t>」</w:t>
      </w:r>
      <w:r w:rsidR="002560DC" w:rsidRPr="00B02653">
        <w:rPr>
          <w:rFonts w:eastAsia="新細明體"/>
        </w:rPr>
        <w:t>計劃</w:t>
      </w:r>
      <w:r w:rsidRPr="00B02653">
        <w:rPr>
          <w:rFonts w:eastAsia="新細明體"/>
        </w:rPr>
        <w:t>應該多考慮現實情况，體諒香港</w:t>
      </w:r>
      <w:r w:rsidR="004F46D7">
        <w:rPr>
          <w:rFonts w:eastAsia="新細明體"/>
        </w:rPr>
        <w:t>大量散工家庭的處境，</w:t>
      </w:r>
      <w:r w:rsidR="004F46D7">
        <w:rPr>
          <w:rFonts w:eastAsia="新細明體" w:hint="eastAsia"/>
        </w:rPr>
        <w:t>並</w:t>
      </w:r>
      <w:r w:rsidRPr="00B02653">
        <w:rPr>
          <w:rFonts w:eastAsia="新細明體"/>
        </w:rPr>
        <w:t>相應調整，才能真正幫助到低收入在職家庭。</w:t>
      </w:r>
    </w:p>
    <w:p w:rsidR="006F2941" w:rsidRPr="004F46D7" w:rsidRDefault="006F2941" w:rsidP="003F5945">
      <w:pPr>
        <w:spacing w:line="300" w:lineRule="exact"/>
        <w:jc w:val="both"/>
        <w:rPr>
          <w:rFonts w:eastAsia="新細明體"/>
        </w:rPr>
      </w:pPr>
    </w:p>
    <w:p w:rsidR="006F2941" w:rsidRPr="00B02653" w:rsidRDefault="006F2941"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605420" w:rsidRPr="00B02653" w:rsidRDefault="00605420" w:rsidP="003F5945">
      <w:pPr>
        <w:spacing w:line="300" w:lineRule="exact"/>
        <w:jc w:val="both"/>
        <w:rPr>
          <w:rFonts w:eastAsia="新細明體"/>
        </w:rPr>
      </w:pPr>
    </w:p>
    <w:p w:rsidR="009A1628" w:rsidRPr="00B02653" w:rsidRDefault="009A1628">
      <w:pPr>
        <w:rPr>
          <w:rStyle w:val="af0"/>
          <w:rFonts w:eastAsia="新細明體"/>
          <w:color w:val="002060"/>
        </w:rPr>
      </w:pPr>
    </w:p>
    <w:p w:rsidR="00605420" w:rsidRPr="00B02653" w:rsidRDefault="00605420" w:rsidP="003F5945">
      <w:pPr>
        <w:spacing w:line="300" w:lineRule="exact"/>
        <w:jc w:val="both"/>
        <w:rPr>
          <w:rStyle w:val="af0"/>
          <w:rFonts w:eastAsia="新細明體"/>
        </w:rPr>
      </w:pPr>
      <w:r w:rsidRPr="00B02653">
        <w:rPr>
          <w:rStyle w:val="af0"/>
          <w:rFonts w:eastAsia="新細明體"/>
        </w:rPr>
        <w:t>參考資料</w:t>
      </w:r>
    </w:p>
    <w:p w:rsidR="009A1628" w:rsidRPr="00B02653" w:rsidRDefault="009A1628" w:rsidP="003F5945">
      <w:pPr>
        <w:spacing w:line="300" w:lineRule="exact"/>
        <w:jc w:val="both"/>
        <w:rPr>
          <w:rFonts w:eastAsia="新細明體"/>
        </w:rPr>
      </w:pPr>
    </w:p>
    <w:p w:rsidR="006F2941" w:rsidRPr="00B02653" w:rsidRDefault="002205B6" w:rsidP="003F5945">
      <w:pPr>
        <w:spacing w:line="300" w:lineRule="exact"/>
        <w:jc w:val="both"/>
        <w:rPr>
          <w:rFonts w:eastAsia="新細明體"/>
        </w:rPr>
      </w:pPr>
      <w:proofErr w:type="gramStart"/>
      <w:r w:rsidRPr="00B02653">
        <w:rPr>
          <w:rFonts w:eastAsia="新細明體"/>
        </w:rPr>
        <w:t>立法會扶貧</w:t>
      </w:r>
      <w:proofErr w:type="gramEnd"/>
      <w:r w:rsidRPr="00B02653">
        <w:rPr>
          <w:rFonts w:eastAsia="新細明體"/>
        </w:rPr>
        <w:t>小組委員會（</w:t>
      </w:r>
      <w:r w:rsidRPr="00B02653">
        <w:rPr>
          <w:rFonts w:eastAsia="新細明體"/>
        </w:rPr>
        <w:t>2016</w:t>
      </w:r>
      <w:r w:rsidRPr="00B02653">
        <w:rPr>
          <w:rFonts w:eastAsia="新細明體"/>
        </w:rPr>
        <w:t>，</w:t>
      </w:r>
      <w:r w:rsidRPr="00B02653">
        <w:rPr>
          <w:rFonts w:eastAsia="新細明體"/>
        </w:rPr>
        <w:t>10</w:t>
      </w:r>
      <w:r w:rsidRPr="00B02653">
        <w:rPr>
          <w:rFonts w:eastAsia="新細明體"/>
        </w:rPr>
        <w:t>月）。</w:t>
      </w:r>
      <w:r w:rsidRPr="00B02653">
        <w:rPr>
          <w:rFonts w:eastAsia="新細明體"/>
        </w:rPr>
        <w:t>2015</w:t>
      </w:r>
      <w:r w:rsidRPr="00B02653">
        <w:rPr>
          <w:rFonts w:eastAsia="新細明體"/>
        </w:rPr>
        <w:t>年香港貧窮情況報告</w:t>
      </w:r>
    </w:p>
    <w:p w:rsidR="006F2941" w:rsidRPr="00B02653" w:rsidRDefault="002205B6" w:rsidP="003F5945">
      <w:pPr>
        <w:spacing w:line="300" w:lineRule="exact"/>
        <w:jc w:val="both"/>
        <w:rPr>
          <w:rFonts w:eastAsia="新細明體"/>
        </w:rPr>
      </w:pPr>
      <w:r w:rsidRPr="00B02653">
        <w:rPr>
          <w:rFonts w:eastAsia="新細明體"/>
        </w:rPr>
        <w:t>黃潤達（</w:t>
      </w:r>
      <w:r w:rsidRPr="00B02653">
        <w:rPr>
          <w:rFonts w:eastAsia="新細明體"/>
        </w:rPr>
        <w:t>2016</w:t>
      </w:r>
      <w:r w:rsidRPr="00B02653">
        <w:rPr>
          <w:rFonts w:eastAsia="新細明體"/>
        </w:rPr>
        <w:t>，</w:t>
      </w:r>
      <w:r w:rsidRPr="00B02653">
        <w:rPr>
          <w:rFonts w:eastAsia="新細明體"/>
        </w:rPr>
        <w:t>9</w:t>
      </w:r>
      <w:r w:rsidRPr="00B02653">
        <w:rPr>
          <w:rFonts w:eastAsia="新細明體"/>
        </w:rPr>
        <w:t>月</w:t>
      </w:r>
      <w:r w:rsidRPr="00B02653">
        <w:rPr>
          <w:rFonts w:eastAsia="新細明體"/>
        </w:rPr>
        <w:t>29</w:t>
      </w:r>
      <w:r w:rsidRPr="00B02653">
        <w:rPr>
          <w:rFonts w:eastAsia="新細明體"/>
        </w:rPr>
        <w:t>日）。取消「</w:t>
      </w:r>
      <w:r w:rsidRPr="00B02653">
        <w:rPr>
          <w:rFonts w:eastAsia="新細明體"/>
        </w:rPr>
        <w:t xml:space="preserve"> N </w:t>
      </w:r>
      <w:r w:rsidRPr="00B02653">
        <w:rPr>
          <w:rFonts w:eastAsia="新細明體"/>
        </w:rPr>
        <w:t>無人士津貼」　缺乏關愛的關愛基金。</w:t>
      </w:r>
      <w:r w:rsidRPr="00B02653">
        <w:rPr>
          <w:rFonts w:eastAsia="新細明體"/>
        </w:rPr>
        <w:t>01</w:t>
      </w:r>
      <w:proofErr w:type="gramStart"/>
      <w:r w:rsidRPr="00B02653">
        <w:rPr>
          <w:rFonts w:eastAsia="新細明體"/>
        </w:rPr>
        <w:t>博評</w:t>
      </w:r>
      <w:proofErr w:type="gramEnd"/>
      <w:r w:rsidRPr="00B02653">
        <w:rPr>
          <w:rFonts w:eastAsia="新細明體"/>
        </w:rPr>
        <w:t>-</w:t>
      </w:r>
      <w:r w:rsidRPr="00B02653">
        <w:rPr>
          <w:rFonts w:eastAsia="新細明體"/>
        </w:rPr>
        <w:t>政經社。</w:t>
      </w:r>
    </w:p>
    <w:p w:rsidR="006F2941" w:rsidRPr="00B02653" w:rsidRDefault="002205B6" w:rsidP="003F5945">
      <w:pPr>
        <w:spacing w:line="300" w:lineRule="exact"/>
        <w:jc w:val="both"/>
        <w:rPr>
          <w:rFonts w:eastAsia="新細明體"/>
        </w:rPr>
      </w:pPr>
      <w:proofErr w:type="gramStart"/>
      <w:r w:rsidRPr="00B02653">
        <w:rPr>
          <w:rFonts w:eastAsia="新細明體"/>
        </w:rPr>
        <w:t>立法會扶貧</w:t>
      </w:r>
      <w:proofErr w:type="gramEnd"/>
      <w:r w:rsidRPr="00B02653">
        <w:rPr>
          <w:rFonts w:eastAsia="新細明體"/>
        </w:rPr>
        <w:t>小組委員會（</w:t>
      </w:r>
      <w:r w:rsidRPr="00B02653">
        <w:rPr>
          <w:rFonts w:eastAsia="新細明體"/>
        </w:rPr>
        <w:t>2014</w:t>
      </w:r>
      <w:r w:rsidRPr="00B02653">
        <w:rPr>
          <w:rFonts w:eastAsia="新細明體"/>
        </w:rPr>
        <w:t>年</w:t>
      </w:r>
      <w:r w:rsidRPr="00B02653">
        <w:rPr>
          <w:rFonts w:eastAsia="新細明體"/>
        </w:rPr>
        <w:t>5</w:t>
      </w:r>
      <w:r w:rsidRPr="00B02653">
        <w:rPr>
          <w:rFonts w:eastAsia="新細明體"/>
        </w:rPr>
        <w:t>月</w:t>
      </w:r>
      <w:r w:rsidRPr="00B02653">
        <w:rPr>
          <w:rFonts w:eastAsia="新細明體"/>
        </w:rPr>
        <w:t>27</w:t>
      </w:r>
      <w:r w:rsidRPr="00B02653">
        <w:rPr>
          <w:rFonts w:eastAsia="新細明體"/>
        </w:rPr>
        <w:t>日），《低收入在職家庭津貼二零一四年討論文件》</w:t>
      </w:r>
    </w:p>
    <w:p w:rsidR="00AE725F" w:rsidRPr="00B02653" w:rsidRDefault="002205B6" w:rsidP="003F5945">
      <w:pPr>
        <w:spacing w:line="300" w:lineRule="exact"/>
        <w:jc w:val="both"/>
        <w:rPr>
          <w:rFonts w:eastAsia="新細明體"/>
        </w:rPr>
      </w:pPr>
      <w:r w:rsidRPr="00B02653">
        <w:rPr>
          <w:rFonts w:eastAsia="新細明體"/>
        </w:rPr>
        <w:t>香港社區組織協會（</w:t>
      </w:r>
      <w:r w:rsidRPr="00B02653">
        <w:rPr>
          <w:rFonts w:eastAsia="新細明體"/>
        </w:rPr>
        <w:t>2016</w:t>
      </w:r>
      <w:r w:rsidRPr="00B02653">
        <w:rPr>
          <w:rFonts w:eastAsia="新細明體"/>
        </w:rPr>
        <w:t>年</w:t>
      </w:r>
      <w:r w:rsidRPr="00B02653">
        <w:rPr>
          <w:rFonts w:eastAsia="新細明體"/>
        </w:rPr>
        <w:t>10</w:t>
      </w:r>
      <w:r w:rsidRPr="00B02653">
        <w:rPr>
          <w:rFonts w:eastAsia="新細明體"/>
        </w:rPr>
        <w:t>月</w:t>
      </w:r>
      <w:r w:rsidRPr="00B02653">
        <w:rPr>
          <w:rFonts w:eastAsia="新細明體"/>
        </w:rPr>
        <w:t>30</w:t>
      </w:r>
      <w:r w:rsidRPr="00B02653">
        <w:rPr>
          <w:rFonts w:eastAsia="新細明體"/>
        </w:rPr>
        <w:t>日），就改革「低收入在職家庭津貼計劃」意見書</w:t>
      </w:r>
    </w:p>
    <w:p w:rsidR="00643F3E" w:rsidRPr="00B02653" w:rsidRDefault="00643F3E" w:rsidP="003F5945">
      <w:pPr>
        <w:spacing w:line="300" w:lineRule="exact"/>
        <w:jc w:val="both"/>
        <w:rPr>
          <w:rFonts w:eastAsia="新細明體"/>
        </w:rPr>
      </w:pPr>
      <w:r w:rsidRPr="00B02653">
        <w:rPr>
          <w:rFonts w:eastAsia="新細明體"/>
        </w:rPr>
        <w:t>標準工時委員會</w:t>
      </w:r>
      <w:r w:rsidRPr="00B02653">
        <w:rPr>
          <w:rFonts w:eastAsia="新細明體"/>
        </w:rPr>
        <w:t xml:space="preserve"> </w:t>
      </w:r>
      <w:r w:rsidRPr="00B02653">
        <w:rPr>
          <w:rFonts w:eastAsia="新細明體"/>
        </w:rPr>
        <w:t>（</w:t>
      </w:r>
      <w:r w:rsidRPr="00B02653">
        <w:rPr>
          <w:rFonts w:eastAsia="新細明體"/>
        </w:rPr>
        <w:t>2017</w:t>
      </w:r>
      <w:r w:rsidRPr="00B02653">
        <w:rPr>
          <w:rFonts w:eastAsia="新細明體"/>
        </w:rPr>
        <w:t>年</w:t>
      </w:r>
      <w:r w:rsidRPr="00B02653">
        <w:rPr>
          <w:rFonts w:eastAsia="新細明體"/>
        </w:rPr>
        <w:t>1</w:t>
      </w:r>
      <w:r w:rsidRPr="00B02653">
        <w:rPr>
          <w:rFonts w:eastAsia="新細明體"/>
        </w:rPr>
        <w:t>月），《標準工時委員會報告》</w:t>
      </w:r>
    </w:p>
    <w:p w:rsidR="00643F3E" w:rsidRPr="00B02653" w:rsidRDefault="00643F3E" w:rsidP="003F5945">
      <w:pPr>
        <w:spacing w:line="300" w:lineRule="exact"/>
        <w:jc w:val="both"/>
        <w:rPr>
          <w:rFonts w:eastAsia="新細明體"/>
        </w:rPr>
      </w:pPr>
      <w:r w:rsidRPr="00B02653">
        <w:rPr>
          <w:rFonts w:eastAsia="新細明體"/>
        </w:rPr>
        <w:t>何啟明（</w:t>
      </w:r>
      <w:r w:rsidRPr="00B02653">
        <w:rPr>
          <w:rFonts w:eastAsia="新細明體"/>
        </w:rPr>
        <w:t>2017</w:t>
      </w:r>
      <w:r w:rsidRPr="00B02653">
        <w:rPr>
          <w:rFonts w:eastAsia="新細明體"/>
        </w:rPr>
        <w:t>年</w:t>
      </w:r>
      <w:r w:rsidRPr="00B02653">
        <w:rPr>
          <w:rFonts w:eastAsia="新細明體"/>
        </w:rPr>
        <w:t>2</w:t>
      </w:r>
      <w:r w:rsidRPr="00B02653">
        <w:rPr>
          <w:rFonts w:eastAsia="新細明體"/>
        </w:rPr>
        <w:t>月</w:t>
      </w:r>
      <w:r w:rsidRPr="00B02653">
        <w:rPr>
          <w:rFonts w:eastAsia="新細明體"/>
        </w:rPr>
        <w:t>9</w:t>
      </w:r>
      <w:r w:rsidRPr="00B02653">
        <w:rPr>
          <w:rFonts w:eastAsia="新細明體"/>
        </w:rPr>
        <w:t>日），「合約工時」非「標準工時」。文匯報。</w:t>
      </w:r>
    </w:p>
    <w:p w:rsidR="006F2941" w:rsidRPr="00B02653" w:rsidRDefault="002205B6" w:rsidP="003F5945">
      <w:pPr>
        <w:spacing w:line="300" w:lineRule="exact"/>
        <w:jc w:val="both"/>
        <w:rPr>
          <w:rFonts w:eastAsia="新細明體"/>
        </w:rPr>
      </w:pPr>
      <w:r w:rsidRPr="00B02653">
        <w:rPr>
          <w:rFonts w:eastAsia="新細明體"/>
        </w:rPr>
        <w:t>香港社會保障學會，</w:t>
      </w:r>
      <w:proofErr w:type="gramStart"/>
      <w:r w:rsidRPr="00B02653">
        <w:rPr>
          <w:rFonts w:eastAsia="新細明體"/>
        </w:rPr>
        <w:t>關注綜援檢討</w:t>
      </w:r>
      <w:proofErr w:type="gramEnd"/>
      <w:r w:rsidRPr="00B02653">
        <w:rPr>
          <w:rFonts w:eastAsia="新細明體"/>
        </w:rPr>
        <w:t>聯盟，</w:t>
      </w:r>
      <w:proofErr w:type="gramStart"/>
      <w:r w:rsidRPr="00B02653">
        <w:rPr>
          <w:rFonts w:eastAsia="新細明體"/>
        </w:rPr>
        <w:t>樂施會</w:t>
      </w:r>
      <w:proofErr w:type="gramEnd"/>
      <w:r w:rsidRPr="00B02653">
        <w:rPr>
          <w:rFonts w:eastAsia="新細明體"/>
        </w:rPr>
        <w:t>(2005)</w:t>
      </w:r>
      <w:r w:rsidRPr="00B02653">
        <w:rPr>
          <w:rFonts w:eastAsia="新細明體"/>
        </w:rPr>
        <w:t>，就業貧窮問題國際經驗比較</w:t>
      </w:r>
      <w:proofErr w:type="gramStart"/>
      <w:r w:rsidRPr="00B02653">
        <w:rPr>
          <w:rFonts w:eastAsia="新細明體"/>
        </w:rPr>
        <w:t>──</w:t>
      </w:r>
      <w:proofErr w:type="gramEnd"/>
      <w:r w:rsidRPr="00B02653">
        <w:rPr>
          <w:rFonts w:eastAsia="新細明體"/>
        </w:rPr>
        <w:t>對美國、新加坡、南韓、台灣、英國之研究及啓示</w:t>
      </w:r>
    </w:p>
    <w:p w:rsidR="006F2941" w:rsidRPr="00B02653" w:rsidRDefault="002205B6" w:rsidP="003F5945">
      <w:pPr>
        <w:spacing w:line="300" w:lineRule="exact"/>
        <w:jc w:val="both"/>
        <w:rPr>
          <w:rFonts w:eastAsia="新細明體"/>
        </w:rPr>
      </w:pPr>
      <w:proofErr w:type="gramStart"/>
      <w:r w:rsidRPr="00B02653">
        <w:rPr>
          <w:rFonts w:eastAsia="新細明體"/>
        </w:rPr>
        <w:t>樂施會</w:t>
      </w:r>
      <w:proofErr w:type="gramEnd"/>
      <w:r w:rsidRPr="00B02653">
        <w:rPr>
          <w:rFonts w:eastAsia="新細明體"/>
        </w:rPr>
        <w:t>（</w:t>
      </w:r>
      <w:r w:rsidRPr="00B02653">
        <w:rPr>
          <w:rFonts w:eastAsia="新細明體"/>
        </w:rPr>
        <w:t>2010</w:t>
      </w:r>
      <w:r w:rsidRPr="00B02653">
        <w:rPr>
          <w:rFonts w:eastAsia="新細明體"/>
        </w:rPr>
        <w:t>），最低工資及標準工時意見調查</w:t>
      </w:r>
    </w:p>
    <w:p w:rsidR="006F2941" w:rsidRPr="00B02653" w:rsidRDefault="002205B6" w:rsidP="003F5945">
      <w:pPr>
        <w:spacing w:line="300" w:lineRule="exact"/>
        <w:jc w:val="both"/>
        <w:rPr>
          <w:rFonts w:eastAsia="新細明體"/>
        </w:rPr>
      </w:pPr>
      <w:r w:rsidRPr="00B02653">
        <w:rPr>
          <w:rFonts w:eastAsia="新細明體"/>
        </w:rPr>
        <w:t>工商時報（</w:t>
      </w:r>
      <w:r w:rsidRPr="00B02653">
        <w:rPr>
          <w:rFonts w:eastAsia="新細明體"/>
        </w:rPr>
        <w:t>2016</w:t>
      </w:r>
      <w:r w:rsidRPr="00B02653">
        <w:rPr>
          <w:rFonts w:eastAsia="新細明體"/>
        </w:rPr>
        <w:t>年</w:t>
      </w:r>
      <w:r w:rsidRPr="00B02653">
        <w:rPr>
          <w:rFonts w:eastAsia="新細明體"/>
        </w:rPr>
        <w:t>10</w:t>
      </w:r>
      <w:r w:rsidRPr="00B02653">
        <w:rPr>
          <w:rFonts w:eastAsia="新細明體"/>
        </w:rPr>
        <w:t>月</w:t>
      </w:r>
      <w:r w:rsidRPr="00B02653">
        <w:rPr>
          <w:rFonts w:eastAsia="新細明體"/>
        </w:rPr>
        <w:t>16</w:t>
      </w:r>
      <w:r w:rsidRPr="00B02653">
        <w:rPr>
          <w:rFonts w:eastAsia="新細明體"/>
        </w:rPr>
        <w:t>日），美福利方案</w:t>
      </w:r>
      <w:proofErr w:type="gramStart"/>
      <w:r w:rsidRPr="00B02653">
        <w:rPr>
          <w:rFonts w:eastAsia="新細明體"/>
        </w:rPr>
        <w:t>不</w:t>
      </w:r>
      <w:proofErr w:type="gramEnd"/>
      <w:r w:rsidRPr="00B02653">
        <w:rPr>
          <w:rFonts w:eastAsia="新細明體"/>
        </w:rPr>
        <w:t>福利？</w:t>
      </w:r>
    </w:p>
    <w:p w:rsidR="006F2941" w:rsidRPr="00B02653" w:rsidRDefault="002205B6" w:rsidP="003F5945">
      <w:pPr>
        <w:spacing w:line="300" w:lineRule="exact"/>
        <w:jc w:val="both"/>
        <w:rPr>
          <w:rFonts w:eastAsia="新細明體"/>
        </w:rPr>
      </w:pPr>
      <w:r w:rsidRPr="00B02653">
        <w:rPr>
          <w:rFonts w:eastAsia="新細明體"/>
        </w:rPr>
        <w:t>立法會福利事務委員會（</w:t>
      </w:r>
      <w:r w:rsidRPr="00B02653">
        <w:rPr>
          <w:rFonts w:eastAsia="新細明體"/>
        </w:rPr>
        <w:t>2017</w:t>
      </w:r>
      <w:r w:rsidRPr="00B02653">
        <w:rPr>
          <w:rFonts w:eastAsia="新細明體"/>
        </w:rPr>
        <w:t>年</w:t>
      </w:r>
      <w:r w:rsidRPr="00B02653">
        <w:rPr>
          <w:rFonts w:eastAsia="新細明體"/>
        </w:rPr>
        <w:t>1</w:t>
      </w:r>
      <w:r w:rsidRPr="00B02653">
        <w:rPr>
          <w:rFonts w:eastAsia="新細明體"/>
        </w:rPr>
        <w:t>月</w:t>
      </w:r>
      <w:r w:rsidRPr="00B02653">
        <w:rPr>
          <w:rFonts w:eastAsia="新細明體"/>
        </w:rPr>
        <w:t>9</w:t>
      </w:r>
      <w:r w:rsidRPr="00B02653">
        <w:rPr>
          <w:rFonts w:eastAsia="新細明體"/>
        </w:rPr>
        <w:t>日），</w:t>
      </w:r>
      <w:proofErr w:type="gramStart"/>
      <w:r w:rsidRPr="00B02653">
        <w:rPr>
          <w:rFonts w:eastAsia="新細明體"/>
        </w:rPr>
        <w:t>非綜援</w:t>
      </w:r>
      <w:proofErr w:type="gramEnd"/>
      <w:r w:rsidRPr="00B02653">
        <w:rPr>
          <w:rFonts w:eastAsia="新細明體"/>
        </w:rPr>
        <w:t>的低收入住戶提供的支援措施提供的文件</w:t>
      </w:r>
    </w:p>
    <w:p w:rsidR="004F46D7" w:rsidRPr="00B02653" w:rsidRDefault="004F46D7" w:rsidP="004F46D7">
      <w:pPr>
        <w:spacing w:line="300" w:lineRule="exact"/>
        <w:jc w:val="both"/>
        <w:rPr>
          <w:rFonts w:eastAsia="新細明體"/>
        </w:rPr>
      </w:pPr>
      <w:r w:rsidRPr="00B02653">
        <w:rPr>
          <w:rFonts w:eastAsia="新細明體"/>
        </w:rPr>
        <w:t xml:space="preserve">Schiller, Bradley R. (2004) </w:t>
      </w:r>
      <w:proofErr w:type="gramStart"/>
      <w:r w:rsidRPr="00B02653">
        <w:rPr>
          <w:rFonts w:eastAsia="新細明體"/>
        </w:rPr>
        <w:t>The</w:t>
      </w:r>
      <w:proofErr w:type="gramEnd"/>
      <w:r w:rsidRPr="00B02653">
        <w:rPr>
          <w:rFonts w:eastAsia="新細明體"/>
        </w:rPr>
        <w:t xml:space="preserve"> economics of poverty and discrimination. Upper Saddle River, </w:t>
      </w:r>
      <w:proofErr w:type="gramStart"/>
      <w:r w:rsidRPr="00B02653">
        <w:rPr>
          <w:rFonts w:eastAsia="新細明體"/>
        </w:rPr>
        <w:t>NJ :</w:t>
      </w:r>
      <w:proofErr w:type="gramEnd"/>
      <w:r w:rsidRPr="00B02653">
        <w:rPr>
          <w:rFonts w:eastAsia="新細明體"/>
        </w:rPr>
        <w:t xml:space="preserve"> Pearson Prentice Hall.</w:t>
      </w:r>
    </w:p>
    <w:p w:rsidR="006F2941" w:rsidRPr="00B02653" w:rsidRDefault="006F2941" w:rsidP="003F5945">
      <w:pPr>
        <w:spacing w:line="300" w:lineRule="exact"/>
        <w:jc w:val="both"/>
        <w:rPr>
          <w:rFonts w:eastAsia="新細明體"/>
        </w:rPr>
      </w:pPr>
    </w:p>
    <w:p w:rsidR="006F2941" w:rsidRPr="00B02653" w:rsidRDefault="006F2941" w:rsidP="008958AB">
      <w:pPr>
        <w:rPr>
          <w:rFonts w:eastAsia="新細明體"/>
        </w:rPr>
      </w:pPr>
    </w:p>
    <w:p w:rsidR="006F2941" w:rsidRPr="00B02653" w:rsidRDefault="006F2941" w:rsidP="008958AB">
      <w:pPr>
        <w:rPr>
          <w:rFonts w:eastAsia="新細明體"/>
        </w:rPr>
      </w:pPr>
    </w:p>
    <w:p w:rsidR="00C02F25" w:rsidRPr="00B02653" w:rsidRDefault="00C02F25" w:rsidP="008958AB">
      <w:pPr>
        <w:rPr>
          <w:rFonts w:eastAsia="新細明體"/>
        </w:rPr>
      </w:pPr>
    </w:p>
    <w:p w:rsidR="00605420" w:rsidRPr="00B02653" w:rsidRDefault="00605420" w:rsidP="008958AB">
      <w:pPr>
        <w:rPr>
          <w:rFonts w:eastAsiaTheme="minorEastAsia"/>
        </w:rPr>
      </w:pPr>
    </w:p>
    <w:p w:rsidR="00605420" w:rsidRPr="00B02653" w:rsidRDefault="00605420" w:rsidP="008958AB">
      <w:pPr>
        <w:rPr>
          <w:rFonts w:eastAsiaTheme="minorEastAsia"/>
        </w:rPr>
      </w:pPr>
    </w:p>
    <w:p w:rsidR="003E562E" w:rsidRPr="00B02653" w:rsidRDefault="003E562E" w:rsidP="008958AB">
      <w:pPr>
        <w:rPr>
          <w:rFonts w:eastAsiaTheme="minorEastAsia"/>
        </w:rPr>
      </w:pPr>
    </w:p>
    <w:p w:rsidR="003E562E" w:rsidRPr="00B02653" w:rsidRDefault="003E562E" w:rsidP="008958AB">
      <w:pPr>
        <w:rPr>
          <w:rFonts w:eastAsiaTheme="minorEastAsia"/>
        </w:rPr>
      </w:pPr>
    </w:p>
    <w:p w:rsidR="00737E1A" w:rsidRPr="00B02653" w:rsidRDefault="00737E1A">
      <w:pPr>
        <w:rPr>
          <w:rFonts w:eastAsia="新細明體"/>
          <w:b/>
        </w:rPr>
      </w:pPr>
      <w:r w:rsidRPr="00B02653">
        <w:rPr>
          <w:rFonts w:eastAsia="新細明體"/>
          <w:b/>
        </w:rPr>
        <w:br w:type="page"/>
      </w:r>
    </w:p>
    <w:p w:rsidR="006F2941" w:rsidRPr="00B02653" w:rsidRDefault="002205B6" w:rsidP="00264B15">
      <w:pPr>
        <w:spacing w:line="280" w:lineRule="exact"/>
        <w:jc w:val="center"/>
        <w:rPr>
          <w:rFonts w:eastAsia="新細明體"/>
          <w:b/>
        </w:rPr>
      </w:pPr>
      <w:r w:rsidRPr="00B02653">
        <w:rPr>
          <w:rFonts w:eastAsia="新細明體"/>
          <w:b/>
        </w:rPr>
        <w:lastRenderedPageBreak/>
        <w:t>圖表</w:t>
      </w:r>
    </w:p>
    <w:p w:rsidR="006F2941" w:rsidRPr="00B02653" w:rsidRDefault="002205B6" w:rsidP="005B712F">
      <w:pPr>
        <w:spacing w:line="280" w:lineRule="exact"/>
        <w:rPr>
          <w:rFonts w:eastAsia="新細明體"/>
          <w:b/>
        </w:rPr>
      </w:pPr>
      <w:r w:rsidRPr="00B02653">
        <w:rPr>
          <w:rFonts w:eastAsia="新細明體"/>
          <w:b/>
        </w:rPr>
        <w:t>基本資料</w:t>
      </w:r>
    </w:p>
    <w:tbl>
      <w:tblPr>
        <w:tblW w:w="8274"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3"/>
        <w:gridCol w:w="1926"/>
        <w:gridCol w:w="1275"/>
        <w:gridCol w:w="1276"/>
        <w:gridCol w:w="2964"/>
      </w:tblGrid>
      <w:tr w:rsidR="006F2941" w:rsidRPr="00B02653">
        <w:trPr>
          <w:cantSplit/>
        </w:trPr>
        <w:tc>
          <w:tcPr>
            <w:tcW w:w="8274" w:type="dxa"/>
            <w:gridSpan w:val="5"/>
            <w:tcBorders>
              <w:top w:val="nil"/>
              <w:left w:val="nil"/>
              <w:bottom w:val="nil"/>
              <w:right w:val="nil"/>
            </w:tcBorders>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1</w:t>
            </w:r>
            <w:r w:rsidRPr="00B02653">
              <w:rPr>
                <w:rFonts w:eastAsia="新細明體"/>
              </w:rPr>
              <w:t>：受訪者年齡</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blHeader/>
        </w:trPr>
        <w:tc>
          <w:tcPr>
            <w:tcW w:w="2759"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27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27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30</w:t>
            </w:r>
            <w:r w:rsidRPr="00B02653">
              <w:rPr>
                <w:rFonts w:eastAsia="新細明體"/>
              </w:rPr>
              <w:t>歲以下</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9.4</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30</w:t>
            </w:r>
            <w:r w:rsidRPr="00B02653">
              <w:rPr>
                <w:rFonts w:eastAsia="新細明體"/>
              </w:rPr>
              <w:t>歲至</w:t>
            </w:r>
            <w:r w:rsidRPr="00B02653">
              <w:rPr>
                <w:rFonts w:eastAsia="新細明體"/>
              </w:rPr>
              <w:t>40</w:t>
            </w:r>
            <w:r w:rsidRPr="00B02653">
              <w:rPr>
                <w:rFonts w:eastAsia="新細明體"/>
              </w:rPr>
              <w:t>歲</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77</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51.7</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40</w:t>
            </w:r>
            <w:r w:rsidRPr="00B02653">
              <w:rPr>
                <w:rFonts w:eastAsia="新細明體"/>
              </w:rPr>
              <w:t>歲至</w:t>
            </w:r>
            <w:r w:rsidRPr="00B02653">
              <w:rPr>
                <w:rFonts w:eastAsia="新細明體"/>
              </w:rPr>
              <w:t>50</w:t>
            </w:r>
            <w:r w:rsidRPr="00B02653">
              <w:rPr>
                <w:rFonts w:eastAsia="新細明體"/>
              </w:rPr>
              <w:t>歲</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43</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28.9</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50</w:t>
            </w:r>
            <w:r w:rsidRPr="00B02653">
              <w:rPr>
                <w:rFonts w:eastAsia="新細明體"/>
              </w:rPr>
              <w:t>歲或以上</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15</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10.1</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149</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21</w:t>
            </w:r>
          </w:p>
        </w:tc>
        <w:tc>
          <w:tcPr>
            <w:tcW w:w="1276" w:type="dxa"/>
            <w:shd w:val="clear" w:color="auto" w:fill="FFFFFF"/>
          </w:tcPr>
          <w:p w:rsidR="006F2941" w:rsidRPr="00B02653" w:rsidRDefault="006F2941" w:rsidP="005B712F">
            <w:pPr>
              <w:spacing w:line="280" w:lineRule="exact"/>
              <w:jc w:val="center"/>
              <w:rPr>
                <w:rFonts w:eastAsia="新細明體"/>
              </w:rPr>
            </w:pP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rPr>
        <w:tc>
          <w:tcPr>
            <w:tcW w:w="2759"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170</w:t>
            </w:r>
          </w:p>
        </w:tc>
        <w:tc>
          <w:tcPr>
            <w:tcW w:w="1276"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blHeader/>
        </w:trPr>
        <w:tc>
          <w:tcPr>
            <w:tcW w:w="2759"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平均值</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40.2</w:t>
            </w:r>
          </w:p>
        </w:tc>
        <w:tc>
          <w:tcPr>
            <w:tcW w:w="1276"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blHeader/>
        </w:trPr>
        <w:tc>
          <w:tcPr>
            <w:tcW w:w="2759"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proofErr w:type="gramStart"/>
            <w:r w:rsidRPr="00B02653">
              <w:rPr>
                <w:rFonts w:eastAsia="新細明體"/>
              </w:rPr>
              <w:t>中位值</w:t>
            </w:r>
            <w:proofErr w:type="gramEnd"/>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39.0</w:t>
            </w:r>
          </w:p>
        </w:tc>
        <w:tc>
          <w:tcPr>
            <w:tcW w:w="1276"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blHeader/>
        </w:trPr>
        <w:tc>
          <w:tcPr>
            <w:tcW w:w="2759"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最高值</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60</w:t>
            </w:r>
          </w:p>
        </w:tc>
        <w:tc>
          <w:tcPr>
            <w:tcW w:w="1276"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blHeader/>
        </w:trPr>
        <w:tc>
          <w:tcPr>
            <w:tcW w:w="2759"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最低值</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27</w:t>
            </w:r>
          </w:p>
        </w:tc>
        <w:tc>
          <w:tcPr>
            <w:tcW w:w="1276"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6F2941" w:rsidRPr="00B02653" w:rsidRDefault="006F2941"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2</w:t>
      </w:r>
      <w:r w:rsidRPr="00B02653">
        <w:rPr>
          <w:rFonts w:eastAsia="新細明體"/>
        </w:rPr>
        <w:t>：受訪者受教育程度</w:t>
      </w:r>
    </w:p>
    <w:tbl>
      <w:tblPr>
        <w:tblW w:w="57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2209"/>
        <w:gridCol w:w="992"/>
        <w:gridCol w:w="1701"/>
      </w:tblGrid>
      <w:tr w:rsidR="006F2941" w:rsidRPr="00B02653">
        <w:trPr>
          <w:cantSplit/>
          <w:tblHeader/>
        </w:trPr>
        <w:tc>
          <w:tcPr>
            <w:tcW w:w="3042"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992"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701"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2209"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小學</w:t>
            </w:r>
          </w:p>
        </w:tc>
        <w:tc>
          <w:tcPr>
            <w:tcW w:w="99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25</w:t>
            </w:r>
          </w:p>
        </w:tc>
        <w:tc>
          <w:tcPr>
            <w:tcW w:w="170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17.9</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2209"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初中</w:t>
            </w:r>
          </w:p>
        </w:tc>
        <w:tc>
          <w:tcPr>
            <w:tcW w:w="99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80</w:t>
            </w:r>
          </w:p>
        </w:tc>
        <w:tc>
          <w:tcPr>
            <w:tcW w:w="170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56.3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2209"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高中或預科</w:t>
            </w:r>
          </w:p>
        </w:tc>
        <w:tc>
          <w:tcPr>
            <w:tcW w:w="99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36</w:t>
            </w:r>
          </w:p>
        </w:tc>
        <w:tc>
          <w:tcPr>
            <w:tcW w:w="170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25.4</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2209"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大學或以上程度</w:t>
            </w:r>
          </w:p>
        </w:tc>
        <w:tc>
          <w:tcPr>
            <w:tcW w:w="99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70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0.7</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2209"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99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142</w:t>
            </w:r>
          </w:p>
        </w:tc>
        <w:tc>
          <w:tcPr>
            <w:tcW w:w="170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2209"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99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28</w:t>
            </w:r>
          </w:p>
        </w:tc>
        <w:tc>
          <w:tcPr>
            <w:tcW w:w="1701"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3042"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99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170</w:t>
            </w:r>
          </w:p>
        </w:tc>
        <w:tc>
          <w:tcPr>
            <w:tcW w:w="1701"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6F2941" w:rsidRPr="00B02653" w:rsidRDefault="006F2941"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3</w:t>
      </w:r>
      <w:r w:rsidRPr="00B02653">
        <w:rPr>
          <w:rFonts w:eastAsia="新細明體"/>
        </w:rPr>
        <w:t>：受訪者婚姻狀況</w:t>
      </w:r>
    </w:p>
    <w:tbl>
      <w:tblPr>
        <w:tblW w:w="51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700"/>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70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已婚</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141</w:t>
            </w:r>
          </w:p>
        </w:tc>
        <w:tc>
          <w:tcPr>
            <w:tcW w:w="170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83.4</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分居</w:t>
            </w:r>
            <w:r w:rsidRPr="00B02653">
              <w:rPr>
                <w:rFonts w:eastAsia="新細明體"/>
              </w:rPr>
              <w:t>/</w:t>
            </w:r>
            <w:r w:rsidRPr="00B02653">
              <w:rPr>
                <w:rFonts w:eastAsia="新細明體"/>
              </w:rPr>
              <w:t>離婚</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18</w:t>
            </w:r>
          </w:p>
        </w:tc>
        <w:tc>
          <w:tcPr>
            <w:tcW w:w="170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10.7</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喪偶</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w:t>
            </w:r>
          </w:p>
        </w:tc>
        <w:tc>
          <w:tcPr>
            <w:tcW w:w="170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1.2</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未婚</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w:t>
            </w:r>
          </w:p>
        </w:tc>
        <w:tc>
          <w:tcPr>
            <w:tcW w:w="170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1.2</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169</w:t>
            </w:r>
          </w:p>
        </w:tc>
        <w:tc>
          <w:tcPr>
            <w:tcW w:w="170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700"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170</w:t>
            </w:r>
          </w:p>
        </w:tc>
        <w:tc>
          <w:tcPr>
            <w:tcW w:w="1700"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6F2941" w:rsidRPr="00B02653" w:rsidRDefault="006F2941" w:rsidP="005B712F">
      <w:pPr>
        <w:spacing w:line="280" w:lineRule="exact"/>
        <w:rPr>
          <w:rFonts w:eastAsia="新細明體"/>
        </w:rPr>
      </w:pPr>
    </w:p>
    <w:p w:rsidR="00261992" w:rsidRPr="00B02653" w:rsidRDefault="00261992">
      <w:pPr>
        <w:rPr>
          <w:rFonts w:eastAsia="新細明體"/>
        </w:rPr>
      </w:pPr>
      <w:r w:rsidRPr="00B02653">
        <w:rPr>
          <w:rFonts w:eastAsia="新細明體"/>
        </w:rPr>
        <w:br w:type="page"/>
      </w:r>
    </w:p>
    <w:p w:rsidR="006F2941" w:rsidRPr="00B02653" w:rsidRDefault="002205B6" w:rsidP="005B712F">
      <w:pPr>
        <w:spacing w:line="280" w:lineRule="exact"/>
        <w:rPr>
          <w:rFonts w:eastAsia="新細明體"/>
        </w:rPr>
      </w:pPr>
      <w:r w:rsidRPr="00B02653">
        <w:rPr>
          <w:rFonts w:eastAsia="新細明體"/>
        </w:rPr>
        <w:lastRenderedPageBreak/>
        <w:t>表</w:t>
      </w:r>
      <w:r w:rsidRPr="00B02653">
        <w:rPr>
          <w:rFonts w:eastAsia="新細明體"/>
        </w:rPr>
        <w:t>4</w:t>
      </w:r>
      <w:r w:rsidRPr="00B02653">
        <w:rPr>
          <w:rFonts w:eastAsia="新細明體"/>
        </w:rPr>
        <w:t>：家庭人數</w:t>
      </w:r>
    </w:p>
    <w:tbl>
      <w:tblPr>
        <w:tblW w:w="4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340"/>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34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2</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23</w:t>
            </w:r>
          </w:p>
        </w:tc>
        <w:tc>
          <w:tcPr>
            <w:tcW w:w="134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14.1</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3</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34</w:t>
            </w:r>
          </w:p>
        </w:tc>
        <w:tc>
          <w:tcPr>
            <w:tcW w:w="134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20.9</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4</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76</w:t>
            </w:r>
          </w:p>
        </w:tc>
        <w:tc>
          <w:tcPr>
            <w:tcW w:w="134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46.6</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5</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23</w:t>
            </w:r>
          </w:p>
        </w:tc>
        <w:tc>
          <w:tcPr>
            <w:tcW w:w="134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14.1</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6</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w:t>
            </w:r>
          </w:p>
        </w:tc>
        <w:tc>
          <w:tcPr>
            <w:tcW w:w="134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2.5</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7</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w:t>
            </w:r>
          </w:p>
        </w:tc>
        <w:tc>
          <w:tcPr>
            <w:tcW w:w="134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1.8</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163</w:t>
            </w:r>
          </w:p>
        </w:tc>
        <w:tc>
          <w:tcPr>
            <w:tcW w:w="134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w:t>
            </w:r>
          </w:p>
        </w:tc>
        <w:tc>
          <w:tcPr>
            <w:tcW w:w="1340"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170</w:t>
            </w:r>
          </w:p>
        </w:tc>
        <w:tc>
          <w:tcPr>
            <w:tcW w:w="1340"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平均值</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3.75</w:t>
            </w:r>
          </w:p>
        </w:tc>
        <w:tc>
          <w:tcPr>
            <w:tcW w:w="1340"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proofErr w:type="gramStart"/>
            <w:r w:rsidRPr="00B02653">
              <w:rPr>
                <w:rFonts w:eastAsia="新細明體"/>
              </w:rPr>
              <w:t>中位值</w:t>
            </w:r>
            <w:proofErr w:type="gramEnd"/>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4.00</w:t>
            </w:r>
          </w:p>
        </w:tc>
        <w:tc>
          <w:tcPr>
            <w:tcW w:w="1340"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6F2941" w:rsidRPr="00B02653" w:rsidRDefault="006F2941"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5</w:t>
      </w:r>
      <w:r w:rsidRPr="00B02653">
        <w:rPr>
          <w:rFonts w:eastAsia="新細明體"/>
        </w:rPr>
        <w:t>：</w:t>
      </w:r>
      <w:r w:rsidRPr="00B02653">
        <w:rPr>
          <w:rFonts w:eastAsia="新細明體"/>
        </w:rPr>
        <w:t>21</w:t>
      </w:r>
      <w:r w:rsidRPr="00B02653">
        <w:rPr>
          <w:rFonts w:eastAsia="新細明體"/>
        </w:rPr>
        <w:t>歲以下子女數量的家庭</w:t>
      </w:r>
    </w:p>
    <w:tbl>
      <w:tblPr>
        <w:tblW w:w="86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467"/>
        <w:gridCol w:w="842"/>
        <w:gridCol w:w="617"/>
        <w:gridCol w:w="942"/>
        <w:gridCol w:w="142"/>
        <w:gridCol w:w="191"/>
        <w:gridCol w:w="1226"/>
        <w:gridCol w:w="50"/>
        <w:gridCol w:w="92"/>
        <w:gridCol w:w="1559"/>
        <w:gridCol w:w="1313"/>
        <w:gridCol w:w="388"/>
      </w:tblGrid>
      <w:tr w:rsidR="006F2941" w:rsidRPr="00B02653" w:rsidTr="00737E1A">
        <w:trPr>
          <w:cantSplit/>
          <w:tblHeader/>
        </w:trPr>
        <w:tc>
          <w:tcPr>
            <w:tcW w:w="2142" w:type="dxa"/>
            <w:gridSpan w:val="3"/>
            <w:shd w:val="clear" w:color="auto" w:fill="FFFFFF"/>
            <w:tcMar>
              <w:top w:w="30" w:type="dxa"/>
              <w:left w:w="30" w:type="dxa"/>
              <w:bottom w:w="30" w:type="dxa"/>
              <w:right w:w="30" w:type="dxa"/>
            </w:tcMar>
            <w:vAlign w:val="center"/>
          </w:tcPr>
          <w:p w:rsidR="006F2941" w:rsidRPr="00B02653" w:rsidRDefault="002205B6" w:rsidP="005B712F">
            <w:pPr>
              <w:spacing w:line="280" w:lineRule="exact"/>
              <w:jc w:val="center"/>
              <w:rPr>
                <w:rFonts w:eastAsia="新細明體"/>
              </w:rPr>
            </w:pPr>
            <w:r w:rsidRPr="00B02653">
              <w:rPr>
                <w:rFonts w:eastAsia="新細明體"/>
              </w:rPr>
              <w:t>家庭有幾個子女</w:t>
            </w:r>
          </w:p>
        </w:tc>
        <w:tc>
          <w:tcPr>
            <w:tcW w:w="1701" w:type="dxa"/>
            <w:gridSpan w:val="3"/>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接受全日制教育（專上除外）數目</w:t>
            </w:r>
          </w:p>
        </w:tc>
        <w:tc>
          <w:tcPr>
            <w:tcW w:w="1559" w:type="dxa"/>
            <w:gridSpan w:val="4"/>
            <w:shd w:val="clear" w:color="auto" w:fill="FFFFFF"/>
          </w:tcPr>
          <w:p w:rsidR="006F2941" w:rsidRPr="00B02653" w:rsidRDefault="002205B6" w:rsidP="005B712F">
            <w:pPr>
              <w:spacing w:line="280" w:lineRule="exact"/>
              <w:jc w:val="center"/>
              <w:rPr>
                <w:rFonts w:eastAsia="新細明體"/>
              </w:rPr>
            </w:pPr>
            <w:r w:rsidRPr="00B02653">
              <w:rPr>
                <w:rFonts w:eastAsia="新細明體"/>
              </w:rPr>
              <w:t>有效百分比</w:t>
            </w:r>
          </w:p>
        </w:tc>
        <w:tc>
          <w:tcPr>
            <w:tcW w:w="1559" w:type="dxa"/>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接受專上教育子女家庭數目</w:t>
            </w:r>
          </w:p>
        </w:tc>
        <w:tc>
          <w:tcPr>
            <w:tcW w:w="1701" w:type="dxa"/>
            <w:gridSpan w:val="2"/>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rsidTr="00737E1A">
        <w:trPr>
          <w:cantSplit/>
          <w:tblHeader/>
        </w:trPr>
        <w:tc>
          <w:tcPr>
            <w:tcW w:w="1300" w:type="dxa"/>
            <w:gridSpan w:val="2"/>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842"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0</w:t>
            </w:r>
          </w:p>
        </w:tc>
        <w:tc>
          <w:tcPr>
            <w:tcW w:w="1701" w:type="dxa"/>
            <w:gridSpan w:val="3"/>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w:t>
            </w:r>
          </w:p>
        </w:tc>
        <w:tc>
          <w:tcPr>
            <w:tcW w:w="1559" w:type="dxa"/>
            <w:gridSpan w:val="4"/>
            <w:shd w:val="clear" w:color="auto" w:fill="FFFFFF"/>
          </w:tcPr>
          <w:p w:rsidR="006F2941" w:rsidRPr="00B02653" w:rsidRDefault="002205B6" w:rsidP="005B712F">
            <w:pPr>
              <w:spacing w:line="280" w:lineRule="exact"/>
              <w:jc w:val="center"/>
              <w:rPr>
                <w:rFonts w:eastAsia="新細明體"/>
                <w:lang w:eastAsia="zh-CN"/>
              </w:rPr>
            </w:pPr>
            <w:r w:rsidRPr="00B02653">
              <w:rPr>
                <w:rFonts w:eastAsia="新細明體"/>
              </w:rPr>
              <w:t>8.6</w:t>
            </w:r>
          </w:p>
        </w:tc>
        <w:tc>
          <w:tcPr>
            <w:tcW w:w="1559" w:type="dxa"/>
            <w:shd w:val="clear" w:color="auto" w:fill="FFFFFF"/>
          </w:tcPr>
          <w:p w:rsidR="006F2941" w:rsidRPr="00B02653" w:rsidRDefault="002205B6" w:rsidP="005B712F">
            <w:pPr>
              <w:spacing w:line="280" w:lineRule="exact"/>
              <w:jc w:val="center"/>
              <w:rPr>
                <w:rFonts w:eastAsia="新細明體"/>
                <w:lang w:eastAsia="zh-CN"/>
              </w:rPr>
            </w:pPr>
            <w:r w:rsidRPr="00B02653">
              <w:rPr>
                <w:rFonts w:eastAsia="新細明體"/>
              </w:rPr>
              <w:t>153</w:t>
            </w:r>
          </w:p>
        </w:tc>
        <w:tc>
          <w:tcPr>
            <w:tcW w:w="1701" w:type="dxa"/>
            <w:gridSpan w:val="2"/>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94.4</w:t>
            </w:r>
          </w:p>
        </w:tc>
      </w:tr>
      <w:tr w:rsidR="006F2941" w:rsidRPr="00B02653" w:rsidTr="00737E1A">
        <w:trPr>
          <w:cantSplit/>
          <w:tblHeader/>
        </w:trPr>
        <w:tc>
          <w:tcPr>
            <w:tcW w:w="1300" w:type="dxa"/>
            <w:gridSpan w:val="2"/>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842"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1</w:t>
            </w:r>
          </w:p>
        </w:tc>
        <w:tc>
          <w:tcPr>
            <w:tcW w:w="1701" w:type="dxa"/>
            <w:gridSpan w:val="3"/>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53</w:t>
            </w:r>
          </w:p>
        </w:tc>
        <w:tc>
          <w:tcPr>
            <w:tcW w:w="1559" w:type="dxa"/>
            <w:gridSpan w:val="4"/>
            <w:shd w:val="clear" w:color="auto" w:fill="FFFFFF"/>
          </w:tcPr>
          <w:p w:rsidR="006F2941" w:rsidRPr="00B02653" w:rsidRDefault="002205B6" w:rsidP="005B712F">
            <w:pPr>
              <w:spacing w:line="280" w:lineRule="exact"/>
              <w:jc w:val="center"/>
              <w:rPr>
                <w:rFonts w:eastAsia="新細明體"/>
                <w:lang w:eastAsia="zh-CN"/>
              </w:rPr>
            </w:pPr>
            <w:r w:rsidRPr="00B02653">
              <w:rPr>
                <w:rFonts w:eastAsia="新細明體"/>
              </w:rPr>
              <w:t>32.7</w:t>
            </w:r>
          </w:p>
        </w:tc>
        <w:tc>
          <w:tcPr>
            <w:tcW w:w="1559" w:type="dxa"/>
            <w:shd w:val="clear" w:color="auto" w:fill="FFFFFF"/>
          </w:tcPr>
          <w:p w:rsidR="006F2941" w:rsidRPr="00B02653" w:rsidRDefault="002205B6" w:rsidP="005B712F">
            <w:pPr>
              <w:spacing w:line="280" w:lineRule="exact"/>
              <w:jc w:val="center"/>
              <w:rPr>
                <w:rFonts w:eastAsia="新細明體"/>
                <w:lang w:eastAsia="zh-CN"/>
              </w:rPr>
            </w:pPr>
            <w:r w:rsidRPr="00B02653">
              <w:rPr>
                <w:rFonts w:eastAsia="新細明體"/>
              </w:rPr>
              <w:t>9</w:t>
            </w:r>
          </w:p>
        </w:tc>
        <w:tc>
          <w:tcPr>
            <w:tcW w:w="1701" w:type="dxa"/>
            <w:gridSpan w:val="2"/>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5.6</w:t>
            </w:r>
          </w:p>
        </w:tc>
      </w:tr>
      <w:tr w:rsidR="006F2941" w:rsidRPr="00B02653" w:rsidTr="00737E1A">
        <w:trPr>
          <w:cantSplit/>
          <w:tblHeader/>
        </w:trPr>
        <w:tc>
          <w:tcPr>
            <w:tcW w:w="1300" w:type="dxa"/>
            <w:gridSpan w:val="2"/>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842"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2</w:t>
            </w:r>
          </w:p>
        </w:tc>
        <w:tc>
          <w:tcPr>
            <w:tcW w:w="1701" w:type="dxa"/>
            <w:gridSpan w:val="3"/>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74</w:t>
            </w:r>
          </w:p>
        </w:tc>
        <w:tc>
          <w:tcPr>
            <w:tcW w:w="1559" w:type="dxa"/>
            <w:gridSpan w:val="4"/>
            <w:shd w:val="clear" w:color="auto" w:fill="FFFFFF"/>
            <w:vAlign w:val="bottom"/>
          </w:tcPr>
          <w:p w:rsidR="006F2941" w:rsidRPr="00B02653" w:rsidRDefault="002205B6" w:rsidP="005B712F">
            <w:pPr>
              <w:spacing w:line="280" w:lineRule="exact"/>
              <w:jc w:val="center"/>
              <w:rPr>
                <w:rFonts w:eastAsia="新細明體"/>
                <w:lang w:eastAsia="zh-CN"/>
              </w:rPr>
            </w:pPr>
            <w:r w:rsidRPr="00B02653">
              <w:rPr>
                <w:rFonts w:eastAsia="新細明體"/>
              </w:rPr>
              <w:t>45.7</w:t>
            </w:r>
          </w:p>
        </w:tc>
        <w:tc>
          <w:tcPr>
            <w:tcW w:w="1559" w:type="dxa"/>
            <w:shd w:val="clear" w:color="auto" w:fill="FFFFFF"/>
          </w:tcPr>
          <w:p w:rsidR="006F2941" w:rsidRPr="00B02653" w:rsidRDefault="002205B6" w:rsidP="005B712F">
            <w:pPr>
              <w:spacing w:line="280" w:lineRule="exact"/>
              <w:jc w:val="center"/>
              <w:rPr>
                <w:rFonts w:eastAsia="新細明體"/>
                <w:lang w:eastAsia="zh-CN"/>
              </w:rPr>
            </w:pPr>
            <w:r w:rsidRPr="00B02653">
              <w:rPr>
                <w:rFonts w:eastAsia="新細明體"/>
              </w:rPr>
              <w:t>1</w:t>
            </w:r>
          </w:p>
        </w:tc>
        <w:tc>
          <w:tcPr>
            <w:tcW w:w="1701" w:type="dxa"/>
            <w:gridSpan w:val="2"/>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0.6</w:t>
            </w:r>
          </w:p>
        </w:tc>
      </w:tr>
      <w:tr w:rsidR="006F2941" w:rsidRPr="00B02653" w:rsidTr="00737E1A">
        <w:trPr>
          <w:cantSplit/>
          <w:tblHeader/>
        </w:trPr>
        <w:tc>
          <w:tcPr>
            <w:tcW w:w="1300" w:type="dxa"/>
            <w:gridSpan w:val="2"/>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842"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3</w:t>
            </w:r>
          </w:p>
        </w:tc>
        <w:tc>
          <w:tcPr>
            <w:tcW w:w="1701" w:type="dxa"/>
            <w:gridSpan w:val="3"/>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18</w:t>
            </w:r>
          </w:p>
        </w:tc>
        <w:tc>
          <w:tcPr>
            <w:tcW w:w="1559" w:type="dxa"/>
            <w:gridSpan w:val="4"/>
            <w:shd w:val="clear" w:color="auto" w:fill="FFFFFF"/>
            <w:vAlign w:val="bottom"/>
          </w:tcPr>
          <w:p w:rsidR="006F2941" w:rsidRPr="00B02653" w:rsidRDefault="002205B6" w:rsidP="005B712F">
            <w:pPr>
              <w:spacing w:line="280" w:lineRule="exact"/>
              <w:jc w:val="center"/>
              <w:rPr>
                <w:rFonts w:eastAsia="新細明體"/>
                <w:lang w:eastAsia="zh-CN"/>
              </w:rPr>
            </w:pPr>
            <w:r w:rsidRPr="00B02653">
              <w:rPr>
                <w:rFonts w:eastAsia="新細明體"/>
              </w:rPr>
              <w:t>11.1</w:t>
            </w:r>
          </w:p>
        </w:tc>
        <w:tc>
          <w:tcPr>
            <w:tcW w:w="1559" w:type="dxa"/>
            <w:shd w:val="clear" w:color="auto" w:fill="FFFFFF"/>
          </w:tcPr>
          <w:p w:rsidR="006F2941" w:rsidRPr="00B02653" w:rsidRDefault="006F2941" w:rsidP="005B712F">
            <w:pPr>
              <w:spacing w:line="280" w:lineRule="exact"/>
              <w:jc w:val="center"/>
              <w:rPr>
                <w:rFonts w:eastAsia="新細明體"/>
                <w:lang w:eastAsia="zh-CN"/>
              </w:rPr>
            </w:pPr>
          </w:p>
        </w:tc>
        <w:tc>
          <w:tcPr>
            <w:tcW w:w="1701" w:type="dxa"/>
            <w:gridSpan w:val="2"/>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rsidTr="00737E1A">
        <w:trPr>
          <w:cantSplit/>
          <w:tblHeader/>
        </w:trPr>
        <w:tc>
          <w:tcPr>
            <w:tcW w:w="1300" w:type="dxa"/>
            <w:gridSpan w:val="2"/>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842"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4</w:t>
            </w:r>
          </w:p>
        </w:tc>
        <w:tc>
          <w:tcPr>
            <w:tcW w:w="1701" w:type="dxa"/>
            <w:gridSpan w:val="3"/>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w:t>
            </w:r>
          </w:p>
        </w:tc>
        <w:tc>
          <w:tcPr>
            <w:tcW w:w="1559" w:type="dxa"/>
            <w:gridSpan w:val="4"/>
            <w:shd w:val="clear" w:color="auto" w:fill="FFFFFF"/>
            <w:vAlign w:val="bottom"/>
          </w:tcPr>
          <w:p w:rsidR="006F2941" w:rsidRPr="00B02653" w:rsidRDefault="002205B6" w:rsidP="005B712F">
            <w:pPr>
              <w:spacing w:line="280" w:lineRule="exact"/>
              <w:jc w:val="center"/>
              <w:rPr>
                <w:rFonts w:eastAsia="新細明體"/>
                <w:lang w:eastAsia="zh-CN"/>
              </w:rPr>
            </w:pPr>
            <w:r w:rsidRPr="00B02653">
              <w:rPr>
                <w:rFonts w:eastAsia="新細明體"/>
              </w:rPr>
              <w:t>1.9</w:t>
            </w:r>
          </w:p>
        </w:tc>
        <w:tc>
          <w:tcPr>
            <w:tcW w:w="1559" w:type="dxa"/>
            <w:shd w:val="clear" w:color="auto" w:fill="FFFFFF"/>
          </w:tcPr>
          <w:p w:rsidR="006F2941" w:rsidRPr="00B02653" w:rsidRDefault="006F2941" w:rsidP="005B712F">
            <w:pPr>
              <w:spacing w:line="280" w:lineRule="exact"/>
              <w:jc w:val="center"/>
              <w:rPr>
                <w:rFonts w:eastAsia="新細明體"/>
                <w:lang w:eastAsia="zh-CN"/>
              </w:rPr>
            </w:pPr>
          </w:p>
        </w:tc>
        <w:tc>
          <w:tcPr>
            <w:tcW w:w="1701" w:type="dxa"/>
            <w:gridSpan w:val="2"/>
            <w:shd w:val="clear" w:color="auto" w:fill="FFFFFF"/>
            <w:tcMar>
              <w:top w:w="30" w:type="dxa"/>
              <w:left w:w="30" w:type="dxa"/>
              <w:bottom w:w="30" w:type="dxa"/>
              <w:right w:w="30" w:type="dxa"/>
            </w:tcMar>
            <w:vAlign w:val="bottom"/>
          </w:tcPr>
          <w:p w:rsidR="006F2941" w:rsidRPr="00B02653" w:rsidRDefault="006F2941" w:rsidP="005B712F">
            <w:pPr>
              <w:spacing w:line="280" w:lineRule="exact"/>
              <w:jc w:val="center"/>
              <w:rPr>
                <w:rFonts w:eastAsia="新細明體"/>
              </w:rPr>
            </w:pPr>
          </w:p>
        </w:tc>
      </w:tr>
      <w:tr w:rsidR="006F2941" w:rsidRPr="00B02653" w:rsidTr="00737E1A">
        <w:trPr>
          <w:cantSplit/>
          <w:tblHeader/>
        </w:trPr>
        <w:tc>
          <w:tcPr>
            <w:tcW w:w="1300" w:type="dxa"/>
            <w:gridSpan w:val="2"/>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842"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701" w:type="dxa"/>
            <w:gridSpan w:val="3"/>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lang w:eastAsia="zh-CN"/>
              </w:rPr>
            </w:pPr>
            <w:r w:rsidRPr="00B02653">
              <w:rPr>
                <w:rFonts w:eastAsia="新細明體"/>
              </w:rPr>
              <w:t>162</w:t>
            </w:r>
          </w:p>
        </w:tc>
        <w:tc>
          <w:tcPr>
            <w:tcW w:w="1559" w:type="dxa"/>
            <w:gridSpan w:val="4"/>
            <w:shd w:val="clear" w:color="auto" w:fill="FFFFFF"/>
            <w:vAlign w:val="bottom"/>
          </w:tcPr>
          <w:p w:rsidR="006F2941" w:rsidRPr="00B02653" w:rsidRDefault="002205B6" w:rsidP="005B712F">
            <w:pPr>
              <w:spacing w:line="280" w:lineRule="exact"/>
              <w:jc w:val="center"/>
              <w:rPr>
                <w:rFonts w:eastAsia="新細明體"/>
                <w:lang w:eastAsia="zh-CN"/>
              </w:rPr>
            </w:pPr>
            <w:r w:rsidRPr="00B02653">
              <w:rPr>
                <w:rFonts w:eastAsia="新細明體"/>
              </w:rPr>
              <w:t>100.0</w:t>
            </w:r>
          </w:p>
        </w:tc>
        <w:tc>
          <w:tcPr>
            <w:tcW w:w="1559" w:type="dxa"/>
            <w:shd w:val="clear" w:color="auto" w:fill="FFFFFF"/>
          </w:tcPr>
          <w:p w:rsidR="006F2941" w:rsidRPr="00B02653" w:rsidRDefault="002205B6" w:rsidP="005B712F">
            <w:pPr>
              <w:spacing w:line="280" w:lineRule="exact"/>
              <w:jc w:val="center"/>
              <w:rPr>
                <w:rFonts w:eastAsia="新細明體"/>
                <w:lang w:eastAsia="zh-CN"/>
              </w:rPr>
            </w:pPr>
            <w:r w:rsidRPr="00B02653">
              <w:rPr>
                <w:rFonts w:eastAsia="新細明體"/>
              </w:rPr>
              <w:t>163</w:t>
            </w:r>
          </w:p>
        </w:tc>
        <w:tc>
          <w:tcPr>
            <w:tcW w:w="1701" w:type="dxa"/>
            <w:gridSpan w:val="2"/>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rsidTr="00737E1A">
        <w:trPr>
          <w:cantSplit/>
          <w:tblHeader/>
        </w:trPr>
        <w:tc>
          <w:tcPr>
            <w:tcW w:w="1300"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842"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701" w:type="dxa"/>
            <w:gridSpan w:val="3"/>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w:t>
            </w:r>
          </w:p>
        </w:tc>
        <w:tc>
          <w:tcPr>
            <w:tcW w:w="1559" w:type="dxa"/>
            <w:gridSpan w:val="4"/>
            <w:shd w:val="clear" w:color="auto" w:fill="FFFFFF"/>
          </w:tcPr>
          <w:p w:rsidR="006F2941" w:rsidRPr="00B02653" w:rsidRDefault="006F2941" w:rsidP="005B712F">
            <w:pPr>
              <w:spacing w:line="280" w:lineRule="exact"/>
              <w:jc w:val="center"/>
              <w:rPr>
                <w:rFonts w:eastAsia="新細明體"/>
              </w:rPr>
            </w:pPr>
          </w:p>
        </w:tc>
        <w:tc>
          <w:tcPr>
            <w:tcW w:w="1559"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7</w:t>
            </w:r>
          </w:p>
        </w:tc>
        <w:tc>
          <w:tcPr>
            <w:tcW w:w="1701" w:type="dxa"/>
            <w:gridSpan w:val="2"/>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rsidTr="00737E1A">
        <w:trPr>
          <w:cantSplit/>
        </w:trPr>
        <w:tc>
          <w:tcPr>
            <w:tcW w:w="2142" w:type="dxa"/>
            <w:gridSpan w:val="3"/>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701" w:type="dxa"/>
            <w:gridSpan w:val="3"/>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170</w:t>
            </w:r>
          </w:p>
        </w:tc>
        <w:tc>
          <w:tcPr>
            <w:tcW w:w="1559" w:type="dxa"/>
            <w:gridSpan w:val="4"/>
            <w:shd w:val="clear" w:color="auto" w:fill="FFFFFF"/>
          </w:tcPr>
          <w:p w:rsidR="006F2941" w:rsidRPr="00B02653" w:rsidRDefault="006F2941" w:rsidP="005B712F">
            <w:pPr>
              <w:spacing w:line="280" w:lineRule="exact"/>
              <w:jc w:val="center"/>
              <w:rPr>
                <w:rFonts w:eastAsia="新細明體"/>
              </w:rPr>
            </w:pPr>
          </w:p>
        </w:tc>
        <w:tc>
          <w:tcPr>
            <w:tcW w:w="1559"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170</w:t>
            </w:r>
          </w:p>
        </w:tc>
        <w:tc>
          <w:tcPr>
            <w:tcW w:w="1701" w:type="dxa"/>
            <w:gridSpan w:val="2"/>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rsidTr="00737E1A">
        <w:trPr>
          <w:cantSplit/>
        </w:trPr>
        <w:tc>
          <w:tcPr>
            <w:tcW w:w="2142" w:type="dxa"/>
            <w:gridSpan w:val="3"/>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平均值</w:t>
            </w:r>
          </w:p>
        </w:tc>
        <w:tc>
          <w:tcPr>
            <w:tcW w:w="1701" w:type="dxa"/>
            <w:gridSpan w:val="3"/>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1.65</w:t>
            </w:r>
          </w:p>
        </w:tc>
        <w:tc>
          <w:tcPr>
            <w:tcW w:w="1559" w:type="dxa"/>
            <w:gridSpan w:val="4"/>
            <w:shd w:val="clear" w:color="auto" w:fill="FFFFFF"/>
          </w:tcPr>
          <w:p w:rsidR="006F2941" w:rsidRPr="00B02653" w:rsidRDefault="006F2941" w:rsidP="005B712F">
            <w:pPr>
              <w:spacing w:line="280" w:lineRule="exact"/>
              <w:jc w:val="center"/>
              <w:rPr>
                <w:rFonts w:eastAsia="新細明體"/>
              </w:rPr>
            </w:pPr>
          </w:p>
        </w:tc>
        <w:tc>
          <w:tcPr>
            <w:tcW w:w="1559"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0.07</w:t>
            </w:r>
          </w:p>
        </w:tc>
        <w:tc>
          <w:tcPr>
            <w:tcW w:w="1701" w:type="dxa"/>
            <w:gridSpan w:val="2"/>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rsidTr="00737E1A">
        <w:trPr>
          <w:cantSplit/>
        </w:trPr>
        <w:tc>
          <w:tcPr>
            <w:tcW w:w="2142" w:type="dxa"/>
            <w:gridSpan w:val="3"/>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proofErr w:type="gramStart"/>
            <w:r w:rsidRPr="00B02653">
              <w:rPr>
                <w:rFonts w:eastAsia="新細明體"/>
              </w:rPr>
              <w:t>中位值</w:t>
            </w:r>
            <w:proofErr w:type="gramEnd"/>
          </w:p>
        </w:tc>
        <w:tc>
          <w:tcPr>
            <w:tcW w:w="1701" w:type="dxa"/>
            <w:gridSpan w:val="3"/>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2.00</w:t>
            </w:r>
          </w:p>
        </w:tc>
        <w:tc>
          <w:tcPr>
            <w:tcW w:w="1559" w:type="dxa"/>
            <w:gridSpan w:val="4"/>
            <w:shd w:val="clear" w:color="auto" w:fill="FFFFFF"/>
          </w:tcPr>
          <w:p w:rsidR="006F2941" w:rsidRPr="00B02653" w:rsidRDefault="006F2941" w:rsidP="005B712F">
            <w:pPr>
              <w:spacing w:line="280" w:lineRule="exact"/>
              <w:jc w:val="center"/>
              <w:rPr>
                <w:rFonts w:eastAsia="新細明體"/>
              </w:rPr>
            </w:pPr>
          </w:p>
        </w:tc>
        <w:tc>
          <w:tcPr>
            <w:tcW w:w="1559"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0.00</w:t>
            </w:r>
          </w:p>
        </w:tc>
        <w:tc>
          <w:tcPr>
            <w:tcW w:w="1701" w:type="dxa"/>
            <w:gridSpan w:val="2"/>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rsidTr="00737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5"/>
          <w:wAfter w:w="3402" w:type="dxa"/>
          <w:trHeight w:val="320"/>
        </w:trPr>
        <w:tc>
          <w:tcPr>
            <w:tcW w:w="1300" w:type="dxa"/>
            <w:gridSpan w:val="2"/>
            <w:tcBorders>
              <w:top w:val="nil"/>
              <w:left w:val="nil"/>
              <w:bottom w:val="nil"/>
              <w:right w:val="nil"/>
            </w:tcBorders>
            <w:noWrap/>
            <w:vAlign w:val="bottom"/>
          </w:tcPr>
          <w:p w:rsidR="006F2941" w:rsidRPr="00B02653" w:rsidRDefault="006F2941" w:rsidP="005B712F">
            <w:pPr>
              <w:spacing w:line="280" w:lineRule="exact"/>
              <w:rPr>
                <w:rFonts w:eastAsia="新細明體"/>
                <w:lang w:eastAsia="zh-CN"/>
              </w:rPr>
            </w:pPr>
          </w:p>
        </w:tc>
        <w:tc>
          <w:tcPr>
            <w:tcW w:w="842" w:type="dxa"/>
            <w:tcBorders>
              <w:top w:val="nil"/>
              <w:left w:val="nil"/>
              <w:bottom w:val="nil"/>
              <w:right w:val="nil"/>
            </w:tcBorders>
          </w:tcPr>
          <w:p w:rsidR="006F2941" w:rsidRPr="00B02653" w:rsidRDefault="006F2941" w:rsidP="005B712F">
            <w:pPr>
              <w:spacing w:line="280" w:lineRule="exact"/>
              <w:rPr>
                <w:rFonts w:eastAsia="新細明體"/>
                <w:lang w:eastAsia="zh-CN"/>
              </w:rPr>
            </w:pPr>
          </w:p>
        </w:tc>
        <w:tc>
          <w:tcPr>
            <w:tcW w:w="1559" w:type="dxa"/>
            <w:gridSpan w:val="2"/>
            <w:tcBorders>
              <w:top w:val="nil"/>
              <w:left w:val="nil"/>
              <w:bottom w:val="nil"/>
              <w:right w:val="nil"/>
            </w:tcBorders>
          </w:tcPr>
          <w:p w:rsidR="006F2941" w:rsidRPr="00B02653" w:rsidRDefault="006F2941" w:rsidP="005B712F">
            <w:pPr>
              <w:spacing w:line="280" w:lineRule="exact"/>
              <w:rPr>
                <w:rFonts w:eastAsia="新細明體"/>
                <w:lang w:eastAsia="zh-CN"/>
              </w:rPr>
            </w:pPr>
          </w:p>
        </w:tc>
        <w:tc>
          <w:tcPr>
            <w:tcW w:w="1559" w:type="dxa"/>
            <w:gridSpan w:val="3"/>
            <w:tcBorders>
              <w:top w:val="nil"/>
              <w:left w:val="nil"/>
              <w:bottom w:val="nil"/>
              <w:right w:val="nil"/>
            </w:tcBorders>
          </w:tcPr>
          <w:p w:rsidR="006F2941" w:rsidRPr="00B02653" w:rsidRDefault="006F2941" w:rsidP="005B712F">
            <w:pPr>
              <w:spacing w:line="280" w:lineRule="exact"/>
              <w:rPr>
                <w:rFonts w:eastAsia="新細明體"/>
                <w:lang w:eastAsia="zh-CN"/>
              </w:rPr>
            </w:pPr>
          </w:p>
        </w:tc>
      </w:tr>
      <w:tr w:rsidR="006F2941" w:rsidRPr="00B02653" w:rsidTr="00737E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Ex>
        <w:trPr>
          <w:gridAfter w:val="1"/>
          <w:wAfter w:w="388" w:type="dxa"/>
          <w:cantSplit/>
        </w:trPr>
        <w:tc>
          <w:tcPr>
            <w:tcW w:w="8274" w:type="dxa"/>
            <w:gridSpan w:val="12"/>
            <w:tcBorders>
              <w:top w:val="nil"/>
              <w:left w:val="nil"/>
              <w:bottom w:val="nil"/>
              <w:right w:val="nil"/>
            </w:tcBorders>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6</w:t>
            </w:r>
            <w:r w:rsidRPr="00B02653">
              <w:rPr>
                <w:rFonts w:eastAsia="新細明體"/>
              </w:rPr>
              <w:t>：</w:t>
            </w:r>
            <w:r w:rsidRPr="00B02653">
              <w:rPr>
                <w:rFonts w:eastAsia="新細明體"/>
              </w:rPr>
              <w:t>21</w:t>
            </w:r>
            <w:r w:rsidRPr="00B02653">
              <w:rPr>
                <w:rFonts w:eastAsia="新細明體"/>
              </w:rPr>
              <w:t>歲以下兒童年齡層分佈</w:t>
            </w:r>
          </w:p>
        </w:tc>
      </w:tr>
      <w:tr w:rsidR="006F2941" w:rsidRPr="00B02653" w:rsidTr="00737E1A">
        <w:trPr>
          <w:gridAfter w:val="4"/>
          <w:wAfter w:w="3352" w:type="dxa"/>
          <w:cantSplit/>
          <w:tblHeader/>
        </w:trPr>
        <w:tc>
          <w:tcPr>
            <w:tcW w:w="2759" w:type="dxa"/>
            <w:gridSpan w:val="4"/>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275" w:type="dxa"/>
            <w:gridSpan w:val="3"/>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276" w:type="dxa"/>
            <w:gridSpan w:val="2"/>
            <w:shd w:val="clear" w:color="auto" w:fill="FFFFFF"/>
            <w:tcMar>
              <w:top w:w="30" w:type="dxa"/>
              <w:left w:w="30" w:type="dxa"/>
              <w:bottom w:w="30" w:type="dxa"/>
              <w:right w:w="30" w:type="dxa"/>
            </w:tcMar>
            <w:vAlign w:val="bottom"/>
          </w:tcPr>
          <w:p w:rsidR="006F2941" w:rsidRPr="00B02653" w:rsidRDefault="002205B6" w:rsidP="005B712F">
            <w:pPr>
              <w:spacing w:line="280" w:lineRule="exact"/>
              <w:rPr>
                <w:rFonts w:eastAsia="新細明體"/>
              </w:rPr>
            </w:pPr>
            <w:r w:rsidRPr="00B02653">
              <w:rPr>
                <w:rFonts w:eastAsia="新細明體"/>
              </w:rPr>
              <w:t>有效百分比</w:t>
            </w:r>
          </w:p>
        </w:tc>
      </w:tr>
      <w:tr w:rsidR="006F2941" w:rsidRPr="00B02653" w:rsidTr="00737E1A">
        <w:trPr>
          <w:gridAfter w:val="4"/>
          <w:wAfter w:w="3352" w:type="dxa"/>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gridSpan w:val="3"/>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3</w:t>
            </w:r>
            <w:r w:rsidRPr="00B02653">
              <w:rPr>
                <w:rFonts w:eastAsia="新細明體"/>
              </w:rPr>
              <w:t>歲以下</w:t>
            </w:r>
          </w:p>
        </w:tc>
        <w:tc>
          <w:tcPr>
            <w:tcW w:w="1275" w:type="dxa"/>
            <w:gridSpan w:val="3"/>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38</w:t>
            </w:r>
          </w:p>
        </w:tc>
        <w:tc>
          <w:tcPr>
            <w:tcW w:w="1276" w:type="dxa"/>
            <w:gridSpan w:val="2"/>
            <w:shd w:val="clear" w:color="auto" w:fill="FFFFFF"/>
          </w:tcPr>
          <w:p w:rsidR="006F2941" w:rsidRPr="00B02653" w:rsidRDefault="002205B6" w:rsidP="005B712F">
            <w:pPr>
              <w:spacing w:line="280" w:lineRule="exact"/>
              <w:jc w:val="center"/>
              <w:rPr>
                <w:rFonts w:eastAsia="新細明體"/>
              </w:rPr>
            </w:pPr>
            <w:r w:rsidRPr="00B02653">
              <w:rPr>
                <w:rFonts w:eastAsia="新細明體"/>
              </w:rPr>
              <w:t>14.2</w:t>
            </w:r>
          </w:p>
        </w:tc>
      </w:tr>
      <w:tr w:rsidR="006F2941" w:rsidRPr="00B02653" w:rsidTr="00737E1A">
        <w:trPr>
          <w:gridAfter w:val="4"/>
          <w:wAfter w:w="3352" w:type="dxa"/>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gridSpan w:val="3"/>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3</w:t>
            </w:r>
            <w:r w:rsidRPr="00B02653">
              <w:rPr>
                <w:rFonts w:eastAsia="新細明體"/>
              </w:rPr>
              <w:t>歲至</w:t>
            </w:r>
            <w:r w:rsidRPr="00B02653">
              <w:rPr>
                <w:rFonts w:eastAsia="新細明體"/>
              </w:rPr>
              <w:t>6</w:t>
            </w:r>
            <w:r w:rsidRPr="00B02653">
              <w:rPr>
                <w:rFonts w:eastAsia="新細明體"/>
              </w:rPr>
              <w:t>歲</w:t>
            </w:r>
          </w:p>
        </w:tc>
        <w:tc>
          <w:tcPr>
            <w:tcW w:w="1275" w:type="dxa"/>
            <w:gridSpan w:val="3"/>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56</w:t>
            </w:r>
          </w:p>
        </w:tc>
        <w:tc>
          <w:tcPr>
            <w:tcW w:w="1276" w:type="dxa"/>
            <w:gridSpan w:val="2"/>
            <w:shd w:val="clear" w:color="auto" w:fill="FFFFFF"/>
          </w:tcPr>
          <w:p w:rsidR="006F2941" w:rsidRPr="00B02653" w:rsidRDefault="002205B6" w:rsidP="005B712F">
            <w:pPr>
              <w:spacing w:line="280" w:lineRule="exact"/>
              <w:jc w:val="center"/>
              <w:rPr>
                <w:rFonts w:eastAsia="新細明體"/>
              </w:rPr>
            </w:pPr>
            <w:r w:rsidRPr="00B02653">
              <w:rPr>
                <w:rFonts w:eastAsia="新細明體"/>
              </w:rPr>
              <w:t>21.0</w:t>
            </w:r>
          </w:p>
        </w:tc>
      </w:tr>
      <w:tr w:rsidR="006F2941" w:rsidRPr="00B02653" w:rsidTr="00737E1A">
        <w:trPr>
          <w:gridAfter w:val="4"/>
          <w:wAfter w:w="3352" w:type="dxa"/>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gridSpan w:val="3"/>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6</w:t>
            </w:r>
            <w:r w:rsidRPr="00B02653">
              <w:rPr>
                <w:rFonts w:eastAsia="新細明體"/>
              </w:rPr>
              <w:t>歲至</w:t>
            </w:r>
            <w:r w:rsidRPr="00B02653">
              <w:rPr>
                <w:rFonts w:eastAsia="新細明體"/>
              </w:rPr>
              <w:t>12</w:t>
            </w:r>
            <w:r w:rsidRPr="00B02653">
              <w:rPr>
                <w:rFonts w:eastAsia="新細明體"/>
              </w:rPr>
              <w:t>歲</w:t>
            </w:r>
          </w:p>
        </w:tc>
        <w:tc>
          <w:tcPr>
            <w:tcW w:w="1275" w:type="dxa"/>
            <w:gridSpan w:val="3"/>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117</w:t>
            </w:r>
          </w:p>
        </w:tc>
        <w:tc>
          <w:tcPr>
            <w:tcW w:w="1276" w:type="dxa"/>
            <w:gridSpan w:val="2"/>
            <w:shd w:val="clear" w:color="auto" w:fill="FFFFFF"/>
          </w:tcPr>
          <w:p w:rsidR="006F2941" w:rsidRPr="00B02653" w:rsidRDefault="002205B6" w:rsidP="005B712F">
            <w:pPr>
              <w:spacing w:line="280" w:lineRule="exact"/>
              <w:jc w:val="center"/>
              <w:rPr>
                <w:rFonts w:eastAsia="新細明體"/>
              </w:rPr>
            </w:pPr>
            <w:r w:rsidRPr="00B02653">
              <w:rPr>
                <w:rFonts w:eastAsia="新細明體"/>
              </w:rPr>
              <w:t>43.8</w:t>
            </w:r>
          </w:p>
        </w:tc>
      </w:tr>
      <w:tr w:rsidR="006F2941" w:rsidRPr="00B02653" w:rsidTr="00737E1A">
        <w:trPr>
          <w:gridAfter w:val="4"/>
          <w:wAfter w:w="3352" w:type="dxa"/>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gridSpan w:val="3"/>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12</w:t>
            </w:r>
            <w:r w:rsidRPr="00B02653">
              <w:rPr>
                <w:rFonts w:eastAsia="新細明體"/>
              </w:rPr>
              <w:t>歲至</w:t>
            </w:r>
            <w:r w:rsidRPr="00B02653">
              <w:rPr>
                <w:rFonts w:eastAsia="新細明體"/>
              </w:rPr>
              <w:t>18</w:t>
            </w:r>
            <w:r w:rsidRPr="00B02653">
              <w:rPr>
                <w:rFonts w:eastAsia="新細明體"/>
              </w:rPr>
              <w:t>歲</w:t>
            </w:r>
          </w:p>
        </w:tc>
        <w:tc>
          <w:tcPr>
            <w:tcW w:w="1275" w:type="dxa"/>
            <w:gridSpan w:val="3"/>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47</w:t>
            </w:r>
          </w:p>
        </w:tc>
        <w:tc>
          <w:tcPr>
            <w:tcW w:w="1276" w:type="dxa"/>
            <w:gridSpan w:val="2"/>
            <w:shd w:val="clear" w:color="auto" w:fill="FFFFFF"/>
          </w:tcPr>
          <w:p w:rsidR="006F2941" w:rsidRPr="00B02653" w:rsidRDefault="002205B6" w:rsidP="005B712F">
            <w:pPr>
              <w:spacing w:line="280" w:lineRule="exact"/>
              <w:jc w:val="center"/>
              <w:rPr>
                <w:rFonts w:eastAsia="新細明體"/>
              </w:rPr>
            </w:pPr>
            <w:r w:rsidRPr="00B02653">
              <w:rPr>
                <w:rFonts w:eastAsia="新細明體"/>
              </w:rPr>
              <w:t>17.6</w:t>
            </w:r>
          </w:p>
        </w:tc>
      </w:tr>
      <w:tr w:rsidR="006F2941" w:rsidRPr="00B02653" w:rsidTr="00737E1A">
        <w:trPr>
          <w:gridAfter w:val="4"/>
          <w:wAfter w:w="3352" w:type="dxa"/>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gridSpan w:val="3"/>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18</w:t>
            </w:r>
            <w:r w:rsidRPr="00B02653">
              <w:rPr>
                <w:rFonts w:eastAsia="新細明體"/>
              </w:rPr>
              <w:t>歲至</w:t>
            </w:r>
            <w:r w:rsidRPr="00B02653">
              <w:rPr>
                <w:rFonts w:eastAsia="新細明體"/>
              </w:rPr>
              <w:t>21</w:t>
            </w:r>
            <w:r w:rsidRPr="00B02653">
              <w:rPr>
                <w:rFonts w:eastAsia="新細明體"/>
              </w:rPr>
              <w:t>歲</w:t>
            </w:r>
          </w:p>
        </w:tc>
        <w:tc>
          <w:tcPr>
            <w:tcW w:w="1275" w:type="dxa"/>
            <w:gridSpan w:val="3"/>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9</w:t>
            </w:r>
          </w:p>
        </w:tc>
        <w:tc>
          <w:tcPr>
            <w:tcW w:w="1276" w:type="dxa"/>
            <w:gridSpan w:val="2"/>
            <w:shd w:val="clear" w:color="auto" w:fill="FFFFFF"/>
          </w:tcPr>
          <w:p w:rsidR="006F2941" w:rsidRPr="00B02653" w:rsidRDefault="002205B6" w:rsidP="005B712F">
            <w:pPr>
              <w:spacing w:line="280" w:lineRule="exact"/>
              <w:jc w:val="center"/>
              <w:rPr>
                <w:rFonts w:eastAsia="新細明體"/>
              </w:rPr>
            </w:pPr>
            <w:r w:rsidRPr="00B02653">
              <w:rPr>
                <w:rFonts w:eastAsia="新細明體"/>
              </w:rPr>
              <w:t>3.4</w:t>
            </w:r>
          </w:p>
        </w:tc>
      </w:tr>
      <w:tr w:rsidR="006F2941" w:rsidRPr="00B02653" w:rsidTr="00737E1A">
        <w:trPr>
          <w:gridAfter w:val="4"/>
          <w:wAfter w:w="3352" w:type="dxa"/>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gridSpan w:val="3"/>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275" w:type="dxa"/>
            <w:gridSpan w:val="3"/>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267</w:t>
            </w:r>
          </w:p>
        </w:tc>
        <w:tc>
          <w:tcPr>
            <w:tcW w:w="1276" w:type="dxa"/>
            <w:gridSpan w:val="2"/>
            <w:shd w:val="clear" w:color="auto" w:fill="FFFFFF"/>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rsidTr="00737E1A">
        <w:trPr>
          <w:gridAfter w:val="4"/>
          <w:wAfter w:w="3352" w:type="dxa"/>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926" w:type="dxa"/>
            <w:gridSpan w:val="3"/>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275" w:type="dxa"/>
            <w:gridSpan w:val="3"/>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6</w:t>
            </w:r>
          </w:p>
        </w:tc>
        <w:tc>
          <w:tcPr>
            <w:tcW w:w="1276" w:type="dxa"/>
            <w:gridSpan w:val="2"/>
            <w:shd w:val="clear" w:color="auto" w:fill="FFFFFF"/>
          </w:tcPr>
          <w:p w:rsidR="006F2941" w:rsidRPr="00B02653" w:rsidRDefault="006F2941" w:rsidP="005B712F">
            <w:pPr>
              <w:spacing w:line="280" w:lineRule="exact"/>
              <w:jc w:val="center"/>
              <w:rPr>
                <w:rFonts w:eastAsia="新細明體"/>
              </w:rPr>
            </w:pPr>
          </w:p>
        </w:tc>
      </w:tr>
      <w:tr w:rsidR="006F2941" w:rsidRPr="00B02653" w:rsidTr="00737E1A">
        <w:trPr>
          <w:gridAfter w:val="4"/>
          <w:wAfter w:w="3352" w:type="dxa"/>
          <w:cantSplit/>
        </w:trPr>
        <w:tc>
          <w:tcPr>
            <w:tcW w:w="2759" w:type="dxa"/>
            <w:gridSpan w:val="4"/>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275" w:type="dxa"/>
            <w:gridSpan w:val="3"/>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284</w:t>
            </w:r>
          </w:p>
        </w:tc>
        <w:tc>
          <w:tcPr>
            <w:tcW w:w="1276" w:type="dxa"/>
            <w:gridSpan w:val="2"/>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rsidTr="00737E1A">
        <w:trPr>
          <w:gridAfter w:val="4"/>
          <w:wAfter w:w="3352" w:type="dxa"/>
          <w:cantSplit/>
          <w:tblHeader/>
        </w:trPr>
        <w:tc>
          <w:tcPr>
            <w:tcW w:w="2759" w:type="dxa"/>
            <w:gridSpan w:val="4"/>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平均值</w:t>
            </w:r>
          </w:p>
        </w:tc>
        <w:tc>
          <w:tcPr>
            <w:tcW w:w="1275" w:type="dxa"/>
            <w:gridSpan w:val="3"/>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5.7</w:t>
            </w:r>
          </w:p>
        </w:tc>
        <w:tc>
          <w:tcPr>
            <w:tcW w:w="1276" w:type="dxa"/>
            <w:gridSpan w:val="2"/>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rsidTr="00737E1A">
        <w:trPr>
          <w:gridAfter w:val="4"/>
          <w:wAfter w:w="3352" w:type="dxa"/>
          <w:cantSplit/>
          <w:tblHeader/>
        </w:trPr>
        <w:tc>
          <w:tcPr>
            <w:tcW w:w="2759" w:type="dxa"/>
            <w:gridSpan w:val="4"/>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proofErr w:type="gramStart"/>
            <w:r w:rsidRPr="00B02653">
              <w:rPr>
                <w:rFonts w:eastAsia="新細明體"/>
              </w:rPr>
              <w:t>中位值</w:t>
            </w:r>
            <w:proofErr w:type="gramEnd"/>
          </w:p>
        </w:tc>
        <w:tc>
          <w:tcPr>
            <w:tcW w:w="1275" w:type="dxa"/>
            <w:gridSpan w:val="3"/>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w:t>
            </w:r>
          </w:p>
        </w:tc>
        <w:tc>
          <w:tcPr>
            <w:tcW w:w="1276" w:type="dxa"/>
            <w:gridSpan w:val="2"/>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6F2941" w:rsidRPr="00B02653" w:rsidRDefault="006F2941" w:rsidP="005B712F">
      <w:pPr>
        <w:spacing w:line="280" w:lineRule="exact"/>
        <w:rPr>
          <w:rFonts w:eastAsia="新細明體"/>
        </w:rPr>
      </w:pPr>
    </w:p>
    <w:p w:rsidR="006F2941" w:rsidRPr="00B02653" w:rsidRDefault="002205B6" w:rsidP="005B712F">
      <w:pPr>
        <w:spacing w:line="280" w:lineRule="exact"/>
        <w:rPr>
          <w:rFonts w:eastAsia="新細明體"/>
          <w:b/>
        </w:rPr>
      </w:pPr>
      <w:r w:rsidRPr="00B02653">
        <w:rPr>
          <w:rFonts w:eastAsia="新細明體"/>
          <w:b/>
        </w:rPr>
        <w:lastRenderedPageBreak/>
        <w:t>家庭成員</w:t>
      </w:r>
      <w:r w:rsidR="00605420" w:rsidRPr="00B02653">
        <w:rPr>
          <w:rFonts w:eastAsia="新細明體"/>
          <w:b/>
        </w:rPr>
        <w:t>資料</w:t>
      </w:r>
    </w:p>
    <w:tbl>
      <w:tblPr>
        <w:tblW w:w="8274"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3"/>
        <w:gridCol w:w="1926"/>
        <w:gridCol w:w="1275"/>
        <w:gridCol w:w="1276"/>
        <w:gridCol w:w="2964"/>
      </w:tblGrid>
      <w:tr w:rsidR="006F2941" w:rsidRPr="00B02653">
        <w:trPr>
          <w:cantSplit/>
        </w:trPr>
        <w:tc>
          <w:tcPr>
            <w:tcW w:w="8274" w:type="dxa"/>
            <w:gridSpan w:val="5"/>
            <w:tcBorders>
              <w:top w:val="nil"/>
              <w:left w:val="nil"/>
              <w:bottom w:val="nil"/>
              <w:right w:val="nil"/>
            </w:tcBorders>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7</w:t>
            </w:r>
            <w:r w:rsidRPr="00B02653">
              <w:rPr>
                <w:rFonts w:eastAsia="新細明體"/>
              </w:rPr>
              <w:t>：受訪者職業</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964" w:type="dxa"/>
          <w:cantSplit/>
          <w:tblHeader/>
        </w:trPr>
        <w:tc>
          <w:tcPr>
            <w:tcW w:w="2759"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27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27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rPr>
                <w:rFonts w:eastAsia="新細明體"/>
              </w:rPr>
            </w:pPr>
            <w:r w:rsidRPr="00B02653">
              <w:rPr>
                <w:rFonts w:eastAsia="新細明體"/>
              </w:rPr>
              <w:t>有效百分比</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964" w:type="dxa"/>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飲食業</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5.6</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964" w:type="dxa"/>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建築</w:t>
            </w:r>
            <w:r w:rsidRPr="00B02653">
              <w:rPr>
                <w:rFonts w:eastAsia="新細明體"/>
              </w:rPr>
              <w:t>/</w:t>
            </w:r>
            <w:r w:rsidRPr="00B02653">
              <w:rPr>
                <w:rFonts w:eastAsia="新細明體"/>
              </w:rPr>
              <w:t>裝修工人</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4.9</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964" w:type="dxa"/>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司機</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.7</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964" w:type="dxa"/>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清潔工人</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13</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9.2</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964" w:type="dxa"/>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家務助理</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1.4</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964" w:type="dxa"/>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主婦</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86</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60.6</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964" w:type="dxa"/>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其他</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23</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16.2</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964" w:type="dxa"/>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失業</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1.4</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964" w:type="dxa"/>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142</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964" w:type="dxa"/>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28</w:t>
            </w:r>
          </w:p>
        </w:tc>
        <w:tc>
          <w:tcPr>
            <w:tcW w:w="1276" w:type="dxa"/>
            <w:shd w:val="clear" w:color="auto" w:fill="FFFFFF"/>
          </w:tcPr>
          <w:p w:rsidR="006F2941" w:rsidRPr="00B02653" w:rsidRDefault="006F2941" w:rsidP="005B712F">
            <w:pPr>
              <w:spacing w:line="280" w:lineRule="exact"/>
              <w:jc w:val="center"/>
              <w:rPr>
                <w:rFonts w:eastAsia="新細明體"/>
              </w:rPr>
            </w:pP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964" w:type="dxa"/>
          <w:cantSplit/>
        </w:trPr>
        <w:tc>
          <w:tcPr>
            <w:tcW w:w="2759"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170</w:t>
            </w:r>
          </w:p>
        </w:tc>
        <w:tc>
          <w:tcPr>
            <w:tcW w:w="1276"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6F2941" w:rsidRPr="00B02653" w:rsidRDefault="006F2941" w:rsidP="005B712F">
      <w:pPr>
        <w:spacing w:line="280" w:lineRule="exact"/>
        <w:rPr>
          <w:rFonts w:eastAsia="新細明體"/>
        </w:rPr>
      </w:pPr>
    </w:p>
    <w:tbl>
      <w:tblPr>
        <w:tblW w:w="8274"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3"/>
        <w:gridCol w:w="1926"/>
        <w:gridCol w:w="1275"/>
        <w:gridCol w:w="1276"/>
        <w:gridCol w:w="2964"/>
      </w:tblGrid>
      <w:tr w:rsidR="006F2941" w:rsidRPr="00B02653">
        <w:trPr>
          <w:cantSplit/>
        </w:trPr>
        <w:tc>
          <w:tcPr>
            <w:tcW w:w="8274" w:type="dxa"/>
            <w:gridSpan w:val="5"/>
            <w:tcBorders>
              <w:top w:val="nil"/>
              <w:left w:val="nil"/>
              <w:bottom w:val="nil"/>
              <w:right w:val="nil"/>
            </w:tcBorders>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8</w:t>
            </w:r>
            <w:r w:rsidRPr="00B02653">
              <w:rPr>
                <w:rFonts w:eastAsia="新細明體"/>
              </w:rPr>
              <w:t>：受訪者工作性質</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blHeader/>
        </w:trPr>
        <w:tc>
          <w:tcPr>
            <w:tcW w:w="2759"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27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27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rPr>
                <w:rFonts w:eastAsia="新細明體"/>
              </w:rPr>
            </w:pPr>
            <w:r w:rsidRPr="00B02653">
              <w:rPr>
                <w:rFonts w:eastAsia="新細明體"/>
              </w:rPr>
              <w:t>有效百分比</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固定全職</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22</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43.1</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散工</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33.3</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兼職</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11</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21.6</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自營</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2.0</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51</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6</w:t>
            </w:r>
          </w:p>
        </w:tc>
        <w:tc>
          <w:tcPr>
            <w:tcW w:w="1276" w:type="dxa"/>
            <w:shd w:val="clear" w:color="auto" w:fill="FFFFFF"/>
          </w:tcPr>
          <w:p w:rsidR="006F2941" w:rsidRPr="00B02653" w:rsidRDefault="006F2941" w:rsidP="005B712F">
            <w:pPr>
              <w:spacing w:line="280" w:lineRule="exact"/>
              <w:jc w:val="center"/>
              <w:rPr>
                <w:rFonts w:eastAsia="新細明體"/>
              </w:rPr>
            </w:pP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rPr>
        <w:tc>
          <w:tcPr>
            <w:tcW w:w="2759"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57</w:t>
            </w:r>
          </w:p>
        </w:tc>
        <w:tc>
          <w:tcPr>
            <w:tcW w:w="1276"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6F2941" w:rsidRPr="00B02653" w:rsidRDefault="006F2941" w:rsidP="005B712F">
      <w:pPr>
        <w:spacing w:line="280" w:lineRule="exact"/>
        <w:rPr>
          <w:rFonts w:eastAsia="新細明體"/>
        </w:rPr>
      </w:pPr>
    </w:p>
    <w:tbl>
      <w:tblPr>
        <w:tblW w:w="8274"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3"/>
        <w:gridCol w:w="1926"/>
        <w:gridCol w:w="1275"/>
        <w:gridCol w:w="1276"/>
        <w:gridCol w:w="2964"/>
      </w:tblGrid>
      <w:tr w:rsidR="006F2941" w:rsidRPr="00B02653">
        <w:trPr>
          <w:cantSplit/>
        </w:trPr>
        <w:tc>
          <w:tcPr>
            <w:tcW w:w="8274" w:type="dxa"/>
            <w:gridSpan w:val="5"/>
            <w:tcBorders>
              <w:top w:val="nil"/>
              <w:left w:val="nil"/>
              <w:bottom w:val="nil"/>
              <w:right w:val="nil"/>
            </w:tcBorders>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9</w:t>
            </w:r>
            <w:r w:rsidRPr="00B02653">
              <w:rPr>
                <w:rFonts w:eastAsia="新細明體"/>
              </w:rPr>
              <w:t>：受訪</w:t>
            </w:r>
            <w:proofErr w:type="gramStart"/>
            <w:r w:rsidRPr="00B02653">
              <w:rPr>
                <w:rFonts w:eastAsia="新細明體"/>
              </w:rPr>
              <w:t>者出糧方法</w:t>
            </w:r>
            <w:proofErr w:type="gramEnd"/>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blHeader/>
        </w:trPr>
        <w:tc>
          <w:tcPr>
            <w:tcW w:w="2759"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27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27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rPr>
                <w:rFonts w:eastAsia="新細明體"/>
              </w:rPr>
            </w:pPr>
            <w:r w:rsidRPr="00B02653">
              <w:rPr>
                <w:rFonts w:eastAsia="新細明體"/>
              </w:rPr>
              <w:t>有效百分比</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月薪</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25</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52.1</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日薪</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13</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27.1</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時薪</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20.8</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48</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9</w:t>
            </w:r>
          </w:p>
        </w:tc>
        <w:tc>
          <w:tcPr>
            <w:tcW w:w="1276" w:type="dxa"/>
            <w:shd w:val="clear" w:color="auto" w:fill="FFFFFF"/>
          </w:tcPr>
          <w:p w:rsidR="006F2941" w:rsidRPr="00B02653" w:rsidRDefault="006F2941" w:rsidP="005B712F">
            <w:pPr>
              <w:spacing w:line="280" w:lineRule="exact"/>
              <w:jc w:val="center"/>
              <w:rPr>
                <w:rFonts w:eastAsia="新細明體"/>
              </w:rPr>
            </w:pP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62" w:type="dxa"/>
          <w:cantSplit/>
        </w:trPr>
        <w:tc>
          <w:tcPr>
            <w:tcW w:w="2759"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57</w:t>
            </w:r>
          </w:p>
        </w:tc>
        <w:tc>
          <w:tcPr>
            <w:tcW w:w="1276"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6F2941" w:rsidRPr="00B02653" w:rsidRDefault="006F2941" w:rsidP="005B712F">
      <w:pPr>
        <w:spacing w:line="280" w:lineRule="exact"/>
        <w:rPr>
          <w:rFonts w:eastAsia="新細明體"/>
        </w:rPr>
      </w:pPr>
    </w:p>
    <w:p w:rsidR="00261992" w:rsidRPr="00B02653" w:rsidRDefault="00261992">
      <w:pPr>
        <w:rPr>
          <w:rFonts w:eastAsia="新細明體"/>
        </w:rPr>
      </w:pPr>
      <w:r w:rsidRPr="00B02653">
        <w:rPr>
          <w:rFonts w:eastAsia="新細明體"/>
        </w:rPr>
        <w:br w:type="page"/>
      </w:r>
    </w:p>
    <w:p w:rsidR="006F2941" w:rsidRPr="00B02653" w:rsidRDefault="002205B6" w:rsidP="005B712F">
      <w:pPr>
        <w:spacing w:line="280" w:lineRule="exact"/>
        <w:rPr>
          <w:rFonts w:eastAsia="新細明體"/>
          <w:lang w:eastAsia="zh-CN"/>
        </w:rPr>
      </w:pPr>
      <w:r w:rsidRPr="00B02653">
        <w:rPr>
          <w:rFonts w:eastAsia="新細明體"/>
        </w:rPr>
        <w:lastRenderedPageBreak/>
        <w:t>表</w:t>
      </w:r>
      <w:r w:rsidRPr="00B02653">
        <w:rPr>
          <w:rFonts w:eastAsia="新細明體"/>
        </w:rPr>
        <w:t>10</w:t>
      </w:r>
      <w:r w:rsidRPr="00B02653">
        <w:rPr>
          <w:rFonts w:eastAsia="新細明體"/>
        </w:rPr>
        <w:t>：受訪者工時</w:t>
      </w:r>
    </w:p>
    <w:tbl>
      <w:tblPr>
        <w:tblW w:w="48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1298"/>
        <w:gridCol w:w="1396"/>
        <w:gridCol w:w="850"/>
        <w:gridCol w:w="1276"/>
      </w:tblGrid>
      <w:tr w:rsidR="006F2941" w:rsidRPr="00B02653">
        <w:trPr>
          <w:cantSplit/>
          <w:tblHeader/>
        </w:trPr>
        <w:tc>
          <w:tcPr>
            <w:tcW w:w="2694"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85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受訪者</w:t>
            </w:r>
          </w:p>
        </w:tc>
        <w:tc>
          <w:tcPr>
            <w:tcW w:w="127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rPr>
                <w:rFonts w:eastAsia="新細明體"/>
              </w:rPr>
            </w:pPr>
            <w:r w:rsidRPr="00B02653">
              <w:rPr>
                <w:rFonts w:eastAsia="新細明體"/>
              </w:rPr>
              <w:t>有效百分比</w:t>
            </w:r>
          </w:p>
        </w:tc>
      </w:tr>
      <w:tr w:rsidR="006F2941" w:rsidRPr="00B02653">
        <w:trPr>
          <w:cantSplit/>
          <w:tblHeader/>
        </w:trPr>
        <w:tc>
          <w:tcPr>
            <w:tcW w:w="1298"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139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36</w:t>
            </w:r>
            <w:r w:rsidRPr="00B02653">
              <w:rPr>
                <w:rFonts w:eastAsia="新細明體"/>
              </w:rPr>
              <w:t>以下</w:t>
            </w:r>
          </w:p>
        </w:tc>
        <w:tc>
          <w:tcPr>
            <w:tcW w:w="85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3.8</w:t>
            </w:r>
          </w:p>
        </w:tc>
      </w:tr>
      <w:tr w:rsidR="006F2941" w:rsidRPr="00B02653">
        <w:trPr>
          <w:cantSplit/>
          <w:tblHeader/>
        </w:trPr>
        <w:tc>
          <w:tcPr>
            <w:tcW w:w="1298"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39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36</w:t>
            </w:r>
            <w:r w:rsidRPr="00B02653">
              <w:rPr>
                <w:rFonts w:eastAsia="新細明體"/>
              </w:rPr>
              <w:t>至</w:t>
            </w:r>
            <w:r w:rsidRPr="00B02653">
              <w:rPr>
                <w:rFonts w:eastAsia="新細明體"/>
              </w:rPr>
              <w:t>72</w:t>
            </w:r>
          </w:p>
        </w:tc>
        <w:tc>
          <w:tcPr>
            <w:tcW w:w="85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13.5</w:t>
            </w:r>
          </w:p>
        </w:tc>
      </w:tr>
      <w:tr w:rsidR="006F2941" w:rsidRPr="00B02653">
        <w:trPr>
          <w:cantSplit/>
          <w:tblHeader/>
        </w:trPr>
        <w:tc>
          <w:tcPr>
            <w:tcW w:w="1298"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39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72</w:t>
            </w:r>
            <w:r w:rsidRPr="00B02653">
              <w:rPr>
                <w:rFonts w:eastAsia="新細明體"/>
              </w:rPr>
              <w:t>至</w:t>
            </w:r>
            <w:r w:rsidRPr="00B02653">
              <w:rPr>
                <w:rFonts w:eastAsia="新細明體"/>
              </w:rPr>
              <w:t>144</w:t>
            </w:r>
          </w:p>
        </w:tc>
        <w:tc>
          <w:tcPr>
            <w:tcW w:w="85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13</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25.0</w:t>
            </w:r>
          </w:p>
        </w:tc>
      </w:tr>
      <w:tr w:rsidR="006F2941" w:rsidRPr="00B02653">
        <w:trPr>
          <w:cantSplit/>
          <w:tblHeader/>
        </w:trPr>
        <w:tc>
          <w:tcPr>
            <w:tcW w:w="1298"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39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144</w:t>
            </w:r>
            <w:r w:rsidRPr="00B02653">
              <w:rPr>
                <w:rFonts w:eastAsia="新細明體"/>
              </w:rPr>
              <w:t>至</w:t>
            </w:r>
            <w:r w:rsidRPr="00B02653">
              <w:rPr>
                <w:rFonts w:eastAsia="新細明體"/>
              </w:rPr>
              <w:t>192</w:t>
            </w:r>
          </w:p>
        </w:tc>
        <w:tc>
          <w:tcPr>
            <w:tcW w:w="85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15.4</w:t>
            </w:r>
          </w:p>
        </w:tc>
      </w:tr>
      <w:tr w:rsidR="006F2941" w:rsidRPr="00B02653">
        <w:trPr>
          <w:cantSplit/>
          <w:tblHeader/>
        </w:trPr>
        <w:tc>
          <w:tcPr>
            <w:tcW w:w="1298"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39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192</w:t>
            </w:r>
            <w:r w:rsidRPr="00B02653">
              <w:rPr>
                <w:rFonts w:eastAsia="新細明體"/>
              </w:rPr>
              <w:t>或以上</w:t>
            </w:r>
          </w:p>
        </w:tc>
        <w:tc>
          <w:tcPr>
            <w:tcW w:w="85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22</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42.3</w:t>
            </w:r>
          </w:p>
        </w:tc>
      </w:tr>
      <w:tr w:rsidR="006F2941" w:rsidRPr="00B02653">
        <w:trPr>
          <w:cantSplit/>
          <w:tblHeader/>
        </w:trPr>
        <w:tc>
          <w:tcPr>
            <w:tcW w:w="1298"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39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85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52</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1298"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39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85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w:t>
            </w:r>
          </w:p>
        </w:tc>
        <w:tc>
          <w:tcPr>
            <w:tcW w:w="1276" w:type="dxa"/>
            <w:shd w:val="clear" w:color="auto" w:fill="FFFFFF"/>
          </w:tcPr>
          <w:p w:rsidR="006F2941" w:rsidRPr="00B02653" w:rsidRDefault="006F2941" w:rsidP="005B712F">
            <w:pPr>
              <w:spacing w:line="280" w:lineRule="exact"/>
              <w:jc w:val="center"/>
              <w:rPr>
                <w:rFonts w:eastAsia="新細明體"/>
              </w:rPr>
            </w:pPr>
          </w:p>
        </w:tc>
      </w:tr>
      <w:tr w:rsidR="006F2941" w:rsidRPr="00B02653">
        <w:trPr>
          <w:cantSplit/>
          <w:tblHeader/>
        </w:trPr>
        <w:tc>
          <w:tcPr>
            <w:tcW w:w="269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85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57</w:t>
            </w:r>
          </w:p>
        </w:tc>
        <w:tc>
          <w:tcPr>
            <w:tcW w:w="1276"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blHeader/>
        </w:trPr>
        <w:tc>
          <w:tcPr>
            <w:tcW w:w="269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平均值</w:t>
            </w:r>
          </w:p>
        </w:tc>
        <w:tc>
          <w:tcPr>
            <w:tcW w:w="85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157.3</w:t>
            </w:r>
          </w:p>
        </w:tc>
        <w:tc>
          <w:tcPr>
            <w:tcW w:w="1276"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blHeader/>
        </w:trPr>
        <w:tc>
          <w:tcPr>
            <w:tcW w:w="269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proofErr w:type="gramStart"/>
            <w:r w:rsidRPr="00B02653">
              <w:rPr>
                <w:rFonts w:eastAsia="新細明體"/>
              </w:rPr>
              <w:t>中位值</w:t>
            </w:r>
            <w:proofErr w:type="gramEnd"/>
          </w:p>
        </w:tc>
        <w:tc>
          <w:tcPr>
            <w:tcW w:w="85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190.0</w:t>
            </w:r>
          </w:p>
        </w:tc>
        <w:tc>
          <w:tcPr>
            <w:tcW w:w="1276"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blHeader/>
        </w:trPr>
        <w:tc>
          <w:tcPr>
            <w:tcW w:w="269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最高值</w:t>
            </w:r>
          </w:p>
        </w:tc>
        <w:tc>
          <w:tcPr>
            <w:tcW w:w="85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330.0</w:t>
            </w:r>
          </w:p>
        </w:tc>
        <w:tc>
          <w:tcPr>
            <w:tcW w:w="1276"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blHeader/>
        </w:trPr>
        <w:tc>
          <w:tcPr>
            <w:tcW w:w="269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最低值</w:t>
            </w:r>
          </w:p>
        </w:tc>
        <w:tc>
          <w:tcPr>
            <w:tcW w:w="85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26.0</w:t>
            </w:r>
          </w:p>
        </w:tc>
        <w:tc>
          <w:tcPr>
            <w:tcW w:w="1276"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6F2941" w:rsidRPr="00B02653" w:rsidRDefault="006F2941" w:rsidP="005B712F">
      <w:pPr>
        <w:spacing w:line="280" w:lineRule="exact"/>
        <w:rPr>
          <w:rFonts w:eastAsia="新細明體"/>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784"/>
        <w:gridCol w:w="1424"/>
        <w:gridCol w:w="903"/>
        <w:gridCol w:w="1567"/>
        <w:gridCol w:w="1134"/>
        <w:gridCol w:w="1985"/>
      </w:tblGrid>
      <w:tr w:rsidR="006F2941" w:rsidRPr="00B02653">
        <w:trPr>
          <w:cantSplit/>
        </w:trPr>
        <w:tc>
          <w:tcPr>
            <w:tcW w:w="4678" w:type="dxa"/>
            <w:gridSpan w:val="4"/>
            <w:tcBorders>
              <w:top w:val="nil"/>
              <w:left w:val="nil"/>
              <w:bottom w:val="nil"/>
              <w:right w:val="nil"/>
            </w:tcBorders>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11</w:t>
            </w:r>
            <w:r w:rsidRPr="00B02653">
              <w:rPr>
                <w:rFonts w:eastAsia="新細明體"/>
              </w:rPr>
              <w:t>：家庭主要工作成員的年齡</w:t>
            </w:r>
          </w:p>
        </w:tc>
        <w:tc>
          <w:tcPr>
            <w:tcW w:w="1134" w:type="dxa"/>
            <w:tcBorders>
              <w:top w:val="nil"/>
              <w:left w:val="nil"/>
              <w:bottom w:val="nil"/>
              <w:right w:val="nil"/>
            </w:tcBorders>
            <w:shd w:val="clear" w:color="auto" w:fill="FFFFFF"/>
          </w:tcPr>
          <w:p w:rsidR="006F2941" w:rsidRPr="00B02653" w:rsidRDefault="006F2941" w:rsidP="005B712F">
            <w:pPr>
              <w:spacing w:line="280" w:lineRule="exact"/>
              <w:rPr>
                <w:rFonts w:eastAsia="新細明體"/>
              </w:rPr>
            </w:pPr>
          </w:p>
        </w:tc>
        <w:tc>
          <w:tcPr>
            <w:tcW w:w="1985" w:type="dxa"/>
            <w:tcBorders>
              <w:top w:val="nil"/>
              <w:left w:val="nil"/>
              <w:bottom w:val="nil"/>
              <w:right w:val="nil"/>
            </w:tcBorders>
            <w:shd w:val="clear" w:color="auto" w:fill="FFFFFF"/>
          </w:tcPr>
          <w:p w:rsidR="006F2941" w:rsidRPr="00B02653" w:rsidRDefault="006F2941" w:rsidP="005B712F">
            <w:pPr>
              <w:spacing w:line="280" w:lineRule="exact"/>
              <w:rPr>
                <w:rFonts w:eastAsia="新細明體"/>
              </w:rPr>
            </w:pP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blHeader/>
        </w:trPr>
        <w:tc>
          <w:tcPr>
            <w:tcW w:w="0" w:type="auto"/>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2458" w:type="dxa"/>
            <w:gridSpan w:val="2"/>
            <w:shd w:val="clear" w:color="auto" w:fill="FFFFFF"/>
            <w:tcMar>
              <w:top w:w="30" w:type="dxa"/>
              <w:left w:w="30" w:type="dxa"/>
              <w:bottom w:w="30" w:type="dxa"/>
              <w:right w:w="30" w:type="dxa"/>
            </w:tcMar>
            <w:vAlign w:val="bottom"/>
          </w:tcPr>
          <w:p w:rsidR="006F2941" w:rsidRPr="00B02653" w:rsidRDefault="002205B6" w:rsidP="005B712F">
            <w:pPr>
              <w:spacing w:line="280" w:lineRule="exact"/>
              <w:rPr>
                <w:rFonts w:eastAsia="新細明體"/>
              </w:rPr>
            </w:pPr>
            <w:r w:rsidRPr="00B02653">
              <w:rPr>
                <w:rFonts w:eastAsia="新細明體"/>
              </w:rPr>
              <w:t>已申請「</w:t>
            </w:r>
            <w:proofErr w:type="gramStart"/>
            <w:r w:rsidRPr="00B02653">
              <w:rPr>
                <w:rFonts w:eastAsia="新細明體"/>
              </w:rPr>
              <w:t>低津</w:t>
            </w:r>
            <w:proofErr w:type="gramEnd"/>
            <w:r w:rsidRPr="00B02653">
              <w:rPr>
                <w:rFonts w:eastAsia="新細明體"/>
              </w:rPr>
              <w:t>」家庭</w:t>
            </w:r>
          </w:p>
        </w:tc>
        <w:tc>
          <w:tcPr>
            <w:tcW w:w="3119" w:type="dxa"/>
            <w:gridSpan w:val="2"/>
            <w:shd w:val="clear" w:color="auto" w:fill="FFFFFF"/>
          </w:tcPr>
          <w:p w:rsidR="006F2941" w:rsidRPr="00B02653" w:rsidRDefault="002205B6" w:rsidP="005B712F">
            <w:pPr>
              <w:spacing w:line="280" w:lineRule="exact"/>
              <w:jc w:val="center"/>
              <w:rPr>
                <w:rFonts w:eastAsia="新細明體"/>
              </w:rPr>
            </w:pPr>
            <w:r w:rsidRPr="00B02653">
              <w:rPr>
                <w:rFonts w:eastAsia="新細明體"/>
              </w:rPr>
              <w:t>沒有申請「</w:t>
            </w:r>
            <w:proofErr w:type="gramStart"/>
            <w:r w:rsidRPr="00B02653">
              <w:rPr>
                <w:rFonts w:eastAsia="新細明體"/>
              </w:rPr>
              <w:t>低津</w:t>
            </w:r>
            <w:proofErr w:type="gramEnd"/>
            <w:r w:rsidRPr="00B02653">
              <w:rPr>
                <w:rFonts w:eastAsia="新細明體"/>
              </w:rPr>
              <w:t>」家庭</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blHeader/>
        </w:trPr>
        <w:tc>
          <w:tcPr>
            <w:tcW w:w="0" w:type="auto"/>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899"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559"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rPr>
                <w:rFonts w:eastAsia="新細明體"/>
              </w:rPr>
            </w:pPr>
            <w:r w:rsidRPr="00B02653">
              <w:rPr>
                <w:rFonts w:eastAsia="新細明體"/>
              </w:rPr>
              <w:t>有效百分比</w:t>
            </w:r>
          </w:p>
        </w:tc>
        <w:tc>
          <w:tcPr>
            <w:tcW w:w="1134" w:type="dxa"/>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985" w:type="dxa"/>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blHeader/>
        </w:trPr>
        <w:tc>
          <w:tcPr>
            <w:tcW w:w="0" w:type="auto"/>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20</w:t>
            </w:r>
            <w:r w:rsidRPr="00B02653">
              <w:rPr>
                <w:rFonts w:eastAsia="新細明體"/>
              </w:rPr>
              <w:t>歲至</w:t>
            </w:r>
            <w:r w:rsidRPr="00B02653">
              <w:rPr>
                <w:rFonts w:eastAsia="新細明體"/>
              </w:rPr>
              <w:t>30</w:t>
            </w:r>
            <w:r w:rsidRPr="00B02653">
              <w:rPr>
                <w:rFonts w:eastAsia="新細明體"/>
              </w:rPr>
              <w:t>歲</w:t>
            </w:r>
          </w:p>
        </w:tc>
        <w:tc>
          <w:tcPr>
            <w:tcW w:w="89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w:t>
            </w:r>
          </w:p>
        </w:tc>
        <w:tc>
          <w:tcPr>
            <w:tcW w:w="1559"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10.7</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5</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7.8</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blHeader/>
        </w:trPr>
        <w:tc>
          <w:tcPr>
            <w:tcW w:w="0" w:type="auto"/>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30</w:t>
            </w:r>
            <w:r w:rsidRPr="00B02653">
              <w:rPr>
                <w:rFonts w:eastAsia="新細明體"/>
              </w:rPr>
              <w:t>歲至</w:t>
            </w:r>
            <w:r w:rsidRPr="00B02653">
              <w:rPr>
                <w:rFonts w:eastAsia="新細明體"/>
              </w:rPr>
              <w:t>40</w:t>
            </w:r>
            <w:r w:rsidRPr="00B02653">
              <w:rPr>
                <w:rFonts w:eastAsia="新細明體"/>
              </w:rPr>
              <w:t>歲</w:t>
            </w:r>
          </w:p>
        </w:tc>
        <w:tc>
          <w:tcPr>
            <w:tcW w:w="89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22</w:t>
            </w:r>
          </w:p>
        </w:tc>
        <w:tc>
          <w:tcPr>
            <w:tcW w:w="1559"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29.2</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16</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25.0</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blHeader/>
        </w:trPr>
        <w:tc>
          <w:tcPr>
            <w:tcW w:w="0" w:type="auto"/>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40</w:t>
            </w:r>
            <w:r w:rsidRPr="00B02653">
              <w:rPr>
                <w:rFonts w:eastAsia="新細明體"/>
              </w:rPr>
              <w:t>歲至</w:t>
            </w:r>
            <w:r w:rsidRPr="00B02653">
              <w:rPr>
                <w:rFonts w:eastAsia="新細明體"/>
              </w:rPr>
              <w:t>50</w:t>
            </w:r>
            <w:r w:rsidRPr="00B02653">
              <w:rPr>
                <w:rFonts w:eastAsia="新細明體"/>
              </w:rPr>
              <w:t>歲</w:t>
            </w:r>
          </w:p>
        </w:tc>
        <w:tc>
          <w:tcPr>
            <w:tcW w:w="89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31</w:t>
            </w:r>
          </w:p>
        </w:tc>
        <w:tc>
          <w:tcPr>
            <w:tcW w:w="1559"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41.3</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27</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42.2</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blHeader/>
        </w:trPr>
        <w:tc>
          <w:tcPr>
            <w:tcW w:w="0" w:type="auto"/>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50</w:t>
            </w:r>
            <w:r w:rsidRPr="00B02653">
              <w:rPr>
                <w:rFonts w:eastAsia="新細明體"/>
              </w:rPr>
              <w:t>歲至</w:t>
            </w:r>
            <w:r w:rsidRPr="00B02653">
              <w:rPr>
                <w:rFonts w:eastAsia="新細明體"/>
              </w:rPr>
              <w:t>60</w:t>
            </w:r>
            <w:r w:rsidRPr="00B02653">
              <w:rPr>
                <w:rFonts w:eastAsia="新細明體"/>
              </w:rPr>
              <w:t>歲</w:t>
            </w:r>
          </w:p>
        </w:tc>
        <w:tc>
          <w:tcPr>
            <w:tcW w:w="89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9</w:t>
            </w:r>
          </w:p>
        </w:tc>
        <w:tc>
          <w:tcPr>
            <w:tcW w:w="1559"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11.9</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16</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25.0</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blHeader/>
        </w:trPr>
        <w:tc>
          <w:tcPr>
            <w:tcW w:w="0" w:type="auto"/>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89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70</w:t>
            </w:r>
          </w:p>
        </w:tc>
        <w:tc>
          <w:tcPr>
            <w:tcW w:w="1559"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100.0</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64</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blHeader/>
        </w:trPr>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89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w:t>
            </w:r>
          </w:p>
        </w:tc>
        <w:tc>
          <w:tcPr>
            <w:tcW w:w="1559" w:type="dxa"/>
            <w:shd w:val="clear" w:color="auto" w:fill="FFFFFF"/>
          </w:tcPr>
          <w:p w:rsidR="006F2941" w:rsidRPr="00B02653" w:rsidRDefault="006F2941" w:rsidP="005B712F">
            <w:pPr>
              <w:spacing w:line="280" w:lineRule="exact"/>
              <w:jc w:val="center"/>
              <w:rPr>
                <w:rFonts w:eastAsia="新細明體"/>
              </w:rPr>
            </w:pP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19</w:t>
            </w:r>
          </w:p>
        </w:tc>
        <w:tc>
          <w:tcPr>
            <w:tcW w:w="1985" w:type="dxa"/>
            <w:shd w:val="clear" w:color="auto" w:fill="FFFFFF"/>
          </w:tcPr>
          <w:p w:rsidR="006F2941" w:rsidRPr="00B02653" w:rsidRDefault="006F2941" w:rsidP="005B712F">
            <w:pPr>
              <w:spacing w:line="280" w:lineRule="exact"/>
              <w:jc w:val="center"/>
              <w:rPr>
                <w:rFonts w:eastAsia="新細明體"/>
              </w:rPr>
            </w:pP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0" w:type="auto"/>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89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87</w:t>
            </w:r>
          </w:p>
        </w:tc>
        <w:tc>
          <w:tcPr>
            <w:tcW w:w="1559"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83</w:t>
            </w:r>
          </w:p>
        </w:tc>
        <w:tc>
          <w:tcPr>
            <w:tcW w:w="1985" w:type="dxa"/>
            <w:shd w:val="clear" w:color="auto" w:fill="FFFFFF"/>
          </w:tcPr>
          <w:p w:rsidR="006F2941" w:rsidRPr="00B02653" w:rsidRDefault="006F2941" w:rsidP="005B712F">
            <w:pPr>
              <w:spacing w:line="280" w:lineRule="exact"/>
              <w:jc w:val="center"/>
              <w:rPr>
                <w:rFonts w:eastAsia="新細明體"/>
              </w:rPr>
            </w:pP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blHeader/>
        </w:trPr>
        <w:tc>
          <w:tcPr>
            <w:tcW w:w="0" w:type="auto"/>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平均值</w:t>
            </w:r>
          </w:p>
        </w:tc>
        <w:tc>
          <w:tcPr>
            <w:tcW w:w="89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41.9</w:t>
            </w:r>
          </w:p>
        </w:tc>
        <w:tc>
          <w:tcPr>
            <w:tcW w:w="1559"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44.6</w:t>
            </w:r>
          </w:p>
        </w:tc>
        <w:tc>
          <w:tcPr>
            <w:tcW w:w="1985" w:type="dxa"/>
            <w:shd w:val="clear" w:color="auto" w:fill="FFFFFF"/>
          </w:tcPr>
          <w:p w:rsidR="006F2941" w:rsidRPr="00B02653" w:rsidRDefault="006F2941" w:rsidP="005B712F">
            <w:pPr>
              <w:spacing w:line="280" w:lineRule="exact"/>
              <w:jc w:val="center"/>
              <w:rPr>
                <w:rFonts w:eastAsia="新細明體"/>
              </w:rPr>
            </w:pP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blHeader/>
        </w:trPr>
        <w:tc>
          <w:tcPr>
            <w:tcW w:w="0" w:type="auto"/>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proofErr w:type="gramStart"/>
            <w:r w:rsidRPr="00B02653">
              <w:rPr>
                <w:rFonts w:eastAsia="新細明體"/>
              </w:rPr>
              <w:t>中位值</w:t>
            </w:r>
            <w:proofErr w:type="gramEnd"/>
          </w:p>
        </w:tc>
        <w:tc>
          <w:tcPr>
            <w:tcW w:w="89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42.0</w:t>
            </w:r>
          </w:p>
        </w:tc>
        <w:tc>
          <w:tcPr>
            <w:tcW w:w="1559"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46.0</w:t>
            </w:r>
          </w:p>
        </w:tc>
        <w:tc>
          <w:tcPr>
            <w:tcW w:w="1985" w:type="dxa"/>
            <w:shd w:val="clear" w:color="auto" w:fill="FFFFFF"/>
          </w:tcPr>
          <w:p w:rsidR="006F2941" w:rsidRPr="00B02653" w:rsidRDefault="006F2941" w:rsidP="005B712F">
            <w:pPr>
              <w:spacing w:line="280" w:lineRule="exact"/>
              <w:jc w:val="center"/>
              <w:rPr>
                <w:rFonts w:eastAsia="新細明體"/>
              </w:rPr>
            </w:pP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blHeader/>
        </w:trPr>
        <w:tc>
          <w:tcPr>
            <w:tcW w:w="0" w:type="auto"/>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最高值</w:t>
            </w:r>
          </w:p>
        </w:tc>
        <w:tc>
          <w:tcPr>
            <w:tcW w:w="89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60</w:t>
            </w:r>
          </w:p>
        </w:tc>
        <w:tc>
          <w:tcPr>
            <w:tcW w:w="1559"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59</w:t>
            </w:r>
          </w:p>
        </w:tc>
        <w:tc>
          <w:tcPr>
            <w:tcW w:w="1985" w:type="dxa"/>
            <w:shd w:val="clear" w:color="auto" w:fill="FFFFFF"/>
          </w:tcPr>
          <w:p w:rsidR="006F2941" w:rsidRPr="00B02653" w:rsidRDefault="006F2941" w:rsidP="005B712F">
            <w:pPr>
              <w:spacing w:line="280" w:lineRule="exact"/>
              <w:jc w:val="center"/>
              <w:rPr>
                <w:rFonts w:eastAsia="新細明體"/>
              </w:rPr>
            </w:pPr>
          </w:p>
        </w:tc>
      </w:tr>
      <w:tr w:rsidR="006F2941" w:rsidRP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blHeader/>
        </w:trPr>
        <w:tc>
          <w:tcPr>
            <w:tcW w:w="0" w:type="auto"/>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最低值</w:t>
            </w:r>
          </w:p>
        </w:tc>
        <w:tc>
          <w:tcPr>
            <w:tcW w:w="89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26</w:t>
            </w:r>
          </w:p>
        </w:tc>
        <w:tc>
          <w:tcPr>
            <w:tcW w:w="1559"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23</w:t>
            </w:r>
          </w:p>
        </w:tc>
        <w:tc>
          <w:tcPr>
            <w:tcW w:w="1985" w:type="dxa"/>
            <w:shd w:val="clear" w:color="auto" w:fill="FFFFFF"/>
          </w:tcPr>
          <w:p w:rsidR="006F2941" w:rsidRPr="00B02653" w:rsidRDefault="006F2941" w:rsidP="005B712F">
            <w:pPr>
              <w:spacing w:line="280" w:lineRule="exact"/>
              <w:jc w:val="center"/>
              <w:rPr>
                <w:rFonts w:eastAsia="新細明體"/>
              </w:rPr>
            </w:pPr>
          </w:p>
        </w:tc>
      </w:tr>
    </w:tbl>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12</w:t>
      </w:r>
      <w:r w:rsidRPr="00B02653">
        <w:rPr>
          <w:rFonts w:eastAsia="新細明體"/>
        </w:rPr>
        <w:t>：家庭主要工作成員的受教育程度</w:t>
      </w:r>
    </w:p>
    <w:tbl>
      <w:tblPr>
        <w:tblW w:w="470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firstRow="1" w:lastRow="0" w:firstColumn="1" w:lastColumn="0" w:noHBand="0" w:noVBand="0"/>
      </w:tblPr>
      <w:tblGrid>
        <w:gridCol w:w="901"/>
        <w:gridCol w:w="1919"/>
        <w:gridCol w:w="1526"/>
        <w:gridCol w:w="1827"/>
        <w:gridCol w:w="1827"/>
        <w:gridCol w:w="1821"/>
      </w:tblGrid>
      <w:tr w:rsidR="006F2941" w:rsidRPr="00B02653">
        <w:trPr>
          <w:cantSplit/>
          <w:tblHeader/>
        </w:trPr>
        <w:tc>
          <w:tcPr>
            <w:tcW w:w="1436" w:type="pct"/>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707" w:type="pct"/>
            <w:gridSpan w:val="2"/>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已申請「</w:t>
            </w:r>
            <w:proofErr w:type="gramStart"/>
            <w:r w:rsidRPr="00B02653">
              <w:rPr>
                <w:rFonts w:eastAsia="新細明體"/>
              </w:rPr>
              <w:t>低津</w:t>
            </w:r>
            <w:proofErr w:type="gramEnd"/>
            <w:r w:rsidRPr="00B02653">
              <w:rPr>
                <w:rFonts w:eastAsia="新細明體"/>
              </w:rPr>
              <w:t>」家庭</w:t>
            </w:r>
          </w:p>
        </w:tc>
        <w:tc>
          <w:tcPr>
            <w:tcW w:w="1857" w:type="pct"/>
            <w:gridSpan w:val="2"/>
            <w:shd w:val="clear" w:color="auto" w:fill="FFFFFF"/>
          </w:tcPr>
          <w:p w:rsidR="006F2941" w:rsidRPr="00B02653" w:rsidRDefault="002205B6" w:rsidP="005B712F">
            <w:pPr>
              <w:spacing w:line="280" w:lineRule="exact"/>
              <w:jc w:val="center"/>
              <w:rPr>
                <w:rFonts w:eastAsia="新細明體"/>
              </w:rPr>
            </w:pPr>
            <w:r w:rsidRPr="00B02653">
              <w:rPr>
                <w:rFonts w:eastAsia="新細明體"/>
              </w:rPr>
              <w:t>沒有申請「</w:t>
            </w:r>
            <w:proofErr w:type="gramStart"/>
            <w:r w:rsidRPr="00B02653">
              <w:rPr>
                <w:rFonts w:eastAsia="新細明體"/>
              </w:rPr>
              <w:t>低津</w:t>
            </w:r>
            <w:proofErr w:type="gramEnd"/>
            <w:r w:rsidRPr="00B02653">
              <w:rPr>
                <w:rFonts w:eastAsia="新細明體"/>
              </w:rPr>
              <w:t>」家庭</w:t>
            </w:r>
          </w:p>
        </w:tc>
      </w:tr>
      <w:tr w:rsidR="006F2941" w:rsidRPr="00B02653">
        <w:trPr>
          <w:cantSplit/>
          <w:tblHeader/>
        </w:trPr>
        <w:tc>
          <w:tcPr>
            <w:tcW w:w="1436" w:type="pct"/>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777" w:type="pct"/>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930" w:type="pct"/>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c>
          <w:tcPr>
            <w:tcW w:w="930" w:type="pct"/>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927" w:type="pct"/>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459" w:type="pct"/>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977" w:type="pct"/>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小學</w:t>
            </w:r>
          </w:p>
        </w:tc>
        <w:tc>
          <w:tcPr>
            <w:tcW w:w="777" w:type="pct"/>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11</w:t>
            </w:r>
          </w:p>
        </w:tc>
        <w:tc>
          <w:tcPr>
            <w:tcW w:w="930" w:type="pct"/>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15.7</w:t>
            </w:r>
          </w:p>
        </w:tc>
        <w:tc>
          <w:tcPr>
            <w:tcW w:w="930" w:type="pct"/>
            <w:shd w:val="clear" w:color="auto" w:fill="FFFFFF"/>
          </w:tcPr>
          <w:p w:rsidR="006F2941" w:rsidRPr="00B02653" w:rsidRDefault="002205B6" w:rsidP="005B712F">
            <w:pPr>
              <w:spacing w:line="280" w:lineRule="exact"/>
              <w:jc w:val="center"/>
              <w:rPr>
                <w:rFonts w:eastAsia="新細明體"/>
              </w:rPr>
            </w:pPr>
            <w:r w:rsidRPr="00B02653">
              <w:rPr>
                <w:rFonts w:eastAsia="新細明體"/>
              </w:rPr>
              <w:t>9</w:t>
            </w:r>
          </w:p>
        </w:tc>
        <w:tc>
          <w:tcPr>
            <w:tcW w:w="927" w:type="pct"/>
            <w:shd w:val="clear" w:color="auto" w:fill="FFFFFF"/>
          </w:tcPr>
          <w:p w:rsidR="006F2941" w:rsidRPr="00B02653" w:rsidRDefault="002205B6" w:rsidP="005B712F">
            <w:pPr>
              <w:spacing w:line="280" w:lineRule="exact"/>
              <w:jc w:val="center"/>
              <w:rPr>
                <w:rFonts w:eastAsia="新細明體"/>
              </w:rPr>
            </w:pPr>
            <w:r w:rsidRPr="00B02653">
              <w:rPr>
                <w:rFonts w:eastAsia="新細明體"/>
              </w:rPr>
              <w:t>15.0</w:t>
            </w:r>
          </w:p>
        </w:tc>
      </w:tr>
      <w:tr w:rsidR="006F2941" w:rsidRPr="00B02653">
        <w:trPr>
          <w:cantSplit/>
          <w:tblHeader/>
        </w:trPr>
        <w:tc>
          <w:tcPr>
            <w:tcW w:w="459" w:type="pct"/>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977" w:type="pct"/>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初中</w:t>
            </w:r>
          </w:p>
        </w:tc>
        <w:tc>
          <w:tcPr>
            <w:tcW w:w="777" w:type="pct"/>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40</w:t>
            </w:r>
          </w:p>
        </w:tc>
        <w:tc>
          <w:tcPr>
            <w:tcW w:w="930" w:type="pct"/>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57.1</w:t>
            </w:r>
          </w:p>
        </w:tc>
        <w:tc>
          <w:tcPr>
            <w:tcW w:w="930" w:type="pct"/>
            <w:shd w:val="clear" w:color="auto" w:fill="FFFFFF"/>
          </w:tcPr>
          <w:p w:rsidR="006F2941" w:rsidRPr="00B02653" w:rsidRDefault="002205B6" w:rsidP="005B712F">
            <w:pPr>
              <w:spacing w:line="280" w:lineRule="exact"/>
              <w:jc w:val="center"/>
              <w:rPr>
                <w:rFonts w:eastAsia="新細明體"/>
              </w:rPr>
            </w:pPr>
            <w:r w:rsidRPr="00B02653">
              <w:rPr>
                <w:rFonts w:eastAsia="新細明體"/>
              </w:rPr>
              <w:t>36</w:t>
            </w:r>
          </w:p>
        </w:tc>
        <w:tc>
          <w:tcPr>
            <w:tcW w:w="927" w:type="pct"/>
            <w:shd w:val="clear" w:color="auto" w:fill="FFFFFF"/>
          </w:tcPr>
          <w:p w:rsidR="006F2941" w:rsidRPr="00B02653" w:rsidRDefault="002205B6" w:rsidP="005B712F">
            <w:pPr>
              <w:spacing w:line="280" w:lineRule="exact"/>
              <w:jc w:val="center"/>
              <w:rPr>
                <w:rFonts w:eastAsia="新細明體"/>
              </w:rPr>
            </w:pPr>
            <w:r w:rsidRPr="00B02653">
              <w:rPr>
                <w:rFonts w:eastAsia="新細明體"/>
              </w:rPr>
              <w:t>60.0</w:t>
            </w:r>
          </w:p>
        </w:tc>
      </w:tr>
      <w:tr w:rsidR="006F2941" w:rsidRPr="00B02653">
        <w:trPr>
          <w:cantSplit/>
          <w:tblHeader/>
        </w:trPr>
        <w:tc>
          <w:tcPr>
            <w:tcW w:w="459" w:type="pct"/>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977" w:type="pct"/>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高中或預科</w:t>
            </w:r>
          </w:p>
        </w:tc>
        <w:tc>
          <w:tcPr>
            <w:tcW w:w="777" w:type="pct"/>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18</w:t>
            </w:r>
          </w:p>
        </w:tc>
        <w:tc>
          <w:tcPr>
            <w:tcW w:w="930" w:type="pct"/>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25.7</w:t>
            </w:r>
          </w:p>
        </w:tc>
        <w:tc>
          <w:tcPr>
            <w:tcW w:w="930" w:type="pct"/>
            <w:shd w:val="clear" w:color="auto" w:fill="FFFFFF"/>
          </w:tcPr>
          <w:p w:rsidR="006F2941" w:rsidRPr="00B02653" w:rsidRDefault="002205B6" w:rsidP="005B712F">
            <w:pPr>
              <w:spacing w:line="280" w:lineRule="exact"/>
              <w:jc w:val="center"/>
              <w:rPr>
                <w:rFonts w:eastAsia="新細明體"/>
              </w:rPr>
            </w:pPr>
            <w:r w:rsidRPr="00B02653">
              <w:rPr>
                <w:rFonts w:eastAsia="新細明體"/>
              </w:rPr>
              <w:t>13</w:t>
            </w:r>
          </w:p>
        </w:tc>
        <w:tc>
          <w:tcPr>
            <w:tcW w:w="927" w:type="pct"/>
            <w:shd w:val="clear" w:color="auto" w:fill="FFFFFF"/>
          </w:tcPr>
          <w:p w:rsidR="006F2941" w:rsidRPr="00B02653" w:rsidRDefault="002205B6" w:rsidP="005B712F">
            <w:pPr>
              <w:spacing w:line="280" w:lineRule="exact"/>
              <w:jc w:val="center"/>
              <w:rPr>
                <w:rFonts w:eastAsia="新細明體"/>
              </w:rPr>
            </w:pPr>
            <w:r w:rsidRPr="00B02653">
              <w:rPr>
                <w:rFonts w:eastAsia="新細明體"/>
              </w:rPr>
              <w:t>21.7</w:t>
            </w:r>
          </w:p>
        </w:tc>
      </w:tr>
      <w:tr w:rsidR="006F2941" w:rsidRPr="00B02653">
        <w:trPr>
          <w:cantSplit/>
          <w:tblHeader/>
        </w:trPr>
        <w:tc>
          <w:tcPr>
            <w:tcW w:w="459" w:type="pct"/>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977" w:type="pct"/>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大學或以上程度</w:t>
            </w:r>
          </w:p>
        </w:tc>
        <w:tc>
          <w:tcPr>
            <w:tcW w:w="777" w:type="pct"/>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930" w:type="pct"/>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w:t>
            </w:r>
          </w:p>
        </w:tc>
        <w:tc>
          <w:tcPr>
            <w:tcW w:w="930" w:type="pct"/>
            <w:shd w:val="clear" w:color="auto" w:fill="FFFFFF"/>
          </w:tcPr>
          <w:p w:rsidR="006F2941" w:rsidRPr="00B02653" w:rsidRDefault="002205B6" w:rsidP="005B712F">
            <w:pPr>
              <w:spacing w:line="280" w:lineRule="exact"/>
              <w:jc w:val="center"/>
              <w:rPr>
                <w:rFonts w:eastAsia="新細明體"/>
              </w:rPr>
            </w:pPr>
            <w:r w:rsidRPr="00B02653">
              <w:rPr>
                <w:rFonts w:eastAsia="新細明體"/>
              </w:rPr>
              <w:t>2</w:t>
            </w:r>
          </w:p>
        </w:tc>
        <w:tc>
          <w:tcPr>
            <w:tcW w:w="927" w:type="pct"/>
            <w:shd w:val="clear" w:color="auto" w:fill="FFFFFF"/>
          </w:tcPr>
          <w:p w:rsidR="006F2941" w:rsidRPr="00B02653" w:rsidRDefault="002205B6" w:rsidP="005B712F">
            <w:pPr>
              <w:spacing w:line="280" w:lineRule="exact"/>
              <w:jc w:val="center"/>
              <w:rPr>
                <w:rFonts w:eastAsia="新細明體"/>
              </w:rPr>
            </w:pPr>
            <w:r w:rsidRPr="00B02653">
              <w:rPr>
                <w:rFonts w:eastAsia="新細明體"/>
              </w:rPr>
              <w:t>3.3</w:t>
            </w:r>
          </w:p>
        </w:tc>
      </w:tr>
      <w:tr w:rsidR="006F2941" w:rsidRPr="00B02653">
        <w:trPr>
          <w:cantSplit/>
          <w:tblHeader/>
        </w:trPr>
        <w:tc>
          <w:tcPr>
            <w:tcW w:w="459" w:type="pct"/>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977" w:type="pct"/>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777" w:type="pct"/>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70</w:t>
            </w:r>
          </w:p>
        </w:tc>
        <w:tc>
          <w:tcPr>
            <w:tcW w:w="930" w:type="pct"/>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100.0</w:t>
            </w:r>
          </w:p>
        </w:tc>
        <w:tc>
          <w:tcPr>
            <w:tcW w:w="930" w:type="pct"/>
            <w:shd w:val="clear" w:color="auto" w:fill="FFFFFF"/>
          </w:tcPr>
          <w:p w:rsidR="006F2941" w:rsidRPr="00B02653" w:rsidRDefault="002205B6" w:rsidP="005B712F">
            <w:pPr>
              <w:spacing w:line="280" w:lineRule="exact"/>
              <w:jc w:val="center"/>
              <w:rPr>
                <w:rFonts w:eastAsia="新細明體"/>
              </w:rPr>
            </w:pPr>
            <w:r w:rsidRPr="00B02653">
              <w:rPr>
                <w:rFonts w:eastAsia="新細明體"/>
              </w:rPr>
              <w:t>60</w:t>
            </w:r>
          </w:p>
        </w:tc>
        <w:tc>
          <w:tcPr>
            <w:tcW w:w="927" w:type="pct"/>
            <w:shd w:val="clear" w:color="auto" w:fill="FFFFFF"/>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459" w:type="pct"/>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977" w:type="pct"/>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777" w:type="pct"/>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w:t>
            </w:r>
          </w:p>
        </w:tc>
        <w:tc>
          <w:tcPr>
            <w:tcW w:w="930" w:type="pct"/>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930" w:type="pct"/>
            <w:shd w:val="clear" w:color="auto" w:fill="FFFFFF"/>
          </w:tcPr>
          <w:p w:rsidR="006F2941" w:rsidRPr="00B02653" w:rsidRDefault="002205B6" w:rsidP="005B712F">
            <w:pPr>
              <w:spacing w:line="280" w:lineRule="exact"/>
              <w:jc w:val="center"/>
              <w:rPr>
                <w:rFonts w:eastAsia="新細明體"/>
              </w:rPr>
            </w:pPr>
            <w:r w:rsidRPr="00B02653">
              <w:rPr>
                <w:rFonts w:eastAsia="新細明體"/>
              </w:rPr>
              <w:t>23</w:t>
            </w:r>
          </w:p>
        </w:tc>
        <w:tc>
          <w:tcPr>
            <w:tcW w:w="927" w:type="pct"/>
            <w:shd w:val="clear" w:color="auto" w:fill="FFFFFF"/>
          </w:tcPr>
          <w:p w:rsidR="006F2941" w:rsidRPr="00B02653" w:rsidRDefault="006F2941" w:rsidP="005B712F">
            <w:pPr>
              <w:spacing w:line="280" w:lineRule="exact"/>
              <w:jc w:val="center"/>
              <w:rPr>
                <w:rFonts w:eastAsia="新細明體"/>
              </w:rPr>
            </w:pPr>
          </w:p>
        </w:tc>
      </w:tr>
      <w:tr w:rsidR="006F2941" w:rsidRPr="00B02653">
        <w:trPr>
          <w:cantSplit/>
        </w:trPr>
        <w:tc>
          <w:tcPr>
            <w:tcW w:w="1436" w:type="pct"/>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777" w:type="pct"/>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87</w:t>
            </w:r>
          </w:p>
        </w:tc>
        <w:tc>
          <w:tcPr>
            <w:tcW w:w="930" w:type="pct"/>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930" w:type="pct"/>
            <w:shd w:val="clear" w:color="auto" w:fill="FFFFFF"/>
          </w:tcPr>
          <w:p w:rsidR="006F2941" w:rsidRPr="00B02653" w:rsidRDefault="002205B6" w:rsidP="005B712F">
            <w:pPr>
              <w:spacing w:line="280" w:lineRule="exact"/>
              <w:jc w:val="center"/>
              <w:rPr>
                <w:rFonts w:eastAsia="新細明體"/>
              </w:rPr>
            </w:pPr>
            <w:r w:rsidRPr="00B02653">
              <w:rPr>
                <w:rFonts w:eastAsia="新細明體"/>
              </w:rPr>
              <w:t>83</w:t>
            </w:r>
          </w:p>
        </w:tc>
        <w:tc>
          <w:tcPr>
            <w:tcW w:w="927" w:type="pct"/>
            <w:shd w:val="clear" w:color="auto" w:fill="FFFFFF"/>
          </w:tcPr>
          <w:p w:rsidR="006F2941" w:rsidRPr="00B02653" w:rsidRDefault="006F2941" w:rsidP="005B712F">
            <w:pPr>
              <w:spacing w:line="280" w:lineRule="exact"/>
              <w:jc w:val="center"/>
              <w:rPr>
                <w:rFonts w:eastAsia="新細明體"/>
              </w:rPr>
            </w:pPr>
          </w:p>
        </w:tc>
      </w:tr>
    </w:tbl>
    <w:p w:rsidR="006F2941" w:rsidRPr="00B02653" w:rsidRDefault="006F2941" w:rsidP="005B712F">
      <w:pPr>
        <w:spacing w:line="280" w:lineRule="exact"/>
        <w:rPr>
          <w:rFonts w:eastAsia="新細明體"/>
        </w:rPr>
      </w:pPr>
    </w:p>
    <w:p w:rsidR="00261992" w:rsidRPr="00B02653" w:rsidRDefault="00261992">
      <w:pPr>
        <w:rPr>
          <w:rFonts w:eastAsia="新細明體"/>
        </w:rPr>
      </w:pPr>
      <w:r w:rsidRPr="00B02653">
        <w:rPr>
          <w:rFonts w:eastAsia="新細明體"/>
        </w:rPr>
        <w:br w:type="page"/>
      </w:r>
    </w:p>
    <w:p w:rsidR="006F2941" w:rsidRPr="00B02653" w:rsidRDefault="002205B6" w:rsidP="005B712F">
      <w:pPr>
        <w:spacing w:line="280" w:lineRule="exact"/>
        <w:rPr>
          <w:rFonts w:eastAsia="新細明體"/>
        </w:rPr>
      </w:pPr>
      <w:r w:rsidRPr="00B02653">
        <w:rPr>
          <w:rFonts w:eastAsia="新細明體"/>
        </w:rPr>
        <w:lastRenderedPageBreak/>
        <w:t>表</w:t>
      </w:r>
      <w:r w:rsidRPr="00B02653">
        <w:rPr>
          <w:rFonts w:eastAsia="新細明體"/>
        </w:rPr>
        <w:t>13</w:t>
      </w:r>
      <w:r w:rsidRPr="00B02653">
        <w:rPr>
          <w:rFonts w:eastAsia="新細明體"/>
        </w:rPr>
        <w:t>：家庭主要工作成員的職業</w:t>
      </w:r>
    </w:p>
    <w:tbl>
      <w:tblPr>
        <w:tblW w:w="78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926"/>
        <w:gridCol w:w="1275"/>
        <w:gridCol w:w="1276"/>
        <w:gridCol w:w="1276"/>
        <w:gridCol w:w="1276"/>
      </w:tblGrid>
      <w:tr w:rsidR="006F2941" w:rsidRPr="00B02653">
        <w:trPr>
          <w:cantSplit/>
          <w:tblHeader/>
        </w:trPr>
        <w:tc>
          <w:tcPr>
            <w:tcW w:w="2759"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2551" w:type="dxa"/>
            <w:gridSpan w:val="2"/>
            <w:shd w:val="clear" w:color="auto" w:fill="FFFFFF"/>
            <w:tcMar>
              <w:top w:w="30" w:type="dxa"/>
              <w:left w:w="30" w:type="dxa"/>
              <w:bottom w:w="30" w:type="dxa"/>
              <w:right w:w="30" w:type="dxa"/>
            </w:tcMar>
            <w:vAlign w:val="bottom"/>
          </w:tcPr>
          <w:p w:rsidR="006F2941" w:rsidRPr="00B02653" w:rsidRDefault="002205B6" w:rsidP="005B712F">
            <w:pPr>
              <w:spacing w:line="280" w:lineRule="exact"/>
              <w:rPr>
                <w:rFonts w:eastAsia="新細明體"/>
              </w:rPr>
            </w:pPr>
            <w:r w:rsidRPr="00B02653">
              <w:rPr>
                <w:rFonts w:eastAsia="新細明體"/>
              </w:rPr>
              <w:t>已申請「</w:t>
            </w:r>
            <w:proofErr w:type="gramStart"/>
            <w:r w:rsidRPr="00B02653">
              <w:rPr>
                <w:rFonts w:eastAsia="新細明體"/>
              </w:rPr>
              <w:t>低津</w:t>
            </w:r>
            <w:proofErr w:type="gramEnd"/>
            <w:r w:rsidRPr="00B02653">
              <w:rPr>
                <w:rFonts w:eastAsia="新細明體"/>
              </w:rPr>
              <w:t>」家庭</w:t>
            </w:r>
          </w:p>
        </w:tc>
        <w:tc>
          <w:tcPr>
            <w:tcW w:w="2552" w:type="dxa"/>
            <w:gridSpan w:val="2"/>
            <w:shd w:val="clear" w:color="auto" w:fill="FFFFFF"/>
          </w:tcPr>
          <w:p w:rsidR="006F2941" w:rsidRPr="00B02653" w:rsidRDefault="002205B6" w:rsidP="005B712F">
            <w:pPr>
              <w:spacing w:line="280" w:lineRule="exact"/>
              <w:jc w:val="center"/>
              <w:rPr>
                <w:rFonts w:eastAsia="新細明體"/>
              </w:rPr>
            </w:pPr>
            <w:r w:rsidRPr="00B02653">
              <w:rPr>
                <w:rFonts w:eastAsia="新細明體"/>
              </w:rPr>
              <w:t>沒有申請「</w:t>
            </w:r>
            <w:proofErr w:type="gramStart"/>
            <w:r w:rsidRPr="00B02653">
              <w:rPr>
                <w:rFonts w:eastAsia="新細明體"/>
              </w:rPr>
              <w:t>低津</w:t>
            </w:r>
            <w:proofErr w:type="gramEnd"/>
            <w:r w:rsidRPr="00B02653">
              <w:rPr>
                <w:rFonts w:eastAsia="新細明體"/>
              </w:rPr>
              <w:t>」家庭</w:t>
            </w:r>
          </w:p>
        </w:tc>
      </w:tr>
      <w:tr w:rsidR="006F2941" w:rsidRPr="00B02653">
        <w:trPr>
          <w:cantSplit/>
          <w:tblHeader/>
        </w:trPr>
        <w:tc>
          <w:tcPr>
            <w:tcW w:w="2759"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27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27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rPr>
                <w:rFonts w:eastAsia="新細明體"/>
              </w:rPr>
            </w:pPr>
            <w:r w:rsidRPr="00B02653">
              <w:rPr>
                <w:rFonts w:eastAsia="新細明體"/>
              </w:rPr>
              <w:t>有效百分比</w:t>
            </w:r>
          </w:p>
        </w:tc>
        <w:tc>
          <w:tcPr>
            <w:tcW w:w="1276" w:type="dxa"/>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276" w:type="dxa"/>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飲食業</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13</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20.6</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7</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11.7</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護衛員</w:t>
            </w:r>
            <w:r w:rsidRPr="00B02653">
              <w:rPr>
                <w:rFonts w:eastAsia="新細明體"/>
              </w:rPr>
              <w:t>/</w:t>
            </w:r>
            <w:r w:rsidRPr="00B02653">
              <w:rPr>
                <w:rFonts w:eastAsia="新細明體"/>
              </w:rPr>
              <w:t>保安</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3.2</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1.7</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（建築</w:t>
            </w:r>
            <w:r w:rsidRPr="00B02653">
              <w:rPr>
                <w:rFonts w:eastAsia="新細明體"/>
              </w:rPr>
              <w:t>/</w:t>
            </w:r>
            <w:r w:rsidRPr="00B02653">
              <w:rPr>
                <w:rFonts w:eastAsia="新細明體"/>
              </w:rPr>
              <w:t>裝修）工人</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27.0</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28</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46.7</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司機</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12.7</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4</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6.7</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清潔工人</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11.1</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3</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5.0</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其他</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16</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25.4</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17</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28.3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63</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100.0</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60</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24</w:t>
            </w:r>
          </w:p>
        </w:tc>
        <w:tc>
          <w:tcPr>
            <w:tcW w:w="1276" w:type="dxa"/>
            <w:shd w:val="clear" w:color="auto" w:fill="FFFFFF"/>
          </w:tcPr>
          <w:p w:rsidR="006F2941" w:rsidRPr="00B02653" w:rsidRDefault="006F2941" w:rsidP="005B712F">
            <w:pPr>
              <w:spacing w:line="280" w:lineRule="exact"/>
              <w:jc w:val="center"/>
              <w:rPr>
                <w:rFonts w:eastAsia="新細明體"/>
              </w:rPr>
            </w:pP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23</w:t>
            </w:r>
          </w:p>
        </w:tc>
        <w:tc>
          <w:tcPr>
            <w:tcW w:w="1276" w:type="dxa"/>
            <w:shd w:val="clear" w:color="auto" w:fill="FFFFFF"/>
          </w:tcPr>
          <w:p w:rsidR="006F2941" w:rsidRPr="00B02653" w:rsidRDefault="006F2941" w:rsidP="005B712F">
            <w:pPr>
              <w:spacing w:line="280" w:lineRule="exact"/>
              <w:jc w:val="center"/>
              <w:rPr>
                <w:rFonts w:eastAsia="新細明體"/>
              </w:rPr>
            </w:pPr>
          </w:p>
        </w:tc>
      </w:tr>
      <w:tr w:rsidR="006F2941" w:rsidRPr="00B02653">
        <w:trPr>
          <w:cantSplit/>
        </w:trPr>
        <w:tc>
          <w:tcPr>
            <w:tcW w:w="2759"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87</w:t>
            </w:r>
          </w:p>
        </w:tc>
        <w:tc>
          <w:tcPr>
            <w:tcW w:w="1276"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83</w:t>
            </w:r>
          </w:p>
        </w:tc>
        <w:tc>
          <w:tcPr>
            <w:tcW w:w="1276" w:type="dxa"/>
            <w:shd w:val="clear" w:color="auto" w:fill="FFFFFF"/>
          </w:tcPr>
          <w:p w:rsidR="006F2941" w:rsidRPr="00B02653" w:rsidRDefault="006F2941" w:rsidP="005B712F">
            <w:pPr>
              <w:spacing w:line="280" w:lineRule="exact"/>
              <w:jc w:val="center"/>
              <w:rPr>
                <w:rFonts w:eastAsia="新細明體"/>
              </w:rPr>
            </w:pPr>
          </w:p>
        </w:tc>
      </w:tr>
    </w:tbl>
    <w:p w:rsidR="006F2941" w:rsidRPr="00B02653" w:rsidRDefault="006F2941"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14</w:t>
      </w:r>
      <w:r w:rsidRPr="00B02653">
        <w:rPr>
          <w:rFonts w:eastAsia="新細明體"/>
        </w:rPr>
        <w:t>：家庭主要工作成員的性質</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firstRow="1" w:lastRow="0" w:firstColumn="1" w:lastColumn="0" w:noHBand="0" w:noVBand="0"/>
      </w:tblPr>
      <w:tblGrid>
        <w:gridCol w:w="780"/>
        <w:gridCol w:w="1020"/>
        <w:gridCol w:w="899"/>
        <w:gridCol w:w="1559"/>
        <w:gridCol w:w="1134"/>
        <w:gridCol w:w="1985"/>
      </w:tblGrid>
      <w:tr w:rsidR="006F2941" w:rsidRPr="00B02653">
        <w:trPr>
          <w:cantSplit/>
          <w:tblHeader/>
        </w:trPr>
        <w:tc>
          <w:tcPr>
            <w:tcW w:w="0" w:type="auto"/>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rPr>
                <w:rFonts w:eastAsia="新細明體"/>
              </w:rPr>
            </w:pPr>
          </w:p>
        </w:tc>
        <w:tc>
          <w:tcPr>
            <w:tcW w:w="2458" w:type="dxa"/>
            <w:gridSpan w:val="2"/>
            <w:shd w:val="clear" w:color="auto" w:fill="FFFFFF"/>
            <w:tcMar>
              <w:top w:w="30" w:type="dxa"/>
              <w:left w:w="30" w:type="dxa"/>
              <w:bottom w:w="30" w:type="dxa"/>
              <w:right w:w="30" w:type="dxa"/>
            </w:tcMar>
            <w:vAlign w:val="bottom"/>
          </w:tcPr>
          <w:p w:rsidR="006F2941" w:rsidRPr="00B02653" w:rsidRDefault="002205B6" w:rsidP="005B712F">
            <w:pPr>
              <w:spacing w:line="280" w:lineRule="exact"/>
              <w:rPr>
                <w:rFonts w:eastAsia="新細明體"/>
              </w:rPr>
            </w:pPr>
            <w:r w:rsidRPr="00B02653">
              <w:rPr>
                <w:rFonts w:eastAsia="新細明體"/>
              </w:rPr>
              <w:t>已申請「</w:t>
            </w:r>
            <w:proofErr w:type="gramStart"/>
            <w:r w:rsidRPr="00B02653">
              <w:rPr>
                <w:rFonts w:eastAsia="新細明體"/>
              </w:rPr>
              <w:t>低津</w:t>
            </w:r>
            <w:proofErr w:type="gramEnd"/>
            <w:r w:rsidRPr="00B02653">
              <w:rPr>
                <w:rFonts w:eastAsia="新細明體"/>
              </w:rPr>
              <w:t>」家庭</w:t>
            </w:r>
          </w:p>
        </w:tc>
        <w:tc>
          <w:tcPr>
            <w:tcW w:w="3119" w:type="dxa"/>
            <w:gridSpan w:val="2"/>
            <w:shd w:val="clear" w:color="auto" w:fill="FFFFFF"/>
          </w:tcPr>
          <w:p w:rsidR="006F2941" w:rsidRPr="00B02653" w:rsidRDefault="002205B6" w:rsidP="005B712F">
            <w:pPr>
              <w:spacing w:line="280" w:lineRule="exact"/>
              <w:jc w:val="center"/>
              <w:rPr>
                <w:rFonts w:eastAsia="新細明體"/>
              </w:rPr>
            </w:pPr>
            <w:r w:rsidRPr="00B02653">
              <w:rPr>
                <w:rFonts w:eastAsia="新細明體"/>
              </w:rPr>
              <w:t>沒有申請「</w:t>
            </w:r>
            <w:proofErr w:type="gramStart"/>
            <w:r w:rsidRPr="00B02653">
              <w:rPr>
                <w:rFonts w:eastAsia="新細明體"/>
              </w:rPr>
              <w:t>低津</w:t>
            </w:r>
            <w:proofErr w:type="gramEnd"/>
            <w:r w:rsidRPr="00B02653">
              <w:rPr>
                <w:rFonts w:eastAsia="新細明體"/>
              </w:rPr>
              <w:t>」家庭</w:t>
            </w:r>
          </w:p>
        </w:tc>
      </w:tr>
      <w:tr w:rsidR="006F2941" w:rsidRPr="00B02653">
        <w:trPr>
          <w:cantSplit/>
          <w:tblHeader/>
        </w:trPr>
        <w:tc>
          <w:tcPr>
            <w:tcW w:w="0" w:type="auto"/>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899"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559"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rPr>
                <w:rFonts w:eastAsia="新細明體"/>
              </w:rPr>
            </w:pPr>
            <w:r w:rsidRPr="00B02653">
              <w:rPr>
                <w:rFonts w:eastAsia="新細明體"/>
              </w:rPr>
              <w:t>有效百分比</w:t>
            </w:r>
          </w:p>
        </w:tc>
        <w:tc>
          <w:tcPr>
            <w:tcW w:w="1134" w:type="dxa"/>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985" w:type="dxa"/>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0" w:type="auto"/>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固定全職</w:t>
            </w:r>
          </w:p>
        </w:tc>
        <w:tc>
          <w:tcPr>
            <w:tcW w:w="899" w:type="dxa"/>
            <w:shd w:val="clear" w:color="auto" w:fill="FFFFFF"/>
            <w:tcMar>
              <w:top w:w="30" w:type="dxa"/>
              <w:left w:w="30" w:type="dxa"/>
              <w:bottom w:w="30" w:type="dxa"/>
              <w:right w:w="30" w:type="dxa"/>
            </w:tcMar>
            <w:vAlign w:val="center"/>
          </w:tcPr>
          <w:p w:rsidR="006F2941" w:rsidRPr="00B02653" w:rsidRDefault="002205B6" w:rsidP="005B712F">
            <w:pPr>
              <w:spacing w:line="280" w:lineRule="exact"/>
              <w:jc w:val="center"/>
              <w:rPr>
                <w:rFonts w:eastAsia="新細明體"/>
              </w:rPr>
            </w:pPr>
            <w:r w:rsidRPr="00B02653">
              <w:rPr>
                <w:rFonts w:eastAsia="新細明體"/>
              </w:rPr>
              <w:t>40</w:t>
            </w:r>
          </w:p>
        </w:tc>
        <w:tc>
          <w:tcPr>
            <w:tcW w:w="1559" w:type="dxa"/>
            <w:shd w:val="clear" w:color="auto" w:fill="FFFFFF"/>
            <w:vAlign w:val="center"/>
          </w:tcPr>
          <w:p w:rsidR="006F2941" w:rsidRPr="00B02653" w:rsidRDefault="002205B6" w:rsidP="005B712F">
            <w:pPr>
              <w:spacing w:line="280" w:lineRule="exact"/>
              <w:jc w:val="center"/>
              <w:rPr>
                <w:rFonts w:eastAsia="新細明體"/>
              </w:rPr>
            </w:pPr>
            <w:r w:rsidRPr="00B02653">
              <w:rPr>
                <w:rFonts w:eastAsia="新細明體"/>
              </w:rPr>
              <w:t>65.5</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20</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35.1</w:t>
            </w:r>
          </w:p>
        </w:tc>
      </w:tr>
      <w:tr w:rsidR="006F2941" w:rsidRPr="00B02653">
        <w:trPr>
          <w:cantSplit/>
          <w:tblHeader/>
        </w:trPr>
        <w:tc>
          <w:tcPr>
            <w:tcW w:w="0" w:type="auto"/>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散工</w:t>
            </w:r>
          </w:p>
        </w:tc>
        <w:tc>
          <w:tcPr>
            <w:tcW w:w="899" w:type="dxa"/>
            <w:shd w:val="clear" w:color="auto" w:fill="FFFFFF"/>
            <w:tcMar>
              <w:top w:w="30" w:type="dxa"/>
              <w:left w:w="30" w:type="dxa"/>
              <w:bottom w:w="30" w:type="dxa"/>
              <w:right w:w="30" w:type="dxa"/>
            </w:tcMar>
            <w:vAlign w:val="center"/>
          </w:tcPr>
          <w:p w:rsidR="006F2941" w:rsidRPr="00B02653" w:rsidRDefault="002205B6" w:rsidP="005B712F">
            <w:pPr>
              <w:spacing w:line="280" w:lineRule="exact"/>
              <w:jc w:val="center"/>
              <w:rPr>
                <w:rFonts w:eastAsia="新細明體"/>
              </w:rPr>
            </w:pPr>
            <w:r w:rsidRPr="00B02653">
              <w:rPr>
                <w:rFonts w:eastAsia="新細明體"/>
              </w:rPr>
              <w:t>18</w:t>
            </w:r>
          </w:p>
        </w:tc>
        <w:tc>
          <w:tcPr>
            <w:tcW w:w="1559" w:type="dxa"/>
            <w:shd w:val="clear" w:color="auto" w:fill="FFFFFF"/>
            <w:vAlign w:val="center"/>
          </w:tcPr>
          <w:p w:rsidR="006F2941" w:rsidRPr="00B02653" w:rsidRDefault="002205B6" w:rsidP="005B712F">
            <w:pPr>
              <w:spacing w:line="280" w:lineRule="exact"/>
              <w:jc w:val="center"/>
              <w:rPr>
                <w:rFonts w:eastAsia="新細明體"/>
              </w:rPr>
            </w:pPr>
            <w:r w:rsidRPr="00B02653">
              <w:rPr>
                <w:rFonts w:eastAsia="新細明體"/>
              </w:rPr>
              <w:t>29.5</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30</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52.6</w:t>
            </w:r>
          </w:p>
        </w:tc>
      </w:tr>
      <w:tr w:rsidR="006F2941" w:rsidRPr="00B02653">
        <w:trPr>
          <w:cantSplit/>
          <w:tblHeader/>
        </w:trPr>
        <w:tc>
          <w:tcPr>
            <w:tcW w:w="0" w:type="auto"/>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兼職</w:t>
            </w:r>
          </w:p>
        </w:tc>
        <w:tc>
          <w:tcPr>
            <w:tcW w:w="899" w:type="dxa"/>
            <w:shd w:val="clear" w:color="auto" w:fill="FFFFFF"/>
            <w:tcMar>
              <w:top w:w="30" w:type="dxa"/>
              <w:left w:w="30" w:type="dxa"/>
              <w:bottom w:w="30" w:type="dxa"/>
              <w:right w:w="30" w:type="dxa"/>
            </w:tcMar>
            <w:vAlign w:val="center"/>
          </w:tcPr>
          <w:p w:rsidR="006F2941" w:rsidRPr="00B02653" w:rsidRDefault="002205B6" w:rsidP="005B712F">
            <w:pPr>
              <w:spacing w:line="280" w:lineRule="exact"/>
              <w:jc w:val="center"/>
              <w:rPr>
                <w:rFonts w:eastAsia="新細明體"/>
              </w:rPr>
            </w:pPr>
            <w:r w:rsidRPr="00B02653">
              <w:rPr>
                <w:rFonts w:eastAsia="新細明體"/>
              </w:rPr>
              <w:t>3</w:t>
            </w:r>
          </w:p>
        </w:tc>
        <w:tc>
          <w:tcPr>
            <w:tcW w:w="1559" w:type="dxa"/>
            <w:shd w:val="clear" w:color="auto" w:fill="FFFFFF"/>
            <w:vAlign w:val="center"/>
          </w:tcPr>
          <w:p w:rsidR="006F2941" w:rsidRPr="00B02653" w:rsidRDefault="002205B6" w:rsidP="005B712F">
            <w:pPr>
              <w:spacing w:line="280" w:lineRule="exact"/>
              <w:jc w:val="center"/>
              <w:rPr>
                <w:rFonts w:eastAsia="新細明體"/>
              </w:rPr>
            </w:pPr>
            <w:r w:rsidRPr="00B02653">
              <w:rPr>
                <w:rFonts w:eastAsia="新細明體"/>
              </w:rPr>
              <w:t>4.9</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4</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7.0</w:t>
            </w:r>
          </w:p>
        </w:tc>
      </w:tr>
      <w:tr w:rsidR="006F2941" w:rsidRPr="00B02653">
        <w:trPr>
          <w:cantSplit/>
          <w:tblHeader/>
        </w:trPr>
        <w:tc>
          <w:tcPr>
            <w:tcW w:w="0" w:type="auto"/>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自營</w:t>
            </w:r>
          </w:p>
        </w:tc>
        <w:tc>
          <w:tcPr>
            <w:tcW w:w="899" w:type="dxa"/>
            <w:shd w:val="clear" w:color="auto" w:fill="FFFFFF"/>
            <w:tcMar>
              <w:top w:w="30" w:type="dxa"/>
              <w:left w:w="30" w:type="dxa"/>
              <w:bottom w:w="30" w:type="dxa"/>
              <w:right w:w="30" w:type="dxa"/>
            </w:tcMar>
            <w:vAlign w:val="center"/>
          </w:tcPr>
          <w:p w:rsidR="006F2941" w:rsidRPr="00B02653" w:rsidRDefault="002205B6" w:rsidP="005B712F">
            <w:pPr>
              <w:spacing w:line="280" w:lineRule="exact"/>
              <w:jc w:val="center"/>
              <w:rPr>
                <w:rFonts w:eastAsia="新細明體"/>
              </w:rPr>
            </w:pPr>
            <w:r w:rsidRPr="00B02653">
              <w:rPr>
                <w:rFonts w:eastAsia="新細明體"/>
              </w:rPr>
              <w:t>0</w:t>
            </w:r>
          </w:p>
        </w:tc>
        <w:tc>
          <w:tcPr>
            <w:tcW w:w="1559" w:type="dxa"/>
            <w:shd w:val="clear" w:color="auto" w:fill="FFFFFF"/>
            <w:vAlign w:val="center"/>
          </w:tcPr>
          <w:p w:rsidR="006F2941" w:rsidRPr="00B02653" w:rsidRDefault="002205B6" w:rsidP="005B712F">
            <w:pPr>
              <w:spacing w:line="280" w:lineRule="exact"/>
              <w:jc w:val="center"/>
              <w:rPr>
                <w:rFonts w:eastAsia="新細明體"/>
              </w:rPr>
            </w:pPr>
            <w:r w:rsidRPr="00B02653">
              <w:rPr>
                <w:rFonts w:eastAsia="新細明體"/>
              </w:rPr>
              <w:t>0.0</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3</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5.3</w:t>
            </w:r>
          </w:p>
        </w:tc>
      </w:tr>
      <w:tr w:rsidR="006F2941" w:rsidRPr="00B02653">
        <w:trPr>
          <w:cantSplit/>
          <w:tblHeader/>
        </w:trPr>
        <w:tc>
          <w:tcPr>
            <w:tcW w:w="0" w:type="auto"/>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899" w:type="dxa"/>
            <w:shd w:val="clear" w:color="auto" w:fill="FFFFFF"/>
            <w:tcMar>
              <w:top w:w="30" w:type="dxa"/>
              <w:left w:w="30" w:type="dxa"/>
              <w:bottom w:w="30" w:type="dxa"/>
              <w:right w:w="30" w:type="dxa"/>
            </w:tcMar>
            <w:vAlign w:val="center"/>
          </w:tcPr>
          <w:p w:rsidR="006F2941" w:rsidRPr="00B02653" w:rsidRDefault="002205B6" w:rsidP="005B712F">
            <w:pPr>
              <w:spacing w:line="280" w:lineRule="exact"/>
              <w:jc w:val="center"/>
              <w:rPr>
                <w:rFonts w:eastAsia="新細明體"/>
              </w:rPr>
            </w:pPr>
            <w:r w:rsidRPr="00B02653">
              <w:rPr>
                <w:rFonts w:eastAsia="新細明體"/>
              </w:rPr>
              <w:t>61</w:t>
            </w:r>
          </w:p>
        </w:tc>
        <w:tc>
          <w:tcPr>
            <w:tcW w:w="1559" w:type="dxa"/>
            <w:shd w:val="clear" w:color="auto" w:fill="FFFFFF"/>
            <w:vAlign w:val="center"/>
          </w:tcPr>
          <w:p w:rsidR="006F2941" w:rsidRPr="00B02653" w:rsidRDefault="002205B6" w:rsidP="005B712F">
            <w:pPr>
              <w:spacing w:line="280" w:lineRule="exact"/>
              <w:jc w:val="center"/>
              <w:rPr>
                <w:rFonts w:eastAsia="新細明體"/>
              </w:rPr>
            </w:pPr>
            <w:r w:rsidRPr="00B02653">
              <w:rPr>
                <w:rFonts w:eastAsia="新細明體"/>
              </w:rPr>
              <w:t>100.0</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57</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899" w:type="dxa"/>
            <w:shd w:val="clear" w:color="auto" w:fill="FFFFFF"/>
            <w:tcMar>
              <w:top w:w="30" w:type="dxa"/>
              <w:left w:w="30" w:type="dxa"/>
              <w:bottom w:w="30" w:type="dxa"/>
              <w:right w:w="30" w:type="dxa"/>
            </w:tcMar>
            <w:vAlign w:val="center"/>
          </w:tcPr>
          <w:p w:rsidR="006F2941" w:rsidRPr="00B02653" w:rsidRDefault="002205B6" w:rsidP="005B712F">
            <w:pPr>
              <w:spacing w:line="280" w:lineRule="exact"/>
              <w:jc w:val="center"/>
              <w:rPr>
                <w:rFonts w:eastAsia="新細明體"/>
              </w:rPr>
            </w:pPr>
            <w:r w:rsidRPr="00B02653">
              <w:rPr>
                <w:rFonts w:eastAsia="新細明體"/>
              </w:rPr>
              <w:t>26</w:t>
            </w:r>
          </w:p>
        </w:tc>
        <w:tc>
          <w:tcPr>
            <w:tcW w:w="1559" w:type="dxa"/>
            <w:shd w:val="clear" w:color="auto" w:fill="FFFFFF"/>
            <w:vAlign w:val="center"/>
          </w:tcPr>
          <w:p w:rsidR="006F2941" w:rsidRPr="00B02653" w:rsidRDefault="006F2941" w:rsidP="005B712F">
            <w:pPr>
              <w:spacing w:line="280" w:lineRule="exact"/>
              <w:jc w:val="center"/>
              <w:rPr>
                <w:rFonts w:eastAsia="新細明體"/>
              </w:rPr>
            </w:pP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26</w:t>
            </w:r>
          </w:p>
        </w:tc>
        <w:tc>
          <w:tcPr>
            <w:tcW w:w="1985" w:type="dxa"/>
            <w:shd w:val="clear" w:color="auto" w:fill="FFFFFF"/>
          </w:tcPr>
          <w:p w:rsidR="006F2941" w:rsidRPr="00B02653" w:rsidRDefault="006F2941" w:rsidP="005B712F">
            <w:pPr>
              <w:spacing w:line="280" w:lineRule="exact"/>
              <w:jc w:val="center"/>
              <w:rPr>
                <w:rFonts w:eastAsia="新細明體"/>
              </w:rPr>
            </w:pPr>
          </w:p>
        </w:tc>
      </w:tr>
      <w:tr w:rsidR="006F2941" w:rsidRPr="00B02653">
        <w:trPr>
          <w:cantSplit/>
        </w:trPr>
        <w:tc>
          <w:tcPr>
            <w:tcW w:w="0" w:type="auto"/>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89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87</w:t>
            </w:r>
          </w:p>
        </w:tc>
        <w:tc>
          <w:tcPr>
            <w:tcW w:w="1559"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83</w:t>
            </w:r>
          </w:p>
        </w:tc>
        <w:tc>
          <w:tcPr>
            <w:tcW w:w="1985" w:type="dxa"/>
            <w:shd w:val="clear" w:color="auto" w:fill="FFFFFF"/>
          </w:tcPr>
          <w:p w:rsidR="006F2941" w:rsidRPr="00B02653" w:rsidRDefault="006F2941" w:rsidP="005B712F">
            <w:pPr>
              <w:spacing w:line="280" w:lineRule="exact"/>
              <w:jc w:val="center"/>
              <w:rPr>
                <w:rFonts w:eastAsia="新細明體"/>
              </w:rPr>
            </w:pPr>
          </w:p>
        </w:tc>
      </w:tr>
    </w:tbl>
    <w:p w:rsidR="006F2941" w:rsidRPr="00B02653" w:rsidRDefault="006F2941"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15</w:t>
      </w:r>
      <w:r w:rsidRPr="00B02653">
        <w:rPr>
          <w:rFonts w:eastAsia="新細明體"/>
        </w:rPr>
        <w:t>：家庭主要工作成員</w:t>
      </w:r>
      <w:proofErr w:type="gramStart"/>
      <w:r w:rsidRPr="00B02653">
        <w:rPr>
          <w:rFonts w:eastAsia="新細明體"/>
        </w:rPr>
        <w:t>的出糧方法</w:t>
      </w:r>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firstRow="1" w:lastRow="0" w:firstColumn="1" w:lastColumn="0" w:noHBand="0" w:noVBand="0"/>
      </w:tblPr>
      <w:tblGrid>
        <w:gridCol w:w="780"/>
        <w:gridCol w:w="780"/>
        <w:gridCol w:w="659"/>
        <w:gridCol w:w="1559"/>
        <w:gridCol w:w="1134"/>
        <w:gridCol w:w="1985"/>
      </w:tblGrid>
      <w:tr w:rsidR="006F2941" w:rsidRPr="00B02653">
        <w:trPr>
          <w:cantSplit/>
          <w:tblHeader/>
        </w:trPr>
        <w:tc>
          <w:tcPr>
            <w:tcW w:w="1560"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rPr>
                <w:rFonts w:eastAsia="新細明體"/>
              </w:rPr>
            </w:pPr>
          </w:p>
        </w:tc>
        <w:tc>
          <w:tcPr>
            <w:tcW w:w="2218" w:type="dxa"/>
            <w:gridSpan w:val="2"/>
            <w:shd w:val="clear" w:color="auto" w:fill="FFFFFF"/>
            <w:tcMar>
              <w:top w:w="30" w:type="dxa"/>
              <w:left w:w="30" w:type="dxa"/>
              <w:bottom w:w="30" w:type="dxa"/>
              <w:right w:w="30" w:type="dxa"/>
            </w:tcMar>
            <w:vAlign w:val="bottom"/>
          </w:tcPr>
          <w:p w:rsidR="006F2941" w:rsidRPr="00B02653" w:rsidRDefault="002205B6" w:rsidP="005B712F">
            <w:pPr>
              <w:spacing w:line="280" w:lineRule="exact"/>
              <w:rPr>
                <w:rFonts w:eastAsia="新細明體"/>
              </w:rPr>
            </w:pPr>
            <w:r w:rsidRPr="00B02653">
              <w:rPr>
                <w:rFonts w:eastAsia="新細明體"/>
              </w:rPr>
              <w:t>已申請「</w:t>
            </w:r>
            <w:proofErr w:type="gramStart"/>
            <w:r w:rsidRPr="00B02653">
              <w:rPr>
                <w:rFonts w:eastAsia="新細明體"/>
              </w:rPr>
              <w:t>低津</w:t>
            </w:r>
            <w:proofErr w:type="gramEnd"/>
            <w:r w:rsidRPr="00B02653">
              <w:rPr>
                <w:rFonts w:eastAsia="新細明體"/>
              </w:rPr>
              <w:t>」家庭</w:t>
            </w:r>
          </w:p>
        </w:tc>
        <w:tc>
          <w:tcPr>
            <w:tcW w:w="3119" w:type="dxa"/>
            <w:gridSpan w:val="2"/>
            <w:shd w:val="clear" w:color="auto" w:fill="FFFFFF"/>
          </w:tcPr>
          <w:p w:rsidR="006F2941" w:rsidRPr="00B02653" w:rsidRDefault="002205B6" w:rsidP="005B712F">
            <w:pPr>
              <w:spacing w:line="280" w:lineRule="exact"/>
              <w:jc w:val="center"/>
              <w:rPr>
                <w:rFonts w:eastAsia="新細明體"/>
              </w:rPr>
            </w:pPr>
            <w:r w:rsidRPr="00B02653">
              <w:rPr>
                <w:rFonts w:eastAsia="新細明體"/>
              </w:rPr>
              <w:t>沒有申請「</w:t>
            </w:r>
            <w:proofErr w:type="gramStart"/>
            <w:r w:rsidRPr="00B02653">
              <w:rPr>
                <w:rFonts w:eastAsia="新細明體"/>
              </w:rPr>
              <w:t>低津</w:t>
            </w:r>
            <w:proofErr w:type="gramEnd"/>
            <w:r w:rsidRPr="00B02653">
              <w:rPr>
                <w:rFonts w:eastAsia="新細明體"/>
              </w:rPr>
              <w:t>」家庭</w:t>
            </w:r>
          </w:p>
        </w:tc>
      </w:tr>
      <w:tr w:rsidR="006F2941" w:rsidRPr="00B02653">
        <w:trPr>
          <w:cantSplit/>
          <w:tblHeader/>
        </w:trPr>
        <w:tc>
          <w:tcPr>
            <w:tcW w:w="1560"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659"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559"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rPr>
                <w:rFonts w:eastAsia="新細明體"/>
              </w:rPr>
            </w:pPr>
            <w:r w:rsidRPr="00B02653">
              <w:rPr>
                <w:rFonts w:eastAsia="新細明體"/>
              </w:rPr>
              <w:t>有效百分比</w:t>
            </w:r>
          </w:p>
        </w:tc>
        <w:tc>
          <w:tcPr>
            <w:tcW w:w="1134" w:type="dxa"/>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985" w:type="dxa"/>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0" w:type="auto"/>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78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月薪</w:t>
            </w:r>
          </w:p>
        </w:tc>
        <w:tc>
          <w:tcPr>
            <w:tcW w:w="65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32</w:t>
            </w:r>
          </w:p>
        </w:tc>
        <w:tc>
          <w:tcPr>
            <w:tcW w:w="1559"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68.1</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25</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48.1</w:t>
            </w:r>
          </w:p>
        </w:tc>
      </w:tr>
      <w:tr w:rsidR="006F2941" w:rsidRPr="00B02653">
        <w:trPr>
          <w:cantSplit/>
          <w:tblHeader/>
        </w:trPr>
        <w:tc>
          <w:tcPr>
            <w:tcW w:w="0" w:type="auto"/>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78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日薪</w:t>
            </w:r>
          </w:p>
        </w:tc>
        <w:tc>
          <w:tcPr>
            <w:tcW w:w="65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12</w:t>
            </w:r>
          </w:p>
        </w:tc>
        <w:tc>
          <w:tcPr>
            <w:tcW w:w="1559"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25.5</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22</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42.3</w:t>
            </w:r>
          </w:p>
        </w:tc>
      </w:tr>
      <w:tr w:rsidR="006F2941" w:rsidRPr="00B02653">
        <w:trPr>
          <w:cantSplit/>
          <w:tblHeader/>
        </w:trPr>
        <w:tc>
          <w:tcPr>
            <w:tcW w:w="0" w:type="auto"/>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78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時薪</w:t>
            </w:r>
          </w:p>
        </w:tc>
        <w:tc>
          <w:tcPr>
            <w:tcW w:w="65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w:t>
            </w:r>
          </w:p>
        </w:tc>
        <w:tc>
          <w:tcPr>
            <w:tcW w:w="1559"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6.4</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5</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9.6</w:t>
            </w:r>
          </w:p>
        </w:tc>
      </w:tr>
      <w:tr w:rsidR="006F2941" w:rsidRPr="00B02653">
        <w:trPr>
          <w:cantSplit/>
          <w:tblHeader/>
        </w:trPr>
        <w:tc>
          <w:tcPr>
            <w:tcW w:w="0" w:type="auto"/>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78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65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47</w:t>
            </w:r>
          </w:p>
        </w:tc>
        <w:tc>
          <w:tcPr>
            <w:tcW w:w="1559"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100.0</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52</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78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65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40</w:t>
            </w:r>
          </w:p>
        </w:tc>
        <w:tc>
          <w:tcPr>
            <w:tcW w:w="1559" w:type="dxa"/>
            <w:shd w:val="clear" w:color="auto" w:fill="FFFFFF"/>
            <w:vAlign w:val="center"/>
          </w:tcPr>
          <w:p w:rsidR="006F2941" w:rsidRPr="00B02653" w:rsidRDefault="006F2941" w:rsidP="005B712F">
            <w:pPr>
              <w:spacing w:line="280" w:lineRule="exact"/>
              <w:jc w:val="center"/>
              <w:rPr>
                <w:rFonts w:eastAsia="新細明體"/>
              </w:rPr>
            </w:pP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31</w:t>
            </w:r>
          </w:p>
        </w:tc>
        <w:tc>
          <w:tcPr>
            <w:tcW w:w="1985" w:type="dxa"/>
            <w:shd w:val="clear" w:color="auto" w:fill="FFFFFF"/>
          </w:tcPr>
          <w:p w:rsidR="006F2941" w:rsidRPr="00B02653" w:rsidRDefault="006F2941" w:rsidP="005B712F">
            <w:pPr>
              <w:spacing w:line="280" w:lineRule="exact"/>
              <w:jc w:val="center"/>
              <w:rPr>
                <w:rFonts w:eastAsia="新細明體"/>
              </w:rPr>
            </w:pPr>
          </w:p>
        </w:tc>
      </w:tr>
      <w:tr w:rsidR="006F2941" w:rsidRPr="00B02653">
        <w:trPr>
          <w:cantSplit/>
        </w:trPr>
        <w:tc>
          <w:tcPr>
            <w:tcW w:w="1560"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65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87</w:t>
            </w:r>
          </w:p>
        </w:tc>
        <w:tc>
          <w:tcPr>
            <w:tcW w:w="1559"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83</w:t>
            </w:r>
          </w:p>
        </w:tc>
        <w:tc>
          <w:tcPr>
            <w:tcW w:w="1985" w:type="dxa"/>
            <w:shd w:val="clear" w:color="auto" w:fill="FFFFFF"/>
          </w:tcPr>
          <w:p w:rsidR="006F2941" w:rsidRPr="00B02653" w:rsidRDefault="006F2941" w:rsidP="005B712F">
            <w:pPr>
              <w:spacing w:line="280" w:lineRule="exact"/>
              <w:jc w:val="center"/>
              <w:rPr>
                <w:rFonts w:eastAsia="新細明體"/>
              </w:rPr>
            </w:pPr>
          </w:p>
        </w:tc>
      </w:tr>
    </w:tbl>
    <w:p w:rsidR="006F2941" w:rsidRPr="00B02653" w:rsidRDefault="006F2941" w:rsidP="005B712F">
      <w:pPr>
        <w:spacing w:line="280" w:lineRule="exact"/>
        <w:rPr>
          <w:rFonts w:eastAsia="新細明體"/>
        </w:rPr>
      </w:pPr>
    </w:p>
    <w:p w:rsidR="00261992" w:rsidRPr="00B02653" w:rsidRDefault="00261992">
      <w:pPr>
        <w:rPr>
          <w:rFonts w:eastAsia="新細明體"/>
        </w:rPr>
      </w:pPr>
      <w:r w:rsidRPr="00B02653">
        <w:rPr>
          <w:rFonts w:eastAsia="新細明體"/>
        </w:rPr>
        <w:br w:type="page"/>
      </w:r>
    </w:p>
    <w:p w:rsidR="006F2941" w:rsidRPr="00B02653" w:rsidRDefault="002205B6" w:rsidP="005B712F">
      <w:pPr>
        <w:spacing w:line="280" w:lineRule="exact"/>
        <w:rPr>
          <w:rFonts w:eastAsia="新細明體"/>
        </w:rPr>
      </w:pPr>
      <w:r w:rsidRPr="00B02653">
        <w:rPr>
          <w:rFonts w:eastAsia="新細明體"/>
        </w:rPr>
        <w:lastRenderedPageBreak/>
        <w:t>表</w:t>
      </w:r>
      <w:r w:rsidRPr="00B02653">
        <w:rPr>
          <w:rFonts w:eastAsia="新細明體"/>
        </w:rPr>
        <w:t>16</w:t>
      </w:r>
      <w:r w:rsidRPr="00B02653">
        <w:rPr>
          <w:rFonts w:eastAsia="新細明體"/>
        </w:rPr>
        <w:t>：家庭主要工作成員的工時（小時</w:t>
      </w:r>
      <w:r w:rsidRPr="00B02653">
        <w:rPr>
          <w:rFonts w:eastAsia="新細明體"/>
        </w:rPr>
        <w:t>/</w:t>
      </w:r>
      <w:r w:rsidRPr="00B02653">
        <w:rPr>
          <w:rFonts w:eastAsia="新細明體"/>
        </w:rPr>
        <w:t>月）</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firstRow="1" w:lastRow="0" w:firstColumn="1" w:lastColumn="0" w:noHBand="0" w:noVBand="0"/>
      </w:tblPr>
      <w:tblGrid>
        <w:gridCol w:w="780"/>
        <w:gridCol w:w="1189"/>
        <w:gridCol w:w="986"/>
        <w:gridCol w:w="1708"/>
        <w:gridCol w:w="1134"/>
        <w:gridCol w:w="1985"/>
      </w:tblGrid>
      <w:tr w:rsidR="006F2941" w:rsidRPr="00B02653">
        <w:trPr>
          <w:cantSplit/>
          <w:tblHeader/>
        </w:trPr>
        <w:tc>
          <w:tcPr>
            <w:tcW w:w="0" w:type="auto"/>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2694" w:type="dxa"/>
            <w:gridSpan w:val="2"/>
            <w:shd w:val="clear" w:color="auto" w:fill="FFFFFF"/>
            <w:tcMar>
              <w:top w:w="30" w:type="dxa"/>
              <w:left w:w="30" w:type="dxa"/>
              <w:bottom w:w="30" w:type="dxa"/>
              <w:right w:w="30" w:type="dxa"/>
            </w:tcMar>
            <w:vAlign w:val="bottom"/>
          </w:tcPr>
          <w:p w:rsidR="006F2941" w:rsidRPr="00B02653" w:rsidRDefault="002205B6" w:rsidP="005B712F">
            <w:pPr>
              <w:spacing w:line="280" w:lineRule="exact"/>
              <w:rPr>
                <w:rFonts w:eastAsia="新細明體"/>
              </w:rPr>
            </w:pPr>
            <w:r w:rsidRPr="00B02653">
              <w:rPr>
                <w:rFonts w:eastAsia="新細明體"/>
              </w:rPr>
              <w:t>已申請「</w:t>
            </w:r>
            <w:proofErr w:type="gramStart"/>
            <w:r w:rsidRPr="00B02653">
              <w:rPr>
                <w:rFonts w:eastAsia="新細明體"/>
              </w:rPr>
              <w:t>低津</w:t>
            </w:r>
            <w:proofErr w:type="gramEnd"/>
            <w:r w:rsidRPr="00B02653">
              <w:rPr>
                <w:rFonts w:eastAsia="新細明體"/>
              </w:rPr>
              <w:t>」家庭</w:t>
            </w:r>
          </w:p>
        </w:tc>
        <w:tc>
          <w:tcPr>
            <w:tcW w:w="3119" w:type="dxa"/>
            <w:gridSpan w:val="2"/>
            <w:shd w:val="clear" w:color="auto" w:fill="FFFFFF"/>
          </w:tcPr>
          <w:p w:rsidR="006F2941" w:rsidRPr="00B02653" w:rsidRDefault="002205B6" w:rsidP="005B712F">
            <w:pPr>
              <w:spacing w:line="280" w:lineRule="exact"/>
              <w:jc w:val="center"/>
              <w:rPr>
                <w:rFonts w:eastAsia="新細明體"/>
              </w:rPr>
            </w:pPr>
            <w:r w:rsidRPr="00B02653">
              <w:rPr>
                <w:rFonts w:eastAsia="新細明體"/>
              </w:rPr>
              <w:t>沒有申請「</w:t>
            </w:r>
            <w:proofErr w:type="gramStart"/>
            <w:r w:rsidRPr="00B02653">
              <w:rPr>
                <w:rFonts w:eastAsia="新細明體"/>
              </w:rPr>
              <w:t>低津</w:t>
            </w:r>
            <w:proofErr w:type="gramEnd"/>
            <w:r w:rsidRPr="00B02653">
              <w:rPr>
                <w:rFonts w:eastAsia="新細明體"/>
              </w:rPr>
              <w:t>」家庭</w:t>
            </w:r>
          </w:p>
        </w:tc>
      </w:tr>
      <w:tr w:rsidR="006F2941" w:rsidRPr="00B02653">
        <w:trPr>
          <w:cantSplit/>
          <w:tblHeader/>
        </w:trPr>
        <w:tc>
          <w:tcPr>
            <w:tcW w:w="0" w:type="auto"/>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98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708"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rPr>
                <w:rFonts w:eastAsia="新細明體"/>
              </w:rPr>
            </w:pPr>
            <w:r w:rsidRPr="00B02653">
              <w:rPr>
                <w:rFonts w:eastAsia="新細明體"/>
              </w:rPr>
              <w:t>有效百分比</w:t>
            </w:r>
          </w:p>
        </w:tc>
        <w:tc>
          <w:tcPr>
            <w:tcW w:w="1134" w:type="dxa"/>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985" w:type="dxa"/>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0" w:type="auto"/>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36</w:t>
            </w:r>
            <w:r w:rsidRPr="00B02653">
              <w:rPr>
                <w:rFonts w:eastAsia="新細明體"/>
              </w:rPr>
              <w:t>以下</w:t>
            </w:r>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0</w:t>
            </w:r>
          </w:p>
        </w:tc>
        <w:tc>
          <w:tcPr>
            <w:tcW w:w="1708"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0.0</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0</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0.0</w:t>
            </w:r>
          </w:p>
        </w:tc>
      </w:tr>
      <w:tr w:rsidR="006F2941" w:rsidRPr="00B02653">
        <w:trPr>
          <w:cantSplit/>
          <w:tblHeader/>
        </w:trPr>
        <w:tc>
          <w:tcPr>
            <w:tcW w:w="0" w:type="auto"/>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36</w:t>
            </w:r>
            <w:r w:rsidRPr="00B02653">
              <w:rPr>
                <w:rFonts w:eastAsia="新細明體"/>
              </w:rPr>
              <w:t>至</w:t>
            </w:r>
            <w:r w:rsidRPr="00B02653">
              <w:rPr>
                <w:rFonts w:eastAsia="新細明體"/>
              </w:rPr>
              <w:t>72</w:t>
            </w:r>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w:t>
            </w:r>
          </w:p>
        </w:tc>
        <w:tc>
          <w:tcPr>
            <w:tcW w:w="1708"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8.2</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3</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6.5</w:t>
            </w:r>
          </w:p>
        </w:tc>
      </w:tr>
      <w:tr w:rsidR="006F2941" w:rsidRPr="00B02653">
        <w:trPr>
          <w:cantSplit/>
          <w:tblHeader/>
        </w:trPr>
        <w:tc>
          <w:tcPr>
            <w:tcW w:w="0" w:type="auto"/>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72</w:t>
            </w:r>
            <w:r w:rsidRPr="00B02653">
              <w:rPr>
                <w:rFonts w:eastAsia="新細明體"/>
              </w:rPr>
              <w:t>至</w:t>
            </w:r>
            <w:r w:rsidRPr="00B02653">
              <w:rPr>
                <w:rFonts w:eastAsia="新細明體"/>
              </w:rPr>
              <w:t>144</w:t>
            </w:r>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w:t>
            </w:r>
          </w:p>
        </w:tc>
        <w:tc>
          <w:tcPr>
            <w:tcW w:w="1708"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8.2</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4</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8.7</w:t>
            </w:r>
          </w:p>
        </w:tc>
      </w:tr>
      <w:tr w:rsidR="006F2941" w:rsidRPr="00B02653">
        <w:trPr>
          <w:cantSplit/>
          <w:tblHeader/>
        </w:trPr>
        <w:tc>
          <w:tcPr>
            <w:tcW w:w="0" w:type="auto"/>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144</w:t>
            </w:r>
            <w:r w:rsidRPr="00B02653">
              <w:rPr>
                <w:rFonts w:eastAsia="新細明體"/>
              </w:rPr>
              <w:t>至</w:t>
            </w:r>
            <w:r w:rsidRPr="00B02653">
              <w:rPr>
                <w:rFonts w:eastAsia="新細明體"/>
              </w:rPr>
              <w:t>192</w:t>
            </w:r>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6</w:t>
            </w:r>
          </w:p>
        </w:tc>
        <w:tc>
          <w:tcPr>
            <w:tcW w:w="1708"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12.2</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15</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32.6</w:t>
            </w:r>
          </w:p>
        </w:tc>
      </w:tr>
      <w:tr w:rsidR="006F2941" w:rsidRPr="00B02653">
        <w:trPr>
          <w:cantSplit/>
          <w:tblHeader/>
        </w:trPr>
        <w:tc>
          <w:tcPr>
            <w:tcW w:w="0" w:type="auto"/>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192</w:t>
            </w:r>
            <w:r w:rsidRPr="00B02653">
              <w:rPr>
                <w:rFonts w:eastAsia="新細明體"/>
              </w:rPr>
              <w:t>至</w:t>
            </w:r>
            <w:r w:rsidRPr="00B02653">
              <w:rPr>
                <w:rFonts w:eastAsia="新細明體"/>
              </w:rPr>
              <w:t>250</w:t>
            </w:r>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23</w:t>
            </w:r>
          </w:p>
        </w:tc>
        <w:tc>
          <w:tcPr>
            <w:tcW w:w="1708"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46.9</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16</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34.8</w:t>
            </w:r>
          </w:p>
        </w:tc>
      </w:tr>
      <w:tr w:rsidR="006F2941" w:rsidRPr="00B02653">
        <w:trPr>
          <w:cantSplit/>
          <w:tblHeader/>
        </w:trPr>
        <w:tc>
          <w:tcPr>
            <w:tcW w:w="0" w:type="auto"/>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250</w:t>
            </w:r>
            <w:r w:rsidRPr="00B02653">
              <w:rPr>
                <w:rFonts w:eastAsia="新細明體"/>
              </w:rPr>
              <w:t>或以上</w:t>
            </w:r>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12</w:t>
            </w:r>
          </w:p>
        </w:tc>
        <w:tc>
          <w:tcPr>
            <w:tcW w:w="1708"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24.5</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8</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17.4</w:t>
            </w:r>
          </w:p>
        </w:tc>
      </w:tr>
      <w:tr w:rsidR="006F2941" w:rsidRPr="00B02653">
        <w:trPr>
          <w:cantSplit/>
          <w:tblHeader/>
        </w:trPr>
        <w:tc>
          <w:tcPr>
            <w:tcW w:w="0" w:type="auto"/>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49</w:t>
            </w:r>
          </w:p>
        </w:tc>
        <w:tc>
          <w:tcPr>
            <w:tcW w:w="1708"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100.0</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46</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38</w:t>
            </w:r>
          </w:p>
        </w:tc>
        <w:tc>
          <w:tcPr>
            <w:tcW w:w="1708" w:type="dxa"/>
            <w:shd w:val="clear" w:color="auto" w:fill="FFFFFF"/>
          </w:tcPr>
          <w:p w:rsidR="006F2941" w:rsidRPr="00B02653" w:rsidRDefault="006F2941" w:rsidP="005B712F">
            <w:pPr>
              <w:spacing w:line="280" w:lineRule="exact"/>
              <w:jc w:val="center"/>
              <w:rPr>
                <w:rFonts w:eastAsia="新細明體"/>
              </w:rPr>
            </w:pP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43</w:t>
            </w:r>
          </w:p>
        </w:tc>
        <w:tc>
          <w:tcPr>
            <w:tcW w:w="1985" w:type="dxa"/>
            <w:shd w:val="clear" w:color="auto" w:fill="FFFFFF"/>
          </w:tcPr>
          <w:p w:rsidR="006F2941" w:rsidRPr="00B02653" w:rsidRDefault="006F2941" w:rsidP="005B712F">
            <w:pPr>
              <w:spacing w:line="280" w:lineRule="exact"/>
              <w:jc w:val="center"/>
              <w:rPr>
                <w:rFonts w:eastAsia="新細明體"/>
              </w:rPr>
            </w:pPr>
          </w:p>
        </w:tc>
      </w:tr>
      <w:tr w:rsidR="006F2941" w:rsidRPr="00B02653">
        <w:trPr>
          <w:cantSplit/>
        </w:trPr>
        <w:tc>
          <w:tcPr>
            <w:tcW w:w="0" w:type="auto"/>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87</w:t>
            </w:r>
          </w:p>
        </w:tc>
        <w:tc>
          <w:tcPr>
            <w:tcW w:w="1708"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83</w:t>
            </w:r>
          </w:p>
        </w:tc>
        <w:tc>
          <w:tcPr>
            <w:tcW w:w="1985" w:type="dxa"/>
            <w:shd w:val="clear" w:color="auto" w:fill="FFFFFF"/>
          </w:tcPr>
          <w:p w:rsidR="006F2941" w:rsidRPr="00B02653" w:rsidRDefault="006F2941" w:rsidP="005B712F">
            <w:pPr>
              <w:spacing w:line="280" w:lineRule="exact"/>
              <w:jc w:val="right"/>
              <w:rPr>
                <w:rFonts w:eastAsia="新細明體"/>
              </w:rPr>
            </w:pPr>
          </w:p>
        </w:tc>
      </w:tr>
      <w:tr w:rsidR="006F2941" w:rsidRPr="00B02653">
        <w:trPr>
          <w:cantSplit/>
          <w:tblHeader/>
        </w:trPr>
        <w:tc>
          <w:tcPr>
            <w:tcW w:w="0" w:type="auto"/>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平均值</w:t>
            </w:r>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205.4</w:t>
            </w:r>
          </w:p>
        </w:tc>
        <w:tc>
          <w:tcPr>
            <w:tcW w:w="1708"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192.2</w:t>
            </w:r>
          </w:p>
        </w:tc>
        <w:tc>
          <w:tcPr>
            <w:tcW w:w="1985" w:type="dxa"/>
            <w:shd w:val="clear" w:color="auto" w:fill="FFFFFF"/>
          </w:tcPr>
          <w:p w:rsidR="006F2941" w:rsidRPr="00B02653" w:rsidRDefault="006F2941" w:rsidP="005B712F">
            <w:pPr>
              <w:spacing w:line="280" w:lineRule="exact"/>
              <w:jc w:val="center"/>
              <w:rPr>
                <w:rFonts w:eastAsia="新細明體"/>
              </w:rPr>
            </w:pPr>
          </w:p>
        </w:tc>
      </w:tr>
      <w:tr w:rsidR="006F2941" w:rsidRPr="00B02653">
        <w:trPr>
          <w:cantSplit/>
          <w:tblHeader/>
        </w:trPr>
        <w:tc>
          <w:tcPr>
            <w:tcW w:w="0" w:type="auto"/>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proofErr w:type="gramStart"/>
            <w:r w:rsidRPr="00B02653">
              <w:rPr>
                <w:rFonts w:eastAsia="新細明體"/>
              </w:rPr>
              <w:t>中位值</w:t>
            </w:r>
            <w:proofErr w:type="gramEnd"/>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215</w:t>
            </w:r>
          </w:p>
        </w:tc>
        <w:tc>
          <w:tcPr>
            <w:tcW w:w="1708"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196</w:t>
            </w:r>
          </w:p>
        </w:tc>
        <w:tc>
          <w:tcPr>
            <w:tcW w:w="1985" w:type="dxa"/>
            <w:shd w:val="clear" w:color="auto" w:fill="FFFFFF"/>
          </w:tcPr>
          <w:p w:rsidR="006F2941" w:rsidRPr="00B02653" w:rsidRDefault="006F2941" w:rsidP="005B712F">
            <w:pPr>
              <w:spacing w:line="280" w:lineRule="exact"/>
              <w:jc w:val="center"/>
              <w:rPr>
                <w:rFonts w:eastAsia="新細明體"/>
              </w:rPr>
            </w:pPr>
          </w:p>
        </w:tc>
      </w:tr>
      <w:tr w:rsidR="006F2941" w:rsidRPr="00B02653">
        <w:trPr>
          <w:cantSplit/>
          <w:tblHeader/>
        </w:trPr>
        <w:tc>
          <w:tcPr>
            <w:tcW w:w="0" w:type="auto"/>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最高值</w:t>
            </w:r>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320</w:t>
            </w:r>
          </w:p>
        </w:tc>
        <w:tc>
          <w:tcPr>
            <w:tcW w:w="1708"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330</w:t>
            </w:r>
          </w:p>
        </w:tc>
        <w:tc>
          <w:tcPr>
            <w:tcW w:w="1985" w:type="dxa"/>
            <w:shd w:val="clear" w:color="auto" w:fill="FFFFFF"/>
          </w:tcPr>
          <w:p w:rsidR="006F2941" w:rsidRPr="00B02653" w:rsidRDefault="006F2941" w:rsidP="005B712F">
            <w:pPr>
              <w:spacing w:line="280" w:lineRule="exact"/>
              <w:jc w:val="center"/>
              <w:rPr>
                <w:rFonts w:eastAsia="新細明體"/>
              </w:rPr>
            </w:pPr>
          </w:p>
        </w:tc>
      </w:tr>
      <w:tr w:rsidR="006F2941" w:rsidRPr="00B02653">
        <w:trPr>
          <w:cantSplit/>
          <w:tblHeader/>
        </w:trPr>
        <w:tc>
          <w:tcPr>
            <w:tcW w:w="0" w:type="auto"/>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最低值</w:t>
            </w:r>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40</w:t>
            </w:r>
          </w:p>
        </w:tc>
        <w:tc>
          <w:tcPr>
            <w:tcW w:w="1708"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48</w:t>
            </w:r>
          </w:p>
        </w:tc>
        <w:tc>
          <w:tcPr>
            <w:tcW w:w="1985" w:type="dxa"/>
            <w:shd w:val="clear" w:color="auto" w:fill="FFFFFF"/>
          </w:tcPr>
          <w:p w:rsidR="006F2941" w:rsidRPr="00B02653" w:rsidRDefault="006F2941" w:rsidP="005B712F">
            <w:pPr>
              <w:spacing w:line="280" w:lineRule="exact"/>
              <w:jc w:val="center"/>
              <w:rPr>
                <w:rFonts w:eastAsia="新細明體"/>
              </w:rPr>
            </w:pPr>
          </w:p>
        </w:tc>
      </w:tr>
    </w:tbl>
    <w:p w:rsidR="006F2941" w:rsidRPr="00B02653" w:rsidRDefault="006F2941" w:rsidP="005B712F">
      <w:pPr>
        <w:spacing w:line="280" w:lineRule="exact"/>
        <w:rPr>
          <w:rFonts w:eastAsia="新細明體"/>
          <w:sz w:val="14"/>
          <w:szCs w:val="14"/>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17</w:t>
      </w:r>
      <w:r w:rsidRPr="00B02653">
        <w:rPr>
          <w:rFonts w:eastAsia="新細明體"/>
        </w:rPr>
        <w:t>：申請</w:t>
      </w:r>
      <w:r w:rsidRPr="00B02653">
        <w:rPr>
          <w:rFonts w:eastAsia="新細明體"/>
        </w:rPr>
        <w:t>/</w:t>
      </w:r>
      <w:r w:rsidRPr="00B02653">
        <w:rPr>
          <w:rFonts w:eastAsia="新細明體"/>
        </w:rPr>
        <w:t>沒有申請的家庭總收入（元）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firstRow="1" w:lastRow="0" w:firstColumn="1" w:lastColumn="0" w:noHBand="0" w:noVBand="0"/>
      </w:tblPr>
      <w:tblGrid>
        <w:gridCol w:w="780"/>
        <w:gridCol w:w="1729"/>
        <w:gridCol w:w="986"/>
        <w:gridCol w:w="1708"/>
        <w:gridCol w:w="1134"/>
        <w:gridCol w:w="1985"/>
      </w:tblGrid>
      <w:tr w:rsidR="006F2941" w:rsidRPr="00B02653">
        <w:trPr>
          <w:cantSplit/>
          <w:tblHeader/>
        </w:trPr>
        <w:tc>
          <w:tcPr>
            <w:tcW w:w="0" w:type="auto"/>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2694" w:type="dxa"/>
            <w:gridSpan w:val="2"/>
            <w:shd w:val="clear" w:color="auto" w:fill="FFFFFF"/>
            <w:tcMar>
              <w:top w:w="30" w:type="dxa"/>
              <w:left w:w="30" w:type="dxa"/>
              <w:bottom w:w="30" w:type="dxa"/>
              <w:right w:w="30" w:type="dxa"/>
            </w:tcMar>
            <w:vAlign w:val="bottom"/>
          </w:tcPr>
          <w:p w:rsidR="006F2941" w:rsidRPr="00B02653" w:rsidRDefault="002205B6" w:rsidP="005B712F">
            <w:pPr>
              <w:spacing w:line="280" w:lineRule="exact"/>
              <w:rPr>
                <w:rFonts w:eastAsia="新細明體"/>
              </w:rPr>
            </w:pPr>
            <w:r w:rsidRPr="00B02653">
              <w:rPr>
                <w:rFonts w:eastAsia="新細明體"/>
              </w:rPr>
              <w:t>已申請「</w:t>
            </w:r>
            <w:proofErr w:type="gramStart"/>
            <w:r w:rsidRPr="00B02653">
              <w:rPr>
                <w:rFonts w:eastAsia="新細明體"/>
              </w:rPr>
              <w:t>低津</w:t>
            </w:r>
            <w:proofErr w:type="gramEnd"/>
            <w:r w:rsidRPr="00B02653">
              <w:rPr>
                <w:rFonts w:eastAsia="新細明體"/>
              </w:rPr>
              <w:t>」家庭</w:t>
            </w:r>
          </w:p>
        </w:tc>
        <w:tc>
          <w:tcPr>
            <w:tcW w:w="3119" w:type="dxa"/>
            <w:gridSpan w:val="2"/>
            <w:shd w:val="clear" w:color="auto" w:fill="FFFFFF"/>
          </w:tcPr>
          <w:p w:rsidR="006F2941" w:rsidRPr="00B02653" w:rsidRDefault="002205B6" w:rsidP="005B712F">
            <w:pPr>
              <w:spacing w:line="280" w:lineRule="exact"/>
              <w:jc w:val="center"/>
              <w:rPr>
                <w:rFonts w:eastAsia="新細明體"/>
              </w:rPr>
            </w:pPr>
            <w:r w:rsidRPr="00B02653">
              <w:rPr>
                <w:rFonts w:eastAsia="新細明體"/>
              </w:rPr>
              <w:t>沒有申請「</w:t>
            </w:r>
            <w:proofErr w:type="gramStart"/>
            <w:r w:rsidRPr="00B02653">
              <w:rPr>
                <w:rFonts w:eastAsia="新細明體"/>
              </w:rPr>
              <w:t>低津</w:t>
            </w:r>
            <w:proofErr w:type="gramEnd"/>
            <w:r w:rsidRPr="00B02653">
              <w:rPr>
                <w:rFonts w:eastAsia="新細明體"/>
              </w:rPr>
              <w:t>」家庭</w:t>
            </w:r>
          </w:p>
        </w:tc>
      </w:tr>
      <w:tr w:rsidR="006F2941" w:rsidRPr="00B02653">
        <w:trPr>
          <w:cantSplit/>
          <w:tblHeader/>
        </w:trPr>
        <w:tc>
          <w:tcPr>
            <w:tcW w:w="0" w:type="auto"/>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98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708"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rPr>
                <w:rFonts w:eastAsia="新細明體"/>
              </w:rPr>
            </w:pPr>
            <w:r w:rsidRPr="00B02653">
              <w:rPr>
                <w:rFonts w:eastAsia="新細明體"/>
              </w:rPr>
              <w:t>有效百分比</w:t>
            </w:r>
          </w:p>
        </w:tc>
        <w:tc>
          <w:tcPr>
            <w:tcW w:w="1134" w:type="dxa"/>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985" w:type="dxa"/>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0" w:type="auto"/>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6</w:t>
            </w:r>
            <w:r w:rsidR="00737E1A" w:rsidRPr="00B02653">
              <w:rPr>
                <w:rFonts w:eastAsia="新細明體"/>
              </w:rPr>
              <w:t>,</w:t>
            </w:r>
            <w:r w:rsidRPr="00B02653">
              <w:rPr>
                <w:rFonts w:eastAsia="新細明體"/>
              </w:rPr>
              <w:t>000</w:t>
            </w:r>
            <w:r w:rsidRPr="00B02653">
              <w:rPr>
                <w:rFonts w:eastAsia="新細明體"/>
              </w:rPr>
              <w:t>以下</w:t>
            </w:r>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w:t>
            </w:r>
          </w:p>
        </w:tc>
        <w:tc>
          <w:tcPr>
            <w:tcW w:w="1708"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6.9</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6</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8.3</w:t>
            </w:r>
          </w:p>
        </w:tc>
      </w:tr>
      <w:tr w:rsidR="006F2941" w:rsidRPr="00B02653">
        <w:trPr>
          <w:cantSplit/>
          <w:tblHeader/>
        </w:trPr>
        <w:tc>
          <w:tcPr>
            <w:tcW w:w="0" w:type="auto"/>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6</w:t>
            </w:r>
            <w:r w:rsidR="00737E1A" w:rsidRPr="00B02653">
              <w:rPr>
                <w:rFonts w:eastAsia="新細明體"/>
              </w:rPr>
              <w:t>,</w:t>
            </w:r>
            <w:r w:rsidRPr="00B02653">
              <w:rPr>
                <w:rFonts w:eastAsia="新細明體"/>
              </w:rPr>
              <w:t>000</w:t>
            </w:r>
            <w:r w:rsidRPr="00B02653">
              <w:rPr>
                <w:rFonts w:eastAsia="新細明體"/>
              </w:rPr>
              <w:t>至</w:t>
            </w:r>
            <w:r w:rsidRPr="00B02653">
              <w:rPr>
                <w:rFonts w:eastAsia="新細明體"/>
              </w:rPr>
              <w:t>9</w:t>
            </w:r>
            <w:r w:rsidR="00737E1A" w:rsidRPr="00B02653">
              <w:rPr>
                <w:rFonts w:eastAsia="新細明體"/>
              </w:rPr>
              <w:t>,</w:t>
            </w:r>
            <w:r w:rsidRPr="00B02653">
              <w:rPr>
                <w:rFonts w:eastAsia="新細明體"/>
              </w:rPr>
              <w:t>100</w:t>
            </w:r>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w:t>
            </w:r>
          </w:p>
        </w:tc>
        <w:tc>
          <w:tcPr>
            <w:tcW w:w="1708"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9.7</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12</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16.7</w:t>
            </w:r>
          </w:p>
        </w:tc>
      </w:tr>
      <w:tr w:rsidR="006F2941" w:rsidRPr="00B02653">
        <w:trPr>
          <w:cantSplit/>
          <w:tblHeader/>
        </w:trPr>
        <w:tc>
          <w:tcPr>
            <w:tcW w:w="0" w:type="auto"/>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w:t>
            </w:r>
            <w:r w:rsidR="00737E1A" w:rsidRPr="00B02653">
              <w:rPr>
                <w:rFonts w:eastAsia="新細明體"/>
              </w:rPr>
              <w:t>,</w:t>
            </w:r>
            <w:r w:rsidRPr="00B02653">
              <w:rPr>
                <w:rFonts w:eastAsia="新細明體"/>
              </w:rPr>
              <w:t>100</w:t>
            </w:r>
            <w:r w:rsidRPr="00B02653">
              <w:rPr>
                <w:rFonts w:eastAsia="新細明體"/>
              </w:rPr>
              <w:t>至</w:t>
            </w:r>
            <w:r w:rsidRPr="00B02653">
              <w:rPr>
                <w:rFonts w:eastAsia="新細明體"/>
              </w:rPr>
              <w:t>11</w:t>
            </w:r>
            <w:r w:rsidR="00737E1A" w:rsidRPr="00B02653">
              <w:rPr>
                <w:rFonts w:eastAsia="新細明體"/>
              </w:rPr>
              <w:t>,</w:t>
            </w:r>
            <w:r w:rsidRPr="00B02653">
              <w:rPr>
                <w:rFonts w:eastAsia="新細明體"/>
              </w:rPr>
              <w:t>000</w:t>
            </w:r>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15</w:t>
            </w:r>
          </w:p>
        </w:tc>
        <w:tc>
          <w:tcPr>
            <w:tcW w:w="1708"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20.8</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13.9</w:t>
            </w:r>
          </w:p>
        </w:tc>
      </w:tr>
      <w:tr w:rsidR="006F2941" w:rsidRPr="00B02653">
        <w:trPr>
          <w:cantSplit/>
          <w:tblHeader/>
        </w:trPr>
        <w:tc>
          <w:tcPr>
            <w:tcW w:w="0" w:type="auto"/>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11</w:t>
            </w:r>
            <w:r w:rsidR="00737E1A" w:rsidRPr="00B02653">
              <w:rPr>
                <w:rFonts w:eastAsia="新細明體"/>
              </w:rPr>
              <w:t>,</w:t>
            </w:r>
            <w:r w:rsidRPr="00B02653">
              <w:rPr>
                <w:rFonts w:eastAsia="新細明體"/>
              </w:rPr>
              <w:t>000</w:t>
            </w:r>
            <w:r w:rsidRPr="00B02653">
              <w:rPr>
                <w:rFonts w:eastAsia="新細明體"/>
              </w:rPr>
              <w:t>至</w:t>
            </w:r>
            <w:r w:rsidRPr="00B02653">
              <w:rPr>
                <w:rFonts w:eastAsia="新細明體"/>
              </w:rPr>
              <w:t>14</w:t>
            </w:r>
            <w:r w:rsidR="00737E1A" w:rsidRPr="00B02653">
              <w:rPr>
                <w:rFonts w:eastAsia="新細明體"/>
              </w:rPr>
              <w:t>,</w:t>
            </w:r>
            <w:r w:rsidRPr="00B02653">
              <w:rPr>
                <w:rFonts w:eastAsia="新細明體"/>
              </w:rPr>
              <w:t>000</w:t>
            </w:r>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w:t>
            </w:r>
          </w:p>
        </w:tc>
        <w:tc>
          <w:tcPr>
            <w:tcW w:w="1708"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23.6</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15</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20.8</w:t>
            </w:r>
          </w:p>
        </w:tc>
      </w:tr>
      <w:tr w:rsidR="006F2941" w:rsidRPr="00B02653">
        <w:trPr>
          <w:cantSplit/>
          <w:tblHeader/>
        </w:trPr>
        <w:tc>
          <w:tcPr>
            <w:tcW w:w="0" w:type="auto"/>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14</w:t>
            </w:r>
            <w:r w:rsidR="00737E1A" w:rsidRPr="00B02653">
              <w:rPr>
                <w:rFonts w:eastAsia="新細明體"/>
              </w:rPr>
              <w:t>,</w:t>
            </w:r>
            <w:r w:rsidRPr="00B02653">
              <w:rPr>
                <w:rFonts w:eastAsia="新細明體"/>
              </w:rPr>
              <w:t>000</w:t>
            </w:r>
            <w:r w:rsidRPr="00B02653">
              <w:rPr>
                <w:rFonts w:eastAsia="新細明體"/>
              </w:rPr>
              <w:t>至</w:t>
            </w:r>
            <w:r w:rsidRPr="00B02653">
              <w:rPr>
                <w:rFonts w:eastAsia="新細明體"/>
              </w:rPr>
              <w:t>17</w:t>
            </w:r>
            <w:r w:rsidR="00737E1A" w:rsidRPr="00B02653">
              <w:rPr>
                <w:rFonts w:eastAsia="新細明體"/>
              </w:rPr>
              <w:t>,</w:t>
            </w:r>
            <w:r w:rsidRPr="00B02653">
              <w:rPr>
                <w:rFonts w:eastAsia="新細明體"/>
              </w:rPr>
              <w:t>000</w:t>
            </w:r>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16</w:t>
            </w:r>
          </w:p>
        </w:tc>
        <w:tc>
          <w:tcPr>
            <w:tcW w:w="1708"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22.2</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16</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22.2</w:t>
            </w:r>
          </w:p>
        </w:tc>
      </w:tr>
      <w:tr w:rsidR="006F2941" w:rsidRPr="00B02653">
        <w:trPr>
          <w:cantSplit/>
          <w:tblHeader/>
        </w:trPr>
        <w:tc>
          <w:tcPr>
            <w:tcW w:w="0" w:type="auto"/>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17</w:t>
            </w:r>
            <w:r w:rsidR="00737E1A" w:rsidRPr="00B02653">
              <w:rPr>
                <w:rFonts w:eastAsia="新細明體"/>
              </w:rPr>
              <w:t>,</w:t>
            </w:r>
            <w:r w:rsidRPr="00B02653">
              <w:rPr>
                <w:rFonts w:eastAsia="新細明體"/>
              </w:rPr>
              <w:t>000</w:t>
            </w:r>
            <w:r w:rsidRPr="00B02653">
              <w:rPr>
                <w:rFonts w:eastAsia="新細明體"/>
              </w:rPr>
              <w:t>以上</w:t>
            </w:r>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12</w:t>
            </w:r>
          </w:p>
        </w:tc>
        <w:tc>
          <w:tcPr>
            <w:tcW w:w="1708"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16.7</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13</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18.1</w:t>
            </w:r>
          </w:p>
        </w:tc>
      </w:tr>
      <w:tr w:rsidR="006F2941" w:rsidRPr="00B02653">
        <w:trPr>
          <w:cantSplit/>
          <w:tblHeader/>
        </w:trPr>
        <w:tc>
          <w:tcPr>
            <w:tcW w:w="0" w:type="auto"/>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72</w:t>
            </w:r>
          </w:p>
        </w:tc>
        <w:tc>
          <w:tcPr>
            <w:tcW w:w="1708"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100.0</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72</w:t>
            </w:r>
          </w:p>
        </w:tc>
        <w:tc>
          <w:tcPr>
            <w:tcW w:w="1985"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0" w:type="auto"/>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15</w:t>
            </w:r>
          </w:p>
        </w:tc>
        <w:tc>
          <w:tcPr>
            <w:tcW w:w="1708" w:type="dxa"/>
            <w:shd w:val="clear" w:color="auto" w:fill="FFFFFF"/>
          </w:tcPr>
          <w:p w:rsidR="006F2941" w:rsidRPr="00B02653" w:rsidRDefault="006F2941" w:rsidP="005B712F">
            <w:pPr>
              <w:spacing w:line="280" w:lineRule="exact"/>
              <w:jc w:val="center"/>
              <w:rPr>
                <w:rFonts w:eastAsia="新細明體"/>
              </w:rPr>
            </w:pP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11</w:t>
            </w:r>
          </w:p>
        </w:tc>
        <w:tc>
          <w:tcPr>
            <w:tcW w:w="1985" w:type="dxa"/>
            <w:shd w:val="clear" w:color="auto" w:fill="FFFFFF"/>
          </w:tcPr>
          <w:p w:rsidR="006F2941" w:rsidRPr="00B02653" w:rsidRDefault="006F2941" w:rsidP="005B712F">
            <w:pPr>
              <w:spacing w:line="280" w:lineRule="exact"/>
              <w:jc w:val="center"/>
              <w:rPr>
                <w:rFonts w:eastAsia="新細明體"/>
              </w:rPr>
            </w:pPr>
          </w:p>
        </w:tc>
      </w:tr>
      <w:tr w:rsidR="006F2941" w:rsidRPr="00B02653">
        <w:trPr>
          <w:cantSplit/>
        </w:trPr>
        <w:tc>
          <w:tcPr>
            <w:tcW w:w="0" w:type="auto"/>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87</w:t>
            </w:r>
          </w:p>
        </w:tc>
        <w:tc>
          <w:tcPr>
            <w:tcW w:w="1708"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83</w:t>
            </w:r>
          </w:p>
        </w:tc>
        <w:tc>
          <w:tcPr>
            <w:tcW w:w="1985" w:type="dxa"/>
            <w:shd w:val="clear" w:color="auto" w:fill="FFFFFF"/>
          </w:tcPr>
          <w:p w:rsidR="006F2941" w:rsidRPr="00B02653" w:rsidRDefault="006F2941" w:rsidP="005B712F">
            <w:pPr>
              <w:spacing w:line="280" w:lineRule="exact"/>
              <w:jc w:val="center"/>
              <w:rPr>
                <w:rFonts w:eastAsia="新細明體"/>
              </w:rPr>
            </w:pPr>
          </w:p>
        </w:tc>
      </w:tr>
      <w:tr w:rsidR="006F2941" w:rsidRPr="00B02653">
        <w:trPr>
          <w:cantSplit/>
          <w:tblHeader/>
        </w:trPr>
        <w:tc>
          <w:tcPr>
            <w:tcW w:w="0" w:type="auto"/>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平均值</w:t>
            </w:r>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12634.0</w:t>
            </w:r>
          </w:p>
        </w:tc>
        <w:tc>
          <w:tcPr>
            <w:tcW w:w="1708"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12677.1</w:t>
            </w:r>
          </w:p>
        </w:tc>
        <w:tc>
          <w:tcPr>
            <w:tcW w:w="1985" w:type="dxa"/>
            <w:shd w:val="clear" w:color="auto" w:fill="FFFFFF"/>
          </w:tcPr>
          <w:p w:rsidR="006F2941" w:rsidRPr="00B02653" w:rsidRDefault="006F2941" w:rsidP="005B712F">
            <w:pPr>
              <w:spacing w:line="280" w:lineRule="exact"/>
              <w:jc w:val="center"/>
              <w:rPr>
                <w:rFonts w:eastAsia="新細明體"/>
              </w:rPr>
            </w:pPr>
          </w:p>
        </w:tc>
      </w:tr>
      <w:tr w:rsidR="006F2941" w:rsidRPr="00B02653">
        <w:trPr>
          <w:cantSplit/>
          <w:tblHeader/>
        </w:trPr>
        <w:tc>
          <w:tcPr>
            <w:tcW w:w="0" w:type="auto"/>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proofErr w:type="gramStart"/>
            <w:r w:rsidRPr="00B02653">
              <w:rPr>
                <w:rFonts w:eastAsia="新細明體"/>
              </w:rPr>
              <w:t>中位值</w:t>
            </w:r>
            <w:proofErr w:type="gramEnd"/>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13000.0</w:t>
            </w:r>
          </w:p>
        </w:tc>
        <w:tc>
          <w:tcPr>
            <w:tcW w:w="1708"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12700.0</w:t>
            </w:r>
          </w:p>
        </w:tc>
        <w:tc>
          <w:tcPr>
            <w:tcW w:w="1985" w:type="dxa"/>
            <w:shd w:val="clear" w:color="auto" w:fill="FFFFFF"/>
          </w:tcPr>
          <w:p w:rsidR="006F2941" w:rsidRPr="00B02653" w:rsidRDefault="006F2941" w:rsidP="005B712F">
            <w:pPr>
              <w:spacing w:line="280" w:lineRule="exact"/>
              <w:jc w:val="center"/>
              <w:rPr>
                <w:rFonts w:eastAsia="新細明體"/>
              </w:rPr>
            </w:pPr>
          </w:p>
        </w:tc>
      </w:tr>
      <w:tr w:rsidR="006F2941" w:rsidRPr="00B02653">
        <w:trPr>
          <w:cantSplit/>
          <w:tblHeader/>
        </w:trPr>
        <w:tc>
          <w:tcPr>
            <w:tcW w:w="0" w:type="auto"/>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最高值</w:t>
            </w:r>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21600.0</w:t>
            </w:r>
          </w:p>
        </w:tc>
        <w:tc>
          <w:tcPr>
            <w:tcW w:w="1708"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25000.0</w:t>
            </w:r>
          </w:p>
        </w:tc>
        <w:tc>
          <w:tcPr>
            <w:tcW w:w="1985" w:type="dxa"/>
            <w:shd w:val="clear" w:color="auto" w:fill="FFFFFF"/>
          </w:tcPr>
          <w:p w:rsidR="006F2941" w:rsidRPr="00B02653" w:rsidRDefault="006F2941" w:rsidP="005B712F">
            <w:pPr>
              <w:spacing w:line="280" w:lineRule="exact"/>
              <w:jc w:val="center"/>
              <w:rPr>
                <w:rFonts w:eastAsia="新細明體"/>
              </w:rPr>
            </w:pPr>
          </w:p>
        </w:tc>
      </w:tr>
      <w:tr w:rsidR="006F2941" w:rsidRPr="00B02653">
        <w:trPr>
          <w:cantSplit/>
          <w:tblHeader/>
        </w:trPr>
        <w:tc>
          <w:tcPr>
            <w:tcW w:w="0" w:type="auto"/>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最低值</w:t>
            </w:r>
          </w:p>
        </w:tc>
        <w:tc>
          <w:tcPr>
            <w:tcW w:w="986"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3000.0</w:t>
            </w:r>
          </w:p>
        </w:tc>
        <w:tc>
          <w:tcPr>
            <w:tcW w:w="1708"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2400.0</w:t>
            </w:r>
          </w:p>
        </w:tc>
        <w:tc>
          <w:tcPr>
            <w:tcW w:w="1985" w:type="dxa"/>
            <w:shd w:val="clear" w:color="auto" w:fill="FFFFFF"/>
          </w:tcPr>
          <w:p w:rsidR="006F2941" w:rsidRPr="00B02653" w:rsidRDefault="006F2941" w:rsidP="005B712F">
            <w:pPr>
              <w:spacing w:line="280" w:lineRule="exact"/>
              <w:jc w:val="center"/>
              <w:rPr>
                <w:rFonts w:eastAsia="新細明體"/>
              </w:rPr>
            </w:pPr>
          </w:p>
        </w:tc>
      </w:tr>
    </w:tbl>
    <w:p w:rsidR="006F2941" w:rsidRPr="00B02653" w:rsidRDefault="006F2941" w:rsidP="005B712F">
      <w:pPr>
        <w:spacing w:line="280" w:lineRule="exact"/>
        <w:rPr>
          <w:rFonts w:eastAsia="新細明體"/>
          <w:sz w:val="14"/>
          <w:szCs w:val="14"/>
        </w:rPr>
      </w:pPr>
    </w:p>
    <w:p w:rsidR="00261992" w:rsidRPr="00B02653" w:rsidRDefault="00261992">
      <w:pPr>
        <w:rPr>
          <w:rFonts w:eastAsia="新細明體"/>
        </w:rPr>
      </w:pPr>
      <w:r w:rsidRPr="00B02653">
        <w:rPr>
          <w:rFonts w:eastAsia="新細明體"/>
        </w:rPr>
        <w:br w:type="page"/>
      </w:r>
    </w:p>
    <w:p w:rsidR="006F2941" w:rsidRPr="00B02653" w:rsidRDefault="002205B6" w:rsidP="005B712F">
      <w:pPr>
        <w:spacing w:line="280" w:lineRule="exact"/>
        <w:rPr>
          <w:rFonts w:eastAsia="新細明體"/>
        </w:rPr>
      </w:pPr>
      <w:r w:rsidRPr="00B02653">
        <w:rPr>
          <w:rFonts w:eastAsia="新細明體"/>
        </w:rPr>
        <w:lastRenderedPageBreak/>
        <w:t>表</w:t>
      </w:r>
      <w:r w:rsidRPr="00B02653">
        <w:rPr>
          <w:rFonts w:eastAsia="新細明體"/>
        </w:rPr>
        <w:t>18</w:t>
      </w:r>
      <w:r w:rsidRPr="00B02653">
        <w:rPr>
          <w:rFonts w:eastAsia="新細明體"/>
        </w:rPr>
        <w:t>：家庭總收入（元）</w:t>
      </w:r>
    </w:p>
    <w:tbl>
      <w:tblPr>
        <w:tblW w:w="74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51"/>
        <w:gridCol w:w="3005"/>
        <w:gridCol w:w="1560"/>
        <w:gridCol w:w="1984"/>
      </w:tblGrid>
      <w:tr w:rsidR="006F2941" w:rsidRPr="00B02653" w:rsidTr="00044FED">
        <w:trPr>
          <w:cantSplit/>
          <w:tblHeader/>
        </w:trPr>
        <w:tc>
          <w:tcPr>
            <w:tcW w:w="3856"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98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rPr>
                <w:rFonts w:eastAsia="新細明體"/>
              </w:rPr>
            </w:pPr>
            <w:r w:rsidRPr="00B02653">
              <w:rPr>
                <w:rFonts w:eastAsia="新細明體"/>
              </w:rPr>
              <w:t>有效百分比</w:t>
            </w:r>
          </w:p>
        </w:tc>
      </w:tr>
      <w:tr w:rsidR="006F2941" w:rsidRPr="00B02653" w:rsidTr="00044FED">
        <w:trPr>
          <w:cantSplit/>
          <w:tblHeader/>
        </w:trPr>
        <w:tc>
          <w:tcPr>
            <w:tcW w:w="851" w:type="dxa"/>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005"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8</w:t>
            </w:r>
            <w:r w:rsidR="00044FED" w:rsidRPr="00B02653">
              <w:rPr>
                <w:rFonts w:eastAsia="新細明體"/>
              </w:rPr>
              <w:t>,</w:t>
            </w:r>
            <w:r w:rsidRPr="00B02653">
              <w:rPr>
                <w:rFonts w:eastAsia="新細明體"/>
              </w:rPr>
              <w:t>000</w:t>
            </w:r>
            <w:r w:rsidRPr="00B02653">
              <w:rPr>
                <w:rFonts w:eastAsia="新細明體"/>
              </w:rPr>
              <w:t>元以下</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18</w:t>
            </w:r>
          </w:p>
        </w:tc>
        <w:tc>
          <w:tcPr>
            <w:tcW w:w="1984" w:type="dxa"/>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11.1</w:t>
            </w:r>
          </w:p>
        </w:tc>
      </w:tr>
      <w:tr w:rsidR="006F2941" w:rsidRPr="00B02653" w:rsidTr="00044FED">
        <w:trPr>
          <w:cantSplit/>
          <w:tblHeader/>
        </w:trPr>
        <w:tc>
          <w:tcPr>
            <w:tcW w:w="851" w:type="dxa"/>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005"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8</w:t>
            </w:r>
            <w:r w:rsidR="00044FED" w:rsidRPr="00B02653">
              <w:rPr>
                <w:rFonts w:eastAsia="新細明體"/>
              </w:rPr>
              <w:t>,</w:t>
            </w:r>
            <w:r w:rsidRPr="00B02653">
              <w:rPr>
                <w:rFonts w:eastAsia="新細明體"/>
              </w:rPr>
              <w:t>000</w:t>
            </w:r>
            <w:r w:rsidRPr="00B02653">
              <w:rPr>
                <w:rFonts w:eastAsia="新細明體"/>
              </w:rPr>
              <w:t>元至</w:t>
            </w:r>
            <w:r w:rsidRPr="00B02653">
              <w:rPr>
                <w:rFonts w:eastAsia="新細明體"/>
              </w:rPr>
              <w:t>10</w:t>
            </w:r>
            <w:r w:rsidR="00044FED" w:rsidRPr="00B02653">
              <w:rPr>
                <w:rFonts w:eastAsia="新細明體"/>
              </w:rPr>
              <w:t>,</w:t>
            </w:r>
            <w:r w:rsidRPr="00B02653">
              <w:rPr>
                <w:rFonts w:eastAsia="新細明體"/>
              </w:rPr>
              <w:t>000</w:t>
            </w:r>
            <w:r w:rsidRPr="00B02653">
              <w:rPr>
                <w:rFonts w:eastAsia="新細明體"/>
              </w:rPr>
              <w:t>元</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30</w:t>
            </w:r>
          </w:p>
        </w:tc>
        <w:tc>
          <w:tcPr>
            <w:tcW w:w="1984" w:type="dxa"/>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18.9</w:t>
            </w:r>
          </w:p>
        </w:tc>
      </w:tr>
      <w:tr w:rsidR="006F2941" w:rsidRPr="00B02653" w:rsidTr="00044FED">
        <w:trPr>
          <w:cantSplit/>
          <w:tblHeader/>
        </w:trPr>
        <w:tc>
          <w:tcPr>
            <w:tcW w:w="851" w:type="dxa"/>
            <w:vMerge w:val="restart"/>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 xml:space="preserve"> </w:t>
            </w:r>
          </w:p>
        </w:tc>
        <w:tc>
          <w:tcPr>
            <w:tcW w:w="3005"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10</w:t>
            </w:r>
            <w:r w:rsidR="00044FED" w:rsidRPr="00B02653">
              <w:rPr>
                <w:rFonts w:eastAsia="新細明體"/>
              </w:rPr>
              <w:t>,</w:t>
            </w:r>
            <w:r w:rsidRPr="00B02653">
              <w:rPr>
                <w:rFonts w:eastAsia="新細明體"/>
              </w:rPr>
              <w:t>000</w:t>
            </w:r>
            <w:r w:rsidRPr="00B02653">
              <w:rPr>
                <w:rFonts w:eastAsia="新細明體"/>
              </w:rPr>
              <w:t>元至</w:t>
            </w:r>
            <w:r w:rsidRPr="00B02653">
              <w:rPr>
                <w:rFonts w:eastAsia="新細明體"/>
              </w:rPr>
              <w:t>13</w:t>
            </w:r>
            <w:r w:rsidR="00044FED" w:rsidRPr="00B02653">
              <w:rPr>
                <w:rFonts w:eastAsia="新細明體"/>
              </w:rPr>
              <w:t>,</w:t>
            </w:r>
            <w:r w:rsidRPr="00B02653">
              <w:rPr>
                <w:rFonts w:eastAsia="新細明體"/>
              </w:rPr>
              <w:t>000</w:t>
            </w:r>
            <w:r w:rsidRPr="00B02653">
              <w:rPr>
                <w:rFonts w:eastAsia="新細明體"/>
              </w:rPr>
              <w:t>元</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34</w:t>
            </w:r>
          </w:p>
        </w:tc>
        <w:tc>
          <w:tcPr>
            <w:tcW w:w="1984" w:type="dxa"/>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21.4</w:t>
            </w:r>
          </w:p>
        </w:tc>
      </w:tr>
      <w:tr w:rsidR="006F2941" w:rsidRPr="00B02653" w:rsidTr="00044FED">
        <w:trPr>
          <w:cantSplit/>
          <w:tblHeader/>
        </w:trPr>
        <w:tc>
          <w:tcPr>
            <w:tcW w:w="851"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005"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13</w:t>
            </w:r>
            <w:r w:rsidR="00044FED" w:rsidRPr="00B02653">
              <w:rPr>
                <w:rFonts w:eastAsia="新細明體"/>
              </w:rPr>
              <w:t>,</w:t>
            </w:r>
            <w:r w:rsidRPr="00B02653">
              <w:rPr>
                <w:rFonts w:eastAsia="新細明體"/>
              </w:rPr>
              <w:t>000</w:t>
            </w:r>
            <w:r w:rsidRPr="00B02653">
              <w:rPr>
                <w:rFonts w:eastAsia="新細明體"/>
              </w:rPr>
              <w:t>元至</w:t>
            </w:r>
            <w:r w:rsidRPr="00B02653">
              <w:rPr>
                <w:rFonts w:eastAsia="新細明體"/>
              </w:rPr>
              <w:t>15</w:t>
            </w:r>
            <w:r w:rsidR="00044FED" w:rsidRPr="00B02653">
              <w:rPr>
                <w:rFonts w:eastAsia="新細明體"/>
              </w:rPr>
              <w:t>,</w:t>
            </w:r>
            <w:r w:rsidRPr="00B02653">
              <w:rPr>
                <w:rFonts w:eastAsia="新細明體"/>
              </w:rPr>
              <w:t>000</w:t>
            </w:r>
            <w:r w:rsidRPr="00B02653">
              <w:rPr>
                <w:rFonts w:eastAsia="新細明體"/>
              </w:rPr>
              <w:t>元</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25</w:t>
            </w:r>
          </w:p>
        </w:tc>
        <w:tc>
          <w:tcPr>
            <w:tcW w:w="1984" w:type="dxa"/>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15.9</w:t>
            </w:r>
          </w:p>
        </w:tc>
      </w:tr>
      <w:tr w:rsidR="006F2941" w:rsidRPr="00B02653" w:rsidTr="00044FED">
        <w:trPr>
          <w:cantSplit/>
          <w:tblHeader/>
        </w:trPr>
        <w:tc>
          <w:tcPr>
            <w:tcW w:w="851"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005"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15</w:t>
            </w:r>
            <w:r w:rsidR="00044FED" w:rsidRPr="00B02653">
              <w:rPr>
                <w:rFonts w:eastAsia="新細明體"/>
              </w:rPr>
              <w:t>,</w:t>
            </w:r>
            <w:r w:rsidRPr="00B02653">
              <w:rPr>
                <w:rFonts w:eastAsia="新細明體"/>
              </w:rPr>
              <w:t>000</w:t>
            </w:r>
            <w:r w:rsidRPr="00B02653">
              <w:rPr>
                <w:rFonts w:eastAsia="新細明體"/>
              </w:rPr>
              <w:t>元至</w:t>
            </w:r>
            <w:r w:rsidRPr="00B02653">
              <w:rPr>
                <w:rFonts w:eastAsia="新細明體"/>
              </w:rPr>
              <w:t>18</w:t>
            </w:r>
            <w:r w:rsidR="00044FED" w:rsidRPr="00B02653">
              <w:rPr>
                <w:rFonts w:eastAsia="新細明體"/>
              </w:rPr>
              <w:t>,</w:t>
            </w:r>
            <w:r w:rsidRPr="00B02653">
              <w:rPr>
                <w:rFonts w:eastAsia="新細明體"/>
              </w:rPr>
              <w:t>000</w:t>
            </w:r>
            <w:r w:rsidRPr="00B02653">
              <w:rPr>
                <w:rFonts w:eastAsia="新細明體"/>
              </w:rPr>
              <w:t>元</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30</w:t>
            </w:r>
          </w:p>
        </w:tc>
        <w:tc>
          <w:tcPr>
            <w:tcW w:w="1984" w:type="dxa"/>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19</w:t>
            </w:r>
          </w:p>
        </w:tc>
      </w:tr>
      <w:tr w:rsidR="006F2941" w:rsidRPr="00B02653" w:rsidTr="00044FED">
        <w:trPr>
          <w:cantSplit/>
          <w:tblHeader/>
        </w:trPr>
        <w:tc>
          <w:tcPr>
            <w:tcW w:w="851"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005"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18</w:t>
            </w:r>
            <w:r w:rsidR="00044FED" w:rsidRPr="00B02653">
              <w:rPr>
                <w:rFonts w:eastAsia="新細明體"/>
              </w:rPr>
              <w:t>,</w:t>
            </w:r>
            <w:r w:rsidRPr="00B02653">
              <w:rPr>
                <w:rFonts w:eastAsia="新細明體"/>
              </w:rPr>
              <w:t>000</w:t>
            </w:r>
            <w:r w:rsidRPr="00B02653">
              <w:rPr>
                <w:rFonts w:eastAsia="新細明體"/>
              </w:rPr>
              <w:t>元至</w:t>
            </w:r>
            <w:r w:rsidRPr="00B02653">
              <w:rPr>
                <w:rFonts w:eastAsia="新細明體"/>
              </w:rPr>
              <w:t>20</w:t>
            </w:r>
            <w:r w:rsidR="00044FED" w:rsidRPr="00B02653">
              <w:rPr>
                <w:rFonts w:eastAsia="新細明體"/>
              </w:rPr>
              <w:t>,</w:t>
            </w:r>
            <w:r w:rsidRPr="00B02653">
              <w:rPr>
                <w:rFonts w:eastAsia="新細明體"/>
              </w:rPr>
              <w:t>000</w:t>
            </w:r>
            <w:r w:rsidRPr="00B02653">
              <w:rPr>
                <w:rFonts w:eastAsia="新細明體"/>
              </w:rPr>
              <w:t>元</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13</w:t>
            </w:r>
          </w:p>
        </w:tc>
        <w:tc>
          <w:tcPr>
            <w:tcW w:w="1984" w:type="dxa"/>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8.2</w:t>
            </w:r>
          </w:p>
        </w:tc>
      </w:tr>
      <w:tr w:rsidR="006F2941" w:rsidRPr="00B02653" w:rsidTr="00044FED">
        <w:trPr>
          <w:cantSplit/>
          <w:tblHeader/>
        </w:trPr>
        <w:tc>
          <w:tcPr>
            <w:tcW w:w="851"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005"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20</w:t>
            </w:r>
            <w:r w:rsidR="00044FED" w:rsidRPr="00B02653">
              <w:rPr>
                <w:rFonts w:eastAsia="新細明體"/>
              </w:rPr>
              <w:t>,</w:t>
            </w:r>
            <w:r w:rsidRPr="00B02653">
              <w:rPr>
                <w:rFonts w:eastAsia="新細明體"/>
              </w:rPr>
              <w:t>000</w:t>
            </w:r>
            <w:r w:rsidRPr="00B02653">
              <w:rPr>
                <w:rFonts w:eastAsia="新細明體"/>
              </w:rPr>
              <w:t>元至</w:t>
            </w:r>
            <w:r w:rsidRPr="00B02653">
              <w:rPr>
                <w:rFonts w:eastAsia="新細明體"/>
              </w:rPr>
              <w:t>25</w:t>
            </w:r>
            <w:r w:rsidR="00044FED" w:rsidRPr="00B02653">
              <w:rPr>
                <w:rFonts w:eastAsia="新細明體"/>
              </w:rPr>
              <w:t>,</w:t>
            </w:r>
            <w:r w:rsidRPr="00B02653">
              <w:rPr>
                <w:rFonts w:eastAsia="新細明體"/>
              </w:rPr>
              <w:t>000</w:t>
            </w:r>
            <w:r w:rsidRPr="00B02653">
              <w:rPr>
                <w:rFonts w:eastAsia="新細明體"/>
              </w:rPr>
              <w:t>元</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w:t>
            </w:r>
          </w:p>
        </w:tc>
        <w:tc>
          <w:tcPr>
            <w:tcW w:w="1984" w:type="dxa"/>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4.3</w:t>
            </w:r>
          </w:p>
        </w:tc>
      </w:tr>
      <w:tr w:rsidR="006F2941" w:rsidRPr="00B02653" w:rsidTr="00044FED">
        <w:trPr>
          <w:cantSplit/>
          <w:tblHeader/>
        </w:trPr>
        <w:tc>
          <w:tcPr>
            <w:tcW w:w="851"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005"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157</w:t>
            </w:r>
          </w:p>
        </w:tc>
        <w:tc>
          <w:tcPr>
            <w:tcW w:w="198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rsidTr="00044FED">
        <w:trPr>
          <w:cantSplit/>
          <w:tblHeader/>
        </w:trPr>
        <w:tc>
          <w:tcPr>
            <w:tcW w:w="851"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3005"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13</w:t>
            </w:r>
          </w:p>
        </w:tc>
        <w:tc>
          <w:tcPr>
            <w:tcW w:w="1984" w:type="dxa"/>
            <w:shd w:val="clear" w:color="auto" w:fill="FFFFFF"/>
          </w:tcPr>
          <w:p w:rsidR="006F2941" w:rsidRPr="00B02653" w:rsidRDefault="006F2941" w:rsidP="005B712F">
            <w:pPr>
              <w:spacing w:line="280" w:lineRule="exact"/>
              <w:jc w:val="center"/>
              <w:rPr>
                <w:rFonts w:eastAsia="新細明體"/>
              </w:rPr>
            </w:pPr>
          </w:p>
        </w:tc>
      </w:tr>
      <w:tr w:rsidR="006F2941" w:rsidRPr="00B02653" w:rsidTr="00044FED">
        <w:trPr>
          <w:cantSplit/>
          <w:tblHeader/>
        </w:trPr>
        <w:tc>
          <w:tcPr>
            <w:tcW w:w="3856"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170</w:t>
            </w:r>
          </w:p>
        </w:tc>
        <w:tc>
          <w:tcPr>
            <w:tcW w:w="1984"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rsidTr="00044FED">
        <w:trPr>
          <w:cantSplit/>
          <w:tblHeader/>
        </w:trPr>
        <w:tc>
          <w:tcPr>
            <w:tcW w:w="3856"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家庭每月收入平均數</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13250.7</w:t>
            </w:r>
          </w:p>
        </w:tc>
        <w:tc>
          <w:tcPr>
            <w:tcW w:w="1984"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rsidTr="00044FED">
        <w:trPr>
          <w:cantSplit/>
          <w:tblHeader/>
        </w:trPr>
        <w:tc>
          <w:tcPr>
            <w:tcW w:w="3856"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家庭每月收入中位數</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13000.0</w:t>
            </w:r>
          </w:p>
        </w:tc>
        <w:tc>
          <w:tcPr>
            <w:tcW w:w="1984"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rsidTr="00044FED">
        <w:trPr>
          <w:cantSplit/>
          <w:tblHeader/>
        </w:trPr>
        <w:tc>
          <w:tcPr>
            <w:tcW w:w="3856"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家庭每月收入最高數</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25000.0</w:t>
            </w:r>
          </w:p>
        </w:tc>
        <w:tc>
          <w:tcPr>
            <w:tcW w:w="1984"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rsidTr="00044FED">
        <w:trPr>
          <w:cantSplit/>
          <w:tblHeader/>
        </w:trPr>
        <w:tc>
          <w:tcPr>
            <w:tcW w:w="3856"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家庭每月收入最低數</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0.0</w:t>
            </w:r>
          </w:p>
        </w:tc>
        <w:tc>
          <w:tcPr>
            <w:tcW w:w="1984"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EF78AF" w:rsidRPr="00B02653" w:rsidRDefault="00EF78AF"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19</w:t>
      </w:r>
      <w:r w:rsidRPr="00B02653">
        <w:rPr>
          <w:rFonts w:eastAsia="新細明體"/>
        </w:rPr>
        <w:t>：不同家庭人數總收入（元）</w:t>
      </w:r>
    </w:p>
    <w:tbl>
      <w:tblPr>
        <w:tblW w:w="74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00"/>
        <w:gridCol w:w="1134"/>
        <w:gridCol w:w="993"/>
        <w:gridCol w:w="991"/>
        <w:gridCol w:w="850"/>
        <w:gridCol w:w="1135"/>
      </w:tblGrid>
      <w:tr w:rsidR="006F2941" w:rsidRPr="00B02653">
        <w:trPr>
          <w:cantSplit/>
          <w:tblHeader/>
        </w:trPr>
        <w:tc>
          <w:tcPr>
            <w:tcW w:w="2333" w:type="dxa"/>
            <w:gridSpan w:val="2"/>
            <w:shd w:val="clear" w:color="auto" w:fill="FFFFFF"/>
            <w:tcMar>
              <w:top w:w="30" w:type="dxa"/>
              <w:left w:w="30" w:type="dxa"/>
              <w:bottom w:w="30" w:type="dxa"/>
              <w:right w:w="30" w:type="dxa"/>
            </w:tcMar>
            <w:vAlign w:val="center"/>
          </w:tcPr>
          <w:p w:rsidR="006F2941" w:rsidRPr="00B02653" w:rsidRDefault="002205B6" w:rsidP="005B712F">
            <w:pPr>
              <w:spacing w:line="280" w:lineRule="exact"/>
              <w:jc w:val="center"/>
              <w:rPr>
                <w:rFonts w:eastAsia="新細明體"/>
              </w:rPr>
            </w:pPr>
            <w:r w:rsidRPr="00B02653">
              <w:rPr>
                <w:rFonts w:eastAsia="新細明體"/>
              </w:rPr>
              <w:t>家庭人數</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w:t>
            </w:r>
            <w:r w:rsidRPr="00B02653">
              <w:rPr>
                <w:rFonts w:eastAsia="新細明體"/>
              </w:rPr>
              <w:t>人</w:t>
            </w:r>
          </w:p>
        </w:tc>
        <w:tc>
          <w:tcPr>
            <w:tcW w:w="993"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3</w:t>
            </w:r>
            <w:r w:rsidRPr="00B02653">
              <w:rPr>
                <w:rFonts w:eastAsia="新細明體"/>
              </w:rPr>
              <w:t>人</w:t>
            </w:r>
          </w:p>
        </w:tc>
        <w:tc>
          <w:tcPr>
            <w:tcW w:w="991"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4</w:t>
            </w:r>
            <w:r w:rsidRPr="00B02653">
              <w:rPr>
                <w:rFonts w:eastAsia="新細明體"/>
              </w:rPr>
              <w:t>人</w:t>
            </w:r>
          </w:p>
        </w:tc>
        <w:tc>
          <w:tcPr>
            <w:tcW w:w="850"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5</w:t>
            </w:r>
            <w:r w:rsidRPr="00B02653">
              <w:rPr>
                <w:rFonts w:eastAsia="新細明體"/>
              </w:rPr>
              <w:t>人</w:t>
            </w:r>
          </w:p>
        </w:tc>
        <w:tc>
          <w:tcPr>
            <w:tcW w:w="113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6</w:t>
            </w:r>
            <w:r w:rsidRPr="00B02653">
              <w:rPr>
                <w:rFonts w:eastAsia="新細明體"/>
              </w:rPr>
              <w:t>人及以上</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0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22</w:t>
            </w:r>
          </w:p>
        </w:tc>
        <w:tc>
          <w:tcPr>
            <w:tcW w:w="993"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32</w:t>
            </w:r>
          </w:p>
        </w:tc>
        <w:tc>
          <w:tcPr>
            <w:tcW w:w="991"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74</w:t>
            </w:r>
          </w:p>
        </w:tc>
        <w:tc>
          <w:tcPr>
            <w:tcW w:w="850"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20</w:t>
            </w:r>
          </w:p>
        </w:tc>
        <w:tc>
          <w:tcPr>
            <w:tcW w:w="113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0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w:t>
            </w:r>
          </w:p>
        </w:tc>
        <w:tc>
          <w:tcPr>
            <w:tcW w:w="993"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w:t>
            </w:r>
          </w:p>
        </w:tc>
        <w:tc>
          <w:tcPr>
            <w:tcW w:w="991"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w:t>
            </w:r>
          </w:p>
        </w:tc>
        <w:tc>
          <w:tcPr>
            <w:tcW w:w="850"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3</w:t>
            </w:r>
          </w:p>
        </w:tc>
        <w:tc>
          <w:tcPr>
            <w:tcW w:w="113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0</w:t>
            </w:r>
          </w:p>
        </w:tc>
      </w:tr>
      <w:tr w:rsidR="006F2941" w:rsidRPr="00B02653">
        <w:trPr>
          <w:cantSplit/>
        </w:trPr>
        <w:tc>
          <w:tcPr>
            <w:tcW w:w="233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23</w:t>
            </w:r>
          </w:p>
        </w:tc>
        <w:tc>
          <w:tcPr>
            <w:tcW w:w="993"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34</w:t>
            </w:r>
          </w:p>
        </w:tc>
        <w:tc>
          <w:tcPr>
            <w:tcW w:w="991"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76</w:t>
            </w:r>
          </w:p>
        </w:tc>
        <w:tc>
          <w:tcPr>
            <w:tcW w:w="850"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23</w:t>
            </w:r>
          </w:p>
        </w:tc>
        <w:tc>
          <w:tcPr>
            <w:tcW w:w="113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w:t>
            </w:r>
          </w:p>
        </w:tc>
      </w:tr>
      <w:tr w:rsidR="006F2941" w:rsidRPr="00B02653">
        <w:trPr>
          <w:cantSplit/>
          <w:tblHeader/>
        </w:trPr>
        <w:tc>
          <w:tcPr>
            <w:tcW w:w="233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家庭每月收入平均數</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9447.5</w:t>
            </w:r>
          </w:p>
        </w:tc>
        <w:tc>
          <w:tcPr>
            <w:tcW w:w="993"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11992.0</w:t>
            </w:r>
          </w:p>
        </w:tc>
        <w:tc>
          <w:tcPr>
            <w:tcW w:w="991"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13844.3</w:t>
            </w:r>
          </w:p>
        </w:tc>
        <w:tc>
          <w:tcPr>
            <w:tcW w:w="850"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15113.8</w:t>
            </w:r>
          </w:p>
        </w:tc>
        <w:tc>
          <w:tcPr>
            <w:tcW w:w="113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19145.6</w:t>
            </w:r>
          </w:p>
        </w:tc>
      </w:tr>
      <w:tr w:rsidR="006F2941" w:rsidRPr="00B02653">
        <w:trPr>
          <w:cantSplit/>
          <w:tblHeader/>
        </w:trPr>
        <w:tc>
          <w:tcPr>
            <w:tcW w:w="233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家庭每月收入中位數</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9250.0</w:t>
            </w:r>
          </w:p>
        </w:tc>
        <w:tc>
          <w:tcPr>
            <w:tcW w:w="993"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11000.0</w:t>
            </w:r>
          </w:p>
        </w:tc>
        <w:tc>
          <w:tcPr>
            <w:tcW w:w="991"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14550.0</w:t>
            </w:r>
          </w:p>
        </w:tc>
        <w:tc>
          <w:tcPr>
            <w:tcW w:w="850"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14750.0</w:t>
            </w:r>
          </w:p>
        </w:tc>
        <w:tc>
          <w:tcPr>
            <w:tcW w:w="113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19929.0</w:t>
            </w:r>
          </w:p>
        </w:tc>
      </w:tr>
      <w:tr w:rsidR="006F2941" w:rsidRPr="00B02653">
        <w:trPr>
          <w:cantSplit/>
          <w:tblHeader/>
        </w:trPr>
        <w:tc>
          <w:tcPr>
            <w:tcW w:w="233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家庭每月收入最高數</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18500.0</w:t>
            </w:r>
          </w:p>
        </w:tc>
        <w:tc>
          <w:tcPr>
            <w:tcW w:w="993"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20000.0</w:t>
            </w:r>
          </w:p>
        </w:tc>
        <w:tc>
          <w:tcPr>
            <w:tcW w:w="991"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24000.0</w:t>
            </w:r>
          </w:p>
        </w:tc>
        <w:tc>
          <w:tcPr>
            <w:tcW w:w="850"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25000.0</w:t>
            </w:r>
          </w:p>
        </w:tc>
        <w:tc>
          <w:tcPr>
            <w:tcW w:w="113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22000.0</w:t>
            </w:r>
          </w:p>
        </w:tc>
      </w:tr>
      <w:tr w:rsidR="006F2941" w:rsidRPr="00B02653">
        <w:trPr>
          <w:cantSplit/>
          <w:tblHeader/>
        </w:trPr>
        <w:tc>
          <w:tcPr>
            <w:tcW w:w="233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家庭每月收入最低數</w:t>
            </w:r>
          </w:p>
        </w:tc>
        <w:tc>
          <w:tcPr>
            <w:tcW w:w="1134"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0.0</w:t>
            </w:r>
          </w:p>
        </w:tc>
        <w:tc>
          <w:tcPr>
            <w:tcW w:w="993"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5000.0</w:t>
            </w:r>
          </w:p>
        </w:tc>
        <w:tc>
          <w:tcPr>
            <w:tcW w:w="991"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5000.0</w:t>
            </w:r>
          </w:p>
        </w:tc>
        <w:tc>
          <w:tcPr>
            <w:tcW w:w="850"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7000.0</w:t>
            </w:r>
          </w:p>
        </w:tc>
        <w:tc>
          <w:tcPr>
            <w:tcW w:w="113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16000.0</w:t>
            </w:r>
          </w:p>
        </w:tc>
      </w:tr>
    </w:tbl>
    <w:p w:rsidR="006F2941" w:rsidRPr="00B02653" w:rsidRDefault="006F2941"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20</w:t>
      </w:r>
      <w:r w:rsidRPr="00B02653">
        <w:rPr>
          <w:rFonts w:eastAsia="新細明體"/>
        </w:rPr>
        <w:t>：房屋類型</w:t>
      </w:r>
    </w:p>
    <w:tbl>
      <w:tblPr>
        <w:tblW w:w="4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482"/>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482"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板</w:t>
            </w:r>
            <w:proofErr w:type="gramStart"/>
            <w:r w:rsidRPr="00B02653">
              <w:rPr>
                <w:rFonts w:eastAsia="新細明體"/>
              </w:rPr>
              <w:t>間房</w:t>
            </w:r>
            <w:r w:rsidRPr="00B02653">
              <w:rPr>
                <w:rFonts w:eastAsia="新細明體"/>
              </w:rPr>
              <w:t>/</w:t>
            </w:r>
            <w:r w:rsidRPr="00B02653">
              <w:rPr>
                <w:rFonts w:eastAsia="新細明體"/>
              </w:rPr>
              <w:t>梗房</w:t>
            </w:r>
            <w:proofErr w:type="gramEnd"/>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9</w:t>
            </w:r>
          </w:p>
        </w:tc>
        <w:tc>
          <w:tcPr>
            <w:tcW w:w="1482"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5.6</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套房</w:t>
            </w:r>
            <w:r w:rsidRPr="00B02653">
              <w:rPr>
                <w:rFonts w:eastAsia="新細明體"/>
              </w:rPr>
              <w:t>/</w:t>
            </w:r>
            <w:r w:rsidRPr="00B02653">
              <w:rPr>
                <w:rFonts w:eastAsia="新細明體"/>
              </w:rPr>
              <w:t>劏房</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56</w:t>
            </w:r>
          </w:p>
        </w:tc>
        <w:tc>
          <w:tcPr>
            <w:tcW w:w="1482"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35.0</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天臺屋</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w:t>
            </w:r>
          </w:p>
        </w:tc>
        <w:tc>
          <w:tcPr>
            <w:tcW w:w="1482"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6.3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租整個單位</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w:t>
            </w:r>
          </w:p>
        </w:tc>
        <w:tc>
          <w:tcPr>
            <w:tcW w:w="1482"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2.5</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公屋</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74</w:t>
            </w:r>
          </w:p>
        </w:tc>
        <w:tc>
          <w:tcPr>
            <w:tcW w:w="1482"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46.3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其他</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w:t>
            </w:r>
          </w:p>
        </w:tc>
        <w:tc>
          <w:tcPr>
            <w:tcW w:w="1482"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4.4</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lang w:eastAsia="zh-CN"/>
              </w:rPr>
            </w:pPr>
            <w:r w:rsidRPr="00B02653">
              <w:rPr>
                <w:rFonts w:eastAsia="新細明體"/>
              </w:rPr>
              <w:t>160</w:t>
            </w:r>
          </w:p>
        </w:tc>
        <w:tc>
          <w:tcPr>
            <w:tcW w:w="1482"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w:t>
            </w:r>
          </w:p>
        </w:tc>
        <w:tc>
          <w:tcPr>
            <w:tcW w:w="1482"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170</w:t>
            </w:r>
          </w:p>
        </w:tc>
        <w:tc>
          <w:tcPr>
            <w:tcW w:w="1482"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261992" w:rsidRPr="00B02653" w:rsidRDefault="00261992" w:rsidP="005B712F">
      <w:pPr>
        <w:spacing w:line="280" w:lineRule="exact"/>
        <w:rPr>
          <w:rFonts w:eastAsia="新細明體"/>
        </w:rPr>
      </w:pPr>
    </w:p>
    <w:p w:rsidR="00261992" w:rsidRPr="00B02653" w:rsidRDefault="00261992">
      <w:pPr>
        <w:rPr>
          <w:rFonts w:eastAsia="新細明體"/>
        </w:rPr>
      </w:pPr>
      <w:r w:rsidRPr="00B02653">
        <w:rPr>
          <w:rFonts w:eastAsia="新細明體"/>
        </w:rPr>
        <w:br w:type="page"/>
      </w:r>
    </w:p>
    <w:p w:rsidR="006F2941" w:rsidRPr="00B02653" w:rsidRDefault="002205B6" w:rsidP="005B712F">
      <w:pPr>
        <w:spacing w:line="280" w:lineRule="exact"/>
        <w:rPr>
          <w:rFonts w:eastAsia="新細明體"/>
        </w:rPr>
      </w:pPr>
      <w:r w:rsidRPr="00B02653">
        <w:rPr>
          <w:rFonts w:eastAsia="新細明體"/>
        </w:rPr>
        <w:lastRenderedPageBreak/>
        <w:t>表</w:t>
      </w:r>
      <w:r w:rsidRPr="00B02653">
        <w:rPr>
          <w:rFonts w:eastAsia="新細明體"/>
        </w:rPr>
        <w:t>21</w:t>
      </w:r>
      <w:r w:rsidRPr="00B02653">
        <w:rPr>
          <w:rFonts w:eastAsia="新細明體"/>
        </w:rPr>
        <w:t>：其他住屋類型</w:t>
      </w:r>
    </w:p>
    <w:tbl>
      <w:tblPr>
        <w:tblW w:w="50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624"/>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父母同住</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624"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合租</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624"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proofErr w:type="gramStart"/>
            <w:r w:rsidRPr="00B02653">
              <w:rPr>
                <w:rFonts w:eastAsia="新細明體"/>
              </w:rPr>
              <w:t>自置公屋</w:t>
            </w:r>
            <w:proofErr w:type="gramEnd"/>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624"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與家人合租</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624"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親戚</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624"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親戚公屋</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624"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親戚家</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624"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w:t>
            </w:r>
          </w:p>
        </w:tc>
        <w:tc>
          <w:tcPr>
            <w:tcW w:w="1624"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0</w:t>
            </w:r>
          </w:p>
        </w:tc>
        <w:tc>
          <w:tcPr>
            <w:tcW w:w="1624"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w:t>
            </w:r>
          </w:p>
        </w:tc>
        <w:tc>
          <w:tcPr>
            <w:tcW w:w="1624"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EF78AF" w:rsidRPr="00B02653" w:rsidRDefault="00EF78AF" w:rsidP="005B712F">
      <w:pPr>
        <w:spacing w:line="280" w:lineRule="exact"/>
        <w:rPr>
          <w:rFonts w:eastAsia="新細明體"/>
          <w:lang w:eastAsia="zh-CN"/>
        </w:rPr>
      </w:pPr>
      <w:r w:rsidRPr="00B02653">
        <w:rPr>
          <w:rFonts w:eastAsia="新細明體"/>
        </w:rPr>
        <w:t>表</w:t>
      </w:r>
      <w:r w:rsidRPr="00B02653">
        <w:rPr>
          <w:rFonts w:eastAsia="新細明體"/>
        </w:rPr>
        <w:t>22</w:t>
      </w:r>
      <w:r w:rsidRPr="00B02653">
        <w:rPr>
          <w:rFonts w:eastAsia="新細明體"/>
        </w:rPr>
        <w:t>：租金</w:t>
      </w:r>
    </w:p>
    <w:tbl>
      <w:tblPr>
        <w:tblW w:w="11341"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93"/>
        <w:gridCol w:w="2410"/>
        <w:gridCol w:w="1134"/>
        <w:gridCol w:w="1134"/>
        <w:gridCol w:w="1134"/>
        <w:gridCol w:w="1134"/>
        <w:gridCol w:w="1134"/>
        <w:gridCol w:w="1134"/>
        <w:gridCol w:w="1134"/>
      </w:tblGrid>
      <w:tr w:rsidR="006001DD" w:rsidRPr="00B02653" w:rsidTr="006001DD">
        <w:trPr>
          <w:cantSplit/>
          <w:tblHeader/>
        </w:trPr>
        <w:tc>
          <w:tcPr>
            <w:tcW w:w="3403" w:type="dxa"/>
            <w:gridSpan w:val="2"/>
            <w:shd w:val="clear" w:color="auto" w:fill="FFFFFF"/>
            <w:tcMar>
              <w:top w:w="30" w:type="dxa"/>
              <w:left w:w="30" w:type="dxa"/>
              <w:bottom w:w="30" w:type="dxa"/>
              <w:right w:w="30" w:type="dxa"/>
            </w:tcMar>
            <w:vAlign w:val="center"/>
          </w:tcPr>
          <w:p w:rsidR="006001DD" w:rsidRPr="00B02653" w:rsidRDefault="006001DD" w:rsidP="005B712F">
            <w:pPr>
              <w:spacing w:line="280" w:lineRule="exact"/>
              <w:jc w:val="center"/>
              <w:rPr>
                <w:rFonts w:eastAsia="新細明體"/>
              </w:rPr>
            </w:pP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數目</w:t>
            </w:r>
          </w:p>
        </w:tc>
        <w:tc>
          <w:tcPr>
            <w:tcW w:w="1134" w:type="dxa"/>
            <w:shd w:val="clear" w:color="auto" w:fill="FFFFFF"/>
            <w:vAlign w:val="bottom"/>
          </w:tcPr>
          <w:p w:rsidR="006001DD" w:rsidRPr="00B02653" w:rsidRDefault="006001DD" w:rsidP="005B712F">
            <w:pPr>
              <w:spacing w:line="280" w:lineRule="exact"/>
              <w:jc w:val="center"/>
              <w:rPr>
                <w:rFonts w:eastAsia="新細明體"/>
              </w:rPr>
            </w:pPr>
            <w:r w:rsidRPr="00B02653">
              <w:rPr>
                <w:rFonts w:eastAsia="新細明體"/>
              </w:rPr>
              <w:t>有效百分比</w:t>
            </w: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劏房住户</w:t>
            </w: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有效百分比</w:t>
            </w:r>
          </w:p>
        </w:tc>
        <w:tc>
          <w:tcPr>
            <w:tcW w:w="1134" w:type="dxa"/>
            <w:shd w:val="clear" w:color="auto" w:fill="FFFFFF"/>
          </w:tcPr>
          <w:p w:rsidR="006001DD" w:rsidRPr="00B02653" w:rsidRDefault="006001DD" w:rsidP="005B712F">
            <w:pPr>
              <w:spacing w:line="280" w:lineRule="exact"/>
              <w:jc w:val="center"/>
              <w:rPr>
                <w:rFonts w:eastAsia="新細明體"/>
              </w:rPr>
            </w:pP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公屋住户</w:t>
            </w: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有效百分比</w:t>
            </w:r>
          </w:p>
        </w:tc>
      </w:tr>
      <w:tr w:rsidR="006001DD" w:rsidRPr="00B02653" w:rsidTr="006001DD">
        <w:trPr>
          <w:cantSplit/>
          <w:tblHeader/>
        </w:trPr>
        <w:tc>
          <w:tcPr>
            <w:tcW w:w="993" w:type="dxa"/>
            <w:vMerge w:val="restart"/>
            <w:shd w:val="clear" w:color="auto" w:fill="FFFFFF"/>
            <w:tcMar>
              <w:top w:w="30" w:type="dxa"/>
              <w:left w:w="30" w:type="dxa"/>
              <w:bottom w:w="30" w:type="dxa"/>
              <w:right w:w="30" w:type="dxa"/>
            </w:tcMar>
          </w:tcPr>
          <w:p w:rsidR="006001DD" w:rsidRPr="00B02653" w:rsidRDefault="006001DD" w:rsidP="005B712F">
            <w:pPr>
              <w:spacing w:line="280" w:lineRule="exact"/>
              <w:rPr>
                <w:rFonts w:eastAsia="新細明體"/>
              </w:rPr>
            </w:pPr>
          </w:p>
        </w:tc>
        <w:tc>
          <w:tcPr>
            <w:tcW w:w="2410" w:type="dxa"/>
            <w:shd w:val="clear" w:color="auto" w:fill="FFFFFF"/>
            <w:tcMar>
              <w:top w:w="30" w:type="dxa"/>
              <w:left w:w="30" w:type="dxa"/>
              <w:bottom w:w="30" w:type="dxa"/>
              <w:right w:w="30" w:type="dxa"/>
            </w:tcMar>
          </w:tcPr>
          <w:p w:rsidR="006001DD" w:rsidRPr="00B02653" w:rsidRDefault="006001DD" w:rsidP="005B712F">
            <w:pPr>
              <w:spacing w:line="280" w:lineRule="exact"/>
              <w:rPr>
                <w:rFonts w:eastAsia="新細明體"/>
              </w:rPr>
            </w:pPr>
            <w:r w:rsidRPr="00B02653">
              <w:rPr>
                <w:rFonts w:eastAsia="新細明體"/>
              </w:rPr>
              <w:t>0</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rPr>
              <w:t>2</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rPr>
              <w:t>1.3</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rPr>
              <w:t>0</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0</w:t>
            </w:r>
          </w:p>
        </w:tc>
        <w:tc>
          <w:tcPr>
            <w:tcW w:w="1134" w:type="dxa"/>
            <w:shd w:val="clear" w:color="auto" w:fill="FFFFFF"/>
          </w:tcPr>
          <w:p w:rsidR="006001DD" w:rsidRPr="00B02653" w:rsidRDefault="006001DD" w:rsidP="005B712F">
            <w:pPr>
              <w:spacing w:line="280" w:lineRule="exact"/>
              <w:jc w:val="center"/>
              <w:rPr>
                <w:rFonts w:eastAsia="新細明體"/>
                <w:lang w:eastAsia="zh-CN"/>
              </w:rPr>
            </w:pP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0</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0</w:t>
            </w:r>
          </w:p>
        </w:tc>
      </w:tr>
      <w:tr w:rsidR="006001DD" w:rsidRPr="00B02653" w:rsidTr="006001DD">
        <w:trPr>
          <w:cantSplit/>
          <w:tblHeader/>
        </w:trPr>
        <w:tc>
          <w:tcPr>
            <w:tcW w:w="993" w:type="dxa"/>
            <w:vMerge/>
            <w:shd w:val="clear" w:color="auto" w:fill="FFFFFF"/>
            <w:tcMar>
              <w:top w:w="30" w:type="dxa"/>
              <w:left w:w="30" w:type="dxa"/>
              <w:bottom w:w="30" w:type="dxa"/>
              <w:right w:w="30" w:type="dxa"/>
            </w:tcMar>
          </w:tcPr>
          <w:p w:rsidR="006001DD" w:rsidRPr="00B02653" w:rsidRDefault="006001DD" w:rsidP="005B712F">
            <w:pPr>
              <w:spacing w:line="280" w:lineRule="exact"/>
              <w:rPr>
                <w:rFonts w:eastAsia="新細明體"/>
              </w:rPr>
            </w:pPr>
          </w:p>
        </w:tc>
        <w:tc>
          <w:tcPr>
            <w:tcW w:w="2410" w:type="dxa"/>
            <w:shd w:val="clear" w:color="auto" w:fill="FFFFFF"/>
            <w:tcMar>
              <w:top w:w="30" w:type="dxa"/>
              <w:left w:w="30" w:type="dxa"/>
              <w:bottom w:w="30" w:type="dxa"/>
              <w:right w:w="30" w:type="dxa"/>
            </w:tcMar>
          </w:tcPr>
          <w:p w:rsidR="006001DD" w:rsidRPr="00B02653" w:rsidRDefault="006001DD" w:rsidP="005B712F">
            <w:pPr>
              <w:spacing w:line="280" w:lineRule="exact"/>
              <w:rPr>
                <w:rFonts w:eastAsia="新細明體"/>
              </w:rPr>
            </w:pPr>
            <w:r w:rsidRPr="00B02653">
              <w:rPr>
                <w:rFonts w:eastAsia="新細明體"/>
              </w:rPr>
              <w:t>3,000</w:t>
            </w:r>
            <w:r w:rsidRPr="00B02653">
              <w:rPr>
                <w:rFonts w:eastAsia="新細明體"/>
              </w:rPr>
              <w:t>元以下</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67</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45.0</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2</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3.8</w:t>
            </w:r>
          </w:p>
        </w:tc>
        <w:tc>
          <w:tcPr>
            <w:tcW w:w="1134" w:type="dxa"/>
            <w:shd w:val="clear" w:color="auto" w:fill="FFFFFF"/>
          </w:tcPr>
          <w:p w:rsidR="006001DD" w:rsidRPr="00B02653" w:rsidRDefault="006001DD" w:rsidP="005B712F">
            <w:pPr>
              <w:spacing w:line="280" w:lineRule="exact"/>
              <w:jc w:val="center"/>
              <w:rPr>
                <w:rFonts w:eastAsia="新細明體"/>
                <w:lang w:eastAsia="zh-CN"/>
              </w:rPr>
            </w:pP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61</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90.1</w:t>
            </w:r>
          </w:p>
        </w:tc>
      </w:tr>
      <w:tr w:rsidR="006001DD" w:rsidRPr="00B02653" w:rsidTr="006001DD">
        <w:trPr>
          <w:cantSplit/>
          <w:tblHeader/>
        </w:trPr>
        <w:tc>
          <w:tcPr>
            <w:tcW w:w="993" w:type="dxa"/>
            <w:vMerge/>
            <w:shd w:val="clear" w:color="auto" w:fill="FFFFFF"/>
            <w:tcMar>
              <w:top w:w="30" w:type="dxa"/>
              <w:left w:w="30" w:type="dxa"/>
              <w:bottom w:w="30" w:type="dxa"/>
              <w:right w:w="30" w:type="dxa"/>
            </w:tcMar>
          </w:tcPr>
          <w:p w:rsidR="006001DD" w:rsidRPr="00B02653" w:rsidRDefault="006001DD" w:rsidP="005B712F">
            <w:pPr>
              <w:spacing w:line="280" w:lineRule="exact"/>
              <w:rPr>
                <w:rFonts w:eastAsia="新細明體"/>
              </w:rPr>
            </w:pPr>
          </w:p>
        </w:tc>
        <w:tc>
          <w:tcPr>
            <w:tcW w:w="2410" w:type="dxa"/>
            <w:shd w:val="clear" w:color="auto" w:fill="FFFFFF"/>
            <w:tcMar>
              <w:top w:w="30" w:type="dxa"/>
              <w:left w:w="30" w:type="dxa"/>
              <w:bottom w:w="30" w:type="dxa"/>
              <w:right w:w="30" w:type="dxa"/>
            </w:tcMar>
          </w:tcPr>
          <w:p w:rsidR="006001DD" w:rsidRPr="00B02653" w:rsidRDefault="006001DD" w:rsidP="005B712F">
            <w:pPr>
              <w:spacing w:line="280" w:lineRule="exact"/>
              <w:rPr>
                <w:rFonts w:eastAsia="新細明體"/>
              </w:rPr>
            </w:pPr>
            <w:r w:rsidRPr="00B02653">
              <w:rPr>
                <w:rFonts w:eastAsia="新細明體"/>
              </w:rPr>
              <w:t>3,000</w:t>
            </w:r>
            <w:r w:rsidRPr="00B02653">
              <w:rPr>
                <w:rFonts w:eastAsia="新細明體"/>
              </w:rPr>
              <w:t>元至</w:t>
            </w:r>
            <w:r w:rsidRPr="00B02653">
              <w:rPr>
                <w:rFonts w:eastAsia="新細明體"/>
              </w:rPr>
              <w:t>5,000</w:t>
            </w:r>
            <w:r w:rsidRPr="00B02653">
              <w:rPr>
                <w:rFonts w:eastAsia="新細明體"/>
              </w:rPr>
              <w:t>元</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49</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32.9</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31</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58.5</w:t>
            </w:r>
          </w:p>
        </w:tc>
        <w:tc>
          <w:tcPr>
            <w:tcW w:w="1134" w:type="dxa"/>
            <w:shd w:val="clear" w:color="auto" w:fill="FFFFFF"/>
          </w:tcPr>
          <w:p w:rsidR="006001DD" w:rsidRPr="00B02653" w:rsidRDefault="006001DD" w:rsidP="005B712F">
            <w:pPr>
              <w:spacing w:line="280" w:lineRule="exact"/>
              <w:jc w:val="center"/>
              <w:rPr>
                <w:rFonts w:eastAsia="新細明體"/>
                <w:lang w:eastAsia="zh-CN"/>
              </w:rPr>
            </w:pP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7</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10.4</w:t>
            </w:r>
          </w:p>
        </w:tc>
      </w:tr>
      <w:tr w:rsidR="006001DD" w:rsidRPr="00B02653" w:rsidTr="006001DD">
        <w:trPr>
          <w:cantSplit/>
          <w:tblHeader/>
        </w:trPr>
        <w:tc>
          <w:tcPr>
            <w:tcW w:w="993" w:type="dxa"/>
            <w:vMerge/>
            <w:shd w:val="clear" w:color="auto" w:fill="FFFFFF"/>
            <w:tcMar>
              <w:top w:w="30" w:type="dxa"/>
              <w:left w:w="30" w:type="dxa"/>
              <w:bottom w:w="30" w:type="dxa"/>
              <w:right w:w="30" w:type="dxa"/>
            </w:tcMar>
          </w:tcPr>
          <w:p w:rsidR="006001DD" w:rsidRPr="00B02653" w:rsidRDefault="006001DD" w:rsidP="005B712F">
            <w:pPr>
              <w:spacing w:line="280" w:lineRule="exact"/>
              <w:rPr>
                <w:rFonts w:eastAsia="新細明體"/>
              </w:rPr>
            </w:pPr>
          </w:p>
        </w:tc>
        <w:tc>
          <w:tcPr>
            <w:tcW w:w="2410" w:type="dxa"/>
            <w:shd w:val="clear" w:color="auto" w:fill="FFFFFF"/>
            <w:tcMar>
              <w:top w:w="30" w:type="dxa"/>
              <w:left w:w="30" w:type="dxa"/>
              <w:bottom w:w="30" w:type="dxa"/>
              <w:right w:w="30" w:type="dxa"/>
            </w:tcMar>
          </w:tcPr>
          <w:p w:rsidR="006001DD" w:rsidRPr="00B02653" w:rsidRDefault="006001DD" w:rsidP="005B712F">
            <w:pPr>
              <w:spacing w:line="280" w:lineRule="exact"/>
              <w:rPr>
                <w:rFonts w:eastAsia="新細明體"/>
              </w:rPr>
            </w:pPr>
            <w:r w:rsidRPr="00B02653">
              <w:rPr>
                <w:rFonts w:eastAsia="新細明體"/>
              </w:rPr>
              <w:t>5,000</w:t>
            </w:r>
            <w:r w:rsidRPr="00B02653">
              <w:rPr>
                <w:rFonts w:eastAsia="新細明體"/>
              </w:rPr>
              <w:t>元至</w:t>
            </w:r>
            <w:r w:rsidRPr="00B02653">
              <w:rPr>
                <w:rFonts w:eastAsia="新細明體"/>
              </w:rPr>
              <w:t>6,000</w:t>
            </w:r>
            <w:r w:rsidRPr="00B02653">
              <w:rPr>
                <w:rFonts w:eastAsia="新細明體"/>
              </w:rPr>
              <w:t>元</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21</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14.1</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14</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26.4</w:t>
            </w:r>
          </w:p>
        </w:tc>
        <w:tc>
          <w:tcPr>
            <w:tcW w:w="1134" w:type="dxa"/>
            <w:shd w:val="clear" w:color="auto" w:fill="FFFFFF"/>
          </w:tcPr>
          <w:p w:rsidR="006001DD" w:rsidRPr="00B02653" w:rsidRDefault="006001DD" w:rsidP="005B712F">
            <w:pPr>
              <w:spacing w:line="280" w:lineRule="exact"/>
              <w:jc w:val="center"/>
              <w:rPr>
                <w:rFonts w:eastAsia="新細明體"/>
                <w:lang w:eastAsia="zh-CN"/>
              </w:rPr>
            </w:pP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0</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0</w:t>
            </w:r>
          </w:p>
        </w:tc>
      </w:tr>
      <w:tr w:rsidR="006001DD" w:rsidRPr="00B02653" w:rsidTr="006001DD">
        <w:trPr>
          <w:cantSplit/>
          <w:tblHeader/>
        </w:trPr>
        <w:tc>
          <w:tcPr>
            <w:tcW w:w="993" w:type="dxa"/>
            <w:vMerge/>
            <w:shd w:val="clear" w:color="auto" w:fill="FFFFFF"/>
            <w:tcMar>
              <w:top w:w="30" w:type="dxa"/>
              <w:left w:w="30" w:type="dxa"/>
              <w:bottom w:w="30" w:type="dxa"/>
              <w:right w:w="30" w:type="dxa"/>
            </w:tcMar>
          </w:tcPr>
          <w:p w:rsidR="006001DD" w:rsidRPr="00B02653" w:rsidRDefault="006001DD" w:rsidP="005B712F">
            <w:pPr>
              <w:spacing w:line="280" w:lineRule="exact"/>
              <w:rPr>
                <w:rFonts w:eastAsia="新細明體"/>
              </w:rPr>
            </w:pPr>
          </w:p>
        </w:tc>
        <w:tc>
          <w:tcPr>
            <w:tcW w:w="2410" w:type="dxa"/>
            <w:shd w:val="clear" w:color="auto" w:fill="FFFFFF"/>
            <w:tcMar>
              <w:top w:w="30" w:type="dxa"/>
              <w:left w:w="30" w:type="dxa"/>
              <w:bottom w:w="30" w:type="dxa"/>
              <w:right w:w="30" w:type="dxa"/>
            </w:tcMar>
          </w:tcPr>
          <w:p w:rsidR="006001DD" w:rsidRPr="00B02653" w:rsidRDefault="006001DD" w:rsidP="005B712F">
            <w:pPr>
              <w:spacing w:line="280" w:lineRule="exact"/>
              <w:rPr>
                <w:rFonts w:eastAsia="新細明體"/>
              </w:rPr>
            </w:pPr>
            <w:r w:rsidRPr="00B02653">
              <w:rPr>
                <w:rFonts w:eastAsia="新細明體"/>
              </w:rPr>
              <w:t>6,000</w:t>
            </w:r>
            <w:r w:rsidRPr="00B02653">
              <w:rPr>
                <w:rFonts w:eastAsia="新細明體"/>
              </w:rPr>
              <w:t>元或以上</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10</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6.7</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6</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11.3</w:t>
            </w:r>
          </w:p>
        </w:tc>
        <w:tc>
          <w:tcPr>
            <w:tcW w:w="1134" w:type="dxa"/>
            <w:shd w:val="clear" w:color="auto" w:fill="FFFFFF"/>
          </w:tcPr>
          <w:p w:rsidR="006001DD" w:rsidRPr="00B02653" w:rsidRDefault="006001DD" w:rsidP="005B712F">
            <w:pPr>
              <w:spacing w:line="280" w:lineRule="exact"/>
              <w:jc w:val="center"/>
              <w:rPr>
                <w:rFonts w:eastAsia="新細明體"/>
                <w:lang w:eastAsia="zh-CN"/>
              </w:rPr>
            </w:pP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0</w:t>
            </w:r>
          </w:p>
        </w:tc>
        <w:tc>
          <w:tcPr>
            <w:tcW w:w="1134" w:type="dxa"/>
            <w:shd w:val="clear" w:color="auto" w:fill="FFFFFF"/>
          </w:tcPr>
          <w:p w:rsidR="006001DD" w:rsidRPr="00B02653" w:rsidRDefault="006001DD" w:rsidP="005B712F">
            <w:pPr>
              <w:spacing w:line="280" w:lineRule="exact"/>
              <w:jc w:val="center"/>
              <w:rPr>
                <w:rFonts w:eastAsia="新細明體"/>
                <w:lang w:eastAsia="zh-CN"/>
              </w:rPr>
            </w:pPr>
            <w:r w:rsidRPr="00B02653">
              <w:rPr>
                <w:rFonts w:eastAsia="新細明體"/>
                <w:lang w:eastAsia="zh-CN"/>
              </w:rPr>
              <w:t>0</w:t>
            </w:r>
          </w:p>
        </w:tc>
      </w:tr>
      <w:tr w:rsidR="006001DD" w:rsidRPr="00B02653" w:rsidTr="006001DD">
        <w:trPr>
          <w:cantSplit/>
          <w:tblHeader/>
        </w:trPr>
        <w:tc>
          <w:tcPr>
            <w:tcW w:w="993" w:type="dxa"/>
            <w:vMerge/>
            <w:shd w:val="clear" w:color="auto" w:fill="FFFFFF"/>
            <w:tcMar>
              <w:top w:w="30" w:type="dxa"/>
              <w:left w:w="30" w:type="dxa"/>
              <w:bottom w:w="30" w:type="dxa"/>
              <w:right w:w="30" w:type="dxa"/>
            </w:tcMar>
          </w:tcPr>
          <w:p w:rsidR="006001DD" w:rsidRPr="00B02653" w:rsidRDefault="006001DD" w:rsidP="005B712F">
            <w:pPr>
              <w:spacing w:line="280" w:lineRule="exact"/>
              <w:rPr>
                <w:rFonts w:eastAsia="新細明體"/>
              </w:rPr>
            </w:pPr>
          </w:p>
        </w:tc>
        <w:tc>
          <w:tcPr>
            <w:tcW w:w="2410" w:type="dxa"/>
            <w:shd w:val="clear" w:color="auto" w:fill="FFFFFF"/>
            <w:tcMar>
              <w:top w:w="30" w:type="dxa"/>
              <w:left w:w="30" w:type="dxa"/>
              <w:bottom w:w="30" w:type="dxa"/>
              <w:right w:w="30" w:type="dxa"/>
            </w:tcMar>
          </w:tcPr>
          <w:p w:rsidR="006001DD" w:rsidRPr="00B02653" w:rsidRDefault="006001DD" w:rsidP="005B712F">
            <w:pPr>
              <w:spacing w:line="280" w:lineRule="exact"/>
              <w:rPr>
                <w:rFonts w:eastAsia="新細明體"/>
              </w:rPr>
            </w:pPr>
            <w:r w:rsidRPr="00B02653">
              <w:rPr>
                <w:rFonts w:eastAsia="新細明體"/>
              </w:rPr>
              <w:t>總和</w:t>
            </w: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149</w:t>
            </w: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100.0</w:t>
            </w: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53</w:t>
            </w: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100.0</w:t>
            </w:r>
          </w:p>
        </w:tc>
        <w:tc>
          <w:tcPr>
            <w:tcW w:w="1134" w:type="dxa"/>
            <w:shd w:val="clear" w:color="auto" w:fill="FFFFFF"/>
          </w:tcPr>
          <w:p w:rsidR="006001DD" w:rsidRPr="00B02653" w:rsidRDefault="006001DD" w:rsidP="005B712F">
            <w:pPr>
              <w:spacing w:line="280" w:lineRule="exact"/>
              <w:jc w:val="center"/>
              <w:rPr>
                <w:rFonts w:eastAsia="新細明體"/>
              </w:rPr>
            </w:pP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68</w:t>
            </w: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100.0</w:t>
            </w:r>
          </w:p>
        </w:tc>
      </w:tr>
      <w:tr w:rsidR="006001DD" w:rsidRPr="00B02653" w:rsidTr="006001DD">
        <w:trPr>
          <w:cantSplit/>
          <w:tblHeader/>
        </w:trPr>
        <w:tc>
          <w:tcPr>
            <w:tcW w:w="993" w:type="dxa"/>
            <w:shd w:val="clear" w:color="auto" w:fill="FFFFFF"/>
            <w:tcMar>
              <w:top w:w="30" w:type="dxa"/>
              <w:left w:w="30" w:type="dxa"/>
              <w:bottom w:w="30" w:type="dxa"/>
              <w:right w:w="30" w:type="dxa"/>
            </w:tcMar>
          </w:tcPr>
          <w:p w:rsidR="006001DD" w:rsidRPr="00B02653" w:rsidRDefault="006001DD" w:rsidP="005B712F">
            <w:pPr>
              <w:spacing w:line="280" w:lineRule="exact"/>
              <w:rPr>
                <w:rFonts w:eastAsia="新細明體"/>
              </w:rPr>
            </w:pPr>
            <w:r w:rsidRPr="00B02653">
              <w:rPr>
                <w:rFonts w:eastAsia="新細明體"/>
              </w:rPr>
              <w:t>遺漏值</w:t>
            </w:r>
          </w:p>
        </w:tc>
        <w:tc>
          <w:tcPr>
            <w:tcW w:w="2410" w:type="dxa"/>
            <w:shd w:val="clear" w:color="auto" w:fill="FFFFFF"/>
            <w:tcMar>
              <w:top w:w="30" w:type="dxa"/>
              <w:left w:w="30" w:type="dxa"/>
              <w:bottom w:w="30" w:type="dxa"/>
              <w:right w:w="30" w:type="dxa"/>
            </w:tcMar>
          </w:tcPr>
          <w:p w:rsidR="006001DD" w:rsidRPr="00B02653" w:rsidRDefault="006001DD" w:rsidP="005B712F">
            <w:pPr>
              <w:spacing w:line="280" w:lineRule="exact"/>
              <w:rPr>
                <w:rFonts w:eastAsia="新細明體"/>
              </w:rPr>
            </w:pPr>
            <w:r w:rsidRPr="00B02653">
              <w:rPr>
                <w:rFonts w:eastAsia="新細明體"/>
              </w:rPr>
              <w:t>99</w:t>
            </w: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21</w:t>
            </w:r>
          </w:p>
        </w:tc>
        <w:tc>
          <w:tcPr>
            <w:tcW w:w="1134" w:type="dxa"/>
            <w:shd w:val="clear" w:color="auto" w:fill="FFFFFF"/>
          </w:tcPr>
          <w:p w:rsidR="006001DD" w:rsidRPr="00B02653" w:rsidRDefault="006001DD" w:rsidP="005B712F">
            <w:pPr>
              <w:spacing w:line="280" w:lineRule="exact"/>
              <w:jc w:val="center"/>
              <w:rPr>
                <w:rFonts w:eastAsia="新細明體"/>
              </w:rPr>
            </w:pP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3</w:t>
            </w:r>
          </w:p>
        </w:tc>
        <w:tc>
          <w:tcPr>
            <w:tcW w:w="1134" w:type="dxa"/>
            <w:shd w:val="clear" w:color="auto" w:fill="FFFFFF"/>
          </w:tcPr>
          <w:p w:rsidR="006001DD" w:rsidRPr="00B02653" w:rsidRDefault="006001DD" w:rsidP="005B712F">
            <w:pPr>
              <w:spacing w:line="280" w:lineRule="exact"/>
              <w:jc w:val="center"/>
              <w:rPr>
                <w:rFonts w:eastAsia="新細明體"/>
              </w:rPr>
            </w:pPr>
          </w:p>
        </w:tc>
        <w:tc>
          <w:tcPr>
            <w:tcW w:w="1134" w:type="dxa"/>
            <w:shd w:val="clear" w:color="auto" w:fill="FFFFFF"/>
          </w:tcPr>
          <w:p w:rsidR="006001DD" w:rsidRPr="00B02653" w:rsidRDefault="006001DD" w:rsidP="005B712F">
            <w:pPr>
              <w:spacing w:line="280" w:lineRule="exact"/>
              <w:jc w:val="center"/>
              <w:rPr>
                <w:rFonts w:eastAsia="新細明體"/>
              </w:rPr>
            </w:pP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6</w:t>
            </w:r>
          </w:p>
        </w:tc>
        <w:tc>
          <w:tcPr>
            <w:tcW w:w="1134" w:type="dxa"/>
            <w:shd w:val="clear" w:color="auto" w:fill="FFFFFF"/>
          </w:tcPr>
          <w:p w:rsidR="006001DD" w:rsidRPr="00B02653" w:rsidRDefault="006001DD" w:rsidP="005B712F">
            <w:pPr>
              <w:spacing w:line="280" w:lineRule="exact"/>
              <w:jc w:val="center"/>
              <w:rPr>
                <w:rFonts w:eastAsia="新細明體"/>
              </w:rPr>
            </w:pPr>
          </w:p>
        </w:tc>
      </w:tr>
      <w:tr w:rsidR="006001DD" w:rsidRPr="00B02653" w:rsidTr="006001DD">
        <w:trPr>
          <w:cantSplit/>
        </w:trPr>
        <w:tc>
          <w:tcPr>
            <w:tcW w:w="3403" w:type="dxa"/>
            <w:gridSpan w:val="2"/>
            <w:shd w:val="clear" w:color="auto" w:fill="FFFFFF"/>
            <w:tcMar>
              <w:top w:w="30" w:type="dxa"/>
              <w:left w:w="30" w:type="dxa"/>
              <w:bottom w:w="30" w:type="dxa"/>
              <w:right w:w="30" w:type="dxa"/>
            </w:tcMar>
          </w:tcPr>
          <w:p w:rsidR="006001DD" w:rsidRPr="00B02653" w:rsidRDefault="006001DD" w:rsidP="005B712F">
            <w:pPr>
              <w:spacing w:line="280" w:lineRule="exact"/>
              <w:rPr>
                <w:rFonts w:eastAsia="新細明體"/>
              </w:rPr>
            </w:pPr>
            <w:r w:rsidRPr="00B02653">
              <w:rPr>
                <w:rFonts w:eastAsia="新細明體"/>
              </w:rPr>
              <w:t>總和</w:t>
            </w: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170</w:t>
            </w:r>
          </w:p>
        </w:tc>
        <w:tc>
          <w:tcPr>
            <w:tcW w:w="1134" w:type="dxa"/>
            <w:shd w:val="clear" w:color="auto" w:fill="FFFFFF"/>
          </w:tcPr>
          <w:p w:rsidR="006001DD" w:rsidRPr="00B02653" w:rsidRDefault="006001DD" w:rsidP="005B712F">
            <w:pPr>
              <w:spacing w:line="280" w:lineRule="exact"/>
              <w:jc w:val="center"/>
              <w:rPr>
                <w:rFonts w:eastAsia="新細明體"/>
              </w:rPr>
            </w:pP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56</w:t>
            </w:r>
          </w:p>
        </w:tc>
        <w:tc>
          <w:tcPr>
            <w:tcW w:w="1134" w:type="dxa"/>
            <w:shd w:val="clear" w:color="auto" w:fill="FFFFFF"/>
          </w:tcPr>
          <w:p w:rsidR="006001DD" w:rsidRPr="00B02653" w:rsidRDefault="006001DD" w:rsidP="005B712F">
            <w:pPr>
              <w:spacing w:line="280" w:lineRule="exact"/>
              <w:jc w:val="center"/>
              <w:rPr>
                <w:rFonts w:eastAsia="新細明體"/>
              </w:rPr>
            </w:pPr>
          </w:p>
        </w:tc>
        <w:tc>
          <w:tcPr>
            <w:tcW w:w="1134" w:type="dxa"/>
            <w:shd w:val="clear" w:color="auto" w:fill="FFFFFF"/>
          </w:tcPr>
          <w:p w:rsidR="006001DD" w:rsidRPr="00B02653" w:rsidRDefault="006001DD" w:rsidP="005B712F">
            <w:pPr>
              <w:spacing w:line="280" w:lineRule="exact"/>
              <w:jc w:val="center"/>
              <w:rPr>
                <w:rFonts w:eastAsia="新細明體"/>
              </w:rPr>
            </w:pP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74</w:t>
            </w:r>
          </w:p>
        </w:tc>
        <w:tc>
          <w:tcPr>
            <w:tcW w:w="1134" w:type="dxa"/>
            <w:shd w:val="clear" w:color="auto" w:fill="FFFFFF"/>
          </w:tcPr>
          <w:p w:rsidR="006001DD" w:rsidRPr="00B02653" w:rsidRDefault="006001DD" w:rsidP="005B712F">
            <w:pPr>
              <w:spacing w:line="280" w:lineRule="exact"/>
              <w:jc w:val="center"/>
              <w:rPr>
                <w:rFonts w:eastAsia="新細明體"/>
              </w:rPr>
            </w:pPr>
          </w:p>
        </w:tc>
      </w:tr>
      <w:tr w:rsidR="006001DD" w:rsidRPr="00B02653" w:rsidTr="006001DD">
        <w:trPr>
          <w:cantSplit/>
          <w:tblHeader/>
        </w:trPr>
        <w:tc>
          <w:tcPr>
            <w:tcW w:w="3403" w:type="dxa"/>
            <w:gridSpan w:val="2"/>
            <w:shd w:val="clear" w:color="auto" w:fill="FFFFFF"/>
            <w:tcMar>
              <w:top w:w="30" w:type="dxa"/>
              <w:left w:w="30" w:type="dxa"/>
              <w:bottom w:w="30" w:type="dxa"/>
              <w:right w:w="30" w:type="dxa"/>
            </w:tcMar>
          </w:tcPr>
          <w:p w:rsidR="006001DD" w:rsidRPr="00B02653" w:rsidRDefault="006001DD" w:rsidP="005B712F">
            <w:pPr>
              <w:spacing w:line="280" w:lineRule="exact"/>
              <w:rPr>
                <w:rFonts w:eastAsia="新細明體"/>
              </w:rPr>
            </w:pPr>
            <w:r w:rsidRPr="00B02653">
              <w:rPr>
                <w:rFonts w:eastAsia="新細明體"/>
              </w:rPr>
              <w:t>平均值</w:t>
            </w: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3325.7</w:t>
            </w:r>
          </w:p>
        </w:tc>
        <w:tc>
          <w:tcPr>
            <w:tcW w:w="1134" w:type="dxa"/>
            <w:shd w:val="clear" w:color="auto" w:fill="FFFFFF"/>
          </w:tcPr>
          <w:p w:rsidR="006001DD" w:rsidRPr="00B02653" w:rsidRDefault="006001DD" w:rsidP="005B712F">
            <w:pPr>
              <w:spacing w:line="280" w:lineRule="exact"/>
              <w:jc w:val="center"/>
              <w:rPr>
                <w:rFonts w:eastAsia="新細明體"/>
                <w:sz w:val="14"/>
                <w:szCs w:val="14"/>
              </w:rPr>
            </w:pP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4510.4</w:t>
            </w:r>
          </w:p>
        </w:tc>
        <w:tc>
          <w:tcPr>
            <w:tcW w:w="1134" w:type="dxa"/>
            <w:shd w:val="clear" w:color="auto" w:fill="FFFFFF"/>
          </w:tcPr>
          <w:p w:rsidR="006001DD" w:rsidRPr="00B02653" w:rsidRDefault="006001DD" w:rsidP="005B712F">
            <w:pPr>
              <w:spacing w:line="280" w:lineRule="exact"/>
              <w:jc w:val="center"/>
              <w:rPr>
                <w:rFonts w:eastAsia="新細明體"/>
                <w:sz w:val="14"/>
                <w:szCs w:val="14"/>
              </w:rPr>
            </w:pPr>
          </w:p>
        </w:tc>
        <w:tc>
          <w:tcPr>
            <w:tcW w:w="1134" w:type="dxa"/>
            <w:shd w:val="clear" w:color="auto" w:fill="FFFFFF"/>
          </w:tcPr>
          <w:p w:rsidR="006001DD" w:rsidRPr="00B02653" w:rsidRDefault="006001DD" w:rsidP="005B712F">
            <w:pPr>
              <w:spacing w:line="280" w:lineRule="exact"/>
              <w:jc w:val="center"/>
              <w:rPr>
                <w:rFonts w:eastAsia="新細明體"/>
              </w:rPr>
            </w:pP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2102.6</w:t>
            </w:r>
          </w:p>
        </w:tc>
        <w:tc>
          <w:tcPr>
            <w:tcW w:w="1134" w:type="dxa"/>
            <w:shd w:val="clear" w:color="auto" w:fill="FFFFFF"/>
          </w:tcPr>
          <w:p w:rsidR="006001DD" w:rsidRPr="00B02653" w:rsidRDefault="006001DD" w:rsidP="005B712F">
            <w:pPr>
              <w:spacing w:line="280" w:lineRule="exact"/>
              <w:jc w:val="center"/>
              <w:rPr>
                <w:rFonts w:eastAsia="新細明體"/>
                <w:sz w:val="14"/>
                <w:szCs w:val="14"/>
              </w:rPr>
            </w:pPr>
          </w:p>
        </w:tc>
      </w:tr>
      <w:tr w:rsidR="006001DD" w:rsidRPr="00B02653" w:rsidTr="006001DD">
        <w:trPr>
          <w:cantSplit/>
          <w:tblHeader/>
        </w:trPr>
        <w:tc>
          <w:tcPr>
            <w:tcW w:w="3403" w:type="dxa"/>
            <w:gridSpan w:val="2"/>
            <w:shd w:val="clear" w:color="auto" w:fill="FFFFFF"/>
            <w:tcMar>
              <w:top w:w="30" w:type="dxa"/>
              <w:left w:w="30" w:type="dxa"/>
              <w:bottom w:w="30" w:type="dxa"/>
              <w:right w:w="30" w:type="dxa"/>
            </w:tcMar>
          </w:tcPr>
          <w:p w:rsidR="006001DD" w:rsidRPr="00B02653" w:rsidRDefault="006001DD" w:rsidP="005B712F">
            <w:pPr>
              <w:spacing w:line="280" w:lineRule="exact"/>
              <w:rPr>
                <w:rFonts w:eastAsia="新細明體"/>
              </w:rPr>
            </w:pPr>
            <w:proofErr w:type="gramStart"/>
            <w:r w:rsidRPr="00B02653">
              <w:rPr>
                <w:rFonts w:eastAsia="新細明體"/>
              </w:rPr>
              <w:t>中位值</w:t>
            </w:r>
            <w:proofErr w:type="gramEnd"/>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3000.0</w:t>
            </w:r>
          </w:p>
        </w:tc>
        <w:tc>
          <w:tcPr>
            <w:tcW w:w="1134" w:type="dxa"/>
            <w:shd w:val="clear" w:color="auto" w:fill="FFFFFF"/>
          </w:tcPr>
          <w:p w:rsidR="006001DD" w:rsidRPr="00B02653" w:rsidRDefault="006001DD" w:rsidP="005B712F">
            <w:pPr>
              <w:spacing w:line="280" w:lineRule="exact"/>
              <w:jc w:val="center"/>
              <w:rPr>
                <w:rFonts w:eastAsia="新細明體"/>
                <w:sz w:val="14"/>
                <w:szCs w:val="14"/>
              </w:rPr>
            </w:pP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4400.0</w:t>
            </w:r>
          </w:p>
        </w:tc>
        <w:tc>
          <w:tcPr>
            <w:tcW w:w="1134" w:type="dxa"/>
            <w:shd w:val="clear" w:color="auto" w:fill="FFFFFF"/>
          </w:tcPr>
          <w:p w:rsidR="006001DD" w:rsidRPr="00B02653" w:rsidRDefault="006001DD" w:rsidP="005B712F">
            <w:pPr>
              <w:spacing w:line="280" w:lineRule="exact"/>
              <w:jc w:val="center"/>
              <w:rPr>
                <w:rFonts w:eastAsia="新細明體"/>
                <w:sz w:val="14"/>
                <w:szCs w:val="14"/>
              </w:rPr>
            </w:pPr>
          </w:p>
        </w:tc>
        <w:tc>
          <w:tcPr>
            <w:tcW w:w="1134" w:type="dxa"/>
            <w:shd w:val="clear" w:color="auto" w:fill="FFFFFF"/>
          </w:tcPr>
          <w:p w:rsidR="006001DD" w:rsidRPr="00B02653" w:rsidRDefault="006001DD" w:rsidP="005B712F">
            <w:pPr>
              <w:spacing w:line="280" w:lineRule="exact"/>
              <w:jc w:val="center"/>
              <w:rPr>
                <w:rFonts w:eastAsia="新細明體"/>
              </w:rPr>
            </w:pP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2060.0</w:t>
            </w:r>
          </w:p>
        </w:tc>
        <w:tc>
          <w:tcPr>
            <w:tcW w:w="1134" w:type="dxa"/>
            <w:shd w:val="clear" w:color="auto" w:fill="FFFFFF"/>
          </w:tcPr>
          <w:p w:rsidR="006001DD" w:rsidRPr="00B02653" w:rsidRDefault="006001DD" w:rsidP="005B712F">
            <w:pPr>
              <w:spacing w:line="280" w:lineRule="exact"/>
              <w:jc w:val="center"/>
              <w:rPr>
                <w:rFonts w:eastAsia="新細明體"/>
                <w:sz w:val="14"/>
                <w:szCs w:val="14"/>
              </w:rPr>
            </w:pPr>
          </w:p>
        </w:tc>
      </w:tr>
      <w:tr w:rsidR="006001DD" w:rsidRPr="00B02653" w:rsidTr="006001DD">
        <w:trPr>
          <w:cantSplit/>
          <w:tblHeader/>
        </w:trPr>
        <w:tc>
          <w:tcPr>
            <w:tcW w:w="3403" w:type="dxa"/>
            <w:gridSpan w:val="2"/>
            <w:shd w:val="clear" w:color="auto" w:fill="FFFFFF"/>
            <w:tcMar>
              <w:top w:w="30" w:type="dxa"/>
              <w:left w:w="30" w:type="dxa"/>
              <w:bottom w:w="30" w:type="dxa"/>
              <w:right w:w="30" w:type="dxa"/>
            </w:tcMar>
          </w:tcPr>
          <w:p w:rsidR="006001DD" w:rsidRPr="00B02653" w:rsidRDefault="006001DD" w:rsidP="005B712F">
            <w:pPr>
              <w:spacing w:line="280" w:lineRule="exact"/>
              <w:rPr>
                <w:rFonts w:eastAsia="新細明體"/>
              </w:rPr>
            </w:pPr>
            <w:r w:rsidRPr="00B02653">
              <w:rPr>
                <w:rFonts w:eastAsia="新細明體"/>
              </w:rPr>
              <w:t>最高值</w:t>
            </w: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8800.0</w:t>
            </w:r>
          </w:p>
        </w:tc>
        <w:tc>
          <w:tcPr>
            <w:tcW w:w="1134" w:type="dxa"/>
            <w:shd w:val="clear" w:color="auto" w:fill="FFFFFF"/>
          </w:tcPr>
          <w:p w:rsidR="006001DD" w:rsidRPr="00B02653" w:rsidRDefault="006001DD" w:rsidP="005B712F">
            <w:pPr>
              <w:spacing w:line="280" w:lineRule="exact"/>
              <w:jc w:val="center"/>
              <w:rPr>
                <w:rFonts w:eastAsia="新細明體"/>
                <w:sz w:val="14"/>
                <w:szCs w:val="14"/>
              </w:rPr>
            </w:pP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2600.0</w:t>
            </w:r>
          </w:p>
        </w:tc>
        <w:tc>
          <w:tcPr>
            <w:tcW w:w="1134" w:type="dxa"/>
            <w:shd w:val="clear" w:color="auto" w:fill="FFFFFF"/>
          </w:tcPr>
          <w:p w:rsidR="006001DD" w:rsidRPr="00B02653" w:rsidRDefault="006001DD" w:rsidP="005B712F">
            <w:pPr>
              <w:spacing w:line="280" w:lineRule="exact"/>
              <w:jc w:val="center"/>
              <w:rPr>
                <w:rFonts w:eastAsia="新細明體"/>
                <w:sz w:val="14"/>
                <w:szCs w:val="14"/>
              </w:rPr>
            </w:pPr>
          </w:p>
        </w:tc>
        <w:tc>
          <w:tcPr>
            <w:tcW w:w="1134" w:type="dxa"/>
            <w:shd w:val="clear" w:color="auto" w:fill="FFFFFF"/>
          </w:tcPr>
          <w:p w:rsidR="006001DD" w:rsidRPr="00B02653" w:rsidRDefault="006001DD" w:rsidP="005B712F">
            <w:pPr>
              <w:spacing w:line="280" w:lineRule="exact"/>
              <w:jc w:val="center"/>
              <w:rPr>
                <w:rFonts w:eastAsia="新細明體"/>
              </w:rPr>
            </w:pP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1000.0</w:t>
            </w:r>
          </w:p>
        </w:tc>
        <w:tc>
          <w:tcPr>
            <w:tcW w:w="1134" w:type="dxa"/>
            <w:shd w:val="clear" w:color="auto" w:fill="FFFFFF"/>
          </w:tcPr>
          <w:p w:rsidR="006001DD" w:rsidRPr="00B02653" w:rsidRDefault="006001DD" w:rsidP="005B712F">
            <w:pPr>
              <w:spacing w:line="280" w:lineRule="exact"/>
              <w:jc w:val="center"/>
              <w:rPr>
                <w:rFonts w:eastAsia="新細明體"/>
                <w:sz w:val="14"/>
                <w:szCs w:val="14"/>
              </w:rPr>
            </w:pPr>
          </w:p>
        </w:tc>
      </w:tr>
      <w:tr w:rsidR="006001DD" w:rsidRPr="00B02653" w:rsidTr="006001DD">
        <w:trPr>
          <w:cantSplit/>
          <w:tblHeader/>
        </w:trPr>
        <w:tc>
          <w:tcPr>
            <w:tcW w:w="3403" w:type="dxa"/>
            <w:gridSpan w:val="2"/>
            <w:shd w:val="clear" w:color="auto" w:fill="FFFFFF"/>
            <w:tcMar>
              <w:top w:w="30" w:type="dxa"/>
              <w:left w:w="30" w:type="dxa"/>
              <w:bottom w:w="30" w:type="dxa"/>
              <w:right w:w="30" w:type="dxa"/>
            </w:tcMar>
          </w:tcPr>
          <w:p w:rsidR="006001DD" w:rsidRPr="00B02653" w:rsidRDefault="006001DD" w:rsidP="005B712F">
            <w:pPr>
              <w:spacing w:line="280" w:lineRule="exact"/>
              <w:rPr>
                <w:rFonts w:eastAsia="新細明體"/>
              </w:rPr>
            </w:pPr>
            <w:r w:rsidRPr="00B02653">
              <w:rPr>
                <w:rFonts w:eastAsia="新細明體"/>
              </w:rPr>
              <w:t>最低值</w:t>
            </w: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0.0</w:t>
            </w:r>
          </w:p>
        </w:tc>
        <w:tc>
          <w:tcPr>
            <w:tcW w:w="1134" w:type="dxa"/>
            <w:shd w:val="clear" w:color="auto" w:fill="FFFFFF"/>
          </w:tcPr>
          <w:p w:rsidR="006001DD" w:rsidRPr="00B02653" w:rsidRDefault="006001DD" w:rsidP="005B712F">
            <w:pPr>
              <w:spacing w:line="280" w:lineRule="exact"/>
              <w:jc w:val="center"/>
              <w:rPr>
                <w:rFonts w:eastAsia="新細明體"/>
              </w:rPr>
            </w:pP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7500.0</w:t>
            </w:r>
          </w:p>
        </w:tc>
        <w:tc>
          <w:tcPr>
            <w:tcW w:w="1134" w:type="dxa"/>
            <w:shd w:val="clear" w:color="auto" w:fill="FFFFFF"/>
          </w:tcPr>
          <w:p w:rsidR="006001DD" w:rsidRPr="00B02653" w:rsidRDefault="006001DD" w:rsidP="005B712F">
            <w:pPr>
              <w:spacing w:line="280" w:lineRule="exact"/>
              <w:jc w:val="center"/>
              <w:rPr>
                <w:rFonts w:eastAsia="新細明體"/>
              </w:rPr>
            </w:pPr>
          </w:p>
        </w:tc>
        <w:tc>
          <w:tcPr>
            <w:tcW w:w="1134" w:type="dxa"/>
            <w:shd w:val="clear" w:color="auto" w:fill="FFFFFF"/>
          </w:tcPr>
          <w:p w:rsidR="006001DD" w:rsidRPr="00B02653" w:rsidRDefault="006001DD" w:rsidP="005B712F">
            <w:pPr>
              <w:spacing w:line="280" w:lineRule="exact"/>
              <w:jc w:val="center"/>
              <w:rPr>
                <w:rFonts w:eastAsia="新細明體"/>
              </w:rPr>
            </w:pPr>
          </w:p>
        </w:tc>
        <w:tc>
          <w:tcPr>
            <w:tcW w:w="1134" w:type="dxa"/>
            <w:shd w:val="clear" w:color="auto" w:fill="FFFFFF"/>
          </w:tcPr>
          <w:p w:rsidR="006001DD" w:rsidRPr="00B02653" w:rsidRDefault="006001DD" w:rsidP="005B712F">
            <w:pPr>
              <w:spacing w:line="280" w:lineRule="exact"/>
              <w:jc w:val="center"/>
              <w:rPr>
                <w:rFonts w:eastAsia="新細明體"/>
              </w:rPr>
            </w:pPr>
            <w:r w:rsidRPr="00B02653">
              <w:rPr>
                <w:rFonts w:eastAsia="新細明體"/>
              </w:rPr>
              <w:t>4600.0</w:t>
            </w:r>
          </w:p>
        </w:tc>
        <w:tc>
          <w:tcPr>
            <w:tcW w:w="1134" w:type="dxa"/>
            <w:shd w:val="clear" w:color="auto" w:fill="FFFFFF"/>
          </w:tcPr>
          <w:p w:rsidR="006001DD" w:rsidRPr="00B02653" w:rsidRDefault="006001DD" w:rsidP="005B712F">
            <w:pPr>
              <w:spacing w:line="280" w:lineRule="exact"/>
              <w:jc w:val="center"/>
              <w:rPr>
                <w:rFonts w:eastAsia="新細明體"/>
              </w:rPr>
            </w:pPr>
          </w:p>
        </w:tc>
      </w:tr>
    </w:tbl>
    <w:p w:rsidR="00EF78AF" w:rsidRPr="00B02653" w:rsidRDefault="00EF78AF" w:rsidP="005B712F">
      <w:pPr>
        <w:spacing w:line="280" w:lineRule="exact"/>
        <w:rPr>
          <w:rFonts w:eastAsia="新細明體"/>
          <w:lang w:eastAsia="zh-CN"/>
        </w:rPr>
      </w:pPr>
      <w:r w:rsidRPr="00B02653">
        <w:rPr>
          <w:rFonts w:eastAsia="新細明體"/>
        </w:rPr>
        <w:t>表</w:t>
      </w:r>
      <w:r w:rsidRPr="00B02653">
        <w:rPr>
          <w:rFonts w:eastAsia="新細明體"/>
        </w:rPr>
        <w:t>23</w:t>
      </w:r>
      <w:r w:rsidRPr="00B02653">
        <w:rPr>
          <w:rFonts w:eastAsia="新細明體"/>
        </w:rPr>
        <w:t>：每月租金占收入百分比</w:t>
      </w:r>
    </w:p>
    <w:tbl>
      <w:tblPr>
        <w:tblpPr w:leftFromText="180" w:rightFromText="180" w:vertAnchor="text" w:tblpXSpec="center" w:tblpY="1"/>
        <w:tblOverlap w:val="neve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33"/>
        <w:gridCol w:w="1324"/>
        <w:gridCol w:w="1275"/>
        <w:gridCol w:w="1276"/>
        <w:gridCol w:w="1418"/>
        <w:gridCol w:w="1134"/>
        <w:gridCol w:w="1275"/>
        <w:gridCol w:w="1134"/>
      </w:tblGrid>
      <w:tr w:rsidR="00EF78AF" w:rsidRPr="00B02653" w:rsidTr="00872550">
        <w:trPr>
          <w:cantSplit/>
          <w:tblHeader/>
        </w:trPr>
        <w:tc>
          <w:tcPr>
            <w:tcW w:w="2157" w:type="dxa"/>
            <w:gridSpan w:val="2"/>
            <w:shd w:val="clear" w:color="auto" w:fill="FFFFFF"/>
            <w:tcMar>
              <w:top w:w="30" w:type="dxa"/>
              <w:left w:w="30" w:type="dxa"/>
              <w:bottom w:w="30" w:type="dxa"/>
              <w:right w:w="30" w:type="dxa"/>
            </w:tcMar>
            <w:vAlign w:val="center"/>
          </w:tcPr>
          <w:p w:rsidR="00EF78AF" w:rsidRPr="00B02653" w:rsidRDefault="00EF78AF" w:rsidP="005B712F">
            <w:pPr>
              <w:spacing w:line="280" w:lineRule="exact"/>
              <w:jc w:val="center"/>
              <w:rPr>
                <w:rFonts w:eastAsia="新細明體"/>
                <w:lang w:eastAsia="zh-CN"/>
              </w:rPr>
            </w:pPr>
          </w:p>
        </w:tc>
        <w:tc>
          <w:tcPr>
            <w:tcW w:w="1275" w:type="dxa"/>
            <w:shd w:val="clear" w:color="auto" w:fill="FFFFFF"/>
            <w:tcMar>
              <w:top w:w="30" w:type="dxa"/>
              <w:left w:w="30" w:type="dxa"/>
              <w:bottom w:w="30" w:type="dxa"/>
              <w:right w:w="30" w:type="dxa"/>
            </w:tcMar>
            <w:vAlign w:val="bottom"/>
          </w:tcPr>
          <w:p w:rsidR="00EF78AF" w:rsidRPr="00B02653" w:rsidRDefault="00EF78AF" w:rsidP="005B712F">
            <w:pPr>
              <w:spacing w:line="280" w:lineRule="exact"/>
              <w:jc w:val="center"/>
              <w:rPr>
                <w:rFonts w:eastAsia="新細明體"/>
              </w:rPr>
            </w:pPr>
            <w:r w:rsidRPr="00B02653">
              <w:rPr>
                <w:rFonts w:eastAsia="新細明體"/>
              </w:rPr>
              <w:t>租金占收入比例</w:t>
            </w:r>
          </w:p>
        </w:tc>
        <w:tc>
          <w:tcPr>
            <w:tcW w:w="1276" w:type="dxa"/>
            <w:shd w:val="clear" w:color="auto" w:fill="FFFFFF"/>
            <w:tcMar>
              <w:top w:w="30" w:type="dxa"/>
              <w:left w:w="30" w:type="dxa"/>
              <w:bottom w:w="30" w:type="dxa"/>
              <w:right w:w="30" w:type="dxa"/>
            </w:tcMar>
            <w:vAlign w:val="bottom"/>
          </w:tcPr>
          <w:p w:rsidR="00EF78AF" w:rsidRPr="00B02653" w:rsidRDefault="00EF78AF" w:rsidP="005B712F">
            <w:pPr>
              <w:spacing w:line="280" w:lineRule="exact"/>
              <w:jc w:val="center"/>
              <w:rPr>
                <w:rFonts w:eastAsia="新細明體"/>
              </w:rPr>
            </w:pPr>
            <w:r w:rsidRPr="00B02653">
              <w:rPr>
                <w:rFonts w:eastAsia="新細明體"/>
              </w:rPr>
              <w:t>有效百分比</w:t>
            </w:r>
          </w:p>
        </w:tc>
        <w:tc>
          <w:tcPr>
            <w:tcW w:w="1418"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劏房住戶</w:t>
            </w:r>
          </w:p>
        </w:tc>
        <w:tc>
          <w:tcPr>
            <w:tcW w:w="1134"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有效百分比</w:t>
            </w:r>
          </w:p>
        </w:tc>
        <w:tc>
          <w:tcPr>
            <w:tcW w:w="1275"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公屋住戶</w:t>
            </w:r>
          </w:p>
        </w:tc>
        <w:tc>
          <w:tcPr>
            <w:tcW w:w="1134"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有效百分比</w:t>
            </w:r>
          </w:p>
        </w:tc>
      </w:tr>
      <w:tr w:rsidR="00EF78AF" w:rsidRPr="00B02653" w:rsidTr="00872550">
        <w:trPr>
          <w:cantSplit/>
          <w:tblHeader/>
        </w:trPr>
        <w:tc>
          <w:tcPr>
            <w:tcW w:w="833" w:type="dxa"/>
            <w:vMerge w:val="restart"/>
            <w:shd w:val="clear" w:color="auto" w:fill="FFFFFF"/>
            <w:tcMar>
              <w:top w:w="30" w:type="dxa"/>
              <w:left w:w="30" w:type="dxa"/>
              <w:bottom w:w="30" w:type="dxa"/>
              <w:right w:w="30" w:type="dxa"/>
            </w:tcMar>
          </w:tcPr>
          <w:p w:rsidR="00EF78AF" w:rsidRPr="00B02653" w:rsidRDefault="00EF78AF" w:rsidP="005B712F">
            <w:pPr>
              <w:spacing w:line="280" w:lineRule="exact"/>
              <w:rPr>
                <w:rFonts w:eastAsia="新細明體"/>
              </w:rPr>
            </w:pPr>
          </w:p>
        </w:tc>
        <w:tc>
          <w:tcPr>
            <w:tcW w:w="1324" w:type="dxa"/>
            <w:shd w:val="clear" w:color="auto" w:fill="FFFFFF"/>
            <w:tcMar>
              <w:top w:w="30" w:type="dxa"/>
              <w:left w:w="30" w:type="dxa"/>
              <w:bottom w:w="30" w:type="dxa"/>
              <w:right w:w="30" w:type="dxa"/>
            </w:tcMar>
          </w:tcPr>
          <w:p w:rsidR="00EF78AF" w:rsidRPr="00B02653" w:rsidRDefault="00EF78AF" w:rsidP="005B712F">
            <w:pPr>
              <w:spacing w:line="280" w:lineRule="exact"/>
              <w:rPr>
                <w:rFonts w:eastAsia="新細明體"/>
              </w:rPr>
            </w:pPr>
            <w:r w:rsidRPr="00B02653">
              <w:rPr>
                <w:rFonts w:eastAsia="新細明體"/>
              </w:rPr>
              <w:t>低於</w:t>
            </w:r>
            <w:r w:rsidRPr="00B02653">
              <w:rPr>
                <w:rFonts w:eastAsia="新細明體"/>
              </w:rPr>
              <w:t>10%</w:t>
            </w:r>
          </w:p>
        </w:tc>
        <w:tc>
          <w:tcPr>
            <w:tcW w:w="1275" w:type="dxa"/>
            <w:shd w:val="clear" w:color="auto" w:fill="FFFFFF"/>
            <w:tcMar>
              <w:top w:w="30" w:type="dxa"/>
              <w:left w:w="30" w:type="dxa"/>
              <w:bottom w:w="30" w:type="dxa"/>
              <w:right w:w="30" w:type="dxa"/>
            </w:tcMar>
          </w:tcPr>
          <w:p w:rsidR="00EF78AF" w:rsidRPr="00B02653" w:rsidRDefault="00EF78AF" w:rsidP="005B712F">
            <w:pPr>
              <w:spacing w:line="280" w:lineRule="exact"/>
              <w:jc w:val="center"/>
              <w:rPr>
                <w:rFonts w:eastAsia="新細明體"/>
              </w:rPr>
            </w:pPr>
            <w:r w:rsidRPr="00B02653">
              <w:rPr>
                <w:rFonts w:eastAsia="新細明體"/>
              </w:rPr>
              <w:t>19</w:t>
            </w:r>
          </w:p>
        </w:tc>
        <w:tc>
          <w:tcPr>
            <w:tcW w:w="1276" w:type="dxa"/>
            <w:shd w:val="clear" w:color="auto" w:fill="FFFFFF"/>
            <w:tcMar>
              <w:top w:w="30" w:type="dxa"/>
              <w:left w:w="30" w:type="dxa"/>
              <w:bottom w:w="30" w:type="dxa"/>
              <w:right w:w="30" w:type="dxa"/>
            </w:tcMar>
          </w:tcPr>
          <w:p w:rsidR="00EF78AF" w:rsidRPr="00B02653" w:rsidRDefault="00EF78AF" w:rsidP="005B712F">
            <w:pPr>
              <w:spacing w:line="280" w:lineRule="exact"/>
              <w:jc w:val="center"/>
              <w:rPr>
                <w:rFonts w:eastAsia="新細明體"/>
              </w:rPr>
            </w:pPr>
            <w:r w:rsidRPr="00B02653">
              <w:rPr>
                <w:rFonts w:eastAsia="新細明體"/>
              </w:rPr>
              <w:t>13.6</w:t>
            </w:r>
          </w:p>
        </w:tc>
        <w:tc>
          <w:tcPr>
            <w:tcW w:w="1418"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0</w:t>
            </w:r>
          </w:p>
        </w:tc>
        <w:tc>
          <w:tcPr>
            <w:tcW w:w="1134"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0</w:t>
            </w:r>
          </w:p>
        </w:tc>
        <w:tc>
          <w:tcPr>
            <w:tcW w:w="1275"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12</w:t>
            </w:r>
          </w:p>
        </w:tc>
        <w:tc>
          <w:tcPr>
            <w:tcW w:w="1134"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19.4</w:t>
            </w:r>
          </w:p>
        </w:tc>
      </w:tr>
      <w:tr w:rsidR="00EF78AF" w:rsidRPr="00B02653" w:rsidTr="00872550">
        <w:trPr>
          <w:cantSplit/>
          <w:tblHeader/>
        </w:trPr>
        <w:tc>
          <w:tcPr>
            <w:tcW w:w="833" w:type="dxa"/>
            <w:vMerge/>
            <w:shd w:val="clear" w:color="auto" w:fill="FFFFFF"/>
            <w:tcMar>
              <w:top w:w="30" w:type="dxa"/>
              <w:left w:w="30" w:type="dxa"/>
              <w:bottom w:w="30" w:type="dxa"/>
              <w:right w:w="30" w:type="dxa"/>
            </w:tcMar>
          </w:tcPr>
          <w:p w:rsidR="00EF78AF" w:rsidRPr="00B02653" w:rsidRDefault="00EF78AF" w:rsidP="005B712F">
            <w:pPr>
              <w:spacing w:line="280" w:lineRule="exact"/>
              <w:rPr>
                <w:rFonts w:eastAsia="新細明體"/>
              </w:rPr>
            </w:pPr>
          </w:p>
        </w:tc>
        <w:tc>
          <w:tcPr>
            <w:tcW w:w="1324" w:type="dxa"/>
            <w:shd w:val="clear" w:color="auto" w:fill="FFFFFF"/>
            <w:tcMar>
              <w:top w:w="30" w:type="dxa"/>
              <w:left w:w="30" w:type="dxa"/>
              <w:bottom w:w="30" w:type="dxa"/>
              <w:right w:w="30" w:type="dxa"/>
            </w:tcMar>
          </w:tcPr>
          <w:p w:rsidR="00EF78AF" w:rsidRPr="00B02653" w:rsidRDefault="00EF78AF" w:rsidP="005B712F">
            <w:pPr>
              <w:spacing w:line="280" w:lineRule="exact"/>
              <w:rPr>
                <w:rFonts w:eastAsia="新細明體"/>
              </w:rPr>
            </w:pPr>
            <w:r w:rsidRPr="00B02653">
              <w:rPr>
                <w:rFonts w:eastAsia="新細明體"/>
              </w:rPr>
              <w:t>10%</w:t>
            </w:r>
            <w:r w:rsidRPr="00B02653">
              <w:rPr>
                <w:rFonts w:eastAsia="新細明體"/>
              </w:rPr>
              <w:t>到</w:t>
            </w:r>
            <w:r w:rsidRPr="00B02653">
              <w:rPr>
                <w:rFonts w:eastAsia="新細明體"/>
              </w:rPr>
              <w:t>30%</w:t>
            </w:r>
          </w:p>
        </w:tc>
        <w:tc>
          <w:tcPr>
            <w:tcW w:w="1275" w:type="dxa"/>
            <w:shd w:val="clear" w:color="auto" w:fill="FFFFFF"/>
            <w:tcMar>
              <w:top w:w="30" w:type="dxa"/>
              <w:left w:w="30" w:type="dxa"/>
              <w:bottom w:w="30" w:type="dxa"/>
              <w:right w:w="30" w:type="dxa"/>
            </w:tcMar>
          </w:tcPr>
          <w:p w:rsidR="00EF78AF" w:rsidRPr="00B02653" w:rsidRDefault="00EF78AF" w:rsidP="005B712F">
            <w:pPr>
              <w:spacing w:line="280" w:lineRule="exact"/>
              <w:jc w:val="center"/>
              <w:rPr>
                <w:rFonts w:eastAsia="新細明體"/>
              </w:rPr>
            </w:pPr>
            <w:r w:rsidRPr="00B02653">
              <w:rPr>
                <w:rFonts w:eastAsia="新細明體"/>
              </w:rPr>
              <w:t>69</w:t>
            </w:r>
          </w:p>
        </w:tc>
        <w:tc>
          <w:tcPr>
            <w:tcW w:w="1276" w:type="dxa"/>
            <w:shd w:val="clear" w:color="auto" w:fill="FFFFFF"/>
            <w:tcMar>
              <w:top w:w="30" w:type="dxa"/>
              <w:left w:w="30" w:type="dxa"/>
              <w:bottom w:w="30" w:type="dxa"/>
              <w:right w:w="30" w:type="dxa"/>
            </w:tcMar>
          </w:tcPr>
          <w:p w:rsidR="00EF78AF" w:rsidRPr="00B02653" w:rsidRDefault="00EF78AF" w:rsidP="005B712F">
            <w:pPr>
              <w:spacing w:line="280" w:lineRule="exact"/>
              <w:jc w:val="center"/>
              <w:rPr>
                <w:rFonts w:eastAsia="新細明體"/>
              </w:rPr>
            </w:pPr>
            <w:r w:rsidRPr="00B02653">
              <w:rPr>
                <w:rFonts w:eastAsia="新細明體"/>
              </w:rPr>
              <w:t>49.3</w:t>
            </w:r>
          </w:p>
        </w:tc>
        <w:tc>
          <w:tcPr>
            <w:tcW w:w="1418"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12</w:t>
            </w:r>
          </w:p>
        </w:tc>
        <w:tc>
          <w:tcPr>
            <w:tcW w:w="1134"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23.5</w:t>
            </w:r>
          </w:p>
        </w:tc>
        <w:tc>
          <w:tcPr>
            <w:tcW w:w="1275"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44</w:t>
            </w:r>
          </w:p>
        </w:tc>
        <w:tc>
          <w:tcPr>
            <w:tcW w:w="1134"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71.0</w:t>
            </w:r>
          </w:p>
        </w:tc>
      </w:tr>
      <w:tr w:rsidR="00EF78AF" w:rsidRPr="00B02653" w:rsidTr="00872550">
        <w:trPr>
          <w:cantSplit/>
          <w:tblHeader/>
        </w:trPr>
        <w:tc>
          <w:tcPr>
            <w:tcW w:w="833" w:type="dxa"/>
            <w:vMerge/>
            <w:shd w:val="clear" w:color="auto" w:fill="FFFFFF"/>
            <w:tcMar>
              <w:top w:w="30" w:type="dxa"/>
              <w:left w:w="30" w:type="dxa"/>
              <w:bottom w:w="30" w:type="dxa"/>
              <w:right w:w="30" w:type="dxa"/>
            </w:tcMar>
          </w:tcPr>
          <w:p w:rsidR="00EF78AF" w:rsidRPr="00B02653" w:rsidRDefault="00EF78AF" w:rsidP="005B712F">
            <w:pPr>
              <w:spacing w:line="280" w:lineRule="exact"/>
              <w:rPr>
                <w:rFonts w:eastAsia="新細明體"/>
              </w:rPr>
            </w:pPr>
          </w:p>
        </w:tc>
        <w:tc>
          <w:tcPr>
            <w:tcW w:w="1324" w:type="dxa"/>
            <w:shd w:val="clear" w:color="auto" w:fill="FFFFFF"/>
            <w:tcMar>
              <w:top w:w="30" w:type="dxa"/>
              <w:left w:w="30" w:type="dxa"/>
              <w:bottom w:w="30" w:type="dxa"/>
              <w:right w:w="30" w:type="dxa"/>
            </w:tcMar>
          </w:tcPr>
          <w:p w:rsidR="00EF78AF" w:rsidRPr="00B02653" w:rsidRDefault="00EF78AF" w:rsidP="005B712F">
            <w:pPr>
              <w:spacing w:line="280" w:lineRule="exact"/>
              <w:rPr>
                <w:rFonts w:eastAsia="新細明體"/>
              </w:rPr>
            </w:pPr>
            <w:r w:rsidRPr="00B02653">
              <w:rPr>
                <w:rFonts w:eastAsia="新細明體"/>
              </w:rPr>
              <w:t>30%</w:t>
            </w:r>
            <w:r w:rsidRPr="00B02653">
              <w:rPr>
                <w:rFonts w:eastAsia="新細明體"/>
              </w:rPr>
              <w:t>到</w:t>
            </w:r>
            <w:r w:rsidRPr="00B02653">
              <w:rPr>
                <w:rFonts w:eastAsia="新細明體"/>
              </w:rPr>
              <w:t>50%</w:t>
            </w:r>
          </w:p>
        </w:tc>
        <w:tc>
          <w:tcPr>
            <w:tcW w:w="1275" w:type="dxa"/>
            <w:shd w:val="clear" w:color="auto" w:fill="FFFFFF"/>
            <w:tcMar>
              <w:top w:w="30" w:type="dxa"/>
              <w:left w:w="30" w:type="dxa"/>
              <w:bottom w:w="30" w:type="dxa"/>
              <w:right w:w="30" w:type="dxa"/>
            </w:tcMar>
          </w:tcPr>
          <w:p w:rsidR="00EF78AF" w:rsidRPr="00B02653" w:rsidRDefault="00EF78AF" w:rsidP="005B712F">
            <w:pPr>
              <w:spacing w:line="280" w:lineRule="exact"/>
              <w:jc w:val="center"/>
              <w:rPr>
                <w:rFonts w:eastAsia="新細明體"/>
              </w:rPr>
            </w:pPr>
            <w:r w:rsidRPr="00B02653">
              <w:rPr>
                <w:rFonts w:eastAsia="新細明體"/>
              </w:rPr>
              <w:t>44</w:t>
            </w:r>
          </w:p>
        </w:tc>
        <w:tc>
          <w:tcPr>
            <w:tcW w:w="1276" w:type="dxa"/>
            <w:shd w:val="clear" w:color="auto" w:fill="FFFFFF"/>
            <w:tcMar>
              <w:top w:w="30" w:type="dxa"/>
              <w:left w:w="30" w:type="dxa"/>
              <w:bottom w:w="30" w:type="dxa"/>
              <w:right w:w="30" w:type="dxa"/>
            </w:tcMar>
          </w:tcPr>
          <w:p w:rsidR="00EF78AF" w:rsidRPr="00B02653" w:rsidRDefault="00EF78AF" w:rsidP="005B712F">
            <w:pPr>
              <w:spacing w:line="280" w:lineRule="exact"/>
              <w:jc w:val="center"/>
              <w:rPr>
                <w:rFonts w:eastAsia="新細明體"/>
              </w:rPr>
            </w:pPr>
            <w:r w:rsidRPr="00B02653">
              <w:rPr>
                <w:rFonts w:eastAsia="新細明體"/>
              </w:rPr>
              <w:t>31.4</w:t>
            </w:r>
          </w:p>
        </w:tc>
        <w:tc>
          <w:tcPr>
            <w:tcW w:w="1418"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29</w:t>
            </w:r>
          </w:p>
        </w:tc>
        <w:tc>
          <w:tcPr>
            <w:tcW w:w="1134"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56.9</w:t>
            </w:r>
          </w:p>
        </w:tc>
        <w:tc>
          <w:tcPr>
            <w:tcW w:w="1275"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5</w:t>
            </w:r>
          </w:p>
        </w:tc>
        <w:tc>
          <w:tcPr>
            <w:tcW w:w="1134"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8.1</w:t>
            </w:r>
          </w:p>
        </w:tc>
      </w:tr>
      <w:tr w:rsidR="00EF78AF" w:rsidRPr="00B02653" w:rsidTr="00872550">
        <w:trPr>
          <w:cantSplit/>
          <w:tblHeader/>
        </w:trPr>
        <w:tc>
          <w:tcPr>
            <w:tcW w:w="833" w:type="dxa"/>
            <w:vMerge/>
            <w:shd w:val="clear" w:color="auto" w:fill="FFFFFF"/>
            <w:tcMar>
              <w:top w:w="30" w:type="dxa"/>
              <w:left w:w="30" w:type="dxa"/>
              <w:bottom w:w="30" w:type="dxa"/>
              <w:right w:w="30" w:type="dxa"/>
            </w:tcMar>
          </w:tcPr>
          <w:p w:rsidR="00EF78AF" w:rsidRPr="00B02653" w:rsidRDefault="00EF78AF" w:rsidP="005B712F">
            <w:pPr>
              <w:spacing w:line="280" w:lineRule="exact"/>
              <w:rPr>
                <w:rFonts w:eastAsia="新細明體"/>
              </w:rPr>
            </w:pPr>
          </w:p>
        </w:tc>
        <w:tc>
          <w:tcPr>
            <w:tcW w:w="1324" w:type="dxa"/>
            <w:shd w:val="clear" w:color="auto" w:fill="FFFFFF"/>
            <w:tcMar>
              <w:top w:w="30" w:type="dxa"/>
              <w:left w:w="30" w:type="dxa"/>
              <w:bottom w:w="30" w:type="dxa"/>
              <w:right w:w="30" w:type="dxa"/>
            </w:tcMar>
          </w:tcPr>
          <w:p w:rsidR="00EF78AF" w:rsidRPr="00B02653" w:rsidRDefault="00EF78AF" w:rsidP="005B712F">
            <w:pPr>
              <w:spacing w:line="280" w:lineRule="exact"/>
              <w:rPr>
                <w:rFonts w:eastAsia="新細明體"/>
                <w:lang w:eastAsia="zh-CN"/>
              </w:rPr>
            </w:pPr>
            <w:r w:rsidRPr="00B02653">
              <w:rPr>
                <w:rFonts w:eastAsia="新細明體"/>
              </w:rPr>
              <w:t>50%</w:t>
            </w:r>
            <w:r w:rsidRPr="00B02653">
              <w:rPr>
                <w:rFonts w:eastAsia="新細明體"/>
              </w:rPr>
              <w:t>或以上</w:t>
            </w:r>
          </w:p>
        </w:tc>
        <w:tc>
          <w:tcPr>
            <w:tcW w:w="1275" w:type="dxa"/>
            <w:shd w:val="clear" w:color="auto" w:fill="FFFFFF"/>
            <w:tcMar>
              <w:top w:w="30" w:type="dxa"/>
              <w:left w:w="30" w:type="dxa"/>
              <w:bottom w:w="30" w:type="dxa"/>
              <w:right w:w="30" w:type="dxa"/>
            </w:tcMar>
          </w:tcPr>
          <w:p w:rsidR="00EF78AF" w:rsidRPr="00B02653" w:rsidRDefault="00EF78AF" w:rsidP="005B712F">
            <w:pPr>
              <w:spacing w:line="280" w:lineRule="exact"/>
              <w:jc w:val="center"/>
              <w:rPr>
                <w:rFonts w:eastAsia="新細明體"/>
                <w:lang w:eastAsia="zh-CN"/>
              </w:rPr>
            </w:pPr>
            <w:r w:rsidRPr="00B02653">
              <w:rPr>
                <w:rFonts w:eastAsia="新細明體"/>
                <w:lang w:eastAsia="zh-CN"/>
              </w:rPr>
              <w:t>16</w:t>
            </w:r>
          </w:p>
        </w:tc>
        <w:tc>
          <w:tcPr>
            <w:tcW w:w="1276" w:type="dxa"/>
            <w:shd w:val="clear" w:color="auto" w:fill="FFFFFF"/>
            <w:tcMar>
              <w:top w:w="30" w:type="dxa"/>
              <w:left w:w="30" w:type="dxa"/>
              <w:bottom w:w="30" w:type="dxa"/>
              <w:right w:w="30" w:type="dxa"/>
            </w:tcMar>
          </w:tcPr>
          <w:p w:rsidR="00EF78AF" w:rsidRPr="00B02653" w:rsidRDefault="00EF78AF" w:rsidP="005B712F">
            <w:pPr>
              <w:spacing w:line="280" w:lineRule="exact"/>
              <w:jc w:val="center"/>
              <w:rPr>
                <w:rFonts w:eastAsia="新細明體"/>
              </w:rPr>
            </w:pPr>
            <w:r w:rsidRPr="00B02653">
              <w:rPr>
                <w:rFonts w:eastAsia="新細明體"/>
              </w:rPr>
              <w:t>5.7</w:t>
            </w:r>
          </w:p>
        </w:tc>
        <w:tc>
          <w:tcPr>
            <w:tcW w:w="1418"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10</w:t>
            </w:r>
          </w:p>
        </w:tc>
        <w:tc>
          <w:tcPr>
            <w:tcW w:w="1134"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19.6</w:t>
            </w:r>
          </w:p>
        </w:tc>
        <w:tc>
          <w:tcPr>
            <w:tcW w:w="1275"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1</w:t>
            </w:r>
          </w:p>
        </w:tc>
        <w:tc>
          <w:tcPr>
            <w:tcW w:w="1134"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1.6</w:t>
            </w:r>
          </w:p>
        </w:tc>
      </w:tr>
      <w:tr w:rsidR="00EF78AF" w:rsidRPr="00B02653" w:rsidTr="00872550">
        <w:trPr>
          <w:cantSplit/>
          <w:tblHeader/>
        </w:trPr>
        <w:tc>
          <w:tcPr>
            <w:tcW w:w="833" w:type="dxa"/>
            <w:vMerge/>
            <w:shd w:val="clear" w:color="auto" w:fill="FFFFFF"/>
            <w:tcMar>
              <w:top w:w="30" w:type="dxa"/>
              <w:left w:w="30" w:type="dxa"/>
              <w:bottom w:w="30" w:type="dxa"/>
              <w:right w:w="30" w:type="dxa"/>
            </w:tcMar>
          </w:tcPr>
          <w:p w:rsidR="00EF78AF" w:rsidRPr="00B02653" w:rsidRDefault="00EF78AF" w:rsidP="005B712F">
            <w:pPr>
              <w:spacing w:line="280" w:lineRule="exact"/>
              <w:rPr>
                <w:rFonts w:eastAsia="新細明體"/>
              </w:rPr>
            </w:pPr>
          </w:p>
        </w:tc>
        <w:tc>
          <w:tcPr>
            <w:tcW w:w="1324" w:type="dxa"/>
            <w:shd w:val="clear" w:color="auto" w:fill="FFFFFF"/>
            <w:tcMar>
              <w:top w:w="30" w:type="dxa"/>
              <w:left w:w="30" w:type="dxa"/>
              <w:bottom w:w="30" w:type="dxa"/>
              <w:right w:w="30" w:type="dxa"/>
            </w:tcMar>
          </w:tcPr>
          <w:p w:rsidR="00EF78AF" w:rsidRPr="00B02653" w:rsidRDefault="00EF78AF" w:rsidP="005B712F">
            <w:pPr>
              <w:spacing w:line="280" w:lineRule="exact"/>
              <w:rPr>
                <w:rFonts w:eastAsia="新細明體"/>
              </w:rPr>
            </w:pPr>
            <w:r w:rsidRPr="00B02653">
              <w:rPr>
                <w:rFonts w:eastAsia="新細明體"/>
              </w:rPr>
              <w:t>總和</w:t>
            </w:r>
          </w:p>
        </w:tc>
        <w:tc>
          <w:tcPr>
            <w:tcW w:w="1275" w:type="dxa"/>
            <w:shd w:val="clear" w:color="auto" w:fill="FFFFFF"/>
            <w:tcMar>
              <w:top w:w="30" w:type="dxa"/>
              <w:left w:w="30" w:type="dxa"/>
              <w:bottom w:w="30" w:type="dxa"/>
              <w:right w:w="30" w:type="dxa"/>
            </w:tcMar>
          </w:tcPr>
          <w:p w:rsidR="00EF78AF" w:rsidRPr="00B02653" w:rsidRDefault="00EF78AF" w:rsidP="005B712F">
            <w:pPr>
              <w:spacing w:line="280" w:lineRule="exact"/>
              <w:jc w:val="center"/>
              <w:rPr>
                <w:rFonts w:eastAsia="新細明體"/>
              </w:rPr>
            </w:pPr>
            <w:r w:rsidRPr="00B02653">
              <w:rPr>
                <w:rFonts w:eastAsia="新細明體"/>
              </w:rPr>
              <w:t>140</w:t>
            </w:r>
          </w:p>
        </w:tc>
        <w:tc>
          <w:tcPr>
            <w:tcW w:w="1276" w:type="dxa"/>
            <w:shd w:val="clear" w:color="auto" w:fill="FFFFFF"/>
            <w:tcMar>
              <w:top w:w="30" w:type="dxa"/>
              <w:left w:w="30" w:type="dxa"/>
              <w:bottom w:w="30" w:type="dxa"/>
              <w:right w:w="30" w:type="dxa"/>
            </w:tcMar>
          </w:tcPr>
          <w:p w:rsidR="00EF78AF" w:rsidRPr="00B02653" w:rsidRDefault="00EF78AF" w:rsidP="005B712F">
            <w:pPr>
              <w:spacing w:line="280" w:lineRule="exact"/>
              <w:jc w:val="center"/>
              <w:rPr>
                <w:rFonts w:eastAsia="新細明體"/>
              </w:rPr>
            </w:pPr>
            <w:r w:rsidRPr="00B02653">
              <w:rPr>
                <w:rFonts w:eastAsia="新細明體"/>
              </w:rPr>
              <w:t>100.0</w:t>
            </w:r>
          </w:p>
        </w:tc>
        <w:tc>
          <w:tcPr>
            <w:tcW w:w="1418"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51</w:t>
            </w:r>
          </w:p>
        </w:tc>
        <w:tc>
          <w:tcPr>
            <w:tcW w:w="1134"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100.0</w:t>
            </w:r>
          </w:p>
        </w:tc>
        <w:tc>
          <w:tcPr>
            <w:tcW w:w="1275"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62</w:t>
            </w:r>
          </w:p>
        </w:tc>
        <w:tc>
          <w:tcPr>
            <w:tcW w:w="1134"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100.0</w:t>
            </w:r>
          </w:p>
        </w:tc>
      </w:tr>
      <w:tr w:rsidR="00EF78AF" w:rsidRPr="00B02653" w:rsidTr="00872550">
        <w:trPr>
          <w:cantSplit/>
          <w:tblHeader/>
        </w:trPr>
        <w:tc>
          <w:tcPr>
            <w:tcW w:w="833" w:type="dxa"/>
            <w:shd w:val="clear" w:color="auto" w:fill="FFFFFF"/>
            <w:tcMar>
              <w:top w:w="30" w:type="dxa"/>
              <w:left w:w="30" w:type="dxa"/>
              <w:bottom w:w="30" w:type="dxa"/>
              <w:right w:w="30" w:type="dxa"/>
            </w:tcMar>
          </w:tcPr>
          <w:p w:rsidR="00EF78AF" w:rsidRPr="00B02653" w:rsidRDefault="00EF78AF" w:rsidP="005B712F">
            <w:pPr>
              <w:spacing w:line="280" w:lineRule="exact"/>
              <w:rPr>
                <w:rFonts w:eastAsia="新細明體"/>
              </w:rPr>
            </w:pPr>
            <w:r w:rsidRPr="00B02653">
              <w:rPr>
                <w:rFonts w:eastAsia="新細明體"/>
              </w:rPr>
              <w:t>遺漏值</w:t>
            </w:r>
          </w:p>
        </w:tc>
        <w:tc>
          <w:tcPr>
            <w:tcW w:w="1324" w:type="dxa"/>
            <w:shd w:val="clear" w:color="auto" w:fill="FFFFFF"/>
            <w:tcMar>
              <w:top w:w="30" w:type="dxa"/>
              <w:left w:w="30" w:type="dxa"/>
              <w:bottom w:w="30" w:type="dxa"/>
              <w:right w:w="30" w:type="dxa"/>
            </w:tcMar>
          </w:tcPr>
          <w:p w:rsidR="00EF78AF" w:rsidRPr="00B02653" w:rsidRDefault="00EF78AF" w:rsidP="005B712F">
            <w:pPr>
              <w:spacing w:line="280" w:lineRule="exact"/>
              <w:rPr>
                <w:rFonts w:eastAsia="新細明體"/>
              </w:rPr>
            </w:pPr>
            <w:r w:rsidRPr="00B02653">
              <w:rPr>
                <w:rFonts w:eastAsia="新細明體"/>
              </w:rPr>
              <w:t>99</w:t>
            </w:r>
          </w:p>
        </w:tc>
        <w:tc>
          <w:tcPr>
            <w:tcW w:w="1275" w:type="dxa"/>
            <w:shd w:val="clear" w:color="auto" w:fill="FFFFFF"/>
            <w:tcMar>
              <w:top w:w="30" w:type="dxa"/>
              <w:left w:w="30" w:type="dxa"/>
              <w:bottom w:w="30" w:type="dxa"/>
              <w:right w:w="30" w:type="dxa"/>
            </w:tcMar>
          </w:tcPr>
          <w:p w:rsidR="00EF78AF" w:rsidRPr="00B02653" w:rsidRDefault="00EF78AF" w:rsidP="005B712F">
            <w:pPr>
              <w:spacing w:line="280" w:lineRule="exact"/>
              <w:jc w:val="center"/>
              <w:rPr>
                <w:rFonts w:eastAsia="新細明體"/>
              </w:rPr>
            </w:pPr>
          </w:p>
        </w:tc>
        <w:tc>
          <w:tcPr>
            <w:tcW w:w="1276" w:type="dxa"/>
            <w:shd w:val="clear" w:color="auto" w:fill="FFFFFF"/>
            <w:tcMar>
              <w:top w:w="30" w:type="dxa"/>
              <w:left w:w="30" w:type="dxa"/>
              <w:bottom w:w="30" w:type="dxa"/>
              <w:right w:w="30" w:type="dxa"/>
            </w:tcMar>
          </w:tcPr>
          <w:p w:rsidR="00EF78AF" w:rsidRPr="00B02653" w:rsidRDefault="00EF78AF" w:rsidP="005B712F">
            <w:pPr>
              <w:spacing w:line="280" w:lineRule="exact"/>
              <w:jc w:val="center"/>
              <w:rPr>
                <w:rFonts w:eastAsia="新細明體"/>
              </w:rPr>
            </w:pPr>
          </w:p>
        </w:tc>
        <w:tc>
          <w:tcPr>
            <w:tcW w:w="1418"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5</w:t>
            </w:r>
          </w:p>
        </w:tc>
        <w:tc>
          <w:tcPr>
            <w:tcW w:w="1134" w:type="dxa"/>
            <w:shd w:val="clear" w:color="auto" w:fill="FFFFFF"/>
          </w:tcPr>
          <w:p w:rsidR="00EF78AF" w:rsidRPr="00B02653" w:rsidRDefault="00EF78AF" w:rsidP="005B712F">
            <w:pPr>
              <w:spacing w:line="280" w:lineRule="exact"/>
              <w:jc w:val="center"/>
              <w:rPr>
                <w:rFonts w:eastAsia="新細明體"/>
              </w:rPr>
            </w:pPr>
          </w:p>
        </w:tc>
        <w:tc>
          <w:tcPr>
            <w:tcW w:w="1275"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12</w:t>
            </w:r>
          </w:p>
        </w:tc>
        <w:tc>
          <w:tcPr>
            <w:tcW w:w="1134" w:type="dxa"/>
            <w:shd w:val="clear" w:color="auto" w:fill="FFFFFF"/>
          </w:tcPr>
          <w:p w:rsidR="00EF78AF" w:rsidRPr="00B02653" w:rsidRDefault="00EF78AF" w:rsidP="005B712F">
            <w:pPr>
              <w:spacing w:line="280" w:lineRule="exact"/>
              <w:jc w:val="center"/>
              <w:rPr>
                <w:rFonts w:eastAsia="新細明體"/>
              </w:rPr>
            </w:pPr>
          </w:p>
        </w:tc>
      </w:tr>
      <w:tr w:rsidR="00EF78AF" w:rsidRPr="00B02653" w:rsidTr="00872550">
        <w:trPr>
          <w:cantSplit/>
        </w:trPr>
        <w:tc>
          <w:tcPr>
            <w:tcW w:w="2157" w:type="dxa"/>
            <w:gridSpan w:val="2"/>
            <w:shd w:val="clear" w:color="auto" w:fill="FFFFFF"/>
            <w:tcMar>
              <w:top w:w="30" w:type="dxa"/>
              <w:left w:w="30" w:type="dxa"/>
              <w:bottom w:w="30" w:type="dxa"/>
              <w:right w:w="30" w:type="dxa"/>
            </w:tcMar>
          </w:tcPr>
          <w:p w:rsidR="00EF78AF" w:rsidRPr="00B02653" w:rsidRDefault="00EF78AF" w:rsidP="005B712F">
            <w:pPr>
              <w:spacing w:line="280" w:lineRule="exact"/>
              <w:rPr>
                <w:rFonts w:eastAsia="新細明體"/>
              </w:rPr>
            </w:pPr>
            <w:r w:rsidRPr="00B02653">
              <w:rPr>
                <w:rFonts w:eastAsia="新細明體"/>
              </w:rPr>
              <w:t>總和</w:t>
            </w:r>
          </w:p>
        </w:tc>
        <w:tc>
          <w:tcPr>
            <w:tcW w:w="1275" w:type="dxa"/>
            <w:shd w:val="clear" w:color="auto" w:fill="FFFFFF"/>
            <w:tcMar>
              <w:top w:w="30" w:type="dxa"/>
              <w:left w:w="30" w:type="dxa"/>
              <w:bottom w:w="30" w:type="dxa"/>
              <w:right w:w="30" w:type="dxa"/>
            </w:tcMar>
          </w:tcPr>
          <w:p w:rsidR="00EF78AF" w:rsidRPr="00B02653" w:rsidRDefault="00EF78AF" w:rsidP="005B712F">
            <w:pPr>
              <w:spacing w:line="280" w:lineRule="exact"/>
              <w:jc w:val="center"/>
              <w:rPr>
                <w:rFonts w:eastAsia="新細明體"/>
              </w:rPr>
            </w:pPr>
            <w:r w:rsidRPr="00B02653">
              <w:rPr>
                <w:rFonts w:eastAsia="新細明體"/>
              </w:rPr>
              <w:t>170</w:t>
            </w:r>
          </w:p>
        </w:tc>
        <w:tc>
          <w:tcPr>
            <w:tcW w:w="1276" w:type="dxa"/>
            <w:shd w:val="clear" w:color="auto" w:fill="FFFFFF"/>
            <w:tcMar>
              <w:top w:w="30" w:type="dxa"/>
              <w:left w:w="30" w:type="dxa"/>
              <w:bottom w:w="30" w:type="dxa"/>
              <w:right w:w="30" w:type="dxa"/>
            </w:tcMar>
          </w:tcPr>
          <w:p w:rsidR="00EF78AF" w:rsidRPr="00B02653" w:rsidRDefault="00EF78AF" w:rsidP="005B712F">
            <w:pPr>
              <w:spacing w:line="280" w:lineRule="exact"/>
              <w:jc w:val="center"/>
              <w:rPr>
                <w:rFonts w:eastAsia="新細明體"/>
              </w:rPr>
            </w:pPr>
          </w:p>
        </w:tc>
        <w:tc>
          <w:tcPr>
            <w:tcW w:w="1418"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56</w:t>
            </w:r>
          </w:p>
        </w:tc>
        <w:tc>
          <w:tcPr>
            <w:tcW w:w="1134" w:type="dxa"/>
            <w:shd w:val="clear" w:color="auto" w:fill="FFFFFF"/>
          </w:tcPr>
          <w:p w:rsidR="00EF78AF" w:rsidRPr="00B02653" w:rsidRDefault="00EF78AF" w:rsidP="005B712F">
            <w:pPr>
              <w:spacing w:line="280" w:lineRule="exact"/>
              <w:jc w:val="center"/>
              <w:rPr>
                <w:rFonts w:eastAsia="新細明體"/>
              </w:rPr>
            </w:pPr>
          </w:p>
        </w:tc>
        <w:tc>
          <w:tcPr>
            <w:tcW w:w="1275"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74</w:t>
            </w:r>
          </w:p>
        </w:tc>
        <w:tc>
          <w:tcPr>
            <w:tcW w:w="1134" w:type="dxa"/>
            <w:shd w:val="clear" w:color="auto" w:fill="FFFFFF"/>
          </w:tcPr>
          <w:p w:rsidR="00EF78AF" w:rsidRPr="00B02653" w:rsidRDefault="00EF78AF" w:rsidP="005B712F">
            <w:pPr>
              <w:spacing w:line="280" w:lineRule="exact"/>
              <w:jc w:val="center"/>
              <w:rPr>
                <w:rFonts w:eastAsia="新細明體"/>
              </w:rPr>
            </w:pPr>
          </w:p>
        </w:tc>
      </w:tr>
      <w:tr w:rsidR="00EF78AF" w:rsidRPr="00B02653" w:rsidTr="00872550">
        <w:trPr>
          <w:cantSplit/>
          <w:tblHeader/>
        </w:trPr>
        <w:tc>
          <w:tcPr>
            <w:tcW w:w="2157" w:type="dxa"/>
            <w:gridSpan w:val="2"/>
            <w:shd w:val="clear" w:color="auto" w:fill="FFFFFF"/>
            <w:tcMar>
              <w:top w:w="30" w:type="dxa"/>
              <w:left w:w="30" w:type="dxa"/>
              <w:bottom w:w="30" w:type="dxa"/>
              <w:right w:w="30" w:type="dxa"/>
            </w:tcMar>
          </w:tcPr>
          <w:p w:rsidR="00EF78AF" w:rsidRPr="00B02653" w:rsidRDefault="00EF78AF" w:rsidP="005B712F">
            <w:pPr>
              <w:spacing w:line="280" w:lineRule="exact"/>
              <w:rPr>
                <w:rFonts w:eastAsia="新細明體"/>
              </w:rPr>
            </w:pPr>
            <w:r w:rsidRPr="00B02653">
              <w:rPr>
                <w:rFonts w:eastAsia="新細明體"/>
              </w:rPr>
              <w:t>平均值</w:t>
            </w:r>
          </w:p>
        </w:tc>
        <w:tc>
          <w:tcPr>
            <w:tcW w:w="1275" w:type="dxa"/>
            <w:shd w:val="clear" w:color="auto" w:fill="FFFFFF"/>
            <w:tcMar>
              <w:top w:w="30" w:type="dxa"/>
              <w:left w:w="30" w:type="dxa"/>
              <w:bottom w:w="30" w:type="dxa"/>
              <w:right w:w="30" w:type="dxa"/>
            </w:tcMar>
          </w:tcPr>
          <w:p w:rsidR="00EF78AF" w:rsidRPr="00B02653" w:rsidRDefault="00EF78AF" w:rsidP="005B712F">
            <w:pPr>
              <w:spacing w:line="280" w:lineRule="exact"/>
              <w:jc w:val="center"/>
              <w:rPr>
                <w:rFonts w:eastAsia="新細明體"/>
              </w:rPr>
            </w:pPr>
            <w:r w:rsidRPr="00B02653">
              <w:rPr>
                <w:rFonts w:eastAsia="新細明體"/>
              </w:rPr>
              <w:t>27.2</w:t>
            </w:r>
          </w:p>
        </w:tc>
        <w:tc>
          <w:tcPr>
            <w:tcW w:w="1276" w:type="dxa"/>
            <w:shd w:val="clear" w:color="auto" w:fill="FFFFFF"/>
            <w:tcMar>
              <w:top w:w="30" w:type="dxa"/>
              <w:left w:w="30" w:type="dxa"/>
              <w:bottom w:w="30" w:type="dxa"/>
              <w:right w:w="30" w:type="dxa"/>
            </w:tcMar>
          </w:tcPr>
          <w:p w:rsidR="00EF78AF" w:rsidRPr="00B02653" w:rsidRDefault="00EF78AF" w:rsidP="005B712F">
            <w:pPr>
              <w:spacing w:line="280" w:lineRule="exact"/>
              <w:jc w:val="center"/>
              <w:rPr>
                <w:rFonts w:eastAsia="新細明體"/>
              </w:rPr>
            </w:pPr>
          </w:p>
        </w:tc>
        <w:tc>
          <w:tcPr>
            <w:tcW w:w="1418"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37.1</w:t>
            </w:r>
          </w:p>
        </w:tc>
        <w:tc>
          <w:tcPr>
            <w:tcW w:w="1134" w:type="dxa"/>
            <w:shd w:val="clear" w:color="auto" w:fill="FFFFFF"/>
          </w:tcPr>
          <w:p w:rsidR="00EF78AF" w:rsidRPr="00B02653" w:rsidRDefault="00EF78AF" w:rsidP="005B712F">
            <w:pPr>
              <w:spacing w:line="280" w:lineRule="exact"/>
              <w:jc w:val="center"/>
              <w:rPr>
                <w:rFonts w:eastAsia="新細明體"/>
              </w:rPr>
            </w:pPr>
          </w:p>
        </w:tc>
        <w:tc>
          <w:tcPr>
            <w:tcW w:w="1275"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16.7</w:t>
            </w:r>
          </w:p>
        </w:tc>
        <w:tc>
          <w:tcPr>
            <w:tcW w:w="1134" w:type="dxa"/>
            <w:shd w:val="clear" w:color="auto" w:fill="FFFFFF"/>
          </w:tcPr>
          <w:p w:rsidR="00EF78AF" w:rsidRPr="00B02653" w:rsidRDefault="00EF78AF" w:rsidP="005B712F">
            <w:pPr>
              <w:spacing w:line="280" w:lineRule="exact"/>
              <w:jc w:val="center"/>
              <w:rPr>
                <w:rFonts w:eastAsia="新細明體"/>
              </w:rPr>
            </w:pPr>
          </w:p>
        </w:tc>
      </w:tr>
      <w:tr w:rsidR="00EF78AF" w:rsidRPr="00B02653" w:rsidTr="00872550">
        <w:trPr>
          <w:cantSplit/>
          <w:tblHeader/>
        </w:trPr>
        <w:tc>
          <w:tcPr>
            <w:tcW w:w="2157" w:type="dxa"/>
            <w:gridSpan w:val="2"/>
            <w:shd w:val="clear" w:color="auto" w:fill="FFFFFF"/>
            <w:tcMar>
              <w:top w:w="30" w:type="dxa"/>
              <w:left w:w="30" w:type="dxa"/>
              <w:bottom w:w="30" w:type="dxa"/>
              <w:right w:w="30" w:type="dxa"/>
            </w:tcMar>
          </w:tcPr>
          <w:p w:rsidR="00EF78AF" w:rsidRPr="00B02653" w:rsidRDefault="00EF78AF" w:rsidP="005B712F">
            <w:pPr>
              <w:spacing w:line="280" w:lineRule="exact"/>
              <w:rPr>
                <w:rFonts w:eastAsia="新細明體"/>
              </w:rPr>
            </w:pPr>
            <w:proofErr w:type="gramStart"/>
            <w:r w:rsidRPr="00B02653">
              <w:rPr>
                <w:rFonts w:eastAsia="新細明體"/>
              </w:rPr>
              <w:t>中位值</w:t>
            </w:r>
            <w:proofErr w:type="gramEnd"/>
          </w:p>
        </w:tc>
        <w:tc>
          <w:tcPr>
            <w:tcW w:w="1275" w:type="dxa"/>
            <w:shd w:val="clear" w:color="auto" w:fill="FFFFFF"/>
            <w:tcMar>
              <w:top w:w="30" w:type="dxa"/>
              <w:left w:w="30" w:type="dxa"/>
              <w:bottom w:w="30" w:type="dxa"/>
              <w:right w:w="30" w:type="dxa"/>
            </w:tcMar>
          </w:tcPr>
          <w:p w:rsidR="00EF78AF" w:rsidRPr="00B02653" w:rsidRDefault="00EF78AF" w:rsidP="005B712F">
            <w:pPr>
              <w:spacing w:line="280" w:lineRule="exact"/>
              <w:jc w:val="center"/>
              <w:rPr>
                <w:rFonts w:eastAsia="新細明體"/>
              </w:rPr>
            </w:pPr>
            <w:r w:rsidRPr="00B02653">
              <w:rPr>
                <w:rFonts w:eastAsia="新細明體"/>
              </w:rPr>
              <w:t>24.0</w:t>
            </w:r>
          </w:p>
        </w:tc>
        <w:tc>
          <w:tcPr>
            <w:tcW w:w="1276" w:type="dxa"/>
            <w:shd w:val="clear" w:color="auto" w:fill="FFFFFF"/>
            <w:tcMar>
              <w:top w:w="30" w:type="dxa"/>
              <w:left w:w="30" w:type="dxa"/>
              <w:bottom w:w="30" w:type="dxa"/>
              <w:right w:w="30" w:type="dxa"/>
            </w:tcMar>
          </w:tcPr>
          <w:p w:rsidR="00EF78AF" w:rsidRPr="00B02653" w:rsidRDefault="00EF78AF" w:rsidP="005B712F">
            <w:pPr>
              <w:spacing w:line="280" w:lineRule="exact"/>
              <w:jc w:val="center"/>
              <w:rPr>
                <w:rFonts w:eastAsia="新細明體"/>
              </w:rPr>
            </w:pPr>
          </w:p>
        </w:tc>
        <w:tc>
          <w:tcPr>
            <w:tcW w:w="1418"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35.0</w:t>
            </w:r>
          </w:p>
        </w:tc>
        <w:tc>
          <w:tcPr>
            <w:tcW w:w="1134" w:type="dxa"/>
            <w:shd w:val="clear" w:color="auto" w:fill="FFFFFF"/>
          </w:tcPr>
          <w:p w:rsidR="00EF78AF" w:rsidRPr="00B02653" w:rsidRDefault="00EF78AF" w:rsidP="005B712F">
            <w:pPr>
              <w:spacing w:line="280" w:lineRule="exact"/>
              <w:jc w:val="center"/>
              <w:rPr>
                <w:rFonts w:eastAsia="新細明體"/>
              </w:rPr>
            </w:pPr>
          </w:p>
        </w:tc>
        <w:tc>
          <w:tcPr>
            <w:tcW w:w="1275"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15.2</w:t>
            </w:r>
          </w:p>
        </w:tc>
        <w:tc>
          <w:tcPr>
            <w:tcW w:w="1134" w:type="dxa"/>
            <w:shd w:val="clear" w:color="auto" w:fill="FFFFFF"/>
          </w:tcPr>
          <w:p w:rsidR="00EF78AF" w:rsidRPr="00B02653" w:rsidRDefault="00EF78AF" w:rsidP="005B712F">
            <w:pPr>
              <w:spacing w:line="280" w:lineRule="exact"/>
              <w:jc w:val="center"/>
              <w:rPr>
                <w:rFonts w:eastAsia="新細明體"/>
              </w:rPr>
            </w:pPr>
          </w:p>
        </w:tc>
      </w:tr>
      <w:tr w:rsidR="00EF78AF" w:rsidRPr="00B02653" w:rsidTr="00872550">
        <w:trPr>
          <w:cantSplit/>
          <w:tblHeader/>
        </w:trPr>
        <w:tc>
          <w:tcPr>
            <w:tcW w:w="2157" w:type="dxa"/>
            <w:gridSpan w:val="2"/>
            <w:shd w:val="clear" w:color="auto" w:fill="FFFFFF"/>
            <w:tcMar>
              <w:top w:w="30" w:type="dxa"/>
              <w:left w:w="30" w:type="dxa"/>
              <w:bottom w:w="30" w:type="dxa"/>
              <w:right w:w="30" w:type="dxa"/>
            </w:tcMar>
          </w:tcPr>
          <w:p w:rsidR="00EF78AF" w:rsidRPr="00B02653" w:rsidRDefault="00EF78AF" w:rsidP="005B712F">
            <w:pPr>
              <w:spacing w:line="280" w:lineRule="exact"/>
              <w:rPr>
                <w:rFonts w:eastAsia="新細明體"/>
              </w:rPr>
            </w:pPr>
            <w:r w:rsidRPr="00B02653">
              <w:rPr>
                <w:rFonts w:eastAsia="新細明體"/>
              </w:rPr>
              <w:t>最高值</w:t>
            </w:r>
          </w:p>
        </w:tc>
        <w:tc>
          <w:tcPr>
            <w:tcW w:w="1275" w:type="dxa"/>
            <w:shd w:val="clear" w:color="auto" w:fill="FFFFFF"/>
            <w:tcMar>
              <w:top w:w="30" w:type="dxa"/>
              <w:left w:w="30" w:type="dxa"/>
              <w:bottom w:w="30" w:type="dxa"/>
              <w:right w:w="30" w:type="dxa"/>
            </w:tcMar>
          </w:tcPr>
          <w:p w:rsidR="00EF78AF" w:rsidRPr="00B02653" w:rsidRDefault="00EF78AF" w:rsidP="005B712F">
            <w:pPr>
              <w:spacing w:line="280" w:lineRule="exact"/>
              <w:jc w:val="center"/>
              <w:rPr>
                <w:rFonts w:eastAsia="新細明體"/>
              </w:rPr>
            </w:pPr>
            <w:r w:rsidRPr="00B02653">
              <w:rPr>
                <w:rFonts w:eastAsia="新細明體"/>
              </w:rPr>
              <w:t>88.0</w:t>
            </w:r>
          </w:p>
        </w:tc>
        <w:tc>
          <w:tcPr>
            <w:tcW w:w="1276" w:type="dxa"/>
            <w:shd w:val="clear" w:color="auto" w:fill="FFFFFF"/>
            <w:tcMar>
              <w:top w:w="30" w:type="dxa"/>
              <w:left w:w="30" w:type="dxa"/>
              <w:bottom w:w="30" w:type="dxa"/>
              <w:right w:w="30" w:type="dxa"/>
            </w:tcMar>
          </w:tcPr>
          <w:p w:rsidR="00EF78AF" w:rsidRPr="00B02653" w:rsidRDefault="00EF78AF" w:rsidP="005B712F">
            <w:pPr>
              <w:spacing w:line="280" w:lineRule="exact"/>
              <w:jc w:val="center"/>
              <w:rPr>
                <w:rFonts w:eastAsia="新細明體"/>
              </w:rPr>
            </w:pPr>
          </w:p>
        </w:tc>
        <w:tc>
          <w:tcPr>
            <w:tcW w:w="1418"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17.6</w:t>
            </w:r>
          </w:p>
        </w:tc>
        <w:tc>
          <w:tcPr>
            <w:tcW w:w="1134" w:type="dxa"/>
            <w:shd w:val="clear" w:color="auto" w:fill="FFFFFF"/>
          </w:tcPr>
          <w:p w:rsidR="00EF78AF" w:rsidRPr="00B02653" w:rsidRDefault="00EF78AF" w:rsidP="005B712F">
            <w:pPr>
              <w:spacing w:line="280" w:lineRule="exact"/>
              <w:jc w:val="center"/>
              <w:rPr>
                <w:rFonts w:eastAsia="新細明體"/>
              </w:rPr>
            </w:pPr>
          </w:p>
        </w:tc>
        <w:tc>
          <w:tcPr>
            <w:tcW w:w="1275"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2.0</w:t>
            </w:r>
          </w:p>
        </w:tc>
        <w:tc>
          <w:tcPr>
            <w:tcW w:w="1134" w:type="dxa"/>
            <w:shd w:val="clear" w:color="auto" w:fill="FFFFFF"/>
          </w:tcPr>
          <w:p w:rsidR="00EF78AF" w:rsidRPr="00B02653" w:rsidRDefault="00EF78AF" w:rsidP="005B712F">
            <w:pPr>
              <w:spacing w:line="280" w:lineRule="exact"/>
              <w:jc w:val="center"/>
              <w:rPr>
                <w:rFonts w:eastAsia="新細明體"/>
              </w:rPr>
            </w:pPr>
          </w:p>
        </w:tc>
      </w:tr>
      <w:tr w:rsidR="00EF78AF" w:rsidRPr="00B02653" w:rsidTr="00872550">
        <w:trPr>
          <w:cantSplit/>
          <w:tblHeader/>
        </w:trPr>
        <w:tc>
          <w:tcPr>
            <w:tcW w:w="2157" w:type="dxa"/>
            <w:gridSpan w:val="2"/>
            <w:shd w:val="clear" w:color="auto" w:fill="FFFFFF"/>
            <w:tcMar>
              <w:top w:w="30" w:type="dxa"/>
              <w:left w:w="30" w:type="dxa"/>
              <w:bottom w:w="30" w:type="dxa"/>
              <w:right w:w="30" w:type="dxa"/>
            </w:tcMar>
          </w:tcPr>
          <w:p w:rsidR="00EF78AF" w:rsidRPr="00B02653" w:rsidRDefault="00EF78AF" w:rsidP="005B712F">
            <w:pPr>
              <w:spacing w:line="280" w:lineRule="exact"/>
              <w:rPr>
                <w:rFonts w:eastAsia="新細明體"/>
              </w:rPr>
            </w:pPr>
            <w:r w:rsidRPr="00B02653">
              <w:rPr>
                <w:rFonts w:eastAsia="新細明體"/>
              </w:rPr>
              <w:t>最低值</w:t>
            </w:r>
          </w:p>
        </w:tc>
        <w:tc>
          <w:tcPr>
            <w:tcW w:w="1275" w:type="dxa"/>
            <w:shd w:val="clear" w:color="auto" w:fill="FFFFFF"/>
            <w:tcMar>
              <w:top w:w="30" w:type="dxa"/>
              <w:left w:w="30" w:type="dxa"/>
              <w:bottom w:w="30" w:type="dxa"/>
              <w:right w:w="30" w:type="dxa"/>
            </w:tcMar>
          </w:tcPr>
          <w:p w:rsidR="00EF78AF" w:rsidRPr="00B02653" w:rsidRDefault="00EF78AF" w:rsidP="005B712F">
            <w:pPr>
              <w:spacing w:line="280" w:lineRule="exact"/>
              <w:jc w:val="center"/>
              <w:rPr>
                <w:rFonts w:eastAsia="新細明體"/>
              </w:rPr>
            </w:pPr>
            <w:r w:rsidRPr="00B02653">
              <w:rPr>
                <w:rFonts w:eastAsia="新細明體"/>
              </w:rPr>
              <w:t>0.0</w:t>
            </w:r>
          </w:p>
        </w:tc>
        <w:tc>
          <w:tcPr>
            <w:tcW w:w="1276" w:type="dxa"/>
            <w:shd w:val="clear" w:color="auto" w:fill="FFFFFF"/>
            <w:tcMar>
              <w:top w:w="30" w:type="dxa"/>
              <w:left w:w="30" w:type="dxa"/>
              <w:bottom w:w="30" w:type="dxa"/>
              <w:right w:w="30" w:type="dxa"/>
            </w:tcMar>
          </w:tcPr>
          <w:p w:rsidR="00EF78AF" w:rsidRPr="00B02653" w:rsidRDefault="00EF78AF" w:rsidP="005B712F">
            <w:pPr>
              <w:spacing w:line="280" w:lineRule="exact"/>
              <w:jc w:val="center"/>
              <w:rPr>
                <w:rFonts w:eastAsia="新細明體"/>
              </w:rPr>
            </w:pPr>
          </w:p>
        </w:tc>
        <w:tc>
          <w:tcPr>
            <w:tcW w:w="1418"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80.0</w:t>
            </w:r>
          </w:p>
        </w:tc>
        <w:tc>
          <w:tcPr>
            <w:tcW w:w="1134" w:type="dxa"/>
            <w:shd w:val="clear" w:color="auto" w:fill="FFFFFF"/>
          </w:tcPr>
          <w:p w:rsidR="00EF78AF" w:rsidRPr="00B02653" w:rsidRDefault="00EF78AF" w:rsidP="005B712F">
            <w:pPr>
              <w:spacing w:line="280" w:lineRule="exact"/>
              <w:jc w:val="center"/>
              <w:rPr>
                <w:rFonts w:eastAsia="新細明體"/>
              </w:rPr>
            </w:pPr>
          </w:p>
        </w:tc>
        <w:tc>
          <w:tcPr>
            <w:tcW w:w="1275" w:type="dxa"/>
            <w:shd w:val="clear" w:color="auto" w:fill="FFFFFF"/>
          </w:tcPr>
          <w:p w:rsidR="00EF78AF" w:rsidRPr="00B02653" w:rsidRDefault="00EF78AF" w:rsidP="005B712F">
            <w:pPr>
              <w:spacing w:line="280" w:lineRule="exact"/>
              <w:jc w:val="center"/>
              <w:rPr>
                <w:rFonts w:eastAsia="新細明體"/>
              </w:rPr>
            </w:pPr>
            <w:r w:rsidRPr="00B02653">
              <w:rPr>
                <w:rFonts w:eastAsia="新細明體"/>
              </w:rPr>
              <w:t>62.0</w:t>
            </w:r>
          </w:p>
        </w:tc>
        <w:tc>
          <w:tcPr>
            <w:tcW w:w="1134" w:type="dxa"/>
            <w:shd w:val="clear" w:color="auto" w:fill="FFFFFF"/>
          </w:tcPr>
          <w:p w:rsidR="00EF78AF" w:rsidRPr="00B02653" w:rsidRDefault="00EF78AF" w:rsidP="005B712F">
            <w:pPr>
              <w:spacing w:line="280" w:lineRule="exact"/>
              <w:jc w:val="center"/>
              <w:rPr>
                <w:rFonts w:eastAsia="新細明體"/>
              </w:rPr>
            </w:pPr>
          </w:p>
        </w:tc>
      </w:tr>
    </w:tbl>
    <w:p w:rsidR="006F2941" w:rsidRPr="00B02653" w:rsidRDefault="002205B6" w:rsidP="005B712F">
      <w:pPr>
        <w:spacing w:line="280" w:lineRule="exact"/>
        <w:rPr>
          <w:rFonts w:eastAsia="新細明體"/>
        </w:rPr>
      </w:pPr>
      <w:r w:rsidRPr="00B02653">
        <w:rPr>
          <w:rFonts w:eastAsia="新細明體"/>
        </w:rPr>
        <w:lastRenderedPageBreak/>
        <w:t xml:space="preserve">2. </w:t>
      </w:r>
      <w:proofErr w:type="gramStart"/>
      <w:r w:rsidRPr="00B02653">
        <w:rPr>
          <w:rFonts w:eastAsia="新細明體"/>
        </w:rPr>
        <w:t>申請低津情況</w:t>
      </w:r>
      <w:proofErr w:type="gramEnd"/>
    </w:p>
    <w:p w:rsidR="0042387C" w:rsidRPr="00776BD4" w:rsidRDefault="0042387C"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24</w:t>
      </w:r>
      <w:r w:rsidRPr="00B02653">
        <w:rPr>
          <w:rFonts w:eastAsia="新細明體"/>
        </w:rPr>
        <w:t>：幾時知道低津</w:t>
      </w:r>
    </w:p>
    <w:tbl>
      <w:tblPr>
        <w:tblW w:w="4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482"/>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482"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560DC" w:rsidP="005B712F">
            <w:pPr>
              <w:spacing w:line="280" w:lineRule="exact"/>
              <w:rPr>
                <w:rFonts w:eastAsia="新細明體"/>
              </w:rPr>
            </w:pPr>
            <w:r w:rsidRPr="00B02653">
              <w:rPr>
                <w:rFonts w:eastAsia="新細明體"/>
                <w:bCs/>
              </w:rPr>
              <w:t>計劃</w:t>
            </w:r>
            <w:r w:rsidR="002205B6" w:rsidRPr="00B02653">
              <w:rPr>
                <w:rFonts w:eastAsia="新細明體"/>
                <w:bCs/>
              </w:rPr>
              <w:t>前就知</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72</w:t>
            </w:r>
          </w:p>
        </w:tc>
        <w:tc>
          <w:tcPr>
            <w:tcW w:w="148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bCs/>
              </w:rPr>
            </w:pPr>
            <w:r w:rsidRPr="00B02653">
              <w:rPr>
                <w:rFonts w:eastAsia="新細明體"/>
                <w:bCs/>
              </w:rPr>
              <w:t>43.9</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申請</w:t>
            </w:r>
            <w:proofErr w:type="gramStart"/>
            <w:r w:rsidRPr="00B02653">
              <w:rPr>
                <w:rFonts w:eastAsia="新細明體"/>
              </w:rPr>
              <w:t>開始時知的</w:t>
            </w:r>
            <w:proofErr w:type="gramEnd"/>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bCs/>
              </w:rPr>
            </w:pPr>
            <w:r w:rsidRPr="00B02653">
              <w:rPr>
                <w:rFonts w:eastAsia="新細明體"/>
                <w:bCs/>
              </w:rPr>
              <w:t>55</w:t>
            </w:r>
          </w:p>
        </w:tc>
        <w:tc>
          <w:tcPr>
            <w:tcW w:w="148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bCs/>
              </w:rPr>
            </w:pPr>
            <w:r w:rsidRPr="00B02653">
              <w:rPr>
                <w:rFonts w:eastAsia="新細明體"/>
                <w:bCs/>
              </w:rPr>
              <w:t>33.5</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最近才知</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bCs/>
              </w:rPr>
            </w:pPr>
            <w:r w:rsidRPr="00B02653">
              <w:rPr>
                <w:rFonts w:eastAsia="新細明體"/>
                <w:bCs/>
              </w:rPr>
              <w:t>37</w:t>
            </w:r>
          </w:p>
        </w:tc>
        <w:tc>
          <w:tcPr>
            <w:tcW w:w="148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bCs/>
              </w:rPr>
            </w:pPr>
            <w:r w:rsidRPr="00B02653">
              <w:rPr>
                <w:rFonts w:eastAsia="新細明體"/>
                <w:bCs/>
              </w:rPr>
              <w:t>22.6</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bCs/>
              </w:rPr>
            </w:pPr>
            <w:r w:rsidRPr="00B02653">
              <w:rPr>
                <w:rFonts w:eastAsia="新細明體"/>
                <w:bCs/>
              </w:rPr>
              <w:t>164</w:t>
            </w:r>
          </w:p>
        </w:tc>
        <w:tc>
          <w:tcPr>
            <w:tcW w:w="148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bCs/>
              </w:rPr>
            </w:pPr>
            <w:r w:rsidRPr="00B02653">
              <w:rPr>
                <w:rFonts w:eastAsia="新細明體"/>
                <w:bCs/>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bCs/>
              </w:rPr>
            </w:pPr>
            <w:r w:rsidRPr="00B02653">
              <w:rPr>
                <w:rFonts w:eastAsia="新細明體"/>
                <w:bCs/>
              </w:rPr>
              <w:t>6</w:t>
            </w:r>
          </w:p>
        </w:tc>
        <w:tc>
          <w:tcPr>
            <w:tcW w:w="1482"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bCs/>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bCs/>
              </w:rPr>
            </w:pPr>
            <w:r w:rsidRPr="00B02653">
              <w:rPr>
                <w:rFonts w:eastAsia="新細明體"/>
                <w:bCs/>
              </w:rPr>
              <w:t>170</w:t>
            </w:r>
          </w:p>
        </w:tc>
        <w:tc>
          <w:tcPr>
            <w:tcW w:w="1482"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42387C" w:rsidRDefault="0042387C"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25</w:t>
      </w:r>
      <w:r w:rsidRPr="00B02653">
        <w:rPr>
          <w:rFonts w:eastAsia="新細明體"/>
        </w:rPr>
        <w:t>：得知渠道</w:t>
      </w:r>
      <w:r w:rsidRPr="00B02653">
        <w:rPr>
          <w:rFonts w:eastAsia="新細明體"/>
        </w:rPr>
        <w:t xml:space="preserve"> </w:t>
      </w:r>
      <w:r w:rsidRPr="00B02653">
        <w:rPr>
          <w:rFonts w:eastAsia="新細明體"/>
        </w:rPr>
        <w:t>（可多項選擇）</w:t>
      </w:r>
    </w:p>
    <w:tbl>
      <w:tblPr>
        <w:tblW w:w="50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624"/>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42387C"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朋友告知</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48</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28.6</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社福機構宣傳</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90</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53.6</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媒體新聞</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73</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43.5</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政府部門</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32</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19.0</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網絡</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1</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0.6</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不知</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1</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0.6</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lang w:eastAsia="zh-CN"/>
              </w:rPr>
            </w:pPr>
            <w:r w:rsidRPr="00B02653">
              <w:rPr>
                <w:rFonts w:eastAsia="新細明體"/>
              </w:rPr>
              <w:t>168</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bCs/>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w:t>
            </w:r>
          </w:p>
        </w:tc>
        <w:tc>
          <w:tcPr>
            <w:tcW w:w="1624"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170</w:t>
            </w:r>
          </w:p>
        </w:tc>
        <w:tc>
          <w:tcPr>
            <w:tcW w:w="1624"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42387C" w:rsidRDefault="0042387C"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26</w:t>
      </w:r>
      <w:r w:rsidRPr="00B02653">
        <w:rPr>
          <w:rFonts w:eastAsia="新細明體"/>
        </w:rPr>
        <w:t>：是否申請「</w:t>
      </w:r>
      <w:proofErr w:type="gramStart"/>
      <w:r w:rsidRPr="00B02653">
        <w:rPr>
          <w:rFonts w:eastAsia="新細明體"/>
        </w:rPr>
        <w:t>低津</w:t>
      </w:r>
      <w:proofErr w:type="gramEnd"/>
      <w:r w:rsidRPr="00B02653">
        <w:rPr>
          <w:rFonts w:eastAsia="新細明體"/>
        </w:rPr>
        <w:t>」</w:t>
      </w:r>
    </w:p>
    <w:tbl>
      <w:tblPr>
        <w:tblW w:w="50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624"/>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已申請</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87</w:t>
            </w:r>
          </w:p>
        </w:tc>
        <w:tc>
          <w:tcPr>
            <w:tcW w:w="1624"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51.5</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沒有申請</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82</w:t>
            </w:r>
          </w:p>
        </w:tc>
        <w:tc>
          <w:tcPr>
            <w:tcW w:w="1624"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48.5</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lang w:eastAsia="zh-CN"/>
              </w:rPr>
            </w:pPr>
            <w:r w:rsidRPr="00B02653">
              <w:rPr>
                <w:rFonts w:eastAsia="新細明體"/>
              </w:rPr>
              <w:t>169</w:t>
            </w:r>
          </w:p>
        </w:tc>
        <w:tc>
          <w:tcPr>
            <w:tcW w:w="1624"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624"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170</w:t>
            </w:r>
          </w:p>
        </w:tc>
        <w:tc>
          <w:tcPr>
            <w:tcW w:w="1624"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883BB7" w:rsidRDefault="00883BB7" w:rsidP="005B712F">
      <w:pPr>
        <w:spacing w:line="280" w:lineRule="exact"/>
        <w:rPr>
          <w:rFonts w:eastAsia="新細明體"/>
        </w:rPr>
      </w:pPr>
    </w:p>
    <w:p w:rsidR="00E7009C" w:rsidRDefault="00E7009C" w:rsidP="005B712F">
      <w:pPr>
        <w:spacing w:line="280" w:lineRule="exact"/>
        <w:rPr>
          <w:rFonts w:eastAsia="新細明體"/>
        </w:rPr>
      </w:pPr>
    </w:p>
    <w:p w:rsidR="009360D2" w:rsidRDefault="009360D2" w:rsidP="005B712F">
      <w:pPr>
        <w:spacing w:line="280" w:lineRule="exact"/>
        <w:rPr>
          <w:rFonts w:eastAsia="新細明體"/>
        </w:rPr>
      </w:pPr>
    </w:p>
    <w:p w:rsidR="009360D2" w:rsidRDefault="009360D2" w:rsidP="005B712F">
      <w:pPr>
        <w:spacing w:line="280" w:lineRule="exact"/>
        <w:rPr>
          <w:rFonts w:eastAsia="新細明體"/>
        </w:rPr>
      </w:pPr>
    </w:p>
    <w:p w:rsidR="009360D2" w:rsidRDefault="009360D2" w:rsidP="005B712F">
      <w:pPr>
        <w:spacing w:line="280" w:lineRule="exact"/>
        <w:rPr>
          <w:rFonts w:eastAsia="新細明體"/>
        </w:rPr>
      </w:pPr>
    </w:p>
    <w:p w:rsidR="00E7009C" w:rsidRDefault="00E7009C" w:rsidP="005B712F">
      <w:pPr>
        <w:spacing w:line="280" w:lineRule="exact"/>
        <w:rPr>
          <w:rFonts w:eastAsia="新細明體"/>
        </w:rPr>
      </w:pPr>
    </w:p>
    <w:p w:rsidR="00E7009C" w:rsidRDefault="00E7009C" w:rsidP="005B712F">
      <w:pPr>
        <w:spacing w:line="280" w:lineRule="exact"/>
        <w:rPr>
          <w:rFonts w:eastAsia="新細明體"/>
        </w:rPr>
      </w:pPr>
    </w:p>
    <w:p w:rsidR="00E7009C" w:rsidRDefault="00E7009C" w:rsidP="005B712F">
      <w:pPr>
        <w:spacing w:line="280" w:lineRule="exact"/>
        <w:rPr>
          <w:rFonts w:eastAsia="新細明體"/>
        </w:rPr>
      </w:pPr>
    </w:p>
    <w:p w:rsidR="00E7009C" w:rsidRDefault="00E7009C" w:rsidP="005B712F">
      <w:pPr>
        <w:spacing w:line="280" w:lineRule="exact"/>
        <w:rPr>
          <w:rFonts w:eastAsia="新細明體"/>
        </w:rPr>
      </w:pPr>
    </w:p>
    <w:p w:rsidR="00E7009C" w:rsidRDefault="00E7009C" w:rsidP="005B712F">
      <w:pPr>
        <w:spacing w:line="280" w:lineRule="exact"/>
        <w:rPr>
          <w:rFonts w:eastAsia="新細明體"/>
        </w:rPr>
      </w:pPr>
    </w:p>
    <w:p w:rsidR="00E7009C" w:rsidRDefault="00E7009C" w:rsidP="005B712F">
      <w:pPr>
        <w:spacing w:line="280" w:lineRule="exact"/>
        <w:rPr>
          <w:rFonts w:eastAsia="新細明體"/>
        </w:rPr>
      </w:pPr>
    </w:p>
    <w:p w:rsidR="00E7009C" w:rsidRDefault="00E7009C" w:rsidP="005B712F">
      <w:pPr>
        <w:spacing w:line="280" w:lineRule="exact"/>
        <w:rPr>
          <w:rFonts w:eastAsia="新細明體"/>
        </w:rPr>
      </w:pPr>
    </w:p>
    <w:p w:rsidR="00E7009C" w:rsidRDefault="00E7009C" w:rsidP="005B712F">
      <w:pPr>
        <w:spacing w:line="280" w:lineRule="exact"/>
        <w:rPr>
          <w:rFonts w:eastAsia="新細明體"/>
        </w:rPr>
      </w:pPr>
    </w:p>
    <w:p w:rsidR="00E7009C" w:rsidRDefault="00E7009C"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lastRenderedPageBreak/>
        <w:t>表</w:t>
      </w:r>
      <w:r w:rsidRPr="00B02653">
        <w:rPr>
          <w:rFonts w:eastAsia="新細明體"/>
        </w:rPr>
        <w:t>27</w:t>
      </w:r>
      <w:r w:rsidRPr="00B02653">
        <w:rPr>
          <w:rFonts w:eastAsia="新細明體"/>
        </w:rPr>
        <w:t>：沒有申請原因（可多項選擇）</w:t>
      </w:r>
    </w:p>
    <w:tbl>
      <w:tblPr>
        <w:tblpPr w:leftFromText="180" w:rightFromText="180" w:vertAnchor="text" w:tblpY="1"/>
        <w:tblOverlap w:val="neve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4867"/>
        <w:gridCol w:w="1010"/>
        <w:gridCol w:w="1624"/>
      </w:tblGrid>
      <w:tr w:rsidR="006F2941" w:rsidRPr="00B02653" w:rsidTr="00883BB7">
        <w:trPr>
          <w:cantSplit/>
          <w:tblHeader/>
        </w:trPr>
        <w:tc>
          <w:tcPr>
            <w:tcW w:w="5700" w:type="dxa"/>
            <w:gridSpan w:val="2"/>
            <w:shd w:val="clear" w:color="auto" w:fill="FFFFFF"/>
            <w:tcMar>
              <w:top w:w="30" w:type="dxa"/>
              <w:left w:w="30" w:type="dxa"/>
              <w:bottom w:w="30" w:type="dxa"/>
              <w:right w:w="30" w:type="dxa"/>
            </w:tcMar>
            <w:vAlign w:val="center"/>
          </w:tcPr>
          <w:p w:rsidR="006F2941" w:rsidRPr="00776BD4"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rsidTr="00883BB7">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p w:rsidR="006F2941" w:rsidRPr="00B02653" w:rsidRDefault="006F2941" w:rsidP="005B712F">
            <w:pPr>
              <w:spacing w:line="280" w:lineRule="exact"/>
              <w:rPr>
                <w:rFonts w:eastAsia="新細明體"/>
              </w:rPr>
            </w:pPr>
          </w:p>
        </w:tc>
        <w:tc>
          <w:tcPr>
            <w:tcW w:w="486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之前不知道</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9</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11.3</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486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不懂申請</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11</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13.8</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486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proofErr w:type="gramStart"/>
            <w:r w:rsidRPr="00B02653">
              <w:rPr>
                <w:rFonts w:eastAsia="新細明體"/>
                <w:bCs/>
              </w:rPr>
              <w:t>怕填錯</w:t>
            </w:r>
            <w:proofErr w:type="gramEnd"/>
            <w:r w:rsidRPr="00B02653">
              <w:rPr>
                <w:rFonts w:eastAsia="新細明體"/>
                <w:bCs/>
              </w:rPr>
              <w:t>資料</w:t>
            </w:r>
            <w:r w:rsidR="00044FED" w:rsidRPr="00B02653">
              <w:rPr>
                <w:rFonts w:eastAsia="新細明體"/>
                <w:bCs/>
              </w:rPr>
              <w:t>,</w:t>
            </w:r>
            <w:r w:rsidRPr="00B02653">
              <w:rPr>
                <w:rFonts w:eastAsia="新細明體"/>
                <w:bCs/>
              </w:rPr>
              <w:t>麻煩</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6.3</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486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不想靠政府</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8.8</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486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證明困難</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22</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27.5</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486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錯過申請期</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8</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10.0</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486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不符合資格</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31</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38.8</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486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文件未齊</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11</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13.8</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486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審查太嚴</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6</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7.5</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486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不記得工時或工資</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4</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5.0</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4867" w:type="dxa"/>
            <w:shd w:val="clear" w:color="auto" w:fill="FFFFFF"/>
            <w:tcMar>
              <w:top w:w="30" w:type="dxa"/>
              <w:left w:w="30" w:type="dxa"/>
              <w:bottom w:w="30" w:type="dxa"/>
              <w:right w:w="30" w:type="dxa"/>
            </w:tcMar>
          </w:tcPr>
          <w:p w:rsidR="006F2941" w:rsidRPr="00B02653" w:rsidRDefault="00353735" w:rsidP="005B712F">
            <w:pPr>
              <w:spacing w:line="280" w:lineRule="exact"/>
              <w:rPr>
                <w:rFonts w:eastAsia="新細明體"/>
              </w:rPr>
            </w:pPr>
            <w:r w:rsidRPr="00B02653">
              <w:rPr>
                <w:rFonts w:eastAsia="新細明體"/>
              </w:rPr>
              <w:t>僱</w:t>
            </w:r>
            <w:r w:rsidR="002205B6" w:rsidRPr="00B02653">
              <w:rPr>
                <w:rFonts w:eastAsia="新細明體"/>
              </w:rPr>
              <w:t>主不願簽名</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9</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11.3</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486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配偶反對申請</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4</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5.0</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486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其他（之前不合資格）</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1</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1.3</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486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其他（部分月超額</w:t>
            </w:r>
            <w:r w:rsidR="00044FED" w:rsidRPr="00B02653">
              <w:rPr>
                <w:rFonts w:eastAsia="新細明體"/>
              </w:rPr>
              <w:t>,</w:t>
            </w:r>
            <w:r w:rsidRPr="00B02653">
              <w:rPr>
                <w:rFonts w:eastAsia="新細明體"/>
              </w:rPr>
              <w:t>麻煩</w:t>
            </w:r>
            <w:r w:rsidR="00044FED" w:rsidRPr="00B02653">
              <w:rPr>
                <w:rFonts w:eastAsia="新細明體"/>
              </w:rPr>
              <w:t>,</w:t>
            </w:r>
            <w:r w:rsidRPr="00B02653">
              <w:rPr>
                <w:rFonts w:eastAsia="新細明體"/>
              </w:rPr>
              <w:t>申請時已過期）</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1</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1.3</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486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lang w:eastAsia="zh-CN"/>
              </w:rPr>
            </w:pPr>
            <w:r w:rsidRPr="00B02653">
              <w:rPr>
                <w:rFonts w:eastAsia="新細明體"/>
              </w:rPr>
              <w:t>80</w:t>
            </w:r>
          </w:p>
        </w:tc>
        <w:tc>
          <w:tcPr>
            <w:tcW w:w="1624"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rsidTr="00883BB7">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486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w:t>
            </w:r>
          </w:p>
        </w:tc>
        <w:tc>
          <w:tcPr>
            <w:tcW w:w="1624"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rsidTr="00883BB7">
        <w:trPr>
          <w:cantSplit/>
        </w:trPr>
        <w:tc>
          <w:tcPr>
            <w:tcW w:w="5700"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82</w:t>
            </w:r>
          </w:p>
        </w:tc>
        <w:tc>
          <w:tcPr>
            <w:tcW w:w="1624"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261992" w:rsidRPr="00B02653" w:rsidRDefault="006F2941" w:rsidP="005B712F">
      <w:pPr>
        <w:spacing w:line="280" w:lineRule="exact"/>
        <w:rPr>
          <w:rFonts w:eastAsia="新細明體"/>
        </w:rPr>
      </w:pPr>
      <w:r w:rsidRPr="00B02653">
        <w:rPr>
          <w:rFonts w:eastAsia="新細明體"/>
        </w:rPr>
        <w:br w:type="textWrapping" w:clear="all"/>
      </w: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28</w:t>
      </w:r>
      <w:r w:rsidRPr="00B02653">
        <w:rPr>
          <w:rFonts w:eastAsia="新細明體"/>
        </w:rPr>
        <w:t>：不符合資格的原因（可多項選擇）</w:t>
      </w:r>
    </w:p>
    <w:tbl>
      <w:tblPr>
        <w:tblW w:w="71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3590"/>
        <w:gridCol w:w="1010"/>
        <w:gridCol w:w="1765"/>
      </w:tblGrid>
      <w:tr w:rsidR="006F2941" w:rsidRPr="00B02653" w:rsidTr="00883BB7">
        <w:trPr>
          <w:cantSplit/>
          <w:tblHeader/>
        </w:trPr>
        <w:tc>
          <w:tcPr>
            <w:tcW w:w="442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rsidTr="00883BB7">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59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工時不足</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15</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50.0</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59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入息超額</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20</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66.7</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59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資產超額</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6.7</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59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未夠六個月工作時間</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16.7</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59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申請人</w:t>
            </w:r>
            <w:proofErr w:type="gramStart"/>
            <w:r w:rsidRPr="00B02653">
              <w:rPr>
                <w:rFonts w:eastAsia="新細明體"/>
              </w:rPr>
              <w:t>離港超限</w:t>
            </w:r>
            <w:proofErr w:type="gramEnd"/>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13.3</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59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家庭成員</w:t>
            </w:r>
            <w:proofErr w:type="gramStart"/>
            <w:r w:rsidRPr="00B02653">
              <w:rPr>
                <w:rFonts w:eastAsia="新細明體"/>
              </w:rPr>
              <w:t>離港超限</w:t>
            </w:r>
            <w:proofErr w:type="gramEnd"/>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9</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30.0</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59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其他</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16.7</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59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其他（一個戶口沒得申請）</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3.3</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59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其他（有時超額</w:t>
            </w:r>
            <w:r w:rsidR="00044FED" w:rsidRPr="00B02653">
              <w:rPr>
                <w:rFonts w:eastAsia="新細明體"/>
              </w:rPr>
              <w:t>,</w:t>
            </w:r>
            <w:r w:rsidRPr="00B02653">
              <w:rPr>
                <w:rFonts w:eastAsia="新細明體"/>
              </w:rPr>
              <w:t>有時工時不足）</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3.3</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59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其他（身份證明與家庭人數）</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6.7</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59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不適用</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6.7</w:t>
            </w:r>
          </w:p>
        </w:tc>
      </w:tr>
      <w:tr w:rsidR="006F2941" w:rsidRPr="00B02653" w:rsidTr="00883BB7">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59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31</w:t>
            </w:r>
          </w:p>
        </w:tc>
        <w:tc>
          <w:tcPr>
            <w:tcW w:w="1765"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rsidTr="00883BB7">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359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0</w:t>
            </w:r>
          </w:p>
        </w:tc>
        <w:tc>
          <w:tcPr>
            <w:tcW w:w="1765"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rsidTr="00883BB7">
        <w:trPr>
          <w:cantSplit/>
        </w:trPr>
        <w:tc>
          <w:tcPr>
            <w:tcW w:w="442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31</w:t>
            </w:r>
          </w:p>
        </w:tc>
        <w:tc>
          <w:tcPr>
            <w:tcW w:w="1765"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F06F34" w:rsidRPr="00B02653" w:rsidRDefault="00F06F34"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B60F24" w:rsidRPr="00B02653" w:rsidRDefault="00F06F34" w:rsidP="005B712F">
      <w:pPr>
        <w:spacing w:line="280" w:lineRule="exact"/>
        <w:rPr>
          <w:rFonts w:eastAsia="新細明體"/>
        </w:rPr>
      </w:pPr>
      <w:r w:rsidRPr="00B02653">
        <w:rPr>
          <w:rFonts w:eastAsia="新細明體"/>
        </w:rPr>
        <w:lastRenderedPageBreak/>
        <w:t>表</w:t>
      </w:r>
      <w:r w:rsidRPr="00B02653">
        <w:rPr>
          <w:rFonts w:eastAsia="新細明體"/>
        </w:rPr>
        <w:t xml:space="preserve">28-1: </w:t>
      </w:r>
      <w:r w:rsidRPr="00B02653">
        <w:rPr>
          <w:rFonts w:eastAsia="新細明體"/>
        </w:rPr>
        <w:t>入息超額的家庭人數</w:t>
      </w:r>
    </w:p>
    <w:tbl>
      <w:tblPr>
        <w:tblW w:w="50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624"/>
      </w:tblGrid>
      <w:tr w:rsidR="00B60F24" w:rsidRPr="00B02653" w:rsidTr="00B60F24">
        <w:trPr>
          <w:cantSplit/>
          <w:tblHeader/>
        </w:trPr>
        <w:tc>
          <w:tcPr>
            <w:tcW w:w="2393" w:type="dxa"/>
            <w:gridSpan w:val="2"/>
            <w:shd w:val="clear" w:color="auto" w:fill="FFFFFF"/>
            <w:tcMar>
              <w:top w:w="30" w:type="dxa"/>
              <w:left w:w="30" w:type="dxa"/>
              <w:bottom w:w="30" w:type="dxa"/>
              <w:right w:w="30" w:type="dxa"/>
            </w:tcMar>
            <w:vAlign w:val="center"/>
          </w:tcPr>
          <w:p w:rsidR="00B60F24" w:rsidRPr="00084EE1" w:rsidRDefault="00B60F24"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B60F24" w:rsidRPr="00B02653" w:rsidRDefault="00B60F24" w:rsidP="005B712F">
            <w:pPr>
              <w:spacing w:line="280" w:lineRule="exact"/>
              <w:jc w:val="center"/>
              <w:rPr>
                <w:rFonts w:eastAsia="新細明體"/>
              </w:rPr>
            </w:pPr>
            <w:r w:rsidRPr="00B02653">
              <w:rPr>
                <w:rFonts w:eastAsia="新細明體"/>
              </w:rPr>
              <w:t>數目</w:t>
            </w:r>
          </w:p>
        </w:tc>
        <w:tc>
          <w:tcPr>
            <w:tcW w:w="1624" w:type="dxa"/>
            <w:shd w:val="clear" w:color="auto" w:fill="FFFFFF"/>
            <w:tcMar>
              <w:top w:w="30" w:type="dxa"/>
              <w:left w:w="30" w:type="dxa"/>
              <w:bottom w:w="30" w:type="dxa"/>
              <w:right w:w="30" w:type="dxa"/>
            </w:tcMar>
            <w:vAlign w:val="bottom"/>
          </w:tcPr>
          <w:p w:rsidR="00B60F24" w:rsidRPr="00B02653" w:rsidRDefault="00B60F24" w:rsidP="005B712F">
            <w:pPr>
              <w:spacing w:line="280" w:lineRule="exact"/>
              <w:jc w:val="center"/>
              <w:rPr>
                <w:rFonts w:eastAsia="新細明體"/>
              </w:rPr>
            </w:pPr>
            <w:r w:rsidRPr="00B02653">
              <w:rPr>
                <w:rFonts w:eastAsia="新細明體"/>
              </w:rPr>
              <w:t>有效百分比</w:t>
            </w:r>
          </w:p>
        </w:tc>
      </w:tr>
      <w:tr w:rsidR="00F60DC1" w:rsidRPr="00B02653" w:rsidTr="00B60F24">
        <w:trPr>
          <w:cantSplit/>
          <w:tblHeader/>
        </w:trPr>
        <w:tc>
          <w:tcPr>
            <w:tcW w:w="833" w:type="dxa"/>
            <w:vMerge w:val="restart"/>
            <w:shd w:val="clear" w:color="auto" w:fill="FFFFFF"/>
            <w:tcMar>
              <w:top w:w="30" w:type="dxa"/>
              <w:left w:w="30" w:type="dxa"/>
              <w:bottom w:w="30" w:type="dxa"/>
              <w:right w:w="30" w:type="dxa"/>
            </w:tcMar>
          </w:tcPr>
          <w:p w:rsidR="00F60DC1" w:rsidRPr="00B02653" w:rsidRDefault="00F60DC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F60DC1" w:rsidRPr="00B02653" w:rsidRDefault="00F60DC1" w:rsidP="005B712F">
            <w:pPr>
              <w:spacing w:line="280" w:lineRule="exact"/>
              <w:rPr>
                <w:rFonts w:eastAsia="新細明體"/>
              </w:rPr>
            </w:pPr>
            <w:r w:rsidRPr="00B02653">
              <w:rPr>
                <w:rFonts w:eastAsia="新細明體"/>
              </w:rPr>
              <w:t>2</w:t>
            </w:r>
            <w:r w:rsidRPr="00B02653">
              <w:rPr>
                <w:rFonts w:eastAsia="新細明體"/>
              </w:rPr>
              <w:t>人</w:t>
            </w:r>
          </w:p>
        </w:tc>
        <w:tc>
          <w:tcPr>
            <w:tcW w:w="1010" w:type="dxa"/>
            <w:shd w:val="clear" w:color="auto" w:fill="FFFFFF"/>
            <w:tcMar>
              <w:top w:w="30" w:type="dxa"/>
              <w:left w:w="30" w:type="dxa"/>
              <w:bottom w:w="30" w:type="dxa"/>
              <w:right w:w="30" w:type="dxa"/>
            </w:tcMar>
          </w:tcPr>
          <w:p w:rsidR="00F60DC1" w:rsidRPr="00B02653" w:rsidRDefault="00F60DC1" w:rsidP="005B712F">
            <w:pPr>
              <w:spacing w:line="280" w:lineRule="exact"/>
              <w:jc w:val="center"/>
              <w:rPr>
                <w:rFonts w:eastAsia="新細明體"/>
              </w:rPr>
            </w:pPr>
            <w:r w:rsidRPr="00B02653">
              <w:rPr>
                <w:rFonts w:eastAsia="新細明體"/>
              </w:rPr>
              <w:t>3</w:t>
            </w:r>
          </w:p>
        </w:tc>
        <w:tc>
          <w:tcPr>
            <w:tcW w:w="1624" w:type="dxa"/>
            <w:shd w:val="clear" w:color="auto" w:fill="FFFFFF"/>
            <w:tcMar>
              <w:top w:w="30" w:type="dxa"/>
              <w:left w:w="30" w:type="dxa"/>
              <w:bottom w:w="30" w:type="dxa"/>
              <w:right w:w="30" w:type="dxa"/>
            </w:tcMar>
          </w:tcPr>
          <w:p w:rsidR="00F60DC1" w:rsidRPr="00B02653" w:rsidRDefault="00F60DC1" w:rsidP="005B712F">
            <w:pPr>
              <w:spacing w:line="280" w:lineRule="exact"/>
              <w:jc w:val="center"/>
              <w:rPr>
                <w:rFonts w:eastAsia="新細明體"/>
                <w:bCs/>
              </w:rPr>
            </w:pPr>
            <w:r w:rsidRPr="00B02653">
              <w:rPr>
                <w:rFonts w:eastAsia="新細明體"/>
                <w:bCs/>
              </w:rPr>
              <w:t>15.0</w:t>
            </w:r>
          </w:p>
        </w:tc>
      </w:tr>
      <w:tr w:rsidR="00F60DC1" w:rsidRPr="00B02653" w:rsidTr="00B60F24">
        <w:trPr>
          <w:cantSplit/>
          <w:tblHeader/>
        </w:trPr>
        <w:tc>
          <w:tcPr>
            <w:tcW w:w="833" w:type="dxa"/>
            <w:vMerge/>
            <w:shd w:val="clear" w:color="auto" w:fill="FFFFFF"/>
            <w:tcMar>
              <w:top w:w="30" w:type="dxa"/>
              <w:left w:w="30" w:type="dxa"/>
              <w:bottom w:w="30" w:type="dxa"/>
              <w:right w:w="30" w:type="dxa"/>
            </w:tcMar>
          </w:tcPr>
          <w:p w:rsidR="00F60DC1" w:rsidRPr="00B02653" w:rsidRDefault="00F60DC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F60DC1" w:rsidRPr="00B02653" w:rsidRDefault="00F60DC1" w:rsidP="005B712F">
            <w:pPr>
              <w:spacing w:line="280" w:lineRule="exact"/>
              <w:rPr>
                <w:rFonts w:eastAsia="新細明體"/>
              </w:rPr>
            </w:pPr>
            <w:r w:rsidRPr="00B02653">
              <w:rPr>
                <w:rFonts w:eastAsia="新細明體"/>
              </w:rPr>
              <w:t>3</w:t>
            </w:r>
            <w:r w:rsidRPr="00B02653">
              <w:rPr>
                <w:rFonts w:eastAsia="新細明體"/>
              </w:rPr>
              <w:t>人</w:t>
            </w:r>
          </w:p>
        </w:tc>
        <w:tc>
          <w:tcPr>
            <w:tcW w:w="1010" w:type="dxa"/>
            <w:shd w:val="clear" w:color="auto" w:fill="FFFFFF"/>
            <w:tcMar>
              <w:top w:w="30" w:type="dxa"/>
              <w:left w:w="30" w:type="dxa"/>
              <w:bottom w:w="30" w:type="dxa"/>
              <w:right w:w="30" w:type="dxa"/>
            </w:tcMar>
          </w:tcPr>
          <w:p w:rsidR="00F60DC1" w:rsidRPr="00B02653" w:rsidRDefault="00F60DC1" w:rsidP="005B712F">
            <w:pPr>
              <w:spacing w:line="280" w:lineRule="exact"/>
              <w:jc w:val="center"/>
              <w:rPr>
                <w:rFonts w:eastAsia="新細明體"/>
              </w:rPr>
            </w:pPr>
            <w:r w:rsidRPr="00B02653">
              <w:rPr>
                <w:rFonts w:eastAsia="新細明體"/>
              </w:rPr>
              <w:t>7</w:t>
            </w:r>
          </w:p>
        </w:tc>
        <w:tc>
          <w:tcPr>
            <w:tcW w:w="1624" w:type="dxa"/>
            <w:shd w:val="clear" w:color="auto" w:fill="FFFFFF"/>
            <w:tcMar>
              <w:top w:w="30" w:type="dxa"/>
              <w:left w:w="30" w:type="dxa"/>
              <w:bottom w:w="30" w:type="dxa"/>
              <w:right w:w="30" w:type="dxa"/>
            </w:tcMar>
          </w:tcPr>
          <w:p w:rsidR="00F60DC1" w:rsidRPr="00B02653" w:rsidRDefault="00F60DC1" w:rsidP="005B712F">
            <w:pPr>
              <w:spacing w:line="280" w:lineRule="exact"/>
              <w:jc w:val="center"/>
              <w:rPr>
                <w:rFonts w:eastAsia="新細明體"/>
                <w:bCs/>
              </w:rPr>
            </w:pPr>
            <w:r w:rsidRPr="00B02653">
              <w:rPr>
                <w:rFonts w:eastAsia="新細明體"/>
                <w:bCs/>
              </w:rPr>
              <w:t>35.0</w:t>
            </w:r>
          </w:p>
        </w:tc>
      </w:tr>
      <w:tr w:rsidR="00F60DC1" w:rsidRPr="00B02653" w:rsidTr="00B60F24">
        <w:trPr>
          <w:cantSplit/>
          <w:tblHeader/>
        </w:trPr>
        <w:tc>
          <w:tcPr>
            <w:tcW w:w="833" w:type="dxa"/>
            <w:vMerge/>
            <w:shd w:val="clear" w:color="auto" w:fill="FFFFFF"/>
            <w:tcMar>
              <w:top w:w="30" w:type="dxa"/>
              <w:left w:w="30" w:type="dxa"/>
              <w:bottom w:w="30" w:type="dxa"/>
              <w:right w:w="30" w:type="dxa"/>
            </w:tcMar>
          </w:tcPr>
          <w:p w:rsidR="00F60DC1" w:rsidRPr="00B02653" w:rsidRDefault="00F60DC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F60DC1" w:rsidRPr="00B02653" w:rsidRDefault="00F60DC1" w:rsidP="005B712F">
            <w:pPr>
              <w:spacing w:line="280" w:lineRule="exact"/>
              <w:rPr>
                <w:rFonts w:eastAsia="新細明體"/>
                <w:bCs/>
              </w:rPr>
            </w:pPr>
            <w:r w:rsidRPr="00B02653">
              <w:rPr>
                <w:rFonts w:eastAsia="新細明體"/>
              </w:rPr>
              <w:t>4</w:t>
            </w:r>
            <w:r w:rsidRPr="00B02653">
              <w:rPr>
                <w:rFonts w:eastAsia="新細明體"/>
              </w:rPr>
              <w:t>人</w:t>
            </w:r>
          </w:p>
        </w:tc>
        <w:tc>
          <w:tcPr>
            <w:tcW w:w="1010" w:type="dxa"/>
            <w:shd w:val="clear" w:color="auto" w:fill="FFFFFF"/>
            <w:tcMar>
              <w:top w:w="30" w:type="dxa"/>
              <w:left w:w="30" w:type="dxa"/>
              <w:bottom w:w="30" w:type="dxa"/>
              <w:right w:w="30" w:type="dxa"/>
            </w:tcMar>
          </w:tcPr>
          <w:p w:rsidR="00F60DC1" w:rsidRPr="00B02653" w:rsidRDefault="00F60DC1" w:rsidP="005B712F">
            <w:pPr>
              <w:spacing w:line="280" w:lineRule="exact"/>
              <w:jc w:val="center"/>
              <w:rPr>
                <w:rFonts w:eastAsia="新細明體"/>
                <w:bCs/>
              </w:rPr>
            </w:pPr>
            <w:r w:rsidRPr="00B02653">
              <w:rPr>
                <w:rFonts w:eastAsia="新細明體"/>
              </w:rPr>
              <w:t>7</w:t>
            </w:r>
          </w:p>
        </w:tc>
        <w:tc>
          <w:tcPr>
            <w:tcW w:w="1624" w:type="dxa"/>
            <w:shd w:val="clear" w:color="auto" w:fill="FFFFFF"/>
            <w:tcMar>
              <w:top w:w="30" w:type="dxa"/>
              <w:left w:w="30" w:type="dxa"/>
              <w:bottom w:w="30" w:type="dxa"/>
              <w:right w:w="30" w:type="dxa"/>
            </w:tcMar>
          </w:tcPr>
          <w:p w:rsidR="00F60DC1" w:rsidRPr="00B02653" w:rsidRDefault="00F60DC1" w:rsidP="005B712F">
            <w:pPr>
              <w:spacing w:line="280" w:lineRule="exact"/>
              <w:jc w:val="center"/>
              <w:rPr>
                <w:rFonts w:eastAsia="新細明體"/>
                <w:bCs/>
              </w:rPr>
            </w:pPr>
            <w:r w:rsidRPr="00B02653">
              <w:rPr>
                <w:rFonts w:eastAsia="新細明體"/>
                <w:bCs/>
              </w:rPr>
              <w:t>35.0</w:t>
            </w:r>
          </w:p>
        </w:tc>
      </w:tr>
      <w:tr w:rsidR="00F60DC1" w:rsidRPr="00B02653" w:rsidTr="00B60F24">
        <w:trPr>
          <w:cantSplit/>
          <w:tblHeader/>
        </w:trPr>
        <w:tc>
          <w:tcPr>
            <w:tcW w:w="833" w:type="dxa"/>
            <w:vMerge/>
            <w:shd w:val="clear" w:color="auto" w:fill="FFFFFF"/>
            <w:tcMar>
              <w:top w:w="30" w:type="dxa"/>
              <w:left w:w="30" w:type="dxa"/>
              <w:bottom w:w="30" w:type="dxa"/>
              <w:right w:w="30" w:type="dxa"/>
            </w:tcMar>
          </w:tcPr>
          <w:p w:rsidR="00F60DC1" w:rsidRPr="00B02653" w:rsidRDefault="00F60DC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F60DC1" w:rsidRPr="00B02653" w:rsidRDefault="00F60DC1" w:rsidP="005B712F">
            <w:pPr>
              <w:spacing w:line="280" w:lineRule="exact"/>
              <w:rPr>
                <w:rFonts w:eastAsia="新細明體"/>
                <w:bCs/>
              </w:rPr>
            </w:pPr>
            <w:r w:rsidRPr="00B02653">
              <w:rPr>
                <w:rFonts w:eastAsia="新細明體"/>
              </w:rPr>
              <w:t>5</w:t>
            </w:r>
            <w:r w:rsidRPr="00B02653">
              <w:rPr>
                <w:rFonts w:eastAsia="新細明體"/>
              </w:rPr>
              <w:t>人</w:t>
            </w:r>
          </w:p>
        </w:tc>
        <w:tc>
          <w:tcPr>
            <w:tcW w:w="1010" w:type="dxa"/>
            <w:shd w:val="clear" w:color="auto" w:fill="FFFFFF"/>
            <w:tcMar>
              <w:top w:w="30" w:type="dxa"/>
              <w:left w:w="30" w:type="dxa"/>
              <w:bottom w:w="30" w:type="dxa"/>
              <w:right w:w="30" w:type="dxa"/>
            </w:tcMar>
          </w:tcPr>
          <w:p w:rsidR="00F60DC1" w:rsidRPr="00B02653" w:rsidRDefault="00F60DC1" w:rsidP="005B712F">
            <w:pPr>
              <w:spacing w:line="280" w:lineRule="exact"/>
              <w:jc w:val="center"/>
              <w:rPr>
                <w:rFonts w:eastAsia="新細明體"/>
                <w:bCs/>
              </w:rPr>
            </w:pPr>
            <w:r w:rsidRPr="00B02653">
              <w:rPr>
                <w:rFonts w:eastAsia="新細明體"/>
              </w:rPr>
              <w:t>1</w:t>
            </w:r>
          </w:p>
        </w:tc>
        <w:tc>
          <w:tcPr>
            <w:tcW w:w="1624" w:type="dxa"/>
            <w:shd w:val="clear" w:color="auto" w:fill="FFFFFF"/>
            <w:tcMar>
              <w:top w:w="30" w:type="dxa"/>
              <w:left w:w="30" w:type="dxa"/>
              <w:bottom w:w="30" w:type="dxa"/>
              <w:right w:w="30" w:type="dxa"/>
            </w:tcMar>
          </w:tcPr>
          <w:p w:rsidR="00F60DC1" w:rsidRPr="00B02653" w:rsidRDefault="00F60DC1" w:rsidP="005B712F">
            <w:pPr>
              <w:spacing w:line="280" w:lineRule="exact"/>
              <w:jc w:val="center"/>
              <w:rPr>
                <w:rFonts w:eastAsia="新細明體"/>
                <w:bCs/>
              </w:rPr>
            </w:pPr>
            <w:r w:rsidRPr="00B02653">
              <w:rPr>
                <w:rFonts w:eastAsia="新細明體"/>
                <w:bCs/>
              </w:rPr>
              <w:t>5.0</w:t>
            </w:r>
          </w:p>
        </w:tc>
      </w:tr>
      <w:tr w:rsidR="00F60DC1" w:rsidRPr="00B02653" w:rsidTr="00B60F24">
        <w:trPr>
          <w:cantSplit/>
          <w:tblHeader/>
        </w:trPr>
        <w:tc>
          <w:tcPr>
            <w:tcW w:w="833" w:type="dxa"/>
            <w:vMerge/>
            <w:shd w:val="clear" w:color="auto" w:fill="FFFFFF"/>
            <w:tcMar>
              <w:top w:w="30" w:type="dxa"/>
              <w:left w:w="30" w:type="dxa"/>
              <w:bottom w:w="30" w:type="dxa"/>
              <w:right w:w="30" w:type="dxa"/>
            </w:tcMar>
          </w:tcPr>
          <w:p w:rsidR="00F60DC1" w:rsidRPr="00B02653" w:rsidRDefault="00F60DC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F60DC1" w:rsidRPr="00B02653" w:rsidRDefault="00F60DC1" w:rsidP="005B712F">
            <w:pPr>
              <w:spacing w:line="280" w:lineRule="exact"/>
              <w:rPr>
                <w:rFonts w:eastAsia="新細明體"/>
                <w:bCs/>
              </w:rPr>
            </w:pPr>
            <w:r w:rsidRPr="00B02653">
              <w:rPr>
                <w:rFonts w:eastAsia="新細明體"/>
              </w:rPr>
              <w:t>6</w:t>
            </w:r>
            <w:r w:rsidRPr="00B02653">
              <w:rPr>
                <w:rFonts w:eastAsia="新細明體"/>
              </w:rPr>
              <w:t>人</w:t>
            </w:r>
          </w:p>
        </w:tc>
        <w:tc>
          <w:tcPr>
            <w:tcW w:w="1010" w:type="dxa"/>
            <w:shd w:val="clear" w:color="auto" w:fill="FFFFFF"/>
            <w:tcMar>
              <w:top w:w="30" w:type="dxa"/>
              <w:left w:w="30" w:type="dxa"/>
              <w:bottom w:w="30" w:type="dxa"/>
              <w:right w:w="30" w:type="dxa"/>
            </w:tcMar>
          </w:tcPr>
          <w:p w:rsidR="00F60DC1" w:rsidRPr="00B02653" w:rsidRDefault="00F60DC1" w:rsidP="005B712F">
            <w:pPr>
              <w:spacing w:line="280" w:lineRule="exact"/>
              <w:jc w:val="center"/>
              <w:rPr>
                <w:rFonts w:eastAsia="新細明體"/>
                <w:bCs/>
              </w:rPr>
            </w:pPr>
            <w:r w:rsidRPr="00B02653">
              <w:rPr>
                <w:rFonts w:eastAsia="新細明體"/>
              </w:rPr>
              <w:t>2</w:t>
            </w:r>
          </w:p>
        </w:tc>
        <w:tc>
          <w:tcPr>
            <w:tcW w:w="1624" w:type="dxa"/>
            <w:shd w:val="clear" w:color="auto" w:fill="FFFFFF"/>
            <w:tcMar>
              <w:top w:w="30" w:type="dxa"/>
              <w:left w:w="30" w:type="dxa"/>
              <w:bottom w:w="30" w:type="dxa"/>
              <w:right w:w="30" w:type="dxa"/>
            </w:tcMar>
          </w:tcPr>
          <w:p w:rsidR="00F60DC1" w:rsidRPr="00B02653" w:rsidRDefault="00F60DC1" w:rsidP="005B712F">
            <w:pPr>
              <w:spacing w:line="280" w:lineRule="exact"/>
              <w:jc w:val="center"/>
              <w:rPr>
                <w:rFonts w:eastAsia="新細明體"/>
                <w:bCs/>
              </w:rPr>
            </w:pPr>
            <w:r w:rsidRPr="00B02653">
              <w:rPr>
                <w:rFonts w:eastAsia="新細明體"/>
                <w:bCs/>
              </w:rPr>
              <w:t>10.0</w:t>
            </w:r>
          </w:p>
        </w:tc>
      </w:tr>
      <w:tr w:rsidR="00F60DC1" w:rsidRPr="00B02653" w:rsidTr="00B60F24">
        <w:trPr>
          <w:cantSplit/>
          <w:tblHeader/>
        </w:trPr>
        <w:tc>
          <w:tcPr>
            <w:tcW w:w="833" w:type="dxa"/>
            <w:vMerge/>
            <w:shd w:val="clear" w:color="auto" w:fill="FFFFFF"/>
            <w:tcMar>
              <w:top w:w="30" w:type="dxa"/>
              <w:left w:w="30" w:type="dxa"/>
              <w:bottom w:w="30" w:type="dxa"/>
              <w:right w:w="30" w:type="dxa"/>
            </w:tcMar>
          </w:tcPr>
          <w:p w:rsidR="00F60DC1" w:rsidRPr="00B02653" w:rsidRDefault="00F60DC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F60DC1" w:rsidRPr="00B02653" w:rsidRDefault="00F60DC1"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F60DC1" w:rsidRPr="00B02653" w:rsidRDefault="00F60DC1" w:rsidP="005B712F">
            <w:pPr>
              <w:spacing w:line="280" w:lineRule="exact"/>
              <w:jc w:val="center"/>
              <w:rPr>
                <w:rFonts w:eastAsia="新細明體"/>
              </w:rPr>
            </w:pPr>
            <w:r w:rsidRPr="00B02653">
              <w:rPr>
                <w:rFonts w:eastAsia="新細明體"/>
              </w:rPr>
              <w:t>20</w:t>
            </w:r>
          </w:p>
        </w:tc>
        <w:tc>
          <w:tcPr>
            <w:tcW w:w="1624" w:type="dxa"/>
            <w:shd w:val="clear" w:color="auto" w:fill="FFFFFF"/>
            <w:tcMar>
              <w:top w:w="30" w:type="dxa"/>
              <w:left w:w="30" w:type="dxa"/>
              <w:bottom w:w="30" w:type="dxa"/>
              <w:right w:w="30" w:type="dxa"/>
            </w:tcMar>
          </w:tcPr>
          <w:p w:rsidR="00F60DC1" w:rsidRPr="00B02653" w:rsidRDefault="00F60DC1" w:rsidP="005B712F">
            <w:pPr>
              <w:spacing w:line="280" w:lineRule="exact"/>
              <w:jc w:val="center"/>
              <w:rPr>
                <w:rFonts w:eastAsia="新細明體"/>
                <w:bCs/>
              </w:rPr>
            </w:pPr>
            <w:r w:rsidRPr="00B02653">
              <w:rPr>
                <w:rFonts w:eastAsia="新細明體"/>
                <w:bCs/>
              </w:rPr>
              <w:t>100.0</w:t>
            </w:r>
          </w:p>
        </w:tc>
      </w:tr>
      <w:tr w:rsidR="00F60DC1" w:rsidRPr="00B02653" w:rsidTr="00B60F24">
        <w:trPr>
          <w:cantSplit/>
          <w:tblHeader/>
        </w:trPr>
        <w:tc>
          <w:tcPr>
            <w:tcW w:w="833" w:type="dxa"/>
            <w:shd w:val="clear" w:color="auto" w:fill="FFFFFF"/>
            <w:tcMar>
              <w:top w:w="30" w:type="dxa"/>
              <w:left w:w="30" w:type="dxa"/>
              <w:bottom w:w="30" w:type="dxa"/>
              <w:right w:w="30" w:type="dxa"/>
            </w:tcMar>
          </w:tcPr>
          <w:p w:rsidR="00F60DC1" w:rsidRPr="00B02653" w:rsidRDefault="00F60DC1"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F60DC1" w:rsidRPr="00B02653" w:rsidRDefault="00F60DC1"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F60DC1" w:rsidRPr="00B02653" w:rsidRDefault="00F60DC1" w:rsidP="005B712F">
            <w:pPr>
              <w:spacing w:line="280" w:lineRule="exact"/>
              <w:jc w:val="center"/>
              <w:rPr>
                <w:rFonts w:eastAsia="新細明體"/>
              </w:rPr>
            </w:pPr>
            <w:r w:rsidRPr="00B02653">
              <w:rPr>
                <w:rFonts w:eastAsia="新細明體"/>
              </w:rPr>
              <w:t>0</w:t>
            </w:r>
          </w:p>
        </w:tc>
        <w:tc>
          <w:tcPr>
            <w:tcW w:w="1624" w:type="dxa"/>
            <w:shd w:val="clear" w:color="auto" w:fill="FFFFFF"/>
            <w:tcMar>
              <w:top w:w="30" w:type="dxa"/>
              <w:left w:w="30" w:type="dxa"/>
              <w:bottom w:w="30" w:type="dxa"/>
              <w:right w:w="30" w:type="dxa"/>
            </w:tcMar>
          </w:tcPr>
          <w:p w:rsidR="00F60DC1" w:rsidRPr="00B02653" w:rsidRDefault="00F60DC1" w:rsidP="005B712F">
            <w:pPr>
              <w:spacing w:line="280" w:lineRule="exact"/>
              <w:jc w:val="center"/>
              <w:rPr>
                <w:rFonts w:eastAsia="新細明體"/>
              </w:rPr>
            </w:pPr>
          </w:p>
        </w:tc>
      </w:tr>
      <w:tr w:rsidR="00F60DC1" w:rsidRPr="00B02653" w:rsidTr="00B60F24">
        <w:trPr>
          <w:cantSplit/>
        </w:trPr>
        <w:tc>
          <w:tcPr>
            <w:tcW w:w="2393" w:type="dxa"/>
            <w:gridSpan w:val="2"/>
            <w:shd w:val="clear" w:color="auto" w:fill="FFFFFF"/>
            <w:tcMar>
              <w:top w:w="30" w:type="dxa"/>
              <w:left w:w="30" w:type="dxa"/>
              <w:bottom w:w="30" w:type="dxa"/>
              <w:right w:w="30" w:type="dxa"/>
            </w:tcMar>
          </w:tcPr>
          <w:p w:rsidR="00F60DC1" w:rsidRPr="00B02653" w:rsidRDefault="00F60DC1"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F60DC1" w:rsidRPr="00B02653" w:rsidRDefault="00F60DC1" w:rsidP="005B712F">
            <w:pPr>
              <w:spacing w:line="280" w:lineRule="exact"/>
              <w:jc w:val="center"/>
              <w:rPr>
                <w:rFonts w:eastAsia="新細明體"/>
              </w:rPr>
            </w:pPr>
            <w:r w:rsidRPr="00B02653">
              <w:rPr>
                <w:rFonts w:eastAsia="新細明體"/>
              </w:rPr>
              <w:t>20</w:t>
            </w:r>
          </w:p>
        </w:tc>
        <w:tc>
          <w:tcPr>
            <w:tcW w:w="1624" w:type="dxa"/>
            <w:shd w:val="clear" w:color="auto" w:fill="FFFFFF"/>
            <w:tcMar>
              <w:top w:w="30" w:type="dxa"/>
              <w:left w:w="30" w:type="dxa"/>
              <w:bottom w:w="30" w:type="dxa"/>
              <w:right w:w="30" w:type="dxa"/>
            </w:tcMar>
          </w:tcPr>
          <w:p w:rsidR="00F60DC1" w:rsidRPr="00B02653" w:rsidRDefault="00F60DC1" w:rsidP="005B712F">
            <w:pPr>
              <w:spacing w:line="280" w:lineRule="exact"/>
              <w:jc w:val="center"/>
              <w:rPr>
                <w:rFonts w:eastAsia="新細明體"/>
              </w:rPr>
            </w:pPr>
          </w:p>
        </w:tc>
      </w:tr>
    </w:tbl>
    <w:p w:rsidR="00B60F24" w:rsidRPr="00B02653" w:rsidRDefault="00B60F24"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已經申請</w:t>
      </w:r>
      <w:proofErr w:type="gramStart"/>
      <w:r w:rsidRPr="00B02653">
        <w:rPr>
          <w:rFonts w:eastAsia="新細明體"/>
        </w:rPr>
        <w:t>——</w:t>
      </w:r>
      <w:proofErr w:type="gramEnd"/>
    </w:p>
    <w:p w:rsidR="00261992" w:rsidRPr="00B02653" w:rsidRDefault="00261992"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29</w:t>
      </w:r>
      <w:r w:rsidRPr="00B02653">
        <w:rPr>
          <w:rFonts w:eastAsia="新細明體"/>
        </w:rPr>
        <w:t>：第一次申請的時間</w:t>
      </w:r>
    </w:p>
    <w:tbl>
      <w:tblPr>
        <w:tblW w:w="51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765"/>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2016</w:t>
            </w:r>
            <w:r w:rsidRPr="00B02653">
              <w:rPr>
                <w:rFonts w:eastAsia="新細明體"/>
              </w:rPr>
              <w:t>年</w:t>
            </w:r>
            <w:r w:rsidRPr="00B02653">
              <w:rPr>
                <w:rFonts w:eastAsia="新細明體"/>
              </w:rPr>
              <w:t>5</w:t>
            </w:r>
            <w:r w:rsidRPr="00B02653">
              <w:rPr>
                <w:rFonts w:eastAsia="新細明體"/>
              </w:rPr>
              <w:t>月</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47</w:t>
            </w:r>
          </w:p>
        </w:tc>
        <w:tc>
          <w:tcPr>
            <w:tcW w:w="176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54.0</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2016</w:t>
            </w:r>
            <w:r w:rsidRPr="00B02653">
              <w:rPr>
                <w:rFonts w:eastAsia="新細明體"/>
              </w:rPr>
              <w:t>年</w:t>
            </w:r>
            <w:r w:rsidRPr="00B02653">
              <w:rPr>
                <w:rFonts w:eastAsia="新細明體"/>
              </w:rPr>
              <w:t>6</w:t>
            </w:r>
            <w:r w:rsidRPr="00B02653">
              <w:rPr>
                <w:rFonts w:eastAsia="新細明體"/>
              </w:rPr>
              <w:t>月</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12</w:t>
            </w:r>
          </w:p>
        </w:tc>
        <w:tc>
          <w:tcPr>
            <w:tcW w:w="176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13.8</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2016</w:t>
            </w:r>
            <w:r w:rsidRPr="00B02653">
              <w:rPr>
                <w:rFonts w:eastAsia="新細明體"/>
              </w:rPr>
              <w:t>年</w:t>
            </w:r>
            <w:r w:rsidRPr="00B02653">
              <w:rPr>
                <w:rFonts w:eastAsia="新細明體"/>
              </w:rPr>
              <w:t>7</w:t>
            </w:r>
            <w:r w:rsidRPr="00B02653">
              <w:rPr>
                <w:rFonts w:eastAsia="新細明體"/>
              </w:rPr>
              <w:t>月</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w:t>
            </w:r>
          </w:p>
        </w:tc>
        <w:tc>
          <w:tcPr>
            <w:tcW w:w="176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8.0</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2016</w:t>
            </w:r>
            <w:r w:rsidRPr="00B02653">
              <w:rPr>
                <w:rFonts w:eastAsia="新細明體"/>
              </w:rPr>
              <w:t>年</w:t>
            </w:r>
            <w:r w:rsidRPr="00B02653">
              <w:rPr>
                <w:rFonts w:eastAsia="新細明體"/>
              </w:rPr>
              <w:t>8</w:t>
            </w:r>
            <w:r w:rsidRPr="00B02653">
              <w:rPr>
                <w:rFonts w:eastAsia="新細明體"/>
              </w:rPr>
              <w:t>月</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0</w:t>
            </w:r>
          </w:p>
        </w:tc>
        <w:tc>
          <w:tcPr>
            <w:tcW w:w="176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0.0</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2016</w:t>
            </w:r>
            <w:r w:rsidRPr="00B02653">
              <w:rPr>
                <w:rFonts w:eastAsia="新細明體"/>
              </w:rPr>
              <w:t>年</w:t>
            </w:r>
            <w:r w:rsidRPr="00B02653">
              <w:rPr>
                <w:rFonts w:eastAsia="新細明體"/>
              </w:rPr>
              <w:t>9</w:t>
            </w:r>
            <w:r w:rsidRPr="00B02653">
              <w:rPr>
                <w:rFonts w:eastAsia="新細明體"/>
              </w:rPr>
              <w:t>月</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w:t>
            </w:r>
          </w:p>
        </w:tc>
        <w:tc>
          <w:tcPr>
            <w:tcW w:w="176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3.4</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2016</w:t>
            </w:r>
            <w:r w:rsidRPr="00B02653">
              <w:rPr>
                <w:rFonts w:eastAsia="新細明體"/>
              </w:rPr>
              <w:t>年</w:t>
            </w:r>
            <w:r w:rsidRPr="00B02653">
              <w:rPr>
                <w:rFonts w:eastAsia="新細明體"/>
              </w:rPr>
              <w:t>10</w:t>
            </w:r>
            <w:r w:rsidRPr="00B02653">
              <w:rPr>
                <w:rFonts w:eastAsia="新細明體"/>
              </w:rPr>
              <w:t>月</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6</w:t>
            </w:r>
          </w:p>
        </w:tc>
        <w:tc>
          <w:tcPr>
            <w:tcW w:w="176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6.9</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2016</w:t>
            </w:r>
            <w:r w:rsidRPr="00B02653">
              <w:rPr>
                <w:rFonts w:eastAsia="新細明體"/>
              </w:rPr>
              <w:t>年</w:t>
            </w:r>
            <w:r w:rsidRPr="00B02653">
              <w:rPr>
                <w:rFonts w:eastAsia="新細明體"/>
              </w:rPr>
              <w:t>11</w:t>
            </w:r>
            <w:r w:rsidRPr="00B02653">
              <w:rPr>
                <w:rFonts w:eastAsia="新細明體"/>
              </w:rPr>
              <w:t>月</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9</w:t>
            </w:r>
          </w:p>
        </w:tc>
        <w:tc>
          <w:tcPr>
            <w:tcW w:w="176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其他</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w:t>
            </w:r>
          </w:p>
        </w:tc>
        <w:tc>
          <w:tcPr>
            <w:tcW w:w="176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3.4</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87</w:t>
            </w:r>
          </w:p>
        </w:tc>
        <w:tc>
          <w:tcPr>
            <w:tcW w:w="176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0</w:t>
            </w:r>
          </w:p>
        </w:tc>
        <w:tc>
          <w:tcPr>
            <w:tcW w:w="1765"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87</w:t>
            </w:r>
          </w:p>
        </w:tc>
        <w:tc>
          <w:tcPr>
            <w:tcW w:w="1765"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261992" w:rsidRPr="00B02653" w:rsidRDefault="00261992"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30</w:t>
      </w:r>
      <w:r w:rsidRPr="00B02653">
        <w:rPr>
          <w:rFonts w:eastAsia="新細明體"/>
        </w:rPr>
        <w:t>：申請的津貼額度</w:t>
      </w:r>
      <w:r w:rsidRPr="00B02653">
        <w:rPr>
          <w:rFonts w:eastAsia="新細明體"/>
        </w:rPr>
        <w:t xml:space="preserve"> </w:t>
      </w:r>
      <w:r w:rsidRPr="00B02653">
        <w:rPr>
          <w:rFonts w:eastAsia="新細明體"/>
        </w:rPr>
        <w:t>（可能同時有多項選擇）</w:t>
      </w:r>
    </w:p>
    <w:tbl>
      <w:tblPr>
        <w:tblW w:w="51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765"/>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lang w:eastAsia="zh-CN"/>
              </w:rPr>
            </w:pPr>
            <w:r w:rsidRPr="00B02653">
              <w:rPr>
                <w:rFonts w:eastAsia="新細明體"/>
              </w:rPr>
              <w:t xml:space="preserve">  </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全額</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62</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76.5</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非全額高額</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15</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18.5</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不清楚</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4</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4.9</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lang w:eastAsia="zh-CN"/>
              </w:rPr>
            </w:pPr>
            <w:r w:rsidRPr="00B02653">
              <w:rPr>
                <w:rFonts w:eastAsia="新細明體"/>
              </w:rPr>
              <w:t>81</w:t>
            </w:r>
          </w:p>
        </w:tc>
        <w:tc>
          <w:tcPr>
            <w:tcW w:w="1765" w:type="dxa"/>
            <w:shd w:val="clear" w:color="auto" w:fill="FFFFFF"/>
            <w:tcMar>
              <w:top w:w="30" w:type="dxa"/>
              <w:left w:w="30" w:type="dxa"/>
              <w:bottom w:w="30" w:type="dxa"/>
              <w:right w:w="30" w:type="dxa"/>
            </w:tcMar>
            <w:vAlign w:val="bottom"/>
          </w:tcPr>
          <w:p w:rsidR="006F2941" w:rsidRPr="00B02653" w:rsidRDefault="006F2941" w:rsidP="005B712F">
            <w:pPr>
              <w:spacing w:line="280" w:lineRule="exact"/>
              <w:jc w:val="center"/>
              <w:rPr>
                <w:rFonts w:eastAsia="新細明體"/>
              </w:rPr>
            </w:pP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6</w:t>
            </w:r>
          </w:p>
        </w:tc>
        <w:tc>
          <w:tcPr>
            <w:tcW w:w="1765"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87</w:t>
            </w:r>
          </w:p>
        </w:tc>
        <w:tc>
          <w:tcPr>
            <w:tcW w:w="1765"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261992" w:rsidRPr="00B02653" w:rsidRDefault="00261992"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lastRenderedPageBreak/>
        <w:t>表</w:t>
      </w:r>
      <w:r w:rsidRPr="00B02653">
        <w:rPr>
          <w:rFonts w:eastAsia="新細明體"/>
        </w:rPr>
        <w:t>31</w:t>
      </w:r>
      <w:r w:rsidRPr="00B02653">
        <w:rPr>
          <w:rFonts w:eastAsia="新細明體"/>
        </w:rPr>
        <w:t>：沒有拿到全額高額津貼的原因</w:t>
      </w:r>
    </w:p>
    <w:tbl>
      <w:tblPr>
        <w:tblW w:w="50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624"/>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工時不足</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3</w:t>
            </w:r>
          </w:p>
        </w:tc>
        <w:tc>
          <w:tcPr>
            <w:tcW w:w="1624"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50.0</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入息超額</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3</w:t>
            </w:r>
          </w:p>
        </w:tc>
        <w:tc>
          <w:tcPr>
            <w:tcW w:w="1624"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50.0</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6</w:t>
            </w:r>
          </w:p>
        </w:tc>
        <w:tc>
          <w:tcPr>
            <w:tcW w:w="1624"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9</w:t>
            </w:r>
          </w:p>
        </w:tc>
        <w:tc>
          <w:tcPr>
            <w:tcW w:w="1624"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15</w:t>
            </w:r>
          </w:p>
        </w:tc>
        <w:tc>
          <w:tcPr>
            <w:tcW w:w="1624"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261992" w:rsidRPr="00B02653" w:rsidRDefault="00261992"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32</w:t>
      </w:r>
      <w:r w:rsidRPr="00B02653">
        <w:rPr>
          <w:rFonts w:eastAsia="新細明體"/>
        </w:rPr>
        <w:t>：成功申領津貼的月數</w:t>
      </w:r>
    </w:p>
    <w:tbl>
      <w:tblPr>
        <w:tblW w:w="50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624"/>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1</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2.9</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2</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4.4</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3</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6</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8.8</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4</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5.9</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5</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1.5</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6</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46</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67.6</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7</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4.4</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8</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4.4</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lang w:eastAsia="zh-CN"/>
              </w:rPr>
            </w:pPr>
            <w:r w:rsidRPr="00B02653">
              <w:rPr>
                <w:rFonts w:eastAsia="新細明體"/>
              </w:rPr>
              <w:t>68</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w:t>
            </w:r>
          </w:p>
        </w:tc>
        <w:tc>
          <w:tcPr>
            <w:tcW w:w="1624"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72</w:t>
            </w:r>
          </w:p>
        </w:tc>
        <w:tc>
          <w:tcPr>
            <w:tcW w:w="1624"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6F2941" w:rsidRPr="00B02653" w:rsidRDefault="002205B6" w:rsidP="005B712F">
      <w:pPr>
        <w:spacing w:line="280" w:lineRule="exact"/>
        <w:rPr>
          <w:rFonts w:eastAsia="新細明體"/>
          <w:sz w:val="20"/>
          <w:szCs w:val="20"/>
        </w:rPr>
      </w:pPr>
      <w:proofErr w:type="gramStart"/>
      <w:r w:rsidRPr="00B02653">
        <w:rPr>
          <w:rFonts w:eastAsia="新細明體"/>
          <w:sz w:val="20"/>
          <w:szCs w:val="20"/>
        </w:rPr>
        <w:t>（</w:t>
      </w:r>
      <w:proofErr w:type="gramEnd"/>
      <w:r w:rsidRPr="00B02653">
        <w:rPr>
          <w:rFonts w:eastAsia="新細明體"/>
          <w:sz w:val="20"/>
          <w:szCs w:val="20"/>
        </w:rPr>
        <w:t>說明：</w:t>
      </w:r>
      <w:r w:rsidRPr="00B02653">
        <w:rPr>
          <w:rFonts w:eastAsia="新細明體"/>
          <w:sz w:val="20"/>
          <w:szCs w:val="20"/>
        </w:rPr>
        <w:t>5</w:t>
      </w:r>
      <w:r w:rsidRPr="00B02653">
        <w:rPr>
          <w:rFonts w:eastAsia="新細明體"/>
          <w:sz w:val="20"/>
          <w:szCs w:val="20"/>
        </w:rPr>
        <w:t>、</w:t>
      </w:r>
      <w:r w:rsidRPr="00B02653">
        <w:rPr>
          <w:rFonts w:eastAsia="新細明體"/>
          <w:sz w:val="20"/>
          <w:szCs w:val="20"/>
        </w:rPr>
        <w:t>6</w:t>
      </w:r>
      <w:r w:rsidRPr="00B02653">
        <w:rPr>
          <w:rFonts w:eastAsia="新細明體"/>
          <w:sz w:val="20"/>
          <w:szCs w:val="20"/>
        </w:rPr>
        <w:t>、</w:t>
      </w:r>
      <w:r w:rsidRPr="00B02653">
        <w:rPr>
          <w:rFonts w:eastAsia="新細明體"/>
          <w:sz w:val="20"/>
          <w:szCs w:val="20"/>
        </w:rPr>
        <w:t>7</w:t>
      </w:r>
      <w:r w:rsidRPr="00B02653">
        <w:rPr>
          <w:rFonts w:eastAsia="新細明體"/>
          <w:sz w:val="20"/>
          <w:szCs w:val="20"/>
        </w:rPr>
        <w:t>月計算</w:t>
      </w:r>
      <w:proofErr w:type="gramStart"/>
      <w:r w:rsidRPr="00B02653">
        <w:rPr>
          <w:rFonts w:eastAsia="新細明體"/>
          <w:sz w:val="20"/>
          <w:szCs w:val="20"/>
        </w:rPr>
        <w:t>津貼均從</w:t>
      </w:r>
      <w:r w:rsidRPr="00B02653">
        <w:rPr>
          <w:rFonts w:eastAsia="新細明體"/>
          <w:sz w:val="20"/>
          <w:szCs w:val="20"/>
        </w:rPr>
        <w:t>11</w:t>
      </w:r>
      <w:r w:rsidRPr="00B02653">
        <w:rPr>
          <w:rFonts w:eastAsia="新細明體"/>
          <w:sz w:val="20"/>
          <w:szCs w:val="20"/>
        </w:rPr>
        <w:t>月起</w:t>
      </w:r>
      <w:proofErr w:type="gramEnd"/>
      <w:r w:rsidRPr="00B02653">
        <w:rPr>
          <w:rFonts w:eastAsia="新細明體"/>
          <w:sz w:val="20"/>
          <w:szCs w:val="20"/>
        </w:rPr>
        <w:t>計</w:t>
      </w:r>
      <w:r w:rsidR="00044FED" w:rsidRPr="00B02653">
        <w:rPr>
          <w:rFonts w:eastAsia="新細明體"/>
          <w:sz w:val="20"/>
          <w:szCs w:val="20"/>
        </w:rPr>
        <w:t>,</w:t>
      </w:r>
      <w:r w:rsidRPr="00B02653">
        <w:rPr>
          <w:rFonts w:eastAsia="新細明體"/>
          <w:sz w:val="20"/>
          <w:szCs w:val="20"/>
        </w:rPr>
        <w:t>故第一輪申請的全部申領月份應分別為：</w:t>
      </w:r>
      <w:r w:rsidRPr="00B02653">
        <w:rPr>
          <w:rFonts w:eastAsia="新細明體"/>
          <w:sz w:val="20"/>
          <w:szCs w:val="20"/>
        </w:rPr>
        <w:t>7</w:t>
      </w:r>
      <w:r w:rsidRPr="00B02653">
        <w:rPr>
          <w:rFonts w:eastAsia="新細明體"/>
          <w:sz w:val="20"/>
          <w:szCs w:val="20"/>
        </w:rPr>
        <w:t>、</w:t>
      </w:r>
      <w:r w:rsidRPr="00B02653">
        <w:rPr>
          <w:rFonts w:eastAsia="新細明體"/>
          <w:sz w:val="20"/>
          <w:szCs w:val="20"/>
        </w:rPr>
        <w:t>8</w:t>
      </w:r>
      <w:r w:rsidRPr="00B02653">
        <w:rPr>
          <w:rFonts w:eastAsia="新細明體"/>
          <w:sz w:val="20"/>
          <w:szCs w:val="20"/>
        </w:rPr>
        <w:t>、</w:t>
      </w:r>
      <w:r w:rsidRPr="00B02653">
        <w:rPr>
          <w:rFonts w:eastAsia="新細明體"/>
          <w:sz w:val="20"/>
          <w:szCs w:val="20"/>
        </w:rPr>
        <w:t>9</w:t>
      </w:r>
      <w:r w:rsidRPr="00B02653">
        <w:rPr>
          <w:rFonts w:eastAsia="新細明體"/>
          <w:sz w:val="20"/>
          <w:szCs w:val="20"/>
        </w:rPr>
        <w:t>個月</w:t>
      </w:r>
      <w:proofErr w:type="gramStart"/>
      <w:r w:rsidRPr="00B02653">
        <w:rPr>
          <w:rFonts w:eastAsia="新細明體"/>
          <w:sz w:val="20"/>
          <w:szCs w:val="20"/>
        </w:rPr>
        <w:t>）</w:t>
      </w:r>
      <w:proofErr w:type="gramEnd"/>
    </w:p>
    <w:p w:rsidR="00261992" w:rsidRPr="00B02653" w:rsidRDefault="00261992">
      <w:pPr>
        <w:rPr>
          <w:rFonts w:eastAsia="新細明體"/>
        </w:rPr>
      </w:pPr>
      <w:r w:rsidRPr="00B02653">
        <w:rPr>
          <w:rFonts w:eastAsia="新細明體"/>
        </w:rPr>
        <w:br w:type="page"/>
      </w:r>
    </w:p>
    <w:p w:rsidR="006F2941" w:rsidRPr="00B02653" w:rsidRDefault="002205B6" w:rsidP="005B712F">
      <w:pPr>
        <w:spacing w:line="280" w:lineRule="exact"/>
        <w:rPr>
          <w:rFonts w:eastAsia="新細明體"/>
        </w:rPr>
      </w:pPr>
      <w:r w:rsidRPr="00B02653">
        <w:rPr>
          <w:rFonts w:eastAsia="新細明體"/>
        </w:rPr>
        <w:lastRenderedPageBreak/>
        <w:t>表</w:t>
      </w:r>
      <w:r w:rsidRPr="00B02653">
        <w:rPr>
          <w:rFonts w:eastAsia="新細明體"/>
        </w:rPr>
        <w:t>33</w:t>
      </w:r>
      <w:r w:rsidRPr="00B02653">
        <w:rPr>
          <w:rFonts w:eastAsia="新細明體"/>
        </w:rPr>
        <w:t>：申領津貼少於應拿全部月份的原因（可多項選擇）</w:t>
      </w:r>
    </w:p>
    <w:tbl>
      <w:tblPr>
        <w:tblW w:w="54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358"/>
        <w:gridCol w:w="1701"/>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358"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701"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個別月份工時不足</w:t>
            </w:r>
          </w:p>
        </w:tc>
        <w:tc>
          <w:tcPr>
            <w:tcW w:w="1358"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w:t>
            </w:r>
          </w:p>
        </w:tc>
        <w:tc>
          <w:tcPr>
            <w:tcW w:w="1701" w:type="dxa"/>
            <w:vAlign w:val="center"/>
          </w:tcPr>
          <w:p w:rsidR="006F2941" w:rsidRPr="00B02653" w:rsidRDefault="002205B6" w:rsidP="005B712F">
            <w:pPr>
              <w:spacing w:line="280" w:lineRule="exact"/>
              <w:jc w:val="center"/>
              <w:rPr>
                <w:rFonts w:eastAsia="新細明體"/>
              </w:rPr>
            </w:pPr>
            <w:r w:rsidRPr="00B02653">
              <w:rPr>
                <w:rFonts w:eastAsia="新細明體"/>
              </w:rPr>
              <w:t>34.8</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個別月份入息超額</w:t>
            </w:r>
          </w:p>
        </w:tc>
        <w:tc>
          <w:tcPr>
            <w:tcW w:w="1358"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w:t>
            </w:r>
          </w:p>
        </w:tc>
        <w:tc>
          <w:tcPr>
            <w:tcW w:w="1701" w:type="dxa"/>
            <w:vAlign w:val="center"/>
          </w:tcPr>
          <w:p w:rsidR="006F2941" w:rsidRPr="00B02653" w:rsidRDefault="002205B6" w:rsidP="005B712F">
            <w:pPr>
              <w:spacing w:line="280" w:lineRule="exact"/>
              <w:jc w:val="center"/>
              <w:rPr>
                <w:rFonts w:eastAsia="新細明體"/>
              </w:rPr>
            </w:pPr>
            <w:r w:rsidRPr="00B02653">
              <w:rPr>
                <w:rFonts w:eastAsia="新細明體"/>
              </w:rPr>
              <w:t>34.8</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個別月份工時證明困難</w:t>
            </w:r>
          </w:p>
        </w:tc>
        <w:tc>
          <w:tcPr>
            <w:tcW w:w="1358"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701" w:type="dxa"/>
            <w:vAlign w:val="center"/>
          </w:tcPr>
          <w:p w:rsidR="006F2941" w:rsidRPr="00B02653" w:rsidRDefault="002205B6" w:rsidP="005B712F">
            <w:pPr>
              <w:spacing w:line="280" w:lineRule="exact"/>
              <w:jc w:val="center"/>
              <w:rPr>
                <w:rFonts w:eastAsia="新細明體"/>
              </w:rPr>
            </w:pPr>
            <w:r w:rsidRPr="00B02653">
              <w:rPr>
                <w:rFonts w:eastAsia="新細明體"/>
              </w:rPr>
              <w:t>4.3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申請人工作時期少於</w:t>
            </w:r>
            <w:r w:rsidRPr="00B02653">
              <w:rPr>
                <w:rFonts w:eastAsia="新細明體"/>
              </w:rPr>
              <w:t>6</w:t>
            </w:r>
            <w:r w:rsidRPr="00B02653">
              <w:rPr>
                <w:rFonts w:eastAsia="新細明體"/>
              </w:rPr>
              <w:t>個月</w:t>
            </w:r>
          </w:p>
        </w:tc>
        <w:tc>
          <w:tcPr>
            <w:tcW w:w="1358"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701" w:type="dxa"/>
            <w:vAlign w:val="center"/>
          </w:tcPr>
          <w:p w:rsidR="006F2941" w:rsidRPr="00B02653" w:rsidRDefault="002205B6" w:rsidP="005B712F">
            <w:pPr>
              <w:spacing w:line="280" w:lineRule="exact"/>
              <w:jc w:val="center"/>
              <w:rPr>
                <w:rFonts w:eastAsia="新細明體"/>
              </w:rPr>
            </w:pPr>
            <w:r w:rsidRPr="00B02653">
              <w:rPr>
                <w:rFonts w:eastAsia="新細明體"/>
              </w:rPr>
              <w:t>4.3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其他（</w:t>
            </w:r>
            <w:r w:rsidRPr="00B02653">
              <w:rPr>
                <w:rFonts w:eastAsia="新細明體"/>
                <w:bCs/>
              </w:rPr>
              <w:t>個別月份沒有身分證）</w:t>
            </w:r>
          </w:p>
        </w:tc>
        <w:tc>
          <w:tcPr>
            <w:tcW w:w="1358"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701" w:type="dxa"/>
            <w:vAlign w:val="center"/>
          </w:tcPr>
          <w:p w:rsidR="006F2941" w:rsidRPr="00B02653" w:rsidRDefault="002205B6" w:rsidP="005B712F">
            <w:pPr>
              <w:spacing w:line="280" w:lineRule="exact"/>
              <w:jc w:val="center"/>
              <w:rPr>
                <w:rFonts w:eastAsia="新細明體"/>
              </w:rPr>
            </w:pPr>
            <w:r w:rsidRPr="00B02653">
              <w:rPr>
                <w:rFonts w:eastAsia="新細明體"/>
              </w:rPr>
              <w:t>4.3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個別月份</w:t>
            </w:r>
            <w:proofErr w:type="gramStart"/>
            <w:r w:rsidRPr="00B02653">
              <w:rPr>
                <w:rFonts w:eastAsia="新細明體"/>
                <w:bCs/>
              </w:rPr>
              <w:t>離港超限</w:t>
            </w:r>
            <w:proofErr w:type="gramEnd"/>
          </w:p>
        </w:tc>
        <w:tc>
          <w:tcPr>
            <w:tcW w:w="1358"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13</w:t>
            </w:r>
          </w:p>
        </w:tc>
        <w:tc>
          <w:tcPr>
            <w:tcW w:w="1701" w:type="dxa"/>
            <w:vAlign w:val="center"/>
          </w:tcPr>
          <w:p w:rsidR="006F2941" w:rsidRPr="00B02653" w:rsidRDefault="002205B6" w:rsidP="005B712F">
            <w:pPr>
              <w:spacing w:line="280" w:lineRule="exact"/>
              <w:jc w:val="center"/>
              <w:rPr>
                <w:rFonts w:eastAsia="新細明體"/>
              </w:rPr>
            </w:pPr>
            <w:r w:rsidRPr="00B02653">
              <w:rPr>
                <w:rFonts w:eastAsia="新細明體"/>
              </w:rPr>
              <w:t>56.5</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358"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lang w:eastAsia="zh-CN"/>
              </w:rPr>
            </w:pPr>
            <w:r w:rsidRPr="00B02653">
              <w:rPr>
                <w:rFonts w:eastAsia="新細明體"/>
              </w:rPr>
              <w:t>23</w:t>
            </w:r>
          </w:p>
        </w:tc>
        <w:tc>
          <w:tcPr>
            <w:tcW w:w="1701" w:type="dxa"/>
            <w:vAlign w:val="center"/>
          </w:tcPr>
          <w:p w:rsidR="006F2941" w:rsidRPr="00B02653" w:rsidRDefault="006F2941" w:rsidP="005B712F">
            <w:pPr>
              <w:spacing w:line="280" w:lineRule="exact"/>
              <w:jc w:val="center"/>
              <w:rPr>
                <w:rFonts w:eastAsia="新細明體"/>
              </w:rPr>
            </w:pP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358"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701"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358"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24</w:t>
            </w:r>
          </w:p>
        </w:tc>
        <w:tc>
          <w:tcPr>
            <w:tcW w:w="1701"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261992" w:rsidRPr="00B02653" w:rsidRDefault="00261992" w:rsidP="005B712F">
      <w:pPr>
        <w:spacing w:line="280" w:lineRule="exact"/>
        <w:rPr>
          <w:rFonts w:eastAsia="新細明體"/>
        </w:rPr>
      </w:pPr>
    </w:p>
    <w:p w:rsidR="006F2941" w:rsidRPr="00B02653" w:rsidRDefault="002205B6" w:rsidP="005B712F">
      <w:pPr>
        <w:spacing w:line="280" w:lineRule="exact"/>
        <w:rPr>
          <w:rFonts w:eastAsia="新細明體"/>
          <w:lang w:eastAsia="zh-CN"/>
        </w:rPr>
      </w:pPr>
      <w:r w:rsidRPr="00B02653">
        <w:rPr>
          <w:rFonts w:eastAsia="新細明體"/>
        </w:rPr>
        <w:t>表</w:t>
      </w:r>
      <w:r w:rsidRPr="00B02653">
        <w:rPr>
          <w:rFonts w:eastAsia="新細明體"/>
        </w:rPr>
        <w:t>34</w:t>
      </w:r>
      <w:r w:rsidRPr="00B02653">
        <w:rPr>
          <w:rFonts w:eastAsia="新細明體"/>
        </w:rPr>
        <w:t>：領取到的津貼數</w:t>
      </w:r>
    </w:p>
    <w:tbl>
      <w:tblPr>
        <w:tblW w:w="50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2209"/>
        <w:gridCol w:w="992"/>
        <w:gridCol w:w="993"/>
      </w:tblGrid>
      <w:tr w:rsidR="006F2941" w:rsidRPr="00B02653">
        <w:trPr>
          <w:cantSplit/>
          <w:tblHeader/>
        </w:trPr>
        <w:tc>
          <w:tcPr>
            <w:tcW w:w="3042"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992"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數目</w:t>
            </w:r>
          </w:p>
        </w:tc>
        <w:tc>
          <w:tcPr>
            <w:tcW w:w="993" w:type="dxa"/>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2209"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3</w:t>
            </w:r>
            <w:r w:rsidR="00044FED" w:rsidRPr="00B02653">
              <w:rPr>
                <w:rFonts w:eastAsia="新細明體"/>
              </w:rPr>
              <w:t>,</w:t>
            </w:r>
            <w:r w:rsidRPr="00B02653">
              <w:rPr>
                <w:rFonts w:eastAsia="新細明體"/>
              </w:rPr>
              <w:t>000</w:t>
            </w:r>
            <w:r w:rsidRPr="00B02653">
              <w:rPr>
                <w:rFonts w:eastAsia="新細明體"/>
              </w:rPr>
              <w:t>元以下</w:t>
            </w:r>
          </w:p>
        </w:tc>
        <w:tc>
          <w:tcPr>
            <w:tcW w:w="992"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4</w:t>
            </w:r>
          </w:p>
        </w:tc>
        <w:tc>
          <w:tcPr>
            <w:tcW w:w="993"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6.8</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2209"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3</w:t>
            </w:r>
            <w:r w:rsidR="00044FED" w:rsidRPr="00B02653">
              <w:rPr>
                <w:rFonts w:eastAsia="新細明體"/>
              </w:rPr>
              <w:t>,</w:t>
            </w:r>
            <w:r w:rsidRPr="00B02653">
              <w:rPr>
                <w:rFonts w:eastAsia="新細明體"/>
              </w:rPr>
              <w:t>000</w:t>
            </w:r>
            <w:r w:rsidRPr="00B02653">
              <w:rPr>
                <w:rFonts w:eastAsia="新細明體"/>
              </w:rPr>
              <w:t>元至</w:t>
            </w:r>
            <w:r w:rsidRPr="00B02653">
              <w:rPr>
                <w:rFonts w:eastAsia="新細明體"/>
              </w:rPr>
              <w:t>5</w:t>
            </w:r>
            <w:r w:rsidR="00044FED" w:rsidRPr="00B02653">
              <w:rPr>
                <w:rFonts w:eastAsia="新細明體"/>
              </w:rPr>
              <w:t>,</w:t>
            </w:r>
            <w:r w:rsidRPr="00B02653">
              <w:rPr>
                <w:rFonts w:eastAsia="新細明體"/>
              </w:rPr>
              <w:t>000</w:t>
            </w:r>
            <w:r w:rsidRPr="00B02653">
              <w:rPr>
                <w:rFonts w:eastAsia="新細明體"/>
              </w:rPr>
              <w:t>元</w:t>
            </w:r>
          </w:p>
        </w:tc>
        <w:tc>
          <w:tcPr>
            <w:tcW w:w="992"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6</w:t>
            </w:r>
          </w:p>
        </w:tc>
        <w:tc>
          <w:tcPr>
            <w:tcW w:w="993"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10.2</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2209"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5</w:t>
            </w:r>
            <w:r w:rsidR="00044FED" w:rsidRPr="00B02653">
              <w:rPr>
                <w:rFonts w:eastAsia="新細明體"/>
              </w:rPr>
              <w:t>,</w:t>
            </w:r>
            <w:r w:rsidRPr="00B02653">
              <w:rPr>
                <w:rFonts w:eastAsia="新細明體"/>
              </w:rPr>
              <w:t>000</w:t>
            </w:r>
            <w:r w:rsidRPr="00B02653">
              <w:rPr>
                <w:rFonts w:eastAsia="新細明體"/>
              </w:rPr>
              <w:t>元至</w:t>
            </w:r>
            <w:r w:rsidRPr="00B02653">
              <w:rPr>
                <w:rFonts w:eastAsia="新細明體"/>
              </w:rPr>
              <w:t>6</w:t>
            </w:r>
            <w:r w:rsidR="00044FED" w:rsidRPr="00B02653">
              <w:rPr>
                <w:rFonts w:eastAsia="新細明體"/>
              </w:rPr>
              <w:t>,</w:t>
            </w:r>
            <w:r w:rsidRPr="00B02653">
              <w:rPr>
                <w:rFonts w:eastAsia="新細明體"/>
              </w:rPr>
              <w:t>000</w:t>
            </w:r>
            <w:r w:rsidRPr="00B02653">
              <w:rPr>
                <w:rFonts w:eastAsia="新細明體"/>
              </w:rPr>
              <w:t>元</w:t>
            </w:r>
          </w:p>
        </w:tc>
        <w:tc>
          <w:tcPr>
            <w:tcW w:w="992"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5</w:t>
            </w:r>
          </w:p>
        </w:tc>
        <w:tc>
          <w:tcPr>
            <w:tcW w:w="993"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8.5</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2209"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6</w:t>
            </w:r>
            <w:r w:rsidR="00044FED" w:rsidRPr="00B02653">
              <w:rPr>
                <w:rFonts w:eastAsia="新細明體"/>
              </w:rPr>
              <w:t>,</w:t>
            </w:r>
            <w:r w:rsidRPr="00B02653">
              <w:rPr>
                <w:rFonts w:eastAsia="新細明體"/>
              </w:rPr>
              <w:t>000</w:t>
            </w:r>
            <w:r w:rsidRPr="00B02653">
              <w:rPr>
                <w:rFonts w:eastAsia="新細明體"/>
              </w:rPr>
              <w:t>元至</w:t>
            </w:r>
            <w:r w:rsidRPr="00B02653">
              <w:rPr>
                <w:rFonts w:eastAsia="新細明體"/>
              </w:rPr>
              <w:t>10</w:t>
            </w:r>
            <w:r w:rsidR="00044FED" w:rsidRPr="00B02653">
              <w:rPr>
                <w:rFonts w:eastAsia="新細明體"/>
              </w:rPr>
              <w:t>,</w:t>
            </w:r>
            <w:r w:rsidRPr="00B02653">
              <w:rPr>
                <w:rFonts w:eastAsia="新細明體"/>
              </w:rPr>
              <w:t>000</w:t>
            </w:r>
            <w:r w:rsidRPr="00B02653">
              <w:rPr>
                <w:rFonts w:eastAsia="新細明體"/>
              </w:rPr>
              <w:t>元</w:t>
            </w:r>
          </w:p>
        </w:tc>
        <w:tc>
          <w:tcPr>
            <w:tcW w:w="992"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9</w:t>
            </w:r>
          </w:p>
        </w:tc>
        <w:tc>
          <w:tcPr>
            <w:tcW w:w="993"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15.3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2209"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10</w:t>
            </w:r>
            <w:r w:rsidR="00044FED" w:rsidRPr="00B02653">
              <w:rPr>
                <w:rFonts w:eastAsia="新細明體"/>
              </w:rPr>
              <w:t>,</w:t>
            </w:r>
            <w:r w:rsidRPr="00B02653">
              <w:rPr>
                <w:rFonts w:eastAsia="新細明體"/>
              </w:rPr>
              <w:t>000</w:t>
            </w:r>
            <w:r w:rsidRPr="00B02653">
              <w:rPr>
                <w:rFonts w:eastAsia="新細明體"/>
              </w:rPr>
              <w:t>元至</w:t>
            </w:r>
            <w:r w:rsidRPr="00B02653">
              <w:rPr>
                <w:rFonts w:eastAsia="新細明體"/>
              </w:rPr>
              <w:t>12</w:t>
            </w:r>
            <w:r w:rsidR="00044FED" w:rsidRPr="00B02653">
              <w:rPr>
                <w:rFonts w:eastAsia="新細明體"/>
              </w:rPr>
              <w:t>,</w:t>
            </w:r>
            <w:r w:rsidRPr="00B02653">
              <w:rPr>
                <w:rFonts w:eastAsia="新細明體"/>
              </w:rPr>
              <w:t>000</w:t>
            </w:r>
            <w:r w:rsidRPr="00B02653">
              <w:rPr>
                <w:rFonts w:eastAsia="新細明體"/>
              </w:rPr>
              <w:t>元</w:t>
            </w:r>
          </w:p>
        </w:tc>
        <w:tc>
          <w:tcPr>
            <w:tcW w:w="992"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7</w:t>
            </w:r>
          </w:p>
        </w:tc>
        <w:tc>
          <w:tcPr>
            <w:tcW w:w="993"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11.9</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2209"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12</w:t>
            </w:r>
            <w:r w:rsidR="00044FED" w:rsidRPr="00B02653">
              <w:rPr>
                <w:rFonts w:eastAsia="新細明體"/>
              </w:rPr>
              <w:t>,</w:t>
            </w:r>
            <w:r w:rsidRPr="00B02653">
              <w:rPr>
                <w:rFonts w:eastAsia="新細明體"/>
              </w:rPr>
              <w:t>000</w:t>
            </w:r>
            <w:r w:rsidRPr="00B02653">
              <w:rPr>
                <w:rFonts w:eastAsia="新細明體"/>
              </w:rPr>
              <w:t>元至</w:t>
            </w:r>
            <w:r w:rsidRPr="00B02653">
              <w:rPr>
                <w:rFonts w:eastAsia="新細明體"/>
              </w:rPr>
              <w:t>15</w:t>
            </w:r>
            <w:r w:rsidR="00044FED" w:rsidRPr="00B02653">
              <w:rPr>
                <w:rFonts w:eastAsia="新細明體"/>
              </w:rPr>
              <w:t>,</w:t>
            </w:r>
            <w:r w:rsidRPr="00B02653">
              <w:rPr>
                <w:rFonts w:eastAsia="新細明體"/>
              </w:rPr>
              <w:t>000</w:t>
            </w:r>
            <w:r w:rsidRPr="00B02653">
              <w:rPr>
                <w:rFonts w:eastAsia="新細明體"/>
              </w:rPr>
              <w:t>元</w:t>
            </w:r>
          </w:p>
        </w:tc>
        <w:tc>
          <w:tcPr>
            <w:tcW w:w="992"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8</w:t>
            </w:r>
          </w:p>
        </w:tc>
        <w:tc>
          <w:tcPr>
            <w:tcW w:w="993"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13.6</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2209"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15</w:t>
            </w:r>
            <w:r w:rsidR="00044FED" w:rsidRPr="00B02653">
              <w:rPr>
                <w:rFonts w:eastAsia="新細明體"/>
              </w:rPr>
              <w:t>,</w:t>
            </w:r>
            <w:r w:rsidRPr="00B02653">
              <w:rPr>
                <w:rFonts w:eastAsia="新細明體"/>
              </w:rPr>
              <w:t>000</w:t>
            </w:r>
            <w:r w:rsidRPr="00B02653">
              <w:rPr>
                <w:rFonts w:eastAsia="新細明體"/>
              </w:rPr>
              <w:t>元以上</w:t>
            </w:r>
          </w:p>
        </w:tc>
        <w:tc>
          <w:tcPr>
            <w:tcW w:w="992"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20</w:t>
            </w:r>
          </w:p>
        </w:tc>
        <w:tc>
          <w:tcPr>
            <w:tcW w:w="993"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33.9</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2209"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992"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59</w:t>
            </w:r>
          </w:p>
        </w:tc>
        <w:tc>
          <w:tcPr>
            <w:tcW w:w="993"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2209"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992"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13</w:t>
            </w:r>
          </w:p>
        </w:tc>
        <w:tc>
          <w:tcPr>
            <w:tcW w:w="993" w:type="dxa"/>
            <w:shd w:val="clear" w:color="auto" w:fill="FFFFFF"/>
          </w:tcPr>
          <w:p w:rsidR="006F2941" w:rsidRPr="00B02653" w:rsidRDefault="006F2941" w:rsidP="005B712F">
            <w:pPr>
              <w:spacing w:line="280" w:lineRule="exact"/>
              <w:jc w:val="center"/>
              <w:rPr>
                <w:rFonts w:eastAsia="新細明體"/>
              </w:rPr>
            </w:pPr>
          </w:p>
        </w:tc>
      </w:tr>
      <w:tr w:rsidR="006F2941" w:rsidRPr="00B02653">
        <w:trPr>
          <w:cantSplit/>
        </w:trPr>
        <w:tc>
          <w:tcPr>
            <w:tcW w:w="3042"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992"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72</w:t>
            </w:r>
          </w:p>
        </w:tc>
        <w:tc>
          <w:tcPr>
            <w:tcW w:w="993" w:type="dxa"/>
            <w:shd w:val="clear" w:color="auto" w:fill="FFFFFF"/>
          </w:tcPr>
          <w:p w:rsidR="006F2941" w:rsidRPr="00B02653" w:rsidRDefault="006F2941" w:rsidP="005B712F">
            <w:pPr>
              <w:spacing w:line="280" w:lineRule="exact"/>
              <w:jc w:val="center"/>
              <w:rPr>
                <w:rFonts w:eastAsia="新細明體"/>
              </w:rPr>
            </w:pPr>
          </w:p>
        </w:tc>
      </w:tr>
      <w:tr w:rsidR="006F2941" w:rsidRPr="00B02653">
        <w:trPr>
          <w:cantSplit/>
          <w:tblHeader/>
        </w:trPr>
        <w:tc>
          <w:tcPr>
            <w:tcW w:w="3042"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平均值</w:t>
            </w:r>
          </w:p>
        </w:tc>
        <w:tc>
          <w:tcPr>
            <w:tcW w:w="992"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11189.2</w:t>
            </w:r>
          </w:p>
        </w:tc>
        <w:tc>
          <w:tcPr>
            <w:tcW w:w="993" w:type="dxa"/>
            <w:shd w:val="clear" w:color="auto" w:fill="FFFFFF"/>
          </w:tcPr>
          <w:p w:rsidR="006F2941" w:rsidRPr="00B02653" w:rsidRDefault="006F2941" w:rsidP="005B712F">
            <w:pPr>
              <w:spacing w:line="280" w:lineRule="exact"/>
              <w:jc w:val="center"/>
              <w:rPr>
                <w:rFonts w:eastAsia="新細明體"/>
                <w:sz w:val="14"/>
                <w:szCs w:val="14"/>
              </w:rPr>
            </w:pPr>
          </w:p>
        </w:tc>
      </w:tr>
      <w:tr w:rsidR="006F2941" w:rsidRPr="00B02653">
        <w:trPr>
          <w:cantSplit/>
          <w:tblHeader/>
        </w:trPr>
        <w:tc>
          <w:tcPr>
            <w:tcW w:w="3042"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proofErr w:type="gramStart"/>
            <w:r w:rsidRPr="00B02653">
              <w:rPr>
                <w:rFonts w:eastAsia="新細明體"/>
              </w:rPr>
              <w:t>中位值</w:t>
            </w:r>
            <w:proofErr w:type="gramEnd"/>
          </w:p>
        </w:tc>
        <w:tc>
          <w:tcPr>
            <w:tcW w:w="992"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12000.0</w:t>
            </w:r>
          </w:p>
        </w:tc>
        <w:tc>
          <w:tcPr>
            <w:tcW w:w="993" w:type="dxa"/>
            <w:shd w:val="clear" w:color="auto" w:fill="FFFFFF"/>
          </w:tcPr>
          <w:p w:rsidR="006F2941" w:rsidRPr="00B02653" w:rsidRDefault="006F2941" w:rsidP="005B712F">
            <w:pPr>
              <w:spacing w:line="280" w:lineRule="exact"/>
              <w:jc w:val="center"/>
              <w:rPr>
                <w:rFonts w:eastAsia="新細明體"/>
                <w:sz w:val="14"/>
                <w:szCs w:val="14"/>
              </w:rPr>
            </w:pPr>
          </w:p>
        </w:tc>
      </w:tr>
      <w:tr w:rsidR="006F2941" w:rsidRPr="00B02653">
        <w:trPr>
          <w:cantSplit/>
          <w:tblHeader/>
        </w:trPr>
        <w:tc>
          <w:tcPr>
            <w:tcW w:w="3042"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最高值</w:t>
            </w:r>
          </w:p>
        </w:tc>
        <w:tc>
          <w:tcPr>
            <w:tcW w:w="992"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20400.0</w:t>
            </w:r>
          </w:p>
        </w:tc>
        <w:tc>
          <w:tcPr>
            <w:tcW w:w="993" w:type="dxa"/>
            <w:shd w:val="clear" w:color="auto" w:fill="FFFFFF"/>
          </w:tcPr>
          <w:p w:rsidR="006F2941" w:rsidRPr="00B02653" w:rsidRDefault="006F2941" w:rsidP="005B712F">
            <w:pPr>
              <w:spacing w:line="280" w:lineRule="exact"/>
              <w:jc w:val="center"/>
              <w:rPr>
                <w:rFonts w:eastAsia="新細明體"/>
                <w:sz w:val="14"/>
                <w:szCs w:val="14"/>
              </w:rPr>
            </w:pPr>
          </w:p>
        </w:tc>
      </w:tr>
      <w:tr w:rsidR="006F2941" w:rsidRPr="00B02653">
        <w:trPr>
          <w:cantSplit/>
          <w:tblHeader/>
        </w:trPr>
        <w:tc>
          <w:tcPr>
            <w:tcW w:w="3042"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最低值</w:t>
            </w:r>
          </w:p>
        </w:tc>
        <w:tc>
          <w:tcPr>
            <w:tcW w:w="992"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900.0</w:t>
            </w:r>
          </w:p>
        </w:tc>
        <w:tc>
          <w:tcPr>
            <w:tcW w:w="993" w:type="dxa"/>
            <w:shd w:val="clear" w:color="auto" w:fill="FFFFFF"/>
          </w:tcPr>
          <w:p w:rsidR="006F2941" w:rsidRPr="00B02653" w:rsidRDefault="006F2941" w:rsidP="005B712F">
            <w:pPr>
              <w:spacing w:line="280" w:lineRule="exact"/>
              <w:jc w:val="center"/>
              <w:rPr>
                <w:rFonts w:eastAsia="新細明體"/>
              </w:rPr>
            </w:pPr>
          </w:p>
        </w:tc>
      </w:tr>
    </w:tbl>
    <w:p w:rsidR="006F2941" w:rsidRPr="00B02653" w:rsidRDefault="006F2941" w:rsidP="005B712F">
      <w:pPr>
        <w:spacing w:line="280" w:lineRule="exact"/>
        <w:rPr>
          <w:rFonts w:eastAsia="新細明體"/>
        </w:rPr>
      </w:pPr>
    </w:p>
    <w:p w:rsidR="00261992" w:rsidRPr="00B02653" w:rsidRDefault="00261992">
      <w:pPr>
        <w:rPr>
          <w:rFonts w:eastAsia="新細明體"/>
        </w:rPr>
      </w:pPr>
      <w:r w:rsidRPr="00B02653">
        <w:rPr>
          <w:rFonts w:eastAsia="新細明體"/>
        </w:rPr>
        <w:br w:type="page"/>
      </w:r>
    </w:p>
    <w:p w:rsidR="006F2941" w:rsidRPr="00B02653" w:rsidRDefault="002205B6" w:rsidP="005B712F">
      <w:pPr>
        <w:spacing w:line="280" w:lineRule="exact"/>
        <w:rPr>
          <w:rFonts w:eastAsia="新細明體"/>
        </w:rPr>
      </w:pPr>
      <w:r w:rsidRPr="00B02653">
        <w:rPr>
          <w:rFonts w:eastAsia="新細明體"/>
        </w:rPr>
        <w:lastRenderedPageBreak/>
        <w:t>表</w:t>
      </w:r>
      <w:r w:rsidRPr="00B02653">
        <w:rPr>
          <w:rFonts w:eastAsia="新細明體"/>
        </w:rPr>
        <w:t>35</w:t>
      </w:r>
      <w:r w:rsidRPr="00B02653">
        <w:rPr>
          <w:rFonts w:eastAsia="新細明體"/>
        </w:rPr>
        <w:t>：平均每月津貼與收入比</w:t>
      </w:r>
    </w:p>
    <w:tbl>
      <w:tblPr>
        <w:tblW w:w="57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2209"/>
        <w:gridCol w:w="1559"/>
        <w:gridCol w:w="1133"/>
      </w:tblGrid>
      <w:tr w:rsidR="006F2941" w:rsidRPr="00B02653">
        <w:trPr>
          <w:cantSplit/>
          <w:tblHeader/>
        </w:trPr>
        <w:tc>
          <w:tcPr>
            <w:tcW w:w="3042"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559"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津貼占收入比例</w:t>
            </w:r>
          </w:p>
        </w:tc>
        <w:tc>
          <w:tcPr>
            <w:tcW w:w="1133"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2209"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10%</w:t>
            </w:r>
            <w:r w:rsidRPr="00B02653">
              <w:rPr>
                <w:rFonts w:eastAsia="新細明體"/>
              </w:rPr>
              <w:t>以下</w:t>
            </w:r>
          </w:p>
        </w:tc>
        <w:tc>
          <w:tcPr>
            <w:tcW w:w="155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21</w:t>
            </w:r>
          </w:p>
        </w:tc>
        <w:tc>
          <w:tcPr>
            <w:tcW w:w="1133"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37.3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2209"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10%</w:t>
            </w:r>
            <w:r w:rsidRPr="00B02653">
              <w:rPr>
                <w:rFonts w:eastAsia="新細明體"/>
              </w:rPr>
              <w:t>至</w:t>
            </w:r>
            <w:r w:rsidRPr="00B02653">
              <w:rPr>
                <w:rFonts w:eastAsia="新細明體"/>
              </w:rPr>
              <w:t>20%</w:t>
            </w:r>
          </w:p>
        </w:tc>
        <w:tc>
          <w:tcPr>
            <w:tcW w:w="155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23</w:t>
            </w:r>
          </w:p>
        </w:tc>
        <w:tc>
          <w:tcPr>
            <w:tcW w:w="1133"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41</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2209"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20%</w:t>
            </w:r>
            <w:r w:rsidRPr="00B02653">
              <w:rPr>
                <w:rFonts w:eastAsia="新細明體"/>
              </w:rPr>
              <w:t>至</w:t>
            </w:r>
            <w:r w:rsidRPr="00B02653">
              <w:rPr>
                <w:rFonts w:eastAsia="新細明體"/>
              </w:rPr>
              <w:t>30%</w:t>
            </w:r>
          </w:p>
        </w:tc>
        <w:tc>
          <w:tcPr>
            <w:tcW w:w="155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w:t>
            </w:r>
          </w:p>
        </w:tc>
        <w:tc>
          <w:tcPr>
            <w:tcW w:w="1133"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14.4</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2209"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30%</w:t>
            </w:r>
            <w:r w:rsidRPr="00B02653">
              <w:rPr>
                <w:rFonts w:eastAsia="新細明體"/>
              </w:rPr>
              <w:t>以上</w:t>
            </w:r>
          </w:p>
        </w:tc>
        <w:tc>
          <w:tcPr>
            <w:tcW w:w="155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w:t>
            </w:r>
          </w:p>
        </w:tc>
        <w:tc>
          <w:tcPr>
            <w:tcW w:w="1133"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9</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2209"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55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57</w:t>
            </w:r>
          </w:p>
        </w:tc>
        <w:tc>
          <w:tcPr>
            <w:tcW w:w="1133"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2209"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55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15</w:t>
            </w:r>
          </w:p>
        </w:tc>
        <w:tc>
          <w:tcPr>
            <w:tcW w:w="1133"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3042"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55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72</w:t>
            </w:r>
          </w:p>
        </w:tc>
        <w:tc>
          <w:tcPr>
            <w:tcW w:w="1133"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blHeader/>
        </w:trPr>
        <w:tc>
          <w:tcPr>
            <w:tcW w:w="3042"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平均值</w:t>
            </w:r>
          </w:p>
        </w:tc>
        <w:tc>
          <w:tcPr>
            <w:tcW w:w="155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17.1</w:t>
            </w:r>
          </w:p>
        </w:tc>
        <w:tc>
          <w:tcPr>
            <w:tcW w:w="1133"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blHeader/>
        </w:trPr>
        <w:tc>
          <w:tcPr>
            <w:tcW w:w="3042"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proofErr w:type="gramStart"/>
            <w:r w:rsidRPr="00B02653">
              <w:rPr>
                <w:rFonts w:eastAsia="新細明體"/>
              </w:rPr>
              <w:t>中位值</w:t>
            </w:r>
            <w:proofErr w:type="gramEnd"/>
          </w:p>
        </w:tc>
        <w:tc>
          <w:tcPr>
            <w:tcW w:w="155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14.4</w:t>
            </w:r>
          </w:p>
        </w:tc>
        <w:tc>
          <w:tcPr>
            <w:tcW w:w="1133"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blHeader/>
        </w:trPr>
        <w:tc>
          <w:tcPr>
            <w:tcW w:w="3042"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最高值</w:t>
            </w:r>
          </w:p>
        </w:tc>
        <w:tc>
          <w:tcPr>
            <w:tcW w:w="155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95.0</w:t>
            </w:r>
          </w:p>
        </w:tc>
        <w:tc>
          <w:tcPr>
            <w:tcW w:w="1133"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blHeader/>
        </w:trPr>
        <w:tc>
          <w:tcPr>
            <w:tcW w:w="3042"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最低值</w:t>
            </w:r>
          </w:p>
        </w:tc>
        <w:tc>
          <w:tcPr>
            <w:tcW w:w="1559"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2.5</w:t>
            </w:r>
          </w:p>
        </w:tc>
        <w:tc>
          <w:tcPr>
            <w:tcW w:w="1133"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6F2941" w:rsidRPr="00B02653" w:rsidRDefault="006F2941"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36</w:t>
      </w:r>
      <w:r w:rsidRPr="00B02653">
        <w:rPr>
          <w:rFonts w:eastAsia="新細明體"/>
        </w:rPr>
        <w:t>：領取津貼後的使用情況</w:t>
      </w:r>
    </w:p>
    <w:tbl>
      <w:tblPr>
        <w:tblW w:w="5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907"/>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907"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補貼租金</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26</w:t>
            </w:r>
          </w:p>
        </w:tc>
        <w:tc>
          <w:tcPr>
            <w:tcW w:w="1907"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37.7</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子女教育</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48</w:t>
            </w:r>
          </w:p>
        </w:tc>
        <w:tc>
          <w:tcPr>
            <w:tcW w:w="1907"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69.6</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補貼三餐</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24</w:t>
            </w:r>
          </w:p>
        </w:tc>
        <w:tc>
          <w:tcPr>
            <w:tcW w:w="1907"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34.8</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補貼生活雜項</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33</w:t>
            </w:r>
          </w:p>
        </w:tc>
        <w:tc>
          <w:tcPr>
            <w:tcW w:w="1907"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47.8</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其他</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10</w:t>
            </w:r>
          </w:p>
        </w:tc>
        <w:tc>
          <w:tcPr>
            <w:tcW w:w="1907"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14.5</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lang w:eastAsia="zh-CN"/>
              </w:rPr>
            </w:pPr>
            <w:r w:rsidRPr="00B02653">
              <w:rPr>
                <w:rFonts w:eastAsia="新細明體"/>
              </w:rPr>
              <w:t>69</w:t>
            </w:r>
          </w:p>
        </w:tc>
        <w:tc>
          <w:tcPr>
            <w:tcW w:w="1907"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w:t>
            </w:r>
          </w:p>
        </w:tc>
        <w:tc>
          <w:tcPr>
            <w:tcW w:w="1907"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72</w:t>
            </w:r>
          </w:p>
        </w:tc>
        <w:tc>
          <w:tcPr>
            <w:tcW w:w="1907"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6F2941" w:rsidRPr="00B02653" w:rsidRDefault="006F2941"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37</w:t>
      </w:r>
      <w:r w:rsidRPr="00B02653">
        <w:rPr>
          <w:rFonts w:eastAsia="新細明體"/>
        </w:rPr>
        <w:t>：津貼金額對家庭有何幫助（可多項選擇）</w:t>
      </w:r>
    </w:p>
    <w:tbl>
      <w:tblPr>
        <w:tblW w:w="51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765"/>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子女補習</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35</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51.5</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子女興趣班</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34</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50.0</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減輕經濟壓力</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41</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60.3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改善生活質素</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25.0</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補貼家庭開支</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54</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79.4</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支付車費</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14</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20.6</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積蓄</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7</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10.3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其他（子女學費）</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1</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1.5</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lang w:eastAsia="zh-CN"/>
              </w:rPr>
            </w:pPr>
            <w:r w:rsidRPr="00B02653">
              <w:rPr>
                <w:rFonts w:eastAsia="新細明體"/>
              </w:rPr>
              <w:t>68</w:t>
            </w:r>
          </w:p>
        </w:tc>
        <w:tc>
          <w:tcPr>
            <w:tcW w:w="1765"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w:t>
            </w:r>
          </w:p>
        </w:tc>
        <w:tc>
          <w:tcPr>
            <w:tcW w:w="1765"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72</w:t>
            </w:r>
          </w:p>
        </w:tc>
        <w:tc>
          <w:tcPr>
            <w:tcW w:w="1765"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6F2941" w:rsidRPr="00B02653" w:rsidRDefault="006F2941" w:rsidP="005B712F">
      <w:pPr>
        <w:spacing w:line="280" w:lineRule="exact"/>
        <w:rPr>
          <w:rFonts w:eastAsia="新細明體"/>
        </w:rPr>
      </w:pPr>
    </w:p>
    <w:p w:rsidR="00261992" w:rsidRPr="00B02653" w:rsidRDefault="00261992">
      <w:pPr>
        <w:rPr>
          <w:rFonts w:eastAsia="新細明體"/>
        </w:rPr>
      </w:pPr>
      <w:r w:rsidRPr="00B02653">
        <w:rPr>
          <w:rFonts w:eastAsia="新細明體"/>
        </w:rPr>
        <w:br w:type="page"/>
      </w:r>
    </w:p>
    <w:p w:rsidR="006F2941" w:rsidRPr="00B02653" w:rsidRDefault="002205B6" w:rsidP="005B712F">
      <w:pPr>
        <w:spacing w:line="280" w:lineRule="exact"/>
        <w:rPr>
          <w:rFonts w:eastAsia="新細明體"/>
        </w:rPr>
      </w:pPr>
      <w:r w:rsidRPr="00B02653">
        <w:rPr>
          <w:rFonts w:eastAsia="新細明體"/>
        </w:rPr>
        <w:lastRenderedPageBreak/>
        <w:t>表</w:t>
      </w:r>
      <w:r w:rsidRPr="00B02653">
        <w:rPr>
          <w:rFonts w:eastAsia="新細明體"/>
        </w:rPr>
        <w:t>38</w:t>
      </w:r>
      <w:r w:rsidRPr="00B02653">
        <w:rPr>
          <w:rFonts w:eastAsia="新細明體"/>
        </w:rPr>
        <w:t>：對家庭的幫助程度</w:t>
      </w:r>
    </w:p>
    <w:tbl>
      <w:tblPr>
        <w:tblW w:w="51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765"/>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幫助非常大</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31</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45.6</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幫助一些</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27</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39.7</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幫到少少</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11.8</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proofErr w:type="gramStart"/>
            <w:r w:rsidRPr="00B02653">
              <w:rPr>
                <w:rFonts w:eastAsia="新細明體"/>
              </w:rPr>
              <w:t>不太幫到</w:t>
            </w:r>
            <w:proofErr w:type="gramEnd"/>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1.5</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lang w:eastAsia="zh-CN"/>
              </w:rPr>
            </w:pPr>
            <w:r w:rsidRPr="00B02653">
              <w:rPr>
                <w:rFonts w:eastAsia="新細明體"/>
              </w:rPr>
              <w:t>68</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w:t>
            </w:r>
          </w:p>
        </w:tc>
        <w:tc>
          <w:tcPr>
            <w:tcW w:w="1765"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72</w:t>
            </w:r>
          </w:p>
        </w:tc>
        <w:tc>
          <w:tcPr>
            <w:tcW w:w="1765"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261992" w:rsidRPr="00B02653" w:rsidRDefault="00261992"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39</w:t>
      </w:r>
      <w:r w:rsidRPr="00B02653">
        <w:rPr>
          <w:rFonts w:eastAsia="新細明體"/>
        </w:rPr>
        <w:t>：申請過程中有誰幫手</w:t>
      </w:r>
    </w:p>
    <w:tbl>
      <w:tblPr>
        <w:tblW w:w="4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482"/>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482"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無</w:t>
            </w:r>
            <w:r w:rsidR="00044FED" w:rsidRPr="00B02653">
              <w:rPr>
                <w:rFonts w:eastAsia="新細明體"/>
                <w:bCs/>
              </w:rPr>
              <w:t>,</w:t>
            </w:r>
            <w:r w:rsidRPr="00B02653">
              <w:rPr>
                <w:rFonts w:eastAsia="新細明體"/>
                <w:bCs/>
              </w:rPr>
              <w:t>自己申請</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38</w:t>
            </w:r>
          </w:p>
        </w:tc>
        <w:tc>
          <w:tcPr>
            <w:tcW w:w="1482"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47.5</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社福機構的社工</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29</w:t>
            </w:r>
          </w:p>
        </w:tc>
        <w:tc>
          <w:tcPr>
            <w:tcW w:w="1482"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36.3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政府人員幫手</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9</w:t>
            </w:r>
          </w:p>
        </w:tc>
        <w:tc>
          <w:tcPr>
            <w:tcW w:w="1482"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11.3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親戚朋友</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w:t>
            </w:r>
          </w:p>
        </w:tc>
        <w:tc>
          <w:tcPr>
            <w:tcW w:w="1482"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3.8</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其他</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482"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lang w:eastAsia="zh-CN"/>
              </w:rPr>
            </w:pPr>
            <w:r w:rsidRPr="00B02653">
              <w:rPr>
                <w:rFonts w:eastAsia="新細明體"/>
              </w:rPr>
              <w:t>80</w:t>
            </w:r>
          </w:p>
        </w:tc>
        <w:tc>
          <w:tcPr>
            <w:tcW w:w="1482"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w:t>
            </w:r>
          </w:p>
        </w:tc>
        <w:tc>
          <w:tcPr>
            <w:tcW w:w="1482"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87</w:t>
            </w:r>
          </w:p>
        </w:tc>
        <w:tc>
          <w:tcPr>
            <w:tcW w:w="1482"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261992" w:rsidRPr="00B02653" w:rsidRDefault="00261992"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40</w:t>
      </w:r>
      <w:r w:rsidRPr="00B02653">
        <w:rPr>
          <w:rFonts w:eastAsia="新細明體"/>
        </w:rPr>
        <w:t>：等待批准的時間</w:t>
      </w:r>
    </w:p>
    <w:tbl>
      <w:tblPr>
        <w:tblW w:w="50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624"/>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1</w:t>
            </w:r>
            <w:r w:rsidRPr="00B02653">
              <w:rPr>
                <w:rFonts w:eastAsia="新細明體"/>
              </w:rPr>
              <w:t>個月內</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8.0</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2-3</w:t>
            </w:r>
            <w:r w:rsidRPr="00B02653">
              <w:rPr>
                <w:rFonts w:eastAsia="新細明體"/>
              </w:rPr>
              <w:t>個月</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47</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54.0</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3</w:t>
            </w:r>
            <w:r w:rsidRPr="00B02653">
              <w:rPr>
                <w:rFonts w:eastAsia="新細明體"/>
              </w:rPr>
              <w:t>個月以上</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18</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20.7</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proofErr w:type="gramStart"/>
            <w:r w:rsidRPr="00B02653">
              <w:rPr>
                <w:rFonts w:eastAsia="新細明體"/>
              </w:rPr>
              <w:t>交了表</w:t>
            </w:r>
            <w:proofErr w:type="gramEnd"/>
            <w:r w:rsidR="00044FED" w:rsidRPr="00B02653">
              <w:rPr>
                <w:rFonts w:eastAsia="新細明體"/>
              </w:rPr>
              <w:t>,</w:t>
            </w:r>
            <w:r w:rsidRPr="00B02653">
              <w:rPr>
                <w:rFonts w:eastAsia="新細明體"/>
              </w:rPr>
              <w:t>依家</w:t>
            </w:r>
            <w:proofErr w:type="gramStart"/>
            <w:r w:rsidRPr="00B02653">
              <w:rPr>
                <w:rFonts w:eastAsia="新細明體"/>
              </w:rPr>
              <w:t>仲未批</w:t>
            </w:r>
            <w:proofErr w:type="gramEnd"/>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13</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14.9</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proofErr w:type="gramStart"/>
            <w:r w:rsidRPr="00B02653">
              <w:rPr>
                <w:rFonts w:eastAsia="新細明體"/>
              </w:rPr>
              <w:t>交了表</w:t>
            </w:r>
            <w:proofErr w:type="gramEnd"/>
            <w:r w:rsidR="00044FED" w:rsidRPr="00B02653">
              <w:rPr>
                <w:rFonts w:eastAsia="新細明體"/>
              </w:rPr>
              <w:t>,</w:t>
            </w:r>
            <w:r w:rsidRPr="00B02653">
              <w:rPr>
                <w:rFonts w:eastAsia="新細明體"/>
              </w:rPr>
              <w:t>但申請不成功</w:t>
            </w:r>
            <w:r w:rsidR="00044FED" w:rsidRPr="00B02653">
              <w:rPr>
                <w:rFonts w:eastAsia="新細明體"/>
              </w:rPr>
              <w:t>,</w:t>
            </w:r>
            <w:r w:rsidRPr="00B02653">
              <w:rPr>
                <w:rFonts w:eastAsia="新細明體"/>
              </w:rPr>
              <w:t>不批准</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2.3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lang w:eastAsia="zh-CN"/>
              </w:rPr>
            </w:pPr>
            <w:r w:rsidRPr="00B02653">
              <w:rPr>
                <w:rFonts w:eastAsia="新細明體"/>
              </w:rPr>
              <w:t>87</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0</w:t>
            </w:r>
          </w:p>
        </w:tc>
        <w:tc>
          <w:tcPr>
            <w:tcW w:w="1624"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87</w:t>
            </w:r>
          </w:p>
        </w:tc>
        <w:tc>
          <w:tcPr>
            <w:tcW w:w="1624"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261992" w:rsidRPr="00B02653" w:rsidRDefault="00261992"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41</w:t>
      </w:r>
      <w:r w:rsidRPr="00B02653">
        <w:rPr>
          <w:rFonts w:eastAsia="新細明體"/>
        </w:rPr>
        <w:t>：批准時間是否合理</w:t>
      </w:r>
    </w:p>
    <w:tbl>
      <w:tblPr>
        <w:tblW w:w="4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340"/>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34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合理</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51</w:t>
            </w:r>
          </w:p>
        </w:tc>
        <w:tc>
          <w:tcPr>
            <w:tcW w:w="134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68.0</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不</w:t>
            </w:r>
            <w:r w:rsidRPr="00B02653">
              <w:rPr>
                <w:rFonts w:eastAsia="新細明體"/>
              </w:rPr>
              <w:t>合理</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24</w:t>
            </w:r>
          </w:p>
        </w:tc>
        <w:tc>
          <w:tcPr>
            <w:tcW w:w="134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32.0</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lang w:eastAsia="zh-CN"/>
              </w:rPr>
            </w:pPr>
            <w:r w:rsidRPr="00B02653">
              <w:rPr>
                <w:rFonts w:eastAsia="新細明體"/>
              </w:rPr>
              <w:t>75</w:t>
            </w:r>
          </w:p>
        </w:tc>
        <w:tc>
          <w:tcPr>
            <w:tcW w:w="134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12</w:t>
            </w:r>
          </w:p>
        </w:tc>
        <w:tc>
          <w:tcPr>
            <w:tcW w:w="1340"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87</w:t>
            </w:r>
          </w:p>
        </w:tc>
        <w:tc>
          <w:tcPr>
            <w:tcW w:w="1340"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6F2941" w:rsidRPr="00B02653" w:rsidRDefault="002205B6" w:rsidP="005B712F">
      <w:pPr>
        <w:spacing w:line="280" w:lineRule="exact"/>
        <w:rPr>
          <w:rFonts w:eastAsia="新細明體"/>
        </w:rPr>
      </w:pPr>
      <w:r w:rsidRPr="00B02653">
        <w:rPr>
          <w:rFonts w:eastAsia="新細明體"/>
        </w:rPr>
        <w:lastRenderedPageBreak/>
        <w:t>表</w:t>
      </w:r>
      <w:r w:rsidRPr="00B02653">
        <w:rPr>
          <w:rFonts w:eastAsia="新細明體"/>
        </w:rPr>
        <w:t>42</w:t>
      </w:r>
      <w:r w:rsidRPr="00B02653">
        <w:rPr>
          <w:rFonts w:eastAsia="新細明體"/>
        </w:rPr>
        <w:t>：有無重複提交資料</w:t>
      </w:r>
    </w:p>
    <w:tbl>
      <w:tblPr>
        <w:tblW w:w="4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340"/>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34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無</w:t>
            </w:r>
            <w:r w:rsidR="00044FED" w:rsidRPr="00B02653">
              <w:rPr>
                <w:rFonts w:eastAsia="新細明體"/>
              </w:rPr>
              <w:t>,</w:t>
            </w:r>
            <w:r w:rsidRPr="00B02653">
              <w:rPr>
                <w:rFonts w:eastAsia="新細明體"/>
              </w:rPr>
              <w:t>一次成功</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w:t>
            </w:r>
          </w:p>
        </w:tc>
        <w:tc>
          <w:tcPr>
            <w:tcW w:w="134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10.5</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有</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68</w:t>
            </w:r>
          </w:p>
        </w:tc>
        <w:tc>
          <w:tcPr>
            <w:tcW w:w="134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89.5</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76</w:t>
            </w:r>
          </w:p>
        </w:tc>
        <w:tc>
          <w:tcPr>
            <w:tcW w:w="134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11</w:t>
            </w:r>
          </w:p>
        </w:tc>
        <w:tc>
          <w:tcPr>
            <w:tcW w:w="1340"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87</w:t>
            </w:r>
          </w:p>
        </w:tc>
        <w:tc>
          <w:tcPr>
            <w:tcW w:w="1340"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261992" w:rsidRPr="00B02653" w:rsidRDefault="00261992"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43</w:t>
      </w:r>
      <w:r w:rsidRPr="00B02653">
        <w:rPr>
          <w:rFonts w:eastAsia="新細明體"/>
        </w:rPr>
        <w:t>：重複提交過幾次文件</w:t>
      </w:r>
    </w:p>
    <w:tbl>
      <w:tblPr>
        <w:tblW w:w="4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340"/>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34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1</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24</w:t>
            </w:r>
          </w:p>
        </w:tc>
        <w:tc>
          <w:tcPr>
            <w:tcW w:w="134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42.1</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2</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18</w:t>
            </w:r>
          </w:p>
        </w:tc>
        <w:tc>
          <w:tcPr>
            <w:tcW w:w="134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31.6</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3</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w:t>
            </w:r>
          </w:p>
        </w:tc>
        <w:tc>
          <w:tcPr>
            <w:tcW w:w="134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24.6</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7</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34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1.8</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lang w:eastAsia="zh-CN"/>
              </w:rPr>
            </w:pPr>
            <w:r w:rsidRPr="00B02653">
              <w:rPr>
                <w:rFonts w:eastAsia="新細明體"/>
              </w:rPr>
              <w:t>57</w:t>
            </w:r>
          </w:p>
        </w:tc>
        <w:tc>
          <w:tcPr>
            <w:tcW w:w="134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11</w:t>
            </w:r>
          </w:p>
        </w:tc>
        <w:tc>
          <w:tcPr>
            <w:tcW w:w="1340"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68</w:t>
            </w:r>
          </w:p>
        </w:tc>
        <w:tc>
          <w:tcPr>
            <w:tcW w:w="1340"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平均值</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1.9</w:t>
            </w:r>
          </w:p>
        </w:tc>
        <w:tc>
          <w:tcPr>
            <w:tcW w:w="1340"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proofErr w:type="gramStart"/>
            <w:r w:rsidRPr="00B02653">
              <w:rPr>
                <w:rFonts w:eastAsia="新細明體"/>
              </w:rPr>
              <w:t>中位值</w:t>
            </w:r>
            <w:proofErr w:type="gramEnd"/>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w:t>
            </w:r>
          </w:p>
        </w:tc>
        <w:tc>
          <w:tcPr>
            <w:tcW w:w="1340"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6F2941" w:rsidRPr="00B02653" w:rsidRDefault="006F2941"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44</w:t>
      </w:r>
      <w:r w:rsidRPr="00B02653">
        <w:rPr>
          <w:rFonts w:eastAsia="新細明體"/>
        </w:rPr>
        <w:t>：哪些資料需要繁複提交（可多項選擇）</w:t>
      </w:r>
    </w:p>
    <w:tbl>
      <w:tblPr>
        <w:tblW w:w="51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765"/>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無</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14.9</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工時證明</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37</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55.2</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入息證明</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47</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70.1</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離港時間</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12</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17.9</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其他</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11.9</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67</w:t>
            </w:r>
          </w:p>
        </w:tc>
        <w:tc>
          <w:tcPr>
            <w:tcW w:w="1765" w:type="dxa"/>
            <w:shd w:val="clear" w:color="auto" w:fill="FFFFFF"/>
            <w:tcMar>
              <w:top w:w="30" w:type="dxa"/>
              <w:left w:w="30" w:type="dxa"/>
              <w:bottom w:w="30" w:type="dxa"/>
              <w:right w:w="30" w:type="dxa"/>
            </w:tcMar>
            <w:vAlign w:val="bottom"/>
          </w:tcPr>
          <w:p w:rsidR="006F2941" w:rsidRPr="00B02653" w:rsidRDefault="006F2941" w:rsidP="005B712F">
            <w:pPr>
              <w:spacing w:line="280" w:lineRule="exact"/>
              <w:jc w:val="center"/>
              <w:rPr>
                <w:rFonts w:eastAsia="新細明體"/>
              </w:rPr>
            </w:pP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765"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68</w:t>
            </w:r>
          </w:p>
        </w:tc>
        <w:tc>
          <w:tcPr>
            <w:tcW w:w="1765"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261992" w:rsidRPr="00B02653" w:rsidRDefault="00261992"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45</w:t>
      </w:r>
      <w:r w:rsidRPr="00B02653">
        <w:rPr>
          <w:rFonts w:eastAsia="新細明體"/>
        </w:rPr>
        <w:t>：其他資料（可多項選擇）</w:t>
      </w:r>
    </w:p>
    <w:tbl>
      <w:tblPr>
        <w:tblW w:w="4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482"/>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482"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子女同住證明</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48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身份證明</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w:t>
            </w:r>
          </w:p>
        </w:tc>
        <w:tc>
          <w:tcPr>
            <w:tcW w:w="148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28.6</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地址身份證明</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48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申請表</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48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proofErr w:type="gramStart"/>
            <w:r w:rsidRPr="00B02653">
              <w:rPr>
                <w:rFonts w:eastAsia="新細明體"/>
              </w:rPr>
              <w:t>租單</w:t>
            </w:r>
            <w:proofErr w:type="gramEnd"/>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48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銀行地址</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48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w:t>
            </w:r>
          </w:p>
        </w:tc>
        <w:tc>
          <w:tcPr>
            <w:tcW w:w="1482"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482"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w:t>
            </w:r>
          </w:p>
        </w:tc>
        <w:tc>
          <w:tcPr>
            <w:tcW w:w="1482"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261992" w:rsidRPr="00B02653" w:rsidRDefault="00261992"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46</w:t>
      </w:r>
      <w:r w:rsidRPr="00B02653">
        <w:rPr>
          <w:rFonts w:eastAsia="新細明體"/>
        </w:rPr>
        <w:t>：文件失效導致至少一個月拿不到津貼？（可多項選擇）</w:t>
      </w:r>
    </w:p>
    <w:tbl>
      <w:tblPr>
        <w:tblW w:w="51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765"/>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無</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60</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bCs/>
              </w:rPr>
            </w:pPr>
            <w:r w:rsidRPr="00B02653">
              <w:rPr>
                <w:rFonts w:eastAsia="新細明體"/>
                <w:bCs/>
              </w:rPr>
              <w:t>84.5</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工時證明</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8</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bCs/>
              </w:rPr>
            </w:pPr>
            <w:r w:rsidRPr="00B02653">
              <w:rPr>
                <w:rFonts w:eastAsia="新細明體"/>
                <w:bCs/>
              </w:rPr>
              <w:t>11.3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入息證明</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bCs/>
              </w:rPr>
            </w:pPr>
            <w:r w:rsidRPr="00B02653">
              <w:rPr>
                <w:rFonts w:eastAsia="新細明體"/>
                <w:bCs/>
              </w:rPr>
              <w:t>5.6</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離港時間</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bCs/>
              </w:rPr>
            </w:pPr>
            <w:r w:rsidRPr="00B02653">
              <w:rPr>
                <w:rFonts w:eastAsia="新細明體"/>
                <w:bCs/>
              </w:rPr>
              <w:t>5.6</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71</w:t>
            </w:r>
          </w:p>
        </w:tc>
        <w:tc>
          <w:tcPr>
            <w:tcW w:w="1765" w:type="dxa"/>
            <w:shd w:val="clear" w:color="auto" w:fill="FFFFFF"/>
            <w:tcMar>
              <w:top w:w="30" w:type="dxa"/>
              <w:left w:w="30" w:type="dxa"/>
              <w:bottom w:w="30" w:type="dxa"/>
              <w:right w:w="30" w:type="dxa"/>
            </w:tcMar>
            <w:vAlign w:val="bottom"/>
          </w:tcPr>
          <w:p w:rsidR="006F2941" w:rsidRPr="00B02653" w:rsidRDefault="006F2941" w:rsidP="005B712F">
            <w:pPr>
              <w:spacing w:line="280" w:lineRule="exact"/>
              <w:jc w:val="center"/>
              <w:rPr>
                <w:rFonts w:eastAsia="新細明體"/>
                <w:bCs/>
              </w:rPr>
            </w:pP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w:t>
            </w:r>
          </w:p>
        </w:tc>
        <w:tc>
          <w:tcPr>
            <w:tcW w:w="1765"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72</w:t>
            </w:r>
          </w:p>
        </w:tc>
        <w:tc>
          <w:tcPr>
            <w:tcW w:w="1765"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261992" w:rsidRPr="00B02653" w:rsidRDefault="00261992"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47</w:t>
      </w:r>
      <w:r w:rsidRPr="00B02653">
        <w:rPr>
          <w:rFonts w:eastAsia="新細明體"/>
        </w:rPr>
        <w:t>：最終至少一個月拿不到津貼的原因（可多項選擇）</w:t>
      </w:r>
    </w:p>
    <w:tbl>
      <w:tblPr>
        <w:tblW w:w="50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624"/>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文件不齊</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11</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18.6</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proofErr w:type="gramStart"/>
            <w:r w:rsidRPr="00B02653">
              <w:rPr>
                <w:rFonts w:eastAsia="新細明體"/>
                <w:bCs/>
              </w:rPr>
              <w:t>離港超限</w:t>
            </w:r>
            <w:proofErr w:type="gramEnd"/>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16.9</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工時不足</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11.9</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入息超額</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5.1</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工時證明困難</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3</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5.1</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其他（入息證明）</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1</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1.7</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不適用</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39</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66.1</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lang w:eastAsia="zh-CN"/>
              </w:rPr>
            </w:pPr>
            <w:r w:rsidRPr="00B02653">
              <w:rPr>
                <w:rFonts w:eastAsia="新細明體"/>
              </w:rPr>
              <w:t>59</w:t>
            </w:r>
          </w:p>
        </w:tc>
        <w:tc>
          <w:tcPr>
            <w:tcW w:w="1624"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w:t>
            </w:r>
          </w:p>
        </w:tc>
        <w:tc>
          <w:tcPr>
            <w:tcW w:w="1624"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61</w:t>
            </w:r>
          </w:p>
        </w:tc>
        <w:tc>
          <w:tcPr>
            <w:tcW w:w="1624"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261992" w:rsidRPr="00B02653" w:rsidRDefault="00261992" w:rsidP="005B712F">
      <w:pPr>
        <w:pStyle w:val="2"/>
        <w:spacing w:before="0" w:after="0" w:line="280" w:lineRule="exact"/>
        <w:rPr>
          <w:rFonts w:ascii="Times New Roman" w:eastAsia="新細明體" w:hAnsi="Times New Roman"/>
          <w:sz w:val="24"/>
          <w:szCs w:val="24"/>
        </w:rPr>
      </w:pPr>
    </w:p>
    <w:p w:rsidR="006F2941" w:rsidRPr="00B02653" w:rsidRDefault="002205B6" w:rsidP="005B712F">
      <w:pPr>
        <w:pStyle w:val="2"/>
        <w:spacing w:before="0" w:after="0" w:line="280" w:lineRule="exact"/>
        <w:rPr>
          <w:rFonts w:ascii="Times New Roman" w:eastAsia="新細明體" w:hAnsi="Times New Roman"/>
          <w:sz w:val="24"/>
          <w:szCs w:val="24"/>
        </w:rPr>
      </w:pPr>
      <w:r w:rsidRPr="00B02653">
        <w:rPr>
          <w:rFonts w:ascii="Times New Roman" w:eastAsia="新細明體" w:hAnsi="Times New Roman"/>
          <w:sz w:val="24"/>
          <w:szCs w:val="24"/>
        </w:rPr>
        <w:t xml:space="preserve">3. </w:t>
      </w:r>
      <w:r w:rsidRPr="00B02653">
        <w:rPr>
          <w:rFonts w:ascii="Times New Roman" w:eastAsia="新細明體" w:hAnsi="Times New Roman"/>
          <w:sz w:val="24"/>
          <w:szCs w:val="24"/>
        </w:rPr>
        <w:t>其他津貼申請情況</w:t>
      </w:r>
    </w:p>
    <w:p w:rsidR="00261992" w:rsidRPr="00B02653" w:rsidRDefault="00261992"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48</w:t>
      </w:r>
      <w:r w:rsidRPr="00B02653">
        <w:rPr>
          <w:rFonts w:eastAsia="新細明體"/>
        </w:rPr>
        <w:t>：有無申請其他津貼（可多項選擇）</w:t>
      </w:r>
    </w:p>
    <w:tbl>
      <w:tblPr>
        <w:tblW w:w="4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340"/>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34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N</w:t>
            </w:r>
            <w:r w:rsidRPr="00B02653">
              <w:rPr>
                <w:rFonts w:eastAsia="新細明體"/>
                <w:bCs/>
              </w:rPr>
              <w:t>無津貼</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22</w:t>
            </w:r>
          </w:p>
        </w:tc>
        <w:tc>
          <w:tcPr>
            <w:tcW w:w="134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13.3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在職交通津貼</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24</w:t>
            </w:r>
          </w:p>
        </w:tc>
        <w:tc>
          <w:tcPr>
            <w:tcW w:w="134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14.5</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學生資助</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139</w:t>
            </w:r>
          </w:p>
        </w:tc>
        <w:tc>
          <w:tcPr>
            <w:tcW w:w="134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83.7</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bCs/>
              </w:rPr>
              <w:t>無</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12</w:t>
            </w:r>
          </w:p>
        </w:tc>
        <w:tc>
          <w:tcPr>
            <w:tcW w:w="134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7.2</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166</w:t>
            </w:r>
          </w:p>
        </w:tc>
        <w:tc>
          <w:tcPr>
            <w:tcW w:w="1340"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w:t>
            </w:r>
          </w:p>
        </w:tc>
        <w:tc>
          <w:tcPr>
            <w:tcW w:w="1340"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170</w:t>
            </w:r>
          </w:p>
        </w:tc>
        <w:tc>
          <w:tcPr>
            <w:tcW w:w="1340"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6F2941" w:rsidRPr="00B02653" w:rsidRDefault="006F294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lastRenderedPageBreak/>
        <w:t>表</w:t>
      </w:r>
      <w:r w:rsidRPr="00B02653">
        <w:rPr>
          <w:rFonts w:eastAsia="新細明體"/>
        </w:rPr>
        <w:t>49</w:t>
      </w:r>
      <w:r w:rsidRPr="00B02653">
        <w:rPr>
          <w:rFonts w:eastAsia="新細明體"/>
        </w:rPr>
        <w:t>：與其他津貼相比</w:t>
      </w:r>
      <w:r w:rsidR="00044FED" w:rsidRPr="00B02653">
        <w:rPr>
          <w:rFonts w:eastAsia="新細明體"/>
        </w:rPr>
        <w:t>,</w:t>
      </w:r>
      <w:r w:rsidRPr="00B02653">
        <w:rPr>
          <w:rFonts w:eastAsia="新細明體"/>
        </w:rPr>
        <w:t>「</w:t>
      </w:r>
      <w:proofErr w:type="gramStart"/>
      <w:r w:rsidRPr="00B02653">
        <w:rPr>
          <w:rFonts w:eastAsia="新細明體"/>
        </w:rPr>
        <w:t>低津</w:t>
      </w:r>
      <w:proofErr w:type="gramEnd"/>
      <w:r w:rsidRPr="00B02653">
        <w:rPr>
          <w:rFonts w:eastAsia="新細明體"/>
        </w:rPr>
        <w:t>」的申請資格是否合理</w:t>
      </w:r>
    </w:p>
    <w:tbl>
      <w:tblPr>
        <w:tblW w:w="4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482"/>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482"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合理</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75</w:t>
            </w:r>
          </w:p>
        </w:tc>
        <w:tc>
          <w:tcPr>
            <w:tcW w:w="148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50</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不合理</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75</w:t>
            </w:r>
          </w:p>
        </w:tc>
        <w:tc>
          <w:tcPr>
            <w:tcW w:w="148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50</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150</w:t>
            </w:r>
          </w:p>
        </w:tc>
        <w:tc>
          <w:tcPr>
            <w:tcW w:w="148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20</w:t>
            </w:r>
          </w:p>
        </w:tc>
        <w:tc>
          <w:tcPr>
            <w:tcW w:w="1482"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170</w:t>
            </w:r>
          </w:p>
        </w:tc>
        <w:tc>
          <w:tcPr>
            <w:tcW w:w="1482"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50</w:t>
      </w:r>
      <w:r w:rsidRPr="00B02653">
        <w:rPr>
          <w:rFonts w:eastAsia="新細明體"/>
        </w:rPr>
        <w:t>：「</w:t>
      </w:r>
      <w:proofErr w:type="gramStart"/>
      <w:r w:rsidRPr="00B02653">
        <w:rPr>
          <w:rFonts w:eastAsia="新細明體"/>
        </w:rPr>
        <w:t>低津</w:t>
      </w:r>
      <w:proofErr w:type="gramEnd"/>
      <w:r w:rsidRPr="00B02653">
        <w:rPr>
          <w:rFonts w:eastAsia="新細明體"/>
        </w:rPr>
        <w:t>」能否取代</w:t>
      </w:r>
      <w:r w:rsidRPr="00B02653">
        <w:rPr>
          <w:rFonts w:eastAsia="新細明體"/>
        </w:rPr>
        <w:t>n</w:t>
      </w:r>
      <w:r w:rsidRPr="00B02653">
        <w:rPr>
          <w:rFonts w:eastAsia="新細明體"/>
        </w:rPr>
        <w:t>無</w:t>
      </w:r>
    </w:p>
    <w:tbl>
      <w:tblPr>
        <w:tblW w:w="50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624"/>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624"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能夠</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32</w:t>
            </w:r>
          </w:p>
        </w:tc>
        <w:tc>
          <w:tcPr>
            <w:tcW w:w="1624"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24.4</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不能夠</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99</w:t>
            </w:r>
          </w:p>
        </w:tc>
        <w:tc>
          <w:tcPr>
            <w:tcW w:w="1624"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75.6</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131</w:t>
            </w:r>
          </w:p>
        </w:tc>
        <w:tc>
          <w:tcPr>
            <w:tcW w:w="1624"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39</w:t>
            </w:r>
          </w:p>
        </w:tc>
        <w:tc>
          <w:tcPr>
            <w:tcW w:w="1624"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170</w:t>
            </w:r>
          </w:p>
        </w:tc>
        <w:tc>
          <w:tcPr>
            <w:tcW w:w="1624"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261992" w:rsidRPr="00B02653" w:rsidRDefault="00261992"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51</w:t>
      </w:r>
      <w:r w:rsidRPr="00B02653">
        <w:rPr>
          <w:rFonts w:eastAsia="新細明體"/>
        </w:rPr>
        <w:t>：是否贊成一條龍申請</w:t>
      </w:r>
    </w:p>
    <w:tbl>
      <w:tblPr>
        <w:tblW w:w="51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765"/>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贊成</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129</w:t>
            </w:r>
          </w:p>
        </w:tc>
        <w:tc>
          <w:tcPr>
            <w:tcW w:w="176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92.8</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不贊成</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w:t>
            </w:r>
          </w:p>
        </w:tc>
        <w:tc>
          <w:tcPr>
            <w:tcW w:w="176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7.2</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139</w:t>
            </w:r>
          </w:p>
        </w:tc>
        <w:tc>
          <w:tcPr>
            <w:tcW w:w="176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31</w:t>
            </w:r>
          </w:p>
        </w:tc>
        <w:tc>
          <w:tcPr>
            <w:tcW w:w="1765"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170</w:t>
            </w:r>
          </w:p>
        </w:tc>
        <w:tc>
          <w:tcPr>
            <w:tcW w:w="1765"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261992" w:rsidRPr="00B02653" w:rsidRDefault="00261992"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52</w:t>
      </w:r>
      <w:r w:rsidRPr="00B02653">
        <w:rPr>
          <w:rFonts w:eastAsia="新細明體"/>
        </w:rPr>
        <w:t>：是否</w:t>
      </w:r>
      <w:proofErr w:type="gramStart"/>
      <w:r w:rsidRPr="00B02653">
        <w:rPr>
          <w:rFonts w:eastAsia="新細明體"/>
        </w:rPr>
        <w:t>支持低津</w:t>
      </w:r>
      <w:r w:rsidR="002560DC" w:rsidRPr="00B02653">
        <w:rPr>
          <w:rFonts w:eastAsia="新細明體"/>
        </w:rPr>
        <w:t>計劃</w:t>
      </w:r>
      <w:proofErr w:type="gramEnd"/>
    </w:p>
    <w:tbl>
      <w:tblPr>
        <w:tblW w:w="51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560"/>
        <w:gridCol w:w="1010"/>
        <w:gridCol w:w="1765"/>
      </w:tblGrid>
      <w:tr w:rsidR="006F2941" w:rsidRPr="00B02653">
        <w:trPr>
          <w:cantSplit/>
          <w:tblHeader/>
        </w:trPr>
        <w:tc>
          <w:tcPr>
            <w:tcW w:w="2393"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010"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76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支持</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155</w:t>
            </w:r>
          </w:p>
        </w:tc>
        <w:tc>
          <w:tcPr>
            <w:tcW w:w="176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91.2</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proofErr w:type="gramStart"/>
            <w:r w:rsidRPr="00B02653">
              <w:rPr>
                <w:rFonts w:eastAsia="新細明體"/>
              </w:rPr>
              <w:t>不</w:t>
            </w:r>
            <w:proofErr w:type="gramEnd"/>
            <w:r w:rsidRPr="00B02653">
              <w:rPr>
                <w:rFonts w:eastAsia="新細明體"/>
              </w:rPr>
              <w:t>支持</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w:t>
            </w:r>
          </w:p>
        </w:tc>
        <w:tc>
          <w:tcPr>
            <w:tcW w:w="176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2.4</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159</w:t>
            </w:r>
          </w:p>
        </w:tc>
        <w:tc>
          <w:tcPr>
            <w:tcW w:w="176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6.5</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560"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11</w:t>
            </w:r>
          </w:p>
        </w:tc>
        <w:tc>
          <w:tcPr>
            <w:tcW w:w="1765"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393"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010"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170</w:t>
            </w:r>
          </w:p>
        </w:tc>
        <w:tc>
          <w:tcPr>
            <w:tcW w:w="1765"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261992" w:rsidRDefault="00261992" w:rsidP="005B712F">
      <w:pPr>
        <w:pStyle w:val="2"/>
        <w:spacing w:before="0" w:after="0" w:line="280" w:lineRule="exact"/>
        <w:rPr>
          <w:rFonts w:ascii="Times New Roman" w:eastAsia="新細明體" w:hAnsi="Times New Roman"/>
          <w:sz w:val="24"/>
          <w:szCs w:val="24"/>
        </w:rPr>
      </w:pPr>
    </w:p>
    <w:p w:rsidR="00084EE1" w:rsidRDefault="00084EE1" w:rsidP="00084EE1">
      <w:pPr>
        <w:rPr>
          <w:rFonts w:eastAsia="新細明體"/>
        </w:rPr>
      </w:pPr>
    </w:p>
    <w:p w:rsidR="00084EE1" w:rsidRDefault="00084EE1" w:rsidP="00084EE1">
      <w:pPr>
        <w:rPr>
          <w:rFonts w:eastAsia="新細明體"/>
        </w:rPr>
      </w:pPr>
    </w:p>
    <w:p w:rsidR="00084EE1" w:rsidRDefault="00084EE1" w:rsidP="00084EE1">
      <w:pPr>
        <w:rPr>
          <w:rFonts w:eastAsia="新細明體"/>
        </w:rPr>
      </w:pPr>
    </w:p>
    <w:p w:rsidR="00084EE1" w:rsidRDefault="00084EE1" w:rsidP="00084EE1">
      <w:pPr>
        <w:rPr>
          <w:rFonts w:eastAsia="新細明體"/>
        </w:rPr>
      </w:pPr>
    </w:p>
    <w:p w:rsidR="00084EE1" w:rsidRDefault="00084EE1" w:rsidP="00084EE1">
      <w:pPr>
        <w:rPr>
          <w:rFonts w:eastAsia="新細明體"/>
        </w:rPr>
      </w:pPr>
    </w:p>
    <w:p w:rsidR="00084EE1" w:rsidRDefault="00084EE1" w:rsidP="00084EE1">
      <w:pPr>
        <w:rPr>
          <w:rFonts w:eastAsia="新細明體"/>
        </w:rPr>
      </w:pPr>
    </w:p>
    <w:p w:rsidR="00084EE1" w:rsidRDefault="00084EE1" w:rsidP="00084EE1">
      <w:pPr>
        <w:rPr>
          <w:rFonts w:eastAsia="新細明體"/>
        </w:rPr>
      </w:pPr>
    </w:p>
    <w:p w:rsidR="00084EE1" w:rsidRDefault="00084EE1" w:rsidP="00084EE1">
      <w:pPr>
        <w:rPr>
          <w:rFonts w:eastAsia="新細明體"/>
        </w:rPr>
      </w:pPr>
    </w:p>
    <w:p w:rsidR="00084EE1" w:rsidRDefault="00084EE1" w:rsidP="00084EE1">
      <w:pPr>
        <w:rPr>
          <w:rFonts w:eastAsia="新細明體"/>
        </w:rPr>
      </w:pPr>
    </w:p>
    <w:p w:rsidR="00084EE1" w:rsidRDefault="00084EE1" w:rsidP="00084EE1">
      <w:pPr>
        <w:rPr>
          <w:rFonts w:eastAsia="新細明體"/>
        </w:rPr>
      </w:pPr>
    </w:p>
    <w:p w:rsidR="00084EE1" w:rsidRDefault="00084EE1" w:rsidP="00084EE1">
      <w:pPr>
        <w:rPr>
          <w:rFonts w:eastAsia="新細明體"/>
        </w:rPr>
      </w:pPr>
    </w:p>
    <w:p w:rsidR="00084EE1" w:rsidRDefault="00084EE1" w:rsidP="00084EE1">
      <w:pPr>
        <w:rPr>
          <w:rFonts w:eastAsia="新細明體"/>
        </w:rPr>
      </w:pPr>
    </w:p>
    <w:p w:rsidR="006F2941" w:rsidRPr="00B02653" w:rsidRDefault="002205B6" w:rsidP="005B712F">
      <w:pPr>
        <w:pStyle w:val="2"/>
        <w:spacing w:before="0" w:after="0" w:line="280" w:lineRule="exact"/>
        <w:rPr>
          <w:rFonts w:ascii="Times New Roman" w:eastAsia="新細明體" w:hAnsi="Times New Roman"/>
          <w:sz w:val="24"/>
          <w:szCs w:val="24"/>
        </w:rPr>
      </w:pPr>
      <w:r w:rsidRPr="00B02653">
        <w:rPr>
          <w:rFonts w:ascii="Times New Roman" w:eastAsia="新細明體" w:hAnsi="Times New Roman"/>
          <w:sz w:val="24"/>
          <w:szCs w:val="24"/>
        </w:rPr>
        <w:lastRenderedPageBreak/>
        <w:t xml:space="preserve">4. </w:t>
      </w:r>
      <w:proofErr w:type="gramStart"/>
      <w:r w:rsidRPr="00B02653">
        <w:rPr>
          <w:rFonts w:ascii="Times New Roman" w:eastAsia="新細明體" w:hAnsi="Times New Roman"/>
          <w:sz w:val="24"/>
          <w:szCs w:val="24"/>
        </w:rPr>
        <w:t>對低津的</w:t>
      </w:r>
      <w:proofErr w:type="gramEnd"/>
      <w:r w:rsidRPr="00B02653">
        <w:rPr>
          <w:rFonts w:ascii="Times New Roman" w:eastAsia="新細明體" w:hAnsi="Times New Roman"/>
          <w:sz w:val="24"/>
          <w:szCs w:val="24"/>
        </w:rPr>
        <w:t>意見</w:t>
      </w:r>
    </w:p>
    <w:p w:rsidR="00261992" w:rsidRPr="00B02653" w:rsidRDefault="00261992"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53</w:t>
      </w:r>
      <w:r w:rsidRPr="00B02653">
        <w:rPr>
          <w:rFonts w:eastAsia="新細明體"/>
        </w:rPr>
        <w:t>：有無以下問題（可多項選擇）</w:t>
      </w:r>
    </w:p>
    <w:tbl>
      <w:tblPr>
        <w:tblW w:w="67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3627"/>
        <w:gridCol w:w="992"/>
        <w:gridCol w:w="1276"/>
      </w:tblGrid>
      <w:tr w:rsidR="006F2941" w:rsidRPr="00B02653">
        <w:trPr>
          <w:cantSplit/>
          <w:tblHeader/>
        </w:trPr>
        <w:tc>
          <w:tcPr>
            <w:tcW w:w="4460"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992"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27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p w:rsidR="006F2941" w:rsidRPr="00B02653" w:rsidRDefault="006F2941" w:rsidP="005B712F">
            <w:pPr>
              <w:spacing w:line="280" w:lineRule="exact"/>
              <w:rPr>
                <w:rFonts w:eastAsia="新細明體"/>
              </w:rPr>
            </w:pPr>
          </w:p>
        </w:tc>
        <w:tc>
          <w:tcPr>
            <w:tcW w:w="362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工時要求過高</w:t>
            </w:r>
          </w:p>
        </w:tc>
        <w:tc>
          <w:tcPr>
            <w:tcW w:w="99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85</w:t>
            </w:r>
          </w:p>
        </w:tc>
        <w:tc>
          <w:tcPr>
            <w:tcW w:w="127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50.9</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62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工時計算只限一位家庭成員</w:t>
            </w:r>
            <w:r w:rsidR="00044FED" w:rsidRPr="00B02653">
              <w:rPr>
                <w:rFonts w:eastAsia="新細明體"/>
              </w:rPr>
              <w:t>,</w:t>
            </w:r>
            <w:r w:rsidRPr="00B02653">
              <w:rPr>
                <w:rFonts w:eastAsia="新細明體"/>
              </w:rPr>
              <w:t>不鼓勵工作及家庭友善</w:t>
            </w:r>
          </w:p>
        </w:tc>
        <w:tc>
          <w:tcPr>
            <w:tcW w:w="99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58</w:t>
            </w:r>
          </w:p>
        </w:tc>
        <w:tc>
          <w:tcPr>
            <w:tcW w:w="127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34.7</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62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工時要求太死板</w:t>
            </w:r>
          </w:p>
        </w:tc>
        <w:tc>
          <w:tcPr>
            <w:tcW w:w="99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77</w:t>
            </w:r>
          </w:p>
        </w:tc>
        <w:tc>
          <w:tcPr>
            <w:tcW w:w="127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46.1</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62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工時證明太麻煩</w:t>
            </w:r>
          </w:p>
        </w:tc>
        <w:tc>
          <w:tcPr>
            <w:tcW w:w="99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99</w:t>
            </w:r>
          </w:p>
        </w:tc>
        <w:tc>
          <w:tcPr>
            <w:tcW w:w="127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59.3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62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入息限額太低</w:t>
            </w:r>
          </w:p>
        </w:tc>
        <w:tc>
          <w:tcPr>
            <w:tcW w:w="99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84</w:t>
            </w:r>
          </w:p>
        </w:tc>
        <w:tc>
          <w:tcPr>
            <w:tcW w:w="127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50.3</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62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入息資格層級太少</w:t>
            </w:r>
          </w:p>
        </w:tc>
        <w:tc>
          <w:tcPr>
            <w:tcW w:w="99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63</w:t>
            </w:r>
          </w:p>
        </w:tc>
        <w:tc>
          <w:tcPr>
            <w:tcW w:w="127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37.7</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62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入息計算包含「長者津貼」等其他津貼</w:t>
            </w:r>
            <w:r w:rsidR="00044FED" w:rsidRPr="00B02653">
              <w:rPr>
                <w:rFonts w:eastAsia="新細明體"/>
              </w:rPr>
              <w:t>,</w:t>
            </w:r>
            <w:r w:rsidRPr="00B02653">
              <w:rPr>
                <w:rFonts w:eastAsia="新細明體"/>
              </w:rPr>
              <w:t>不鼓勵照顧長者及傷殘人士</w:t>
            </w:r>
          </w:p>
        </w:tc>
        <w:tc>
          <w:tcPr>
            <w:tcW w:w="99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43</w:t>
            </w:r>
          </w:p>
        </w:tc>
        <w:tc>
          <w:tcPr>
            <w:tcW w:w="127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25.7</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62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限制離港不合理</w:t>
            </w:r>
            <w:r w:rsidRPr="00B02653">
              <w:rPr>
                <w:rFonts w:eastAsia="新細明體"/>
              </w:rPr>
              <w:t>/</w:t>
            </w:r>
            <w:r w:rsidRPr="00B02653">
              <w:rPr>
                <w:rFonts w:eastAsia="新細明體"/>
              </w:rPr>
              <w:t>太嚴</w:t>
            </w:r>
          </w:p>
        </w:tc>
        <w:tc>
          <w:tcPr>
            <w:tcW w:w="99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72</w:t>
            </w:r>
          </w:p>
        </w:tc>
        <w:tc>
          <w:tcPr>
            <w:tcW w:w="127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43.1</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62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程序太繁瑣</w:t>
            </w:r>
            <w:r w:rsidRPr="00B02653">
              <w:rPr>
                <w:rFonts w:eastAsia="新細明體"/>
              </w:rPr>
              <w:t xml:space="preserve"> </w:t>
            </w:r>
          </w:p>
        </w:tc>
        <w:tc>
          <w:tcPr>
            <w:tcW w:w="99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78</w:t>
            </w:r>
          </w:p>
        </w:tc>
        <w:tc>
          <w:tcPr>
            <w:tcW w:w="127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46.7</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62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全日制專上學生</w:t>
            </w:r>
            <w:proofErr w:type="gramStart"/>
            <w:r w:rsidRPr="00B02653">
              <w:rPr>
                <w:rFonts w:eastAsia="新細明體"/>
              </w:rPr>
              <w:t>不</w:t>
            </w:r>
            <w:proofErr w:type="gramEnd"/>
            <w:r w:rsidRPr="00B02653">
              <w:rPr>
                <w:rFonts w:eastAsia="新細明體"/>
              </w:rPr>
              <w:t>受惠</w:t>
            </w:r>
          </w:p>
        </w:tc>
        <w:tc>
          <w:tcPr>
            <w:tcW w:w="99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41</w:t>
            </w:r>
          </w:p>
        </w:tc>
        <w:tc>
          <w:tcPr>
            <w:tcW w:w="127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24.6</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62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15</w:t>
            </w:r>
            <w:r w:rsidRPr="00B02653">
              <w:rPr>
                <w:rFonts w:eastAsia="新細明體"/>
              </w:rPr>
              <w:t>歲以上子女不納入單親範圍</w:t>
            </w:r>
            <w:r w:rsidRPr="00B02653">
              <w:rPr>
                <w:rFonts w:eastAsia="新細明體"/>
              </w:rPr>
              <w:t xml:space="preserve">         </w:t>
            </w:r>
          </w:p>
        </w:tc>
        <w:tc>
          <w:tcPr>
            <w:tcW w:w="99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40</w:t>
            </w:r>
          </w:p>
        </w:tc>
        <w:tc>
          <w:tcPr>
            <w:tcW w:w="127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24.0</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62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6</w:t>
            </w:r>
            <w:r w:rsidRPr="00B02653">
              <w:rPr>
                <w:rFonts w:eastAsia="新細明體"/>
              </w:rPr>
              <w:t>個月的申領期過短</w:t>
            </w:r>
            <w:r w:rsidR="00044FED" w:rsidRPr="00B02653">
              <w:rPr>
                <w:rFonts w:eastAsia="新細明體"/>
              </w:rPr>
              <w:t>,</w:t>
            </w:r>
            <w:r w:rsidRPr="00B02653">
              <w:rPr>
                <w:rFonts w:eastAsia="新細明體"/>
              </w:rPr>
              <w:t>申請不便</w:t>
            </w:r>
            <w:r w:rsidRPr="00B02653">
              <w:rPr>
                <w:rFonts w:eastAsia="新細明體"/>
              </w:rPr>
              <w:t xml:space="preserve"> </w:t>
            </w:r>
          </w:p>
        </w:tc>
        <w:tc>
          <w:tcPr>
            <w:tcW w:w="99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68</w:t>
            </w:r>
          </w:p>
        </w:tc>
        <w:tc>
          <w:tcPr>
            <w:tcW w:w="127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40.7</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62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無任何以上問題</w:t>
            </w:r>
          </w:p>
        </w:tc>
        <w:tc>
          <w:tcPr>
            <w:tcW w:w="99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7</w:t>
            </w:r>
          </w:p>
        </w:tc>
        <w:tc>
          <w:tcPr>
            <w:tcW w:w="127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4.2</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62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其他</w:t>
            </w:r>
          </w:p>
        </w:tc>
        <w:tc>
          <w:tcPr>
            <w:tcW w:w="99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2</w:t>
            </w:r>
          </w:p>
        </w:tc>
        <w:tc>
          <w:tcPr>
            <w:tcW w:w="127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1.2</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362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99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167</w:t>
            </w:r>
          </w:p>
        </w:tc>
        <w:tc>
          <w:tcPr>
            <w:tcW w:w="1276"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3627"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99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w:t>
            </w:r>
          </w:p>
        </w:tc>
        <w:tc>
          <w:tcPr>
            <w:tcW w:w="1276"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4460"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992"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170</w:t>
            </w:r>
          </w:p>
        </w:tc>
        <w:tc>
          <w:tcPr>
            <w:tcW w:w="1276"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bl>
    <w:p w:rsidR="00E90388" w:rsidRDefault="00E90388"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084EE1" w:rsidRDefault="00084EE1" w:rsidP="005B712F">
      <w:pPr>
        <w:spacing w:line="280" w:lineRule="exact"/>
        <w:rPr>
          <w:rFonts w:eastAsia="新細明體"/>
        </w:rPr>
      </w:pPr>
    </w:p>
    <w:p w:rsidR="009360D2" w:rsidRDefault="009360D2" w:rsidP="005B712F">
      <w:pPr>
        <w:spacing w:line="280" w:lineRule="exact"/>
        <w:rPr>
          <w:rFonts w:eastAsia="新細明體"/>
        </w:rPr>
      </w:pPr>
    </w:p>
    <w:p w:rsidR="006F2941" w:rsidRPr="00B02653" w:rsidRDefault="002205B6" w:rsidP="005B712F">
      <w:pPr>
        <w:spacing w:line="280" w:lineRule="exact"/>
        <w:rPr>
          <w:rFonts w:eastAsia="新細明體"/>
        </w:rPr>
      </w:pPr>
      <w:r w:rsidRPr="00B02653">
        <w:rPr>
          <w:rFonts w:eastAsia="新細明體"/>
        </w:rPr>
        <w:lastRenderedPageBreak/>
        <w:t>表</w:t>
      </w:r>
      <w:r w:rsidRPr="00B02653">
        <w:rPr>
          <w:rFonts w:eastAsia="新細明體"/>
        </w:rPr>
        <w:t>54</w:t>
      </w:r>
      <w:r w:rsidRPr="00B02653">
        <w:rPr>
          <w:rFonts w:eastAsia="新細明體"/>
        </w:rPr>
        <w:t>：需要做出改進（可多項選擇）</w:t>
      </w:r>
    </w:p>
    <w:tbl>
      <w:tblPr>
        <w:tblW w:w="10683"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52"/>
        <w:gridCol w:w="846"/>
        <w:gridCol w:w="6808"/>
        <w:gridCol w:w="851"/>
        <w:gridCol w:w="1326"/>
      </w:tblGrid>
      <w:tr w:rsidR="006F2941" w:rsidRPr="00B02653" w:rsidTr="00261992">
        <w:trPr>
          <w:cantSplit/>
          <w:tblHeader/>
        </w:trPr>
        <w:tc>
          <w:tcPr>
            <w:tcW w:w="8506" w:type="dxa"/>
            <w:gridSpan w:val="3"/>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851"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w:t>
            </w:r>
          </w:p>
        </w:tc>
        <w:tc>
          <w:tcPr>
            <w:tcW w:w="132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rsidTr="00261992">
        <w:trPr>
          <w:cantSplit/>
          <w:tblHeader/>
        </w:trPr>
        <w:tc>
          <w:tcPr>
            <w:tcW w:w="852"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p w:rsidR="006F2941" w:rsidRPr="00B02653" w:rsidRDefault="006F2941" w:rsidP="005B712F">
            <w:pPr>
              <w:spacing w:line="280" w:lineRule="exact"/>
              <w:rPr>
                <w:rFonts w:eastAsia="新細明體"/>
              </w:rPr>
            </w:pPr>
          </w:p>
        </w:tc>
        <w:tc>
          <w:tcPr>
            <w:tcW w:w="765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降低工時要求</w:t>
            </w:r>
          </w:p>
        </w:tc>
        <w:tc>
          <w:tcPr>
            <w:tcW w:w="85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91</w:t>
            </w:r>
          </w:p>
        </w:tc>
        <w:tc>
          <w:tcPr>
            <w:tcW w:w="132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54.5</w:t>
            </w:r>
          </w:p>
        </w:tc>
      </w:tr>
      <w:tr w:rsidR="006F2941" w:rsidRPr="00B02653" w:rsidTr="00261992">
        <w:trPr>
          <w:cantSplit/>
          <w:tblHeader/>
        </w:trPr>
        <w:tc>
          <w:tcPr>
            <w:tcW w:w="852"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765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容許家庭成員合報工時</w:t>
            </w:r>
          </w:p>
        </w:tc>
        <w:tc>
          <w:tcPr>
            <w:tcW w:w="85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67</w:t>
            </w:r>
          </w:p>
        </w:tc>
        <w:tc>
          <w:tcPr>
            <w:tcW w:w="132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40.1</w:t>
            </w:r>
          </w:p>
        </w:tc>
      </w:tr>
      <w:tr w:rsidR="006F2941" w:rsidRPr="00B02653" w:rsidTr="00261992">
        <w:trPr>
          <w:cantSplit/>
          <w:tblHeader/>
        </w:trPr>
        <w:tc>
          <w:tcPr>
            <w:tcW w:w="852"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765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容許自我申報工時</w:t>
            </w:r>
          </w:p>
        </w:tc>
        <w:tc>
          <w:tcPr>
            <w:tcW w:w="85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74</w:t>
            </w:r>
          </w:p>
        </w:tc>
        <w:tc>
          <w:tcPr>
            <w:tcW w:w="132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44.3</w:t>
            </w:r>
          </w:p>
        </w:tc>
      </w:tr>
      <w:tr w:rsidR="006F2941" w:rsidRPr="00B02653" w:rsidTr="00261992">
        <w:trPr>
          <w:cantSplit/>
          <w:tblHeader/>
        </w:trPr>
        <w:tc>
          <w:tcPr>
            <w:tcW w:w="852"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765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提高入息限額</w:t>
            </w:r>
          </w:p>
        </w:tc>
        <w:tc>
          <w:tcPr>
            <w:tcW w:w="85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103</w:t>
            </w:r>
          </w:p>
        </w:tc>
        <w:tc>
          <w:tcPr>
            <w:tcW w:w="132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61.7</w:t>
            </w:r>
          </w:p>
        </w:tc>
      </w:tr>
      <w:tr w:rsidR="006F2941" w:rsidRPr="00B02653" w:rsidTr="00261992">
        <w:trPr>
          <w:cantSplit/>
          <w:tblHeader/>
        </w:trPr>
        <w:tc>
          <w:tcPr>
            <w:tcW w:w="852"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765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proofErr w:type="gramStart"/>
            <w:r w:rsidRPr="00B02653">
              <w:rPr>
                <w:rFonts w:eastAsia="新細明體"/>
              </w:rPr>
              <w:t>擴寬入息</w:t>
            </w:r>
            <w:proofErr w:type="gramEnd"/>
            <w:r w:rsidRPr="00B02653">
              <w:rPr>
                <w:rFonts w:eastAsia="新細明體"/>
              </w:rPr>
              <w:t>資格層級</w:t>
            </w:r>
          </w:p>
        </w:tc>
        <w:tc>
          <w:tcPr>
            <w:tcW w:w="85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71</w:t>
            </w:r>
          </w:p>
        </w:tc>
        <w:tc>
          <w:tcPr>
            <w:tcW w:w="132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42.5</w:t>
            </w:r>
          </w:p>
        </w:tc>
      </w:tr>
      <w:tr w:rsidR="006F2941" w:rsidRPr="00B02653" w:rsidTr="00261992">
        <w:trPr>
          <w:cantSplit/>
          <w:tblHeader/>
        </w:trPr>
        <w:tc>
          <w:tcPr>
            <w:tcW w:w="852"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765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入息計算應不包括「長者津貼」</w:t>
            </w:r>
            <w:r w:rsidR="00044FED" w:rsidRPr="00B02653">
              <w:rPr>
                <w:rFonts w:eastAsia="新細明體"/>
              </w:rPr>
              <w:t>,</w:t>
            </w:r>
            <w:r w:rsidRPr="00B02653">
              <w:rPr>
                <w:rFonts w:eastAsia="新細明體"/>
              </w:rPr>
              <w:t>殘疾人士照顧者津貼及護老者津貼</w:t>
            </w:r>
          </w:p>
        </w:tc>
        <w:tc>
          <w:tcPr>
            <w:tcW w:w="85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48</w:t>
            </w:r>
          </w:p>
        </w:tc>
        <w:tc>
          <w:tcPr>
            <w:tcW w:w="132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28.7</w:t>
            </w:r>
          </w:p>
        </w:tc>
      </w:tr>
      <w:tr w:rsidR="006F2941" w:rsidRPr="00B02653" w:rsidTr="00261992">
        <w:trPr>
          <w:cantSplit/>
          <w:tblHeader/>
        </w:trPr>
        <w:tc>
          <w:tcPr>
            <w:tcW w:w="852"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765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放寬離港限期</w:t>
            </w:r>
          </w:p>
        </w:tc>
        <w:tc>
          <w:tcPr>
            <w:tcW w:w="85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70</w:t>
            </w:r>
          </w:p>
        </w:tc>
        <w:tc>
          <w:tcPr>
            <w:tcW w:w="132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41.9</w:t>
            </w:r>
          </w:p>
        </w:tc>
      </w:tr>
      <w:tr w:rsidR="006F2941" w:rsidRPr="00B02653" w:rsidTr="00261992">
        <w:trPr>
          <w:cantSplit/>
          <w:tblHeader/>
        </w:trPr>
        <w:tc>
          <w:tcPr>
            <w:tcW w:w="852"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765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取消離港限制</w:t>
            </w:r>
            <w:r w:rsidRPr="00B02653">
              <w:rPr>
                <w:rFonts w:eastAsia="新細明體"/>
              </w:rPr>
              <w:t xml:space="preserve"> </w:t>
            </w:r>
          </w:p>
        </w:tc>
        <w:tc>
          <w:tcPr>
            <w:tcW w:w="85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69</w:t>
            </w:r>
          </w:p>
        </w:tc>
        <w:tc>
          <w:tcPr>
            <w:tcW w:w="132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41.3</w:t>
            </w:r>
          </w:p>
        </w:tc>
      </w:tr>
      <w:tr w:rsidR="006F2941" w:rsidRPr="00B02653" w:rsidTr="00261992">
        <w:trPr>
          <w:cantSplit/>
          <w:tblHeader/>
        </w:trPr>
        <w:tc>
          <w:tcPr>
            <w:tcW w:w="852"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765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增加申請及填表支援</w:t>
            </w:r>
          </w:p>
        </w:tc>
        <w:tc>
          <w:tcPr>
            <w:tcW w:w="85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76</w:t>
            </w:r>
          </w:p>
        </w:tc>
        <w:tc>
          <w:tcPr>
            <w:tcW w:w="132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45.5</w:t>
            </w:r>
          </w:p>
        </w:tc>
      </w:tr>
      <w:tr w:rsidR="006F2941" w:rsidRPr="00B02653" w:rsidTr="00261992">
        <w:trPr>
          <w:cantSplit/>
          <w:tblHeader/>
        </w:trPr>
        <w:tc>
          <w:tcPr>
            <w:tcW w:w="852"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765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仿效關愛基金</w:t>
            </w:r>
            <w:r w:rsidR="00044FED" w:rsidRPr="00B02653">
              <w:rPr>
                <w:rFonts w:eastAsia="新細明體"/>
              </w:rPr>
              <w:t>,</w:t>
            </w:r>
            <w:r w:rsidRPr="00B02653">
              <w:rPr>
                <w:rFonts w:eastAsia="新細明體"/>
              </w:rPr>
              <w:t>委托志願團體爲居民辦理申請</w:t>
            </w:r>
            <w:r w:rsidRPr="00B02653">
              <w:rPr>
                <w:rFonts w:eastAsia="新細明體"/>
              </w:rPr>
              <w:t xml:space="preserve">      </w:t>
            </w:r>
          </w:p>
        </w:tc>
        <w:tc>
          <w:tcPr>
            <w:tcW w:w="85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72</w:t>
            </w:r>
          </w:p>
        </w:tc>
        <w:tc>
          <w:tcPr>
            <w:tcW w:w="132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43.1</w:t>
            </w:r>
          </w:p>
        </w:tc>
      </w:tr>
      <w:tr w:rsidR="006F2941" w:rsidRPr="00B02653" w:rsidTr="00261992">
        <w:trPr>
          <w:cantSplit/>
          <w:tblHeader/>
        </w:trPr>
        <w:tc>
          <w:tcPr>
            <w:tcW w:w="852"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765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兒童</w:t>
            </w:r>
            <w:proofErr w:type="gramStart"/>
            <w:r w:rsidRPr="00B02653">
              <w:rPr>
                <w:rFonts w:eastAsia="新細明體"/>
              </w:rPr>
              <w:t>津貼應惠及</w:t>
            </w:r>
            <w:proofErr w:type="gramEnd"/>
            <w:r w:rsidRPr="00B02653">
              <w:rPr>
                <w:rFonts w:eastAsia="新細明體"/>
              </w:rPr>
              <w:t>21</w:t>
            </w:r>
            <w:r w:rsidRPr="00B02653">
              <w:rPr>
                <w:rFonts w:eastAsia="新細明體"/>
              </w:rPr>
              <w:t>歲以下全日制專上教育的學生</w:t>
            </w:r>
          </w:p>
        </w:tc>
        <w:tc>
          <w:tcPr>
            <w:tcW w:w="85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58</w:t>
            </w:r>
          </w:p>
        </w:tc>
        <w:tc>
          <w:tcPr>
            <w:tcW w:w="132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34.7</w:t>
            </w:r>
          </w:p>
        </w:tc>
      </w:tr>
      <w:tr w:rsidR="006F2941" w:rsidRPr="00B02653" w:rsidTr="00261992">
        <w:trPr>
          <w:cantSplit/>
          <w:tblHeader/>
        </w:trPr>
        <w:tc>
          <w:tcPr>
            <w:tcW w:w="852"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765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單親家庭</w:t>
            </w:r>
            <w:r w:rsidRPr="00B02653">
              <w:rPr>
                <w:rFonts w:eastAsia="新細明體"/>
              </w:rPr>
              <w:t>15</w:t>
            </w:r>
            <w:r w:rsidRPr="00B02653">
              <w:rPr>
                <w:rFonts w:eastAsia="新細明體"/>
              </w:rPr>
              <w:t>至</w:t>
            </w:r>
            <w:r w:rsidRPr="00B02653">
              <w:rPr>
                <w:rFonts w:eastAsia="新細明體"/>
              </w:rPr>
              <w:t>21</w:t>
            </w:r>
            <w:r w:rsidRPr="00B02653">
              <w:rPr>
                <w:rFonts w:eastAsia="新細明體"/>
              </w:rPr>
              <w:t>歲的全日制子女</w:t>
            </w:r>
            <w:r w:rsidR="00044FED" w:rsidRPr="00B02653">
              <w:rPr>
                <w:rFonts w:eastAsia="新細明體"/>
              </w:rPr>
              <w:t>,</w:t>
            </w:r>
            <w:r w:rsidRPr="00B02653">
              <w:rPr>
                <w:rFonts w:eastAsia="新細明體"/>
              </w:rPr>
              <w:t>應視爲單親家庭</w:t>
            </w:r>
          </w:p>
        </w:tc>
        <w:tc>
          <w:tcPr>
            <w:tcW w:w="85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48</w:t>
            </w:r>
          </w:p>
        </w:tc>
        <w:tc>
          <w:tcPr>
            <w:tcW w:w="132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28.7</w:t>
            </w:r>
          </w:p>
        </w:tc>
      </w:tr>
      <w:tr w:rsidR="006F2941" w:rsidRPr="00B02653" w:rsidTr="00261992">
        <w:trPr>
          <w:cantSplit/>
          <w:tblHeader/>
        </w:trPr>
        <w:tc>
          <w:tcPr>
            <w:tcW w:w="852"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765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將單身人士列入受惠對象</w:t>
            </w:r>
          </w:p>
        </w:tc>
        <w:tc>
          <w:tcPr>
            <w:tcW w:w="85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43</w:t>
            </w:r>
          </w:p>
        </w:tc>
        <w:tc>
          <w:tcPr>
            <w:tcW w:w="132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25.7</w:t>
            </w:r>
          </w:p>
        </w:tc>
      </w:tr>
      <w:tr w:rsidR="006F2941" w:rsidRPr="00B02653" w:rsidTr="00261992">
        <w:trPr>
          <w:cantSplit/>
          <w:tblHeader/>
        </w:trPr>
        <w:tc>
          <w:tcPr>
            <w:tcW w:w="852"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765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申領期應可以半年至一年</w:t>
            </w:r>
          </w:p>
        </w:tc>
        <w:tc>
          <w:tcPr>
            <w:tcW w:w="85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bCs/>
              </w:rPr>
              <w:t>95</w:t>
            </w:r>
          </w:p>
        </w:tc>
        <w:tc>
          <w:tcPr>
            <w:tcW w:w="132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56.9</w:t>
            </w:r>
          </w:p>
        </w:tc>
      </w:tr>
      <w:tr w:rsidR="006F2941" w:rsidRPr="00B02653" w:rsidTr="00261992">
        <w:trPr>
          <w:cantSplit/>
          <w:tblHeader/>
        </w:trPr>
        <w:tc>
          <w:tcPr>
            <w:tcW w:w="852"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765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應以負稅率形式推行</w:t>
            </w:r>
            <w:r w:rsidRPr="00B02653">
              <w:rPr>
                <w:rFonts w:eastAsia="新細明體"/>
              </w:rPr>
              <w:t>(</w:t>
            </w:r>
            <w:r w:rsidRPr="00B02653">
              <w:rPr>
                <w:rFonts w:eastAsia="新細明體"/>
              </w:rPr>
              <w:t>收入低於交稅水平</w:t>
            </w:r>
            <w:r w:rsidR="00044FED" w:rsidRPr="00B02653">
              <w:rPr>
                <w:rFonts w:eastAsia="新細明體"/>
              </w:rPr>
              <w:t>,</w:t>
            </w:r>
            <w:r w:rsidRPr="00B02653">
              <w:rPr>
                <w:rFonts w:eastAsia="新細明體"/>
              </w:rPr>
              <w:t>政府補貼</w:t>
            </w:r>
            <w:r w:rsidRPr="00B02653">
              <w:rPr>
                <w:rFonts w:eastAsia="新細明體"/>
              </w:rPr>
              <w:t>)</w:t>
            </w:r>
            <w:r w:rsidR="00044FED" w:rsidRPr="00B02653">
              <w:rPr>
                <w:rFonts w:eastAsia="新細明體"/>
              </w:rPr>
              <w:t>,</w:t>
            </w:r>
            <w:r w:rsidRPr="00B02653">
              <w:rPr>
                <w:rFonts w:eastAsia="新細明體"/>
              </w:rPr>
              <w:t>以免被視為領取福利</w:t>
            </w:r>
          </w:p>
        </w:tc>
        <w:tc>
          <w:tcPr>
            <w:tcW w:w="85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bCs/>
              </w:rPr>
            </w:pPr>
            <w:r w:rsidRPr="00B02653">
              <w:rPr>
                <w:rFonts w:eastAsia="新細明體"/>
                <w:bCs/>
              </w:rPr>
              <w:t>37</w:t>
            </w:r>
          </w:p>
        </w:tc>
        <w:tc>
          <w:tcPr>
            <w:tcW w:w="132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22.2</w:t>
            </w:r>
          </w:p>
        </w:tc>
      </w:tr>
      <w:tr w:rsidR="006F2941" w:rsidRPr="00B02653" w:rsidTr="00261992">
        <w:trPr>
          <w:cantSplit/>
          <w:tblHeader/>
        </w:trPr>
        <w:tc>
          <w:tcPr>
            <w:tcW w:w="852"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765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增加津貼金額</w:t>
            </w:r>
          </w:p>
        </w:tc>
        <w:tc>
          <w:tcPr>
            <w:tcW w:w="85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bCs/>
              </w:rPr>
            </w:pPr>
            <w:r w:rsidRPr="00B02653">
              <w:rPr>
                <w:rFonts w:eastAsia="新細明體"/>
                <w:bCs/>
              </w:rPr>
              <w:t>95</w:t>
            </w:r>
          </w:p>
        </w:tc>
        <w:tc>
          <w:tcPr>
            <w:tcW w:w="132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56.9</w:t>
            </w:r>
          </w:p>
        </w:tc>
      </w:tr>
      <w:tr w:rsidR="006F2941" w:rsidRPr="00B02653" w:rsidTr="00261992">
        <w:trPr>
          <w:cantSplit/>
          <w:tblHeader/>
        </w:trPr>
        <w:tc>
          <w:tcPr>
            <w:tcW w:w="852"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765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簡化申請程序及文件</w:t>
            </w:r>
          </w:p>
        </w:tc>
        <w:tc>
          <w:tcPr>
            <w:tcW w:w="85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bCs/>
              </w:rPr>
            </w:pPr>
            <w:r w:rsidRPr="00B02653">
              <w:rPr>
                <w:rFonts w:eastAsia="新細明體"/>
                <w:bCs/>
              </w:rPr>
              <w:t>81</w:t>
            </w:r>
          </w:p>
        </w:tc>
        <w:tc>
          <w:tcPr>
            <w:tcW w:w="132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48.5</w:t>
            </w:r>
          </w:p>
        </w:tc>
      </w:tr>
      <w:tr w:rsidR="006F2941" w:rsidRPr="00B02653" w:rsidTr="00261992">
        <w:trPr>
          <w:cantSplit/>
          <w:tblHeader/>
        </w:trPr>
        <w:tc>
          <w:tcPr>
            <w:tcW w:w="852"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765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其他</w:t>
            </w:r>
          </w:p>
        </w:tc>
        <w:tc>
          <w:tcPr>
            <w:tcW w:w="85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bCs/>
              </w:rPr>
            </w:pPr>
            <w:r w:rsidRPr="00B02653">
              <w:rPr>
                <w:rFonts w:eastAsia="新細明體"/>
                <w:bCs/>
              </w:rPr>
              <w:t>3</w:t>
            </w:r>
          </w:p>
        </w:tc>
        <w:tc>
          <w:tcPr>
            <w:tcW w:w="132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1.8</w:t>
            </w:r>
          </w:p>
        </w:tc>
      </w:tr>
      <w:tr w:rsidR="006F2941" w:rsidRPr="00B02653" w:rsidTr="00261992">
        <w:trPr>
          <w:cantSplit/>
          <w:tblHeader/>
        </w:trPr>
        <w:tc>
          <w:tcPr>
            <w:tcW w:w="852"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765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85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167</w:t>
            </w:r>
          </w:p>
        </w:tc>
        <w:tc>
          <w:tcPr>
            <w:tcW w:w="1326" w:type="dxa"/>
            <w:shd w:val="clear" w:color="auto" w:fill="FFFFFF"/>
            <w:tcMar>
              <w:top w:w="30" w:type="dxa"/>
              <w:left w:w="30" w:type="dxa"/>
              <w:bottom w:w="30" w:type="dxa"/>
              <w:right w:w="30" w:type="dxa"/>
            </w:tcMar>
            <w:vAlign w:val="bottom"/>
          </w:tcPr>
          <w:p w:rsidR="006F2941" w:rsidRPr="00B02653" w:rsidRDefault="006F2941" w:rsidP="005B712F">
            <w:pPr>
              <w:spacing w:line="280" w:lineRule="exact"/>
              <w:jc w:val="center"/>
              <w:rPr>
                <w:rFonts w:eastAsia="新細明體"/>
              </w:rPr>
            </w:pPr>
          </w:p>
        </w:tc>
      </w:tr>
      <w:tr w:rsidR="006F2941" w:rsidRPr="00B02653" w:rsidTr="00261992">
        <w:trPr>
          <w:cantSplit/>
          <w:tblHeader/>
        </w:trPr>
        <w:tc>
          <w:tcPr>
            <w:tcW w:w="852"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7654"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85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3</w:t>
            </w:r>
          </w:p>
        </w:tc>
        <w:tc>
          <w:tcPr>
            <w:tcW w:w="1326"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rsidTr="00261992">
        <w:trPr>
          <w:cantSplit/>
        </w:trPr>
        <w:tc>
          <w:tcPr>
            <w:tcW w:w="8506" w:type="dxa"/>
            <w:gridSpan w:val="3"/>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851"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170</w:t>
            </w:r>
          </w:p>
        </w:tc>
        <w:tc>
          <w:tcPr>
            <w:tcW w:w="1326"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rsidTr="00261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3"/>
          <w:wAfter w:w="8985" w:type="dxa"/>
          <w:trHeight w:val="320"/>
        </w:trPr>
        <w:tc>
          <w:tcPr>
            <w:tcW w:w="1698" w:type="dxa"/>
            <w:gridSpan w:val="2"/>
            <w:tcBorders>
              <w:top w:val="nil"/>
              <w:left w:val="nil"/>
              <w:bottom w:val="nil"/>
              <w:right w:val="nil"/>
            </w:tcBorders>
            <w:noWrap/>
            <w:vAlign w:val="bottom"/>
          </w:tcPr>
          <w:p w:rsidR="006F2941" w:rsidRPr="00B02653" w:rsidRDefault="006F2941" w:rsidP="005B712F">
            <w:pPr>
              <w:spacing w:line="280" w:lineRule="exact"/>
              <w:jc w:val="right"/>
              <w:rPr>
                <w:rFonts w:eastAsia="新細明體"/>
                <w:lang w:eastAsia="zh-CN"/>
              </w:rPr>
            </w:pPr>
          </w:p>
        </w:tc>
      </w:tr>
    </w:tbl>
    <w:p w:rsidR="006F2941" w:rsidRPr="00B02653" w:rsidRDefault="002205B6" w:rsidP="005B712F">
      <w:pPr>
        <w:spacing w:line="280" w:lineRule="exact"/>
        <w:rPr>
          <w:rFonts w:eastAsia="新細明體"/>
        </w:rPr>
      </w:pPr>
      <w:r w:rsidRPr="00B02653">
        <w:rPr>
          <w:rFonts w:eastAsia="新細明體"/>
        </w:rPr>
        <w:t>表</w:t>
      </w:r>
      <w:r w:rsidRPr="00B02653">
        <w:rPr>
          <w:rFonts w:eastAsia="新細明體"/>
        </w:rPr>
        <w:t>55</w:t>
      </w:r>
      <w:r w:rsidRPr="00B02653">
        <w:rPr>
          <w:rFonts w:eastAsia="新細明體"/>
        </w:rPr>
        <w:t>：</w:t>
      </w:r>
      <w:proofErr w:type="gramStart"/>
      <w:r w:rsidRPr="00B02653">
        <w:rPr>
          <w:rFonts w:eastAsia="新細明體"/>
        </w:rPr>
        <w:t>為低津及</w:t>
      </w:r>
      <w:proofErr w:type="gramEnd"/>
      <w:r w:rsidRPr="00B02653">
        <w:rPr>
          <w:rFonts w:eastAsia="新細明體"/>
        </w:rPr>
        <w:t>其程序評分</w:t>
      </w:r>
      <w:proofErr w:type="gramStart"/>
      <w:r w:rsidRPr="00B02653">
        <w:rPr>
          <w:rFonts w:eastAsia="新細明體"/>
        </w:rPr>
        <w:t>分</w:t>
      </w:r>
      <w:proofErr w:type="gramEnd"/>
      <w:r w:rsidRPr="00B02653">
        <w:rPr>
          <w:rFonts w:eastAsia="新細明體"/>
        </w:rPr>
        <w:t>值</w:t>
      </w:r>
    </w:p>
    <w:tbl>
      <w:tblPr>
        <w:tblW w:w="80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33"/>
        <w:gridCol w:w="1926"/>
        <w:gridCol w:w="1275"/>
        <w:gridCol w:w="1276"/>
        <w:gridCol w:w="1276"/>
        <w:gridCol w:w="1417"/>
      </w:tblGrid>
      <w:tr w:rsidR="006F2941" w:rsidRPr="00B02653">
        <w:trPr>
          <w:cantSplit/>
          <w:tblHeader/>
        </w:trPr>
        <w:tc>
          <w:tcPr>
            <w:tcW w:w="2759" w:type="dxa"/>
            <w:gridSpan w:val="2"/>
            <w:shd w:val="clear" w:color="auto" w:fill="FFFFFF"/>
            <w:tcMar>
              <w:top w:w="30" w:type="dxa"/>
              <w:left w:w="30" w:type="dxa"/>
              <w:bottom w:w="30" w:type="dxa"/>
              <w:right w:w="30" w:type="dxa"/>
            </w:tcMar>
            <w:vAlign w:val="center"/>
          </w:tcPr>
          <w:p w:rsidR="006F2941" w:rsidRPr="00B02653" w:rsidRDefault="006F2941" w:rsidP="005B712F">
            <w:pPr>
              <w:spacing w:line="280" w:lineRule="exact"/>
              <w:jc w:val="center"/>
              <w:rPr>
                <w:rFonts w:eastAsia="新細明體"/>
              </w:rPr>
            </w:pPr>
          </w:p>
        </w:tc>
        <w:tc>
          <w:tcPr>
            <w:tcW w:w="1275"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數目（目的）</w:t>
            </w:r>
          </w:p>
        </w:tc>
        <w:tc>
          <w:tcPr>
            <w:tcW w:w="1276" w:type="dxa"/>
            <w:shd w:val="clear" w:color="auto" w:fill="FFFFFF"/>
            <w:tcMar>
              <w:top w:w="30" w:type="dxa"/>
              <w:left w:w="30" w:type="dxa"/>
              <w:bottom w:w="30" w:type="dxa"/>
              <w:right w:w="30" w:type="dxa"/>
            </w:tcMar>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c>
          <w:tcPr>
            <w:tcW w:w="1276" w:type="dxa"/>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數目（程序）</w:t>
            </w:r>
          </w:p>
        </w:tc>
        <w:tc>
          <w:tcPr>
            <w:tcW w:w="1417" w:type="dxa"/>
            <w:shd w:val="clear" w:color="auto" w:fill="FFFFFF"/>
            <w:vAlign w:val="bottom"/>
          </w:tcPr>
          <w:p w:rsidR="006F2941" w:rsidRPr="00B02653" w:rsidRDefault="002205B6" w:rsidP="005B712F">
            <w:pPr>
              <w:spacing w:line="280" w:lineRule="exact"/>
              <w:jc w:val="center"/>
              <w:rPr>
                <w:rFonts w:eastAsia="新細明體"/>
              </w:rPr>
            </w:pPr>
            <w:r w:rsidRPr="00B02653">
              <w:rPr>
                <w:rFonts w:eastAsia="新細明體"/>
              </w:rPr>
              <w:t>有效百分比</w:t>
            </w:r>
          </w:p>
        </w:tc>
      </w:tr>
      <w:tr w:rsidR="006F2941" w:rsidRPr="00B02653">
        <w:trPr>
          <w:cantSplit/>
          <w:tblHeader/>
        </w:trPr>
        <w:tc>
          <w:tcPr>
            <w:tcW w:w="833" w:type="dxa"/>
            <w:vMerge w:val="restart"/>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0</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2.6</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w:t>
            </w:r>
          </w:p>
        </w:tc>
        <w:tc>
          <w:tcPr>
            <w:tcW w:w="1417"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6.5</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5</w:t>
            </w:r>
            <w:r w:rsidRPr="00B02653">
              <w:rPr>
                <w:rFonts w:eastAsia="新細明體"/>
              </w:rPr>
              <w:t>分以下</w:t>
            </w:r>
            <w:r w:rsidRPr="00B02653">
              <w:rPr>
                <w:rFonts w:eastAsia="新細明體"/>
              </w:rPr>
              <w:t>(</w:t>
            </w:r>
            <w:r w:rsidRPr="00B02653">
              <w:rPr>
                <w:rFonts w:eastAsia="新細明體"/>
              </w:rPr>
              <w:t>不合格</w:t>
            </w:r>
            <w:r w:rsidRPr="00B02653">
              <w:rPr>
                <w:rFonts w:eastAsia="新細明體"/>
              </w:rPr>
              <w:t>)</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10.9</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42</w:t>
            </w:r>
          </w:p>
        </w:tc>
        <w:tc>
          <w:tcPr>
            <w:tcW w:w="1417"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27.5</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5</w:t>
            </w:r>
            <w:r w:rsidRPr="00B02653">
              <w:rPr>
                <w:rFonts w:eastAsia="新細明體"/>
              </w:rPr>
              <w:t>分至</w:t>
            </w:r>
            <w:r w:rsidRPr="00B02653">
              <w:rPr>
                <w:rFonts w:eastAsia="新細明體"/>
              </w:rPr>
              <w:t>7</w:t>
            </w:r>
            <w:r w:rsidRPr="00B02653">
              <w:rPr>
                <w:rFonts w:eastAsia="新細明體"/>
              </w:rPr>
              <w:t>分</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93</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59.6</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82</w:t>
            </w:r>
          </w:p>
        </w:tc>
        <w:tc>
          <w:tcPr>
            <w:tcW w:w="1417"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53.6</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7</w:t>
            </w:r>
            <w:r w:rsidRPr="00B02653">
              <w:rPr>
                <w:rFonts w:eastAsia="新細明體"/>
              </w:rPr>
              <w:t>分至</w:t>
            </w:r>
            <w:r w:rsidRPr="00B02653">
              <w:rPr>
                <w:rFonts w:eastAsia="新細明體"/>
              </w:rPr>
              <w:t>10</w:t>
            </w:r>
            <w:r w:rsidRPr="00B02653">
              <w:rPr>
                <w:rFonts w:eastAsia="新細明體"/>
              </w:rPr>
              <w:t>分</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46</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26.9</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19</w:t>
            </w:r>
          </w:p>
        </w:tc>
        <w:tc>
          <w:tcPr>
            <w:tcW w:w="1417"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12.4</w:t>
            </w:r>
          </w:p>
        </w:tc>
      </w:tr>
      <w:tr w:rsidR="006F2941" w:rsidRPr="00B02653">
        <w:trPr>
          <w:cantSplit/>
          <w:tblHeader/>
        </w:trPr>
        <w:tc>
          <w:tcPr>
            <w:tcW w:w="833" w:type="dxa"/>
            <w:vMerge/>
            <w:shd w:val="clear" w:color="auto" w:fill="FFFFFF"/>
            <w:tcMar>
              <w:top w:w="30" w:type="dxa"/>
              <w:left w:w="30" w:type="dxa"/>
              <w:bottom w:w="30" w:type="dxa"/>
              <w:right w:w="30" w:type="dxa"/>
            </w:tcMar>
          </w:tcPr>
          <w:p w:rsidR="006F2941" w:rsidRPr="00B02653" w:rsidRDefault="006F2941" w:rsidP="005B712F">
            <w:pPr>
              <w:spacing w:line="280" w:lineRule="exact"/>
              <w:rPr>
                <w:rFonts w:eastAsia="新細明體"/>
              </w:rPr>
            </w:pP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156</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100.0</w:t>
            </w: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153</w:t>
            </w:r>
          </w:p>
        </w:tc>
        <w:tc>
          <w:tcPr>
            <w:tcW w:w="1417"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100.0</w:t>
            </w:r>
          </w:p>
        </w:tc>
      </w:tr>
      <w:tr w:rsidR="006F2941" w:rsidRPr="00B02653">
        <w:trPr>
          <w:cantSplit/>
          <w:tblHeader/>
        </w:trPr>
        <w:tc>
          <w:tcPr>
            <w:tcW w:w="833"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遺漏值</w:t>
            </w:r>
          </w:p>
        </w:tc>
        <w:tc>
          <w:tcPr>
            <w:tcW w:w="1926" w:type="dxa"/>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99</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14</w:t>
            </w:r>
          </w:p>
        </w:tc>
        <w:tc>
          <w:tcPr>
            <w:tcW w:w="1276" w:type="dxa"/>
            <w:shd w:val="clear" w:color="auto" w:fill="FFFFFF"/>
          </w:tcPr>
          <w:p w:rsidR="006F2941" w:rsidRPr="00B02653" w:rsidRDefault="006F2941" w:rsidP="005B712F">
            <w:pPr>
              <w:spacing w:line="280" w:lineRule="exact"/>
              <w:jc w:val="center"/>
              <w:rPr>
                <w:rFonts w:eastAsia="新細明體"/>
              </w:rPr>
            </w:pP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17</w:t>
            </w:r>
          </w:p>
        </w:tc>
        <w:tc>
          <w:tcPr>
            <w:tcW w:w="1417"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r>
      <w:tr w:rsidR="006F2941" w:rsidRPr="00B02653">
        <w:trPr>
          <w:cantSplit/>
        </w:trPr>
        <w:tc>
          <w:tcPr>
            <w:tcW w:w="2759"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總和</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170</w:t>
            </w:r>
          </w:p>
        </w:tc>
        <w:tc>
          <w:tcPr>
            <w:tcW w:w="1276"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170</w:t>
            </w:r>
          </w:p>
        </w:tc>
        <w:tc>
          <w:tcPr>
            <w:tcW w:w="1417" w:type="dxa"/>
            <w:shd w:val="clear" w:color="auto" w:fill="FFFFFF"/>
          </w:tcPr>
          <w:p w:rsidR="006F2941" w:rsidRPr="00B02653" w:rsidRDefault="006F2941" w:rsidP="005B712F">
            <w:pPr>
              <w:spacing w:line="280" w:lineRule="exact"/>
              <w:jc w:val="center"/>
              <w:rPr>
                <w:rFonts w:eastAsia="新細明體"/>
              </w:rPr>
            </w:pPr>
          </w:p>
        </w:tc>
      </w:tr>
      <w:tr w:rsidR="006F2941" w:rsidRPr="00B02653">
        <w:trPr>
          <w:cantSplit/>
          <w:tblHeader/>
        </w:trPr>
        <w:tc>
          <w:tcPr>
            <w:tcW w:w="2759"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平均值</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6.0</w:t>
            </w:r>
          </w:p>
        </w:tc>
        <w:tc>
          <w:tcPr>
            <w:tcW w:w="1276"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4.8</w:t>
            </w:r>
          </w:p>
        </w:tc>
        <w:tc>
          <w:tcPr>
            <w:tcW w:w="1417" w:type="dxa"/>
            <w:shd w:val="clear" w:color="auto" w:fill="FFFFFF"/>
          </w:tcPr>
          <w:p w:rsidR="006F2941" w:rsidRPr="00B02653" w:rsidRDefault="006F2941" w:rsidP="005B712F">
            <w:pPr>
              <w:spacing w:line="280" w:lineRule="exact"/>
              <w:jc w:val="center"/>
              <w:rPr>
                <w:rFonts w:eastAsia="新細明體"/>
              </w:rPr>
            </w:pPr>
          </w:p>
        </w:tc>
      </w:tr>
      <w:tr w:rsidR="006F2941" w:rsidRPr="00B02653">
        <w:trPr>
          <w:cantSplit/>
          <w:tblHeader/>
        </w:trPr>
        <w:tc>
          <w:tcPr>
            <w:tcW w:w="2759"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proofErr w:type="gramStart"/>
            <w:r w:rsidRPr="00B02653">
              <w:rPr>
                <w:rFonts w:eastAsia="新細明體"/>
              </w:rPr>
              <w:t>中位值</w:t>
            </w:r>
            <w:proofErr w:type="gramEnd"/>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6.0</w:t>
            </w:r>
          </w:p>
        </w:tc>
        <w:tc>
          <w:tcPr>
            <w:tcW w:w="1276"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5.0</w:t>
            </w:r>
          </w:p>
        </w:tc>
        <w:tc>
          <w:tcPr>
            <w:tcW w:w="1417" w:type="dxa"/>
            <w:shd w:val="clear" w:color="auto" w:fill="FFFFFF"/>
          </w:tcPr>
          <w:p w:rsidR="006F2941" w:rsidRPr="00B02653" w:rsidRDefault="006F2941" w:rsidP="005B712F">
            <w:pPr>
              <w:spacing w:line="280" w:lineRule="exact"/>
              <w:jc w:val="center"/>
              <w:rPr>
                <w:rFonts w:eastAsia="新細明體"/>
              </w:rPr>
            </w:pPr>
          </w:p>
        </w:tc>
      </w:tr>
      <w:tr w:rsidR="006F2941" w:rsidRPr="00B02653">
        <w:trPr>
          <w:cantSplit/>
          <w:tblHeader/>
        </w:trPr>
        <w:tc>
          <w:tcPr>
            <w:tcW w:w="2759"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最高值</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10.0</w:t>
            </w:r>
          </w:p>
        </w:tc>
        <w:tc>
          <w:tcPr>
            <w:tcW w:w="1276"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10.0</w:t>
            </w:r>
          </w:p>
        </w:tc>
        <w:tc>
          <w:tcPr>
            <w:tcW w:w="1417" w:type="dxa"/>
            <w:shd w:val="clear" w:color="auto" w:fill="FFFFFF"/>
          </w:tcPr>
          <w:p w:rsidR="006F2941" w:rsidRPr="00B02653" w:rsidRDefault="006F2941" w:rsidP="005B712F">
            <w:pPr>
              <w:spacing w:line="280" w:lineRule="exact"/>
              <w:jc w:val="center"/>
              <w:rPr>
                <w:rFonts w:eastAsia="新細明體"/>
              </w:rPr>
            </w:pPr>
          </w:p>
        </w:tc>
      </w:tr>
      <w:tr w:rsidR="006F2941" w:rsidRPr="00B02653">
        <w:trPr>
          <w:cantSplit/>
          <w:tblHeader/>
        </w:trPr>
        <w:tc>
          <w:tcPr>
            <w:tcW w:w="2759" w:type="dxa"/>
            <w:gridSpan w:val="2"/>
            <w:shd w:val="clear" w:color="auto" w:fill="FFFFFF"/>
            <w:tcMar>
              <w:top w:w="30" w:type="dxa"/>
              <w:left w:w="30" w:type="dxa"/>
              <w:bottom w:w="30" w:type="dxa"/>
              <w:right w:w="30" w:type="dxa"/>
            </w:tcMar>
          </w:tcPr>
          <w:p w:rsidR="006F2941" w:rsidRPr="00B02653" w:rsidRDefault="002205B6" w:rsidP="005B712F">
            <w:pPr>
              <w:spacing w:line="280" w:lineRule="exact"/>
              <w:rPr>
                <w:rFonts w:eastAsia="新細明體"/>
              </w:rPr>
            </w:pPr>
            <w:r w:rsidRPr="00B02653">
              <w:rPr>
                <w:rFonts w:eastAsia="新細明體"/>
              </w:rPr>
              <w:t>最低值</w:t>
            </w:r>
          </w:p>
        </w:tc>
        <w:tc>
          <w:tcPr>
            <w:tcW w:w="1275" w:type="dxa"/>
            <w:shd w:val="clear" w:color="auto" w:fill="FFFFFF"/>
            <w:tcMar>
              <w:top w:w="30" w:type="dxa"/>
              <w:left w:w="30" w:type="dxa"/>
              <w:bottom w:w="30" w:type="dxa"/>
              <w:right w:w="30" w:type="dxa"/>
            </w:tcMar>
          </w:tcPr>
          <w:p w:rsidR="006F2941" w:rsidRPr="00B02653" w:rsidRDefault="002205B6" w:rsidP="005B712F">
            <w:pPr>
              <w:spacing w:line="280" w:lineRule="exact"/>
              <w:jc w:val="center"/>
              <w:rPr>
                <w:rFonts w:eastAsia="新細明體"/>
              </w:rPr>
            </w:pPr>
            <w:r w:rsidRPr="00B02653">
              <w:rPr>
                <w:rFonts w:eastAsia="新細明體"/>
              </w:rPr>
              <w:t>0.0</w:t>
            </w:r>
          </w:p>
        </w:tc>
        <w:tc>
          <w:tcPr>
            <w:tcW w:w="1276" w:type="dxa"/>
            <w:shd w:val="clear" w:color="auto" w:fill="FFFFFF"/>
            <w:tcMar>
              <w:top w:w="30" w:type="dxa"/>
              <w:left w:w="30" w:type="dxa"/>
              <w:bottom w:w="30" w:type="dxa"/>
              <w:right w:w="30" w:type="dxa"/>
            </w:tcMar>
          </w:tcPr>
          <w:p w:rsidR="006F2941" w:rsidRPr="00B02653" w:rsidRDefault="006F2941" w:rsidP="005B712F">
            <w:pPr>
              <w:spacing w:line="280" w:lineRule="exact"/>
              <w:jc w:val="center"/>
              <w:rPr>
                <w:rFonts w:eastAsia="新細明體"/>
              </w:rPr>
            </w:pPr>
          </w:p>
        </w:tc>
        <w:tc>
          <w:tcPr>
            <w:tcW w:w="1276" w:type="dxa"/>
            <w:shd w:val="clear" w:color="auto" w:fill="FFFFFF"/>
          </w:tcPr>
          <w:p w:rsidR="006F2941" w:rsidRPr="00B02653" w:rsidRDefault="002205B6" w:rsidP="005B712F">
            <w:pPr>
              <w:spacing w:line="280" w:lineRule="exact"/>
              <w:jc w:val="center"/>
              <w:rPr>
                <w:rFonts w:eastAsia="新細明體"/>
              </w:rPr>
            </w:pPr>
            <w:r w:rsidRPr="00B02653">
              <w:rPr>
                <w:rFonts w:eastAsia="新細明體"/>
              </w:rPr>
              <w:t>0.0</w:t>
            </w:r>
          </w:p>
        </w:tc>
        <w:tc>
          <w:tcPr>
            <w:tcW w:w="1417" w:type="dxa"/>
            <w:shd w:val="clear" w:color="auto" w:fill="FFFFFF"/>
          </w:tcPr>
          <w:p w:rsidR="006F2941" w:rsidRPr="00B02653" w:rsidRDefault="006F2941" w:rsidP="005B712F">
            <w:pPr>
              <w:spacing w:line="280" w:lineRule="exact"/>
              <w:jc w:val="center"/>
              <w:rPr>
                <w:rFonts w:eastAsia="新細明體"/>
              </w:rPr>
            </w:pPr>
          </w:p>
        </w:tc>
      </w:tr>
    </w:tbl>
    <w:p w:rsidR="00084EE1" w:rsidRDefault="00084EE1" w:rsidP="00404836">
      <w:pPr>
        <w:spacing w:line="300" w:lineRule="exact"/>
        <w:rPr>
          <w:rFonts w:eastAsia="新細明體"/>
          <w:b/>
        </w:rPr>
      </w:pPr>
    </w:p>
    <w:p w:rsidR="00084EE1" w:rsidRDefault="00084EE1" w:rsidP="00404836">
      <w:pPr>
        <w:spacing w:line="300" w:lineRule="exact"/>
        <w:rPr>
          <w:rFonts w:eastAsia="新細明體"/>
          <w:b/>
        </w:rPr>
      </w:pPr>
    </w:p>
    <w:p w:rsidR="00084EE1" w:rsidRDefault="00084EE1" w:rsidP="00404836">
      <w:pPr>
        <w:spacing w:line="300" w:lineRule="exact"/>
        <w:rPr>
          <w:rFonts w:eastAsia="新細明體"/>
          <w:b/>
        </w:rPr>
      </w:pPr>
    </w:p>
    <w:p w:rsidR="00084EE1" w:rsidRDefault="00084EE1" w:rsidP="00404836">
      <w:pPr>
        <w:spacing w:line="300" w:lineRule="exact"/>
        <w:rPr>
          <w:rFonts w:eastAsia="新細明體"/>
          <w:b/>
        </w:rPr>
      </w:pPr>
    </w:p>
    <w:p w:rsidR="006F2941" w:rsidRPr="00B02653" w:rsidRDefault="002205B6" w:rsidP="00404836">
      <w:pPr>
        <w:spacing w:line="300" w:lineRule="exact"/>
        <w:rPr>
          <w:rFonts w:eastAsia="新細明體"/>
          <w:b/>
        </w:rPr>
      </w:pPr>
      <w:r w:rsidRPr="00B02653">
        <w:rPr>
          <w:rFonts w:eastAsia="新細明體"/>
          <w:b/>
        </w:rPr>
        <w:lastRenderedPageBreak/>
        <w:t>問卷</w:t>
      </w:r>
    </w:p>
    <w:p w:rsidR="006F2941" w:rsidRPr="00B02653" w:rsidRDefault="002205B6" w:rsidP="00404836">
      <w:pPr>
        <w:spacing w:line="300" w:lineRule="exact"/>
        <w:jc w:val="center"/>
        <w:rPr>
          <w:rFonts w:eastAsia="新細明體"/>
          <w:b/>
        </w:rPr>
      </w:pPr>
      <w:r w:rsidRPr="00B02653">
        <w:rPr>
          <w:rFonts w:eastAsia="新細明體"/>
          <w:b/>
        </w:rPr>
        <w:t>香港社區組織協會</w:t>
      </w:r>
      <w:r w:rsidRPr="00B02653">
        <w:rPr>
          <w:rFonts w:eastAsia="新細明體"/>
          <w:b/>
        </w:rPr>
        <w:t xml:space="preserve">  2016</w:t>
      </w:r>
      <w:r w:rsidRPr="00B02653">
        <w:rPr>
          <w:rFonts w:eastAsia="新細明體"/>
          <w:b/>
        </w:rPr>
        <w:t>年「低收入在職家庭津貼」問卷調查</w:t>
      </w:r>
    </w:p>
    <w:p w:rsidR="006F2941" w:rsidRPr="00B02653" w:rsidRDefault="002205B6" w:rsidP="00404836">
      <w:pPr>
        <w:spacing w:line="300" w:lineRule="exact"/>
        <w:jc w:val="center"/>
        <w:rPr>
          <w:rFonts w:eastAsia="新細明體"/>
          <w:b/>
        </w:rPr>
      </w:pPr>
      <w:r w:rsidRPr="00B02653">
        <w:rPr>
          <w:rFonts w:eastAsia="新細明體"/>
          <w:b/>
        </w:rPr>
        <w:t>僅供沒有</w:t>
      </w:r>
      <w:proofErr w:type="gramStart"/>
      <w:r w:rsidRPr="00B02653">
        <w:rPr>
          <w:rFonts w:eastAsia="新細明體"/>
          <w:b/>
        </w:rPr>
        <w:t>領取綜援家庭</w:t>
      </w:r>
      <w:proofErr w:type="gramEnd"/>
      <w:r w:rsidRPr="00B02653">
        <w:rPr>
          <w:rFonts w:eastAsia="新細明體"/>
          <w:b/>
        </w:rPr>
        <w:t>填寫</w:t>
      </w:r>
    </w:p>
    <w:p w:rsidR="00404836" w:rsidRPr="00B02653" w:rsidRDefault="00404836" w:rsidP="00404836">
      <w:pPr>
        <w:spacing w:line="300" w:lineRule="exact"/>
        <w:jc w:val="center"/>
        <w:rPr>
          <w:rFonts w:eastAsia="新細明體"/>
          <w:b/>
        </w:rPr>
      </w:pPr>
    </w:p>
    <w:p w:rsidR="006F2941" w:rsidRPr="00B02653" w:rsidRDefault="002205B6" w:rsidP="00404836">
      <w:pPr>
        <w:spacing w:line="300" w:lineRule="exact"/>
        <w:rPr>
          <w:rFonts w:eastAsia="新細明體"/>
        </w:rPr>
      </w:pPr>
      <w:r w:rsidRPr="00B02653">
        <w:rPr>
          <w:rFonts w:eastAsia="新細明體"/>
        </w:rPr>
        <w:t>本會正就「低收入在職家庭津貼」政策進行問卷調查</w:t>
      </w:r>
      <w:r w:rsidR="00044FED" w:rsidRPr="00B02653">
        <w:rPr>
          <w:rFonts w:eastAsia="新細明體"/>
        </w:rPr>
        <w:t>,</w:t>
      </w:r>
      <w:r w:rsidRPr="00B02653">
        <w:rPr>
          <w:rFonts w:eastAsia="新細明體"/>
        </w:rPr>
        <w:t>爭取政府改善政策（以下稱「低津」）</w:t>
      </w:r>
      <w:r w:rsidR="00044FED" w:rsidRPr="00B02653">
        <w:rPr>
          <w:rFonts w:eastAsia="新細明體"/>
        </w:rPr>
        <w:t>,</w:t>
      </w:r>
      <w:r w:rsidRPr="00B02653">
        <w:rPr>
          <w:rFonts w:eastAsia="新細明體"/>
        </w:rPr>
        <w:t>煩請你花幾分鐘分享你的寶貴意見。資料將用作研究</w:t>
      </w:r>
      <w:r w:rsidR="00044FED" w:rsidRPr="00B02653">
        <w:rPr>
          <w:rFonts w:eastAsia="新細明體"/>
        </w:rPr>
        <w:t>,</w:t>
      </w:r>
      <w:r w:rsidRPr="00B02653">
        <w:rPr>
          <w:rFonts w:eastAsia="新細明體"/>
        </w:rPr>
        <w:t>本會不會向外界透露你的個人資料。</w:t>
      </w:r>
    </w:p>
    <w:p w:rsidR="006F2941" w:rsidRPr="00B02653" w:rsidRDefault="006F2941" w:rsidP="00404836">
      <w:pPr>
        <w:spacing w:line="300" w:lineRule="exact"/>
        <w:rPr>
          <w:rFonts w:eastAsia="新細明體"/>
        </w:rPr>
      </w:pPr>
    </w:p>
    <w:p w:rsidR="006F2941" w:rsidRPr="00B02653" w:rsidRDefault="002205B6" w:rsidP="00404836">
      <w:pPr>
        <w:pStyle w:val="aa"/>
        <w:widowControl w:val="0"/>
        <w:numPr>
          <w:ilvl w:val="0"/>
          <w:numId w:val="33"/>
        </w:numPr>
        <w:spacing w:line="300" w:lineRule="exact"/>
        <w:ind w:leftChars="0"/>
        <w:rPr>
          <w:rFonts w:ascii="Times New Roman" w:eastAsia="新細明體" w:hAnsi="Times New Roman"/>
          <w:b/>
          <w:u w:val="single"/>
          <w:lang w:eastAsia="zh-CN"/>
        </w:rPr>
      </w:pPr>
      <w:r w:rsidRPr="00B02653">
        <w:rPr>
          <w:rFonts w:ascii="Times New Roman" w:eastAsia="新細明體" w:hAnsi="Times New Roman"/>
          <w:b/>
          <w:u w:val="single"/>
        </w:rPr>
        <w:t>對計劃認知及申請狀況</w:t>
      </w:r>
    </w:p>
    <w:p w:rsidR="006F2941" w:rsidRPr="00B02653" w:rsidRDefault="002205B6" w:rsidP="00404836">
      <w:pPr>
        <w:pStyle w:val="aa"/>
        <w:widowControl w:val="0"/>
        <w:numPr>
          <w:ilvl w:val="0"/>
          <w:numId w:val="32"/>
        </w:numPr>
        <w:spacing w:line="300" w:lineRule="exact"/>
        <w:ind w:leftChars="0"/>
        <w:rPr>
          <w:rFonts w:ascii="Times New Roman" w:eastAsia="新細明體" w:hAnsi="Times New Roman"/>
        </w:rPr>
      </w:pPr>
      <w:r w:rsidRPr="00B02653">
        <w:rPr>
          <w:rFonts w:ascii="Times New Roman" w:eastAsia="新細明體" w:hAnsi="Times New Roman"/>
        </w:rPr>
        <w:t>你如何知道「低收入在職家庭津貼」（可選多項）</w:t>
      </w:r>
    </w:p>
    <w:p w:rsidR="006F2941" w:rsidRPr="00B02653" w:rsidRDefault="002205B6" w:rsidP="00404836">
      <w:pPr>
        <w:spacing w:line="300" w:lineRule="exact"/>
        <w:rPr>
          <w:rFonts w:eastAsia="新細明體"/>
          <w:u w:val="single"/>
        </w:rPr>
      </w:pPr>
      <w:r w:rsidRPr="00B02653">
        <w:rPr>
          <w:rFonts w:eastAsia="新細明體"/>
        </w:rPr>
        <w:t xml:space="preserve">  □ </w:t>
      </w:r>
      <w:r w:rsidRPr="00B02653">
        <w:rPr>
          <w:rFonts w:eastAsia="新細明體"/>
        </w:rPr>
        <w:t>朋友告知</w:t>
      </w:r>
      <w:r w:rsidRPr="00B02653">
        <w:rPr>
          <w:rFonts w:eastAsia="新細明體"/>
        </w:rPr>
        <w:t xml:space="preserve"> □ </w:t>
      </w:r>
      <w:r w:rsidRPr="00B02653">
        <w:rPr>
          <w:rFonts w:eastAsia="新細明體"/>
        </w:rPr>
        <w:t>社福機構宣傳</w:t>
      </w:r>
      <w:r w:rsidRPr="00B02653">
        <w:rPr>
          <w:rFonts w:eastAsia="新細明體"/>
        </w:rPr>
        <w:t xml:space="preserve"> □ </w:t>
      </w:r>
      <w:r w:rsidRPr="00B02653">
        <w:rPr>
          <w:rFonts w:eastAsia="新細明體"/>
        </w:rPr>
        <w:t>媒體新聞</w:t>
      </w:r>
      <w:r w:rsidRPr="00B02653">
        <w:rPr>
          <w:rFonts w:eastAsia="新細明體"/>
        </w:rPr>
        <w:t xml:space="preserve"> □</w:t>
      </w:r>
      <w:r w:rsidRPr="00B02653">
        <w:rPr>
          <w:rFonts w:eastAsia="新細明體"/>
        </w:rPr>
        <w:t>政府部門</w:t>
      </w:r>
      <w:r w:rsidRPr="00B02653">
        <w:rPr>
          <w:rFonts w:eastAsia="新細明體"/>
        </w:rPr>
        <w:t xml:space="preserve"> □ </w:t>
      </w:r>
      <w:r w:rsidRPr="00B02653">
        <w:rPr>
          <w:rFonts w:eastAsia="新細明體"/>
        </w:rPr>
        <w:t>其他</w:t>
      </w:r>
      <w:r w:rsidR="006F2941" w:rsidRPr="00B02653">
        <w:rPr>
          <w:rFonts w:eastAsia="新細明體"/>
        </w:rPr>
        <w:t xml:space="preserve"> </w:t>
      </w:r>
      <w:r w:rsidR="006F2941" w:rsidRPr="00B02653">
        <w:rPr>
          <w:rFonts w:eastAsia="新細明體"/>
          <w:u w:val="single"/>
        </w:rPr>
        <w:t xml:space="preserve">         </w:t>
      </w:r>
    </w:p>
    <w:p w:rsidR="006F2941" w:rsidRPr="00B02653" w:rsidRDefault="006F2941" w:rsidP="00404836">
      <w:pPr>
        <w:spacing w:line="300" w:lineRule="exact"/>
        <w:rPr>
          <w:rFonts w:eastAsia="新細明體"/>
        </w:rPr>
      </w:pPr>
    </w:p>
    <w:p w:rsidR="006F2941" w:rsidRPr="00B02653" w:rsidRDefault="002205B6" w:rsidP="00404836">
      <w:pPr>
        <w:pStyle w:val="aa"/>
        <w:widowControl w:val="0"/>
        <w:numPr>
          <w:ilvl w:val="0"/>
          <w:numId w:val="32"/>
        </w:numPr>
        <w:spacing w:line="300" w:lineRule="exact"/>
        <w:ind w:leftChars="0"/>
        <w:rPr>
          <w:rFonts w:ascii="Times New Roman" w:eastAsia="新細明體" w:hAnsi="Times New Roman"/>
        </w:rPr>
      </w:pPr>
      <w:r w:rsidRPr="00B02653">
        <w:rPr>
          <w:rFonts w:ascii="Times New Roman" w:eastAsia="新細明體" w:hAnsi="Times New Roman"/>
        </w:rPr>
        <w:t>你幾時知道「低收入在職家庭津貼」計劃？</w:t>
      </w:r>
      <w:r w:rsidRPr="00B02653">
        <w:rPr>
          <w:rFonts w:ascii="Times New Roman" w:eastAsia="新細明體" w:hAnsi="Times New Roman"/>
        </w:rPr>
        <w:t>□</w:t>
      </w:r>
      <w:r w:rsidRPr="00B02653">
        <w:rPr>
          <w:rFonts w:ascii="Times New Roman" w:eastAsia="新細明體" w:hAnsi="Times New Roman"/>
        </w:rPr>
        <w:t>計劃前就知</w:t>
      </w:r>
      <w:r w:rsidRPr="00B02653">
        <w:rPr>
          <w:rFonts w:ascii="Times New Roman" w:eastAsia="新細明體" w:hAnsi="Times New Roman"/>
        </w:rPr>
        <w:t xml:space="preserve"> □</w:t>
      </w:r>
      <w:r w:rsidRPr="00B02653">
        <w:rPr>
          <w:rFonts w:ascii="Times New Roman" w:eastAsia="新細明體" w:hAnsi="Times New Roman"/>
        </w:rPr>
        <w:t>申請</w:t>
      </w:r>
      <w:proofErr w:type="gramStart"/>
      <w:r w:rsidRPr="00B02653">
        <w:rPr>
          <w:rFonts w:ascii="Times New Roman" w:eastAsia="新細明體" w:hAnsi="Times New Roman"/>
        </w:rPr>
        <w:t>開始時知的</w:t>
      </w:r>
      <w:proofErr w:type="gramEnd"/>
      <w:r w:rsidRPr="00B02653">
        <w:rPr>
          <w:rFonts w:ascii="Times New Roman" w:eastAsia="新細明體" w:hAnsi="Times New Roman"/>
        </w:rPr>
        <w:t xml:space="preserve"> □</w:t>
      </w:r>
      <w:r w:rsidRPr="00B02653">
        <w:rPr>
          <w:rFonts w:ascii="Times New Roman" w:eastAsia="新細明體" w:hAnsi="Times New Roman"/>
        </w:rPr>
        <w:t>最近才知</w:t>
      </w:r>
    </w:p>
    <w:p w:rsidR="006F2941" w:rsidRPr="00B02653" w:rsidRDefault="006F2941" w:rsidP="00404836">
      <w:pPr>
        <w:pStyle w:val="aa"/>
        <w:spacing w:line="300" w:lineRule="exact"/>
        <w:ind w:leftChars="0" w:left="360"/>
        <w:rPr>
          <w:rFonts w:ascii="Times New Roman" w:eastAsia="新細明體" w:hAnsi="Times New Roman"/>
        </w:rPr>
      </w:pPr>
      <w:r w:rsidRPr="00B02653">
        <w:rPr>
          <w:rFonts w:ascii="Times New Roman" w:eastAsia="新細明體" w:hAnsi="Times New Roman"/>
        </w:rPr>
        <w:t xml:space="preserve"> </w:t>
      </w:r>
    </w:p>
    <w:p w:rsidR="006F2941" w:rsidRPr="00B02653" w:rsidRDefault="002205B6" w:rsidP="00404836">
      <w:pPr>
        <w:pStyle w:val="aa"/>
        <w:widowControl w:val="0"/>
        <w:numPr>
          <w:ilvl w:val="0"/>
          <w:numId w:val="32"/>
        </w:numPr>
        <w:spacing w:line="300" w:lineRule="exact"/>
        <w:ind w:leftChars="0"/>
        <w:rPr>
          <w:rFonts w:ascii="Times New Roman" w:eastAsia="新細明體" w:hAnsi="Times New Roman"/>
        </w:rPr>
      </w:pPr>
      <w:r w:rsidRPr="00B02653">
        <w:rPr>
          <w:rFonts w:ascii="Times New Roman" w:eastAsia="新細明體" w:hAnsi="Times New Roman"/>
        </w:rPr>
        <w:t>請問你有無申請「低收入在職家庭津貼」？</w:t>
      </w:r>
      <w:r w:rsidRPr="00B02653">
        <w:rPr>
          <w:rFonts w:ascii="Times New Roman" w:eastAsia="新細明體" w:hAnsi="Times New Roman"/>
        </w:rPr>
        <w:t xml:space="preserve">□ </w:t>
      </w:r>
      <w:r w:rsidRPr="00B02653">
        <w:rPr>
          <w:rFonts w:ascii="Times New Roman" w:eastAsia="新細明體" w:hAnsi="Times New Roman"/>
        </w:rPr>
        <w:t>有</w:t>
      </w:r>
      <w:r w:rsidRPr="00B02653">
        <w:rPr>
          <w:rFonts w:ascii="Times New Roman" w:eastAsia="新細明體" w:hAnsi="Times New Roman"/>
        </w:rPr>
        <w:t>(</w:t>
      </w:r>
      <w:r w:rsidRPr="00B02653">
        <w:rPr>
          <w:rFonts w:ascii="Times New Roman" w:eastAsia="新細明體" w:hAnsi="Times New Roman"/>
        </w:rPr>
        <w:t>請</w:t>
      </w:r>
      <w:proofErr w:type="gramStart"/>
      <w:r w:rsidRPr="00B02653">
        <w:rPr>
          <w:rFonts w:ascii="Times New Roman" w:eastAsia="新細明體" w:hAnsi="Times New Roman"/>
        </w:rPr>
        <w:t>跳答至</w:t>
      </w:r>
      <w:proofErr w:type="gramEnd"/>
      <w:r w:rsidRPr="00B02653">
        <w:rPr>
          <w:rFonts w:ascii="Times New Roman" w:eastAsia="新細明體" w:hAnsi="Times New Roman"/>
        </w:rPr>
        <w:t>第</w:t>
      </w:r>
      <w:r w:rsidRPr="00B02653">
        <w:rPr>
          <w:rFonts w:ascii="Times New Roman" w:eastAsia="新細明體" w:hAnsi="Times New Roman"/>
        </w:rPr>
        <w:t>6</w:t>
      </w:r>
      <w:r w:rsidRPr="00B02653">
        <w:rPr>
          <w:rFonts w:ascii="Times New Roman" w:eastAsia="新細明體" w:hAnsi="Times New Roman"/>
        </w:rPr>
        <w:t>題</w:t>
      </w:r>
      <w:r w:rsidRPr="00B02653">
        <w:rPr>
          <w:rFonts w:ascii="Times New Roman" w:eastAsia="新細明體" w:hAnsi="Times New Roman"/>
        </w:rPr>
        <w:t xml:space="preserve">) □ </w:t>
      </w:r>
      <w:r w:rsidRPr="00B02653">
        <w:rPr>
          <w:rFonts w:ascii="Times New Roman" w:eastAsia="新細明體" w:hAnsi="Times New Roman"/>
        </w:rPr>
        <w:t>無</w:t>
      </w:r>
    </w:p>
    <w:p w:rsidR="006F2941" w:rsidRPr="00B02653" w:rsidRDefault="006F2941" w:rsidP="00404836">
      <w:pPr>
        <w:pStyle w:val="aa"/>
        <w:spacing w:line="300" w:lineRule="exact"/>
        <w:rPr>
          <w:rFonts w:ascii="Times New Roman" w:eastAsia="新細明體" w:hAnsi="Times New Roman"/>
        </w:rPr>
      </w:pPr>
    </w:p>
    <w:p w:rsidR="006F2941" w:rsidRPr="00B02653" w:rsidRDefault="002205B6" w:rsidP="00404836">
      <w:pPr>
        <w:pStyle w:val="aa"/>
        <w:widowControl w:val="0"/>
        <w:numPr>
          <w:ilvl w:val="0"/>
          <w:numId w:val="32"/>
        </w:numPr>
        <w:spacing w:line="300" w:lineRule="exact"/>
        <w:ind w:leftChars="0"/>
        <w:rPr>
          <w:rFonts w:ascii="Times New Roman" w:eastAsia="新細明體" w:hAnsi="Times New Roman"/>
        </w:rPr>
      </w:pPr>
      <w:r w:rsidRPr="00B02653">
        <w:rPr>
          <w:rFonts w:ascii="Times New Roman" w:eastAsia="新細明體" w:hAnsi="Times New Roman"/>
        </w:rPr>
        <w:t>為什麼沒申請？（可選多項）</w:t>
      </w:r>
      <w:r w:rsidRPr="00B02653">
        <w:rPr>
          <w:rFonts w:ascii="Times New Roman" w:eastAsia="新細明體" w:hAnsi="Times New Roman"/>
        </w:rPr>
        <w:t xml:space="preserve"> □</w:t>
      </w:r>
      <w:r w:rsidRPr="00B02653">
        <w:rPr>
          <w:rFonts w:ascii="Times New Roman" w:eastAsia="新細明體" w:hAnsi="Times New Roman"/>
        </w:rPr>
        <w:t>之前不知有此計劃</w:t>
      </w:r>
      <w:r w:rsidRPr="00B02653">
        <w:rPr>
          <w:rFonts w:ascii="Times New Roman" w:eastAsia="新細明體" w:hAnsi="Times New Roman"/>
        </w:rPr>
        <w:t xml:space="preserve"> □</w:t>
      </w:r>
      <w:r w:rsidRPr="00B02653">
        <w:rPr>
          <w:rFonts w:ascii="Times New Roman" w:eastAsia="新細明體" w:hAnsi="Times New Roman"/>
        </w:rPr>
        <w:t>不明白計劃</w:t>
      </w:r>
      <w:r w:rsidR="00044FED" w:rsidRPr="00B02653">
        <w:rPr>
          <w:rFonts w:ascii="Times New Roman" w:eastAsia="新細明體" w:hAnsi="Times New Roman"/>
        </w:rPr>
        <w:t>,</w:t>
      </w:r>
      <w:r w:rsidRPr="00B02653">
        <w:rPr>
          <w:rFonts w:ascii="Times New Roman" w:eastAsia="新細明體" w:hAnsi="Times New Roman"/>
        </w:rPr>
        <w:t>不懂申請</w:t>
      </w:r>
      <w:r w:rsidR="006F2941" w:rsidRPr="00B02653">
        <w:rPr>
          <w:rFonts w:ascii="Times New Roman" w:eastAsia="新細明體" w:hAnsi="Times New Roman"/>
        </w:rPr>
        <w:t xml:space="preserve"> </w:t>
      </w:r>
    </w:p>
    <w:p w:rsidR="006F2941" w:rsidRPr="00B02653" w:rsidRDefault="002205B6" w:rsidP="00404836">
      <w:pPr>
        <w:pStyle w:val="aa"/>
        <w:spacing w:line="300" w:lineRule="exact"/>
        <w:ind w:leftChars="0" w:left="360"/>
        <w:rPr>
          <w:rFonts w:ascii="Times New Roman" w:eastAsia="新細明體" w:hAnsi="Times New Roman"/>
        </w:rPr>
      </w:pPr>
      <w:r w:rsidRPr="00B02653">
        <w:rPr>
          <w:rFonts w:ascii="Times New Roman" w:eastAsia="新細明體" w:hAnsi="Times New Roman"/>
        </w:rPr>
        <w:t>□</w:t>
      </w:r>
      <w:proofErr w:type="gramStart"/>
      <w:r w:rsidRPr="00B02653">
        <w:rPr>
          <w:rFonts w:ascii="Times New Roman" w:eastAsia="新細明體" w:hAnsi="Times New Roman"/>
        </w:rPr>
        <w:t>怕填錯</w:t>
      </w:r>
      <w:proofErr w:type="gramEnd"/>
      <w:r w:rsidRPr="00B02653">
        <w:rPr>
          <w:rFonts w:ascii="Times New Roman" w:eastAsia="新細明體" w:hAnsi="Times New Roman"/>
        </w:rPr>
        <w:t>資料</w:t>
      </w:r>
      <w:r w:rsidR="00044FED" w:rsidRPr="00B02653">
        <w:rPr>
          <w:rFonts w:ascii="Times New Roman" w:eastAsia="新細明體" w:hAnsi="Times New Roman"/>
        </w:rPr>
        <w:t>,</w:t>
      </w:r>
      <w:r w:rsidRPr="00B02653">
        <w:rPr>
          <w:rFonts w:ascii="Times New Roman" w:eastAsia="新細明體" w:hAnsi="Times New Roman"/>
        </w:rPr>
        <w:t>惹麻煩</w:t>
      </w:r>
      <w:r w:rsidRPr="00B02653">
        <w:rPr>
          <w:rFonts w:ascii="Times New Roman" w:eastAsia="新細明體" w:hAnsi="Times New Roman"/>
        </w:rPr>
        <w:t xml:space="preserve"> □</w:t>
      </w:r>
      <w:r w:rsidRPr="00B02653">
        <w:rPr>
          <w:rFonts w:ascii="Times New Roman" w:eastAsia="新細明體" w:hAnsi="Times New Roman"/>
        </w:rPr>
        <w:t>不想靠政府</w:t>
      </w:r>
      <w:r w:rsidRPr="00B02653">
        <w:rPr>
          <w:rFonts w:ascii="Times New Roman" w:eastAsia="新細明體" w:hAnsi="Times New Roman"/>
        </w:rPr>
        <w:t xml:space="preserve"> □</w:t>
      </w:r>
      <w:r w:rsidRPr="00B02653">
        <w:rPr>
          <w:rFonts w:ascii="Times New Roman" w:eastAsia="新細明體" w:hAnsi="Times New Roman"/>
        </w:rPr>
        <w:t>無法提供証明文件</w:t>
      </w:r>
      <w:r w:rsidRPr="00B02653">
        <w:rPr>
          <w:rFonts w:ascii="Times New Roman" w:eastAsia="新細明體" w:hAnsi="Times New Roman"/>
        </w:rPr>
        <w:t>/</w:t>
      </w:r>
      <w:r w:rsidRPr="00B02653">
        <w:rPr>
          <w:rFonts w:ascii="Times New Roman" w:eastAsia="新細明體" w:hAnsi="Times New Roman"/>
        </w:rPr>
        <w:t>證明困難</w:t>
      </w:r>
      <w:r w:rsidRPr="00B02653">
        <w:rPr>
          <w:rFonts w:ascii="Times New Roman" w:eastAsia="新細明體" w:hAnsi="Times New Roman"/>
        </w:rPr>
        <w:t xml:space="preserve"> □</w:t>
      </w:r>
      <w:r w:rsidRPr="00B02653">
        <w:rPr>
          <w:rFonts w:ascii="Times New Roman" w:eastAsia="新細明體" w:hAnsi="Times New Roman"/>
        </w:rPr>
        <w:t>錯過申請期</w:t>
      </w:r>
      <w:r w:rsidR="006F2941" w:rsidRPr="00B02653">
        <w:rPr>
          <w:rFonts w:ascii="Times New Roman" w:eastAsia="新細明體" w:hAnsi="Times New Roman"/>
        </w:rPr>
        <w:t xml:space="preserve"> </w:t>
      </w:r>
    </w:p>
    <w:p w:rsidR="006F2941" w:rsidRPr="00B02653" w:rsidRDefault="002205B6" w:rsidP="00404836">
      <w:pPr>
        <w:pStyle w:val="aa"/>
        <w:spacing w:line="300" w:lineRule="exact"/>
        <w:ind w:leftChars="0" w:left="360"/>
        <w:rPr>
          <w:rFonts w:ascii="Times New Roman" w:eastAsia="新細明體" w:hAnsi="Times New Roman"/>
        </w:rPr>
      </w:pPr>
      <w:r w:rsidRPr="00B02653">
        <w:rPr>
          <w:rFonts w:ascii="Times New Roman" w:eastAsia="新細明體" w:hAnsi="Times New Roman"/>
        </w:rPr>
        <w:t>□</w:t>
      </w:r>
      <w:r w:rsidRPr="00B02653">
        <w:rPr>
          <w:rFonts w:ascii="Times New Roman" w:eastAsia="新細明體" w:hAnsi="Times New Roman"/>
        </w:rPr>
        <w:t>不符合資格（須回答第</w:t>
      </w:r>
      <w:r w:rsidRPr="00B02653">
        <w:rPr>
          <w:rFonts w:ascii="Times New Roman" w:eastAsia="新細明體" w:hAnsi="Times New Roman"/>
        </w:rPr>
        <w:t>5</w:t>
      </w:r>
      <w:r w:rsidRPr="00B02653">
        <w:rPr>
          <w:rFonts w:ascii="Times New Roman" w:eastAsia="新細明體" w:hAnsi="Times New Roman"/>
        </w:rPr>
        <w:t>題）</w:t>
      </w:r>
      <w:r w:rsidRPr="00B02653">
        <w:rPr>
          <w:rFonts w:ascii="Times New Roman" w:eastAsia="新細明體" w:hAnsi="Times New Roman"/>
        </w:rPr>
        <w:t>□</w:t>
      </w:r>
      <w:r w:rsidRPr="00B02653">
        <w:rPr>
          <w:rFonts w:ascii="Times New Roman" w:eastAsia="新細明體" w:hAnsi="Times New Roman"/>
        </w:rPr>
        <w:t>文件未齊</w:t>
      </w:r>
      <w:r w:rsidRPr="00B02653">
        <w:rPr>
          <w:rFonts w:ascii="Times New Roman" w:eastAsia="新細明體" w:hAnsi="Times New Roman"/>
        </w:rPr>
        <w:t xml:space="preserve"> □</w:t>
      </w:r>
      <w:r w:rsidRPr="00B02653">
        <w:rPr>
          <w:rFonts w:ascii="Times New Roman" w:eastAsia="新細明體" w:hAnsi="Times New Roman"/>
        </w:rPr>
        <w:t>審查太嚴</w:t>
      </w:r>
      <w:r w:rsidR="00044FED" w:rsidRPr="00B02653">
        <w:rPr>
          <w:rFonts w:ascii="Times New Roman" w:eastAsia="新細明體" w:hAnsi="Times New Roman"/>
        </w:rPr>
        <w:t>,</w:t>
      </w:r>
      <w:r w:rsidRPr="00B02653">
        <w:rPr>
          <w:rFonts w:ascii="Times New Roman" w:eastAsia="新細明體" w:hAnsi="Times New Roman"/>
        </w:rPr>
        <w:t>似領取綜援</w:t>
      </w:r>
      <w:r w:rsidR="006F2941" w:rsidRPr="00B02653">
        <w:rPr>
          <w:rFonts w:ascii="Times New Roman" w:eastAsia="新細明體" w:hAnsi="Times New Roman"/>
        </w:rPr>
        <w:t xml:space="preserve"> </w:t>
      </w:r>
    </w:p>
    <w:p w:rsidR="006F2941" w:rsidRPr="00B02653" w:rsidRDefault="002205B6" w:rsidP="00404836">
      <w:pPr>
        <w:pStyle w:val="aa"/>
        <w:spacing w:line="300" w:lineRule="exact"/>
        <w:ind w:leftChars="0" w:left="360"/>
        <w:rPr>
          <w:rFonts w:ascii="Times New Roman" w:eastAsia="新細明體" w:hAnsi="Times New Roman"/>
          <w:u w:val="single"/>
        </w:rPr>
      </w:pPr>
      <w:r w:rsidRPr="00B02653">
        <w:rPr>
          <w:rFonts w:ascii="Times New Roman" w:eastAsia="新細明體" w:hAnsi="Times New Roman"/>
        </w:rPr>
        <w:t>□</w:t>
      </w:r>
      <w:r w:rsidRPr="00B02653">
        <w:rPr>
          <w:rFonts w:ascii="Times New Roman" w:eastAsia="新細明體" w:hAnsi="Times New Roman"/>
        </w:rPr>
        <w:t>不記得工時或工資</w:t>
      </w:r>
      <w:r w:rsidRPr="00B02653">
        <w:rPr>
          <w:rFonts w:ascii="Times New Roman" w:eastAsia="新細明體" w:hAnsi="Times New Roman"/>
        </w:rPr>
        <w:t xml:space="preserve"> □</w:t>
      </w:r>
      <w:r w:rsidRPr="00B02653">
        <w:rPr>
          <w:rFonts w:ascii="Times New Roman" w:eastAsia="新細明體" w:hAnsi="Times New Roman"/>
        </w:rPr>
        <w:t>僱主不願簽名</w:t>
      </w:r>
      <w:r w:rsidRPr="00B02653">
        <w:rPr>
          <w:rFonts w:ascii="Times New Roman" w:eastAsia="新細明體" w:hAnsi="Times New Roman"/>
        </w:rPr>
        <w:t xml:space="preserve"> □</w:t>
      </w:r>
      <w:r w:rsidRPr="00B02653">
        <w:rPr>
          <w:rFonts w:ascii="Times New Roman" w:eastAsia="新細明體" w:hAnsi="Times New Roman"/>
        </w:rPr>
        <w:t>配偶反對申請</w:t>
      </w:r>
      <w:r w:rsidRPr="00B02653">
        <w:rPr>
          <w:rFonts w:ascii="Times New Roman" w:eastAsia="新細明體" w:hAnsi="Times New Roman"/>
        </w:rPr>
        <w:t xml:space="preserve"> □ </w:t>
      </w:r>
      <w:r w:rsidRPr="00B02653">
        <w:rPr>
          <w:rFonts w:ascii="Times New Roman" w:eastAsia="新細明體" w:hAnsi="Times New Roman"/>
        </w:rPr>
        <w:t>其他</w:t>
      </w:r>
      <w:r w:rsidR="006F2941" w:rsidRPr="00B02653">
        <w:rPr>
          <w:rFonts w:ascii="Times New Roman" w:eastAsia="新細明體" w:hAnsi="Times New Roman"/>
        </w:rPr>
        <w:t xml:space="preserve"> </w:t>
      </w:r>
      <w:r w:rsidR="006F2941" w:rsidRPr="00B02653">
        <w:rPr>
          <w:rFonts w:ascii="Times New Roman" w:eastAsia="新細明體" w:hAnsi="Times New Roman"/>
          <w:u w:val="single"/>
        </w:rPr>
        <w:t xml:space="preserve">          </w:t>
      </w:r>
    </w:p>
    <w:p w:rsidR="006F2941" w:rsidRPr="00B02653" w:rsidRDefault="006F2941" w:rsidP="00404836">
      <w:pPr>
        <w:spacing w:line="300" w:lineRule="exact"/>
        <w:rPr>
          <w:rFonts w:eastAsia="新細明體"/>
        </w:rPr>
      </w:pPr>
    </w:p>
    <w:p w:rsidR="006F2941" w:rsidRPr="00B02653" w:rsidRDefault="002205B6" w:rsidP="00404836">
      <w:pPr>
        <w:pStyle w:val="aa"/>
        <w:widowControl w:val="0"/>
        <w:numPr>
          <w:ilvl w:val="0"/>
          <w:numId w:val="32"/>
        </w:numPr>
        <w:spacing w:line="300" w:lineRule="exact"/>
        <w:ind w:leftChars="0"/>
        <w:rPr>
          <w:rFonts w:ascii="Times New Roman" w:eastAsia="新細明體" w:hAnsi="Times New Roman"/>
        </w:rPr>
      </w:pPr>
      <w:r w:rsidRPr="00B02653">
        <w:rPr>
          <w:rFonts w:ascii="Times New Roman" w:eastAsia="新細明體" w:hAnsi="Times New Roman"/>
        </w:rPr>
        <w:t>如果不符合資格</w:t>
      </w:r>
      <w:r w:rsidR="00044FED" w:rsidRPr="00B02653">
        <w:rPr>
          <w:rFonts w:ascii="Times New Roman" w:eastAsia="新細明體" w:hAnsi="Times New Roman"/>
        </w:rPr>
        <w:t>,</w:t>
      </w:r>
      <w:r w:rsidRPr="00B02653">
        <w:rPr>
          <w:rFonts w:ascii="Times New Roman" w:eastAsia="新細明體" w:hAnsi="Times New Roman"/>
        </w:rPr>
        <w:t>哪一條件不符合資格？（可選多項）</w:t>
      </w:r>
    </w:p>
    <w:p w:rsidR="006F2941" w:rsidRPr="00B02653" w:rsidRDefault="002205B6" w:rsidP="00404836">
      <w:pPr>
        <w:spacing w:line="300" w:lineRule="exact"/>
        <w:rPr>
          <w:rFonts w:eastAsia="新細明體"/>
        </w:rPr>
      </w:pPr>
      <w:r w:rsidRPr="00B02653">
        <w:rPr>
          <w:rFonts w:eastAsia="新細明體"/>
        </w:rPr>
        <w:t xml:space="preserve">□ </w:t>
      </w:r>
      <w:r w:rsidRPr="00B02653">
        <w:rPr>
          <w:rFonts w:eastAsia="新細明體"/>
        </w:rPr>
        <w:t>工時不足</w:t>
      </w:r>
      <w:r w:rsidRPr="00B02653">
        <w:rPr>
          <w:rFonts w:eastAsia="新細明體"/>
        </w:rPr>
        <w:t xml:space="preserve"> □ </w:t>
      </w:r>
      <w:r w:rsidRPr="00B02653">
        <w:rPr>
          <w:rFonts w:eastAsia="新細明體"/>
        </w:rPr>
        <w:t>入息超額</w:t>
      </w:r>
      <w:r w:rsidRPr="00B02653">
        <w:rPr>
          <w:rFonts w:eastAsia="新細明體"/>
        </w:rPr>
        <w:t xml:space="preserve"> □ </w:t>
      </w:r>
      <w:r w:rsidRPr="00B02653">
        <w:rPr>
          <w:rFonts w:eastAsia="新細明體"/>
        </w:rPr>
        <w:t>資產超額</w:t>
      </w:r>
      <w:r w:rsidRPr="00B02653">
        <w:rPr>
          <w:rFonts w:eastAsia="新細明體"/>
        </w:rPr>
        <w:t xml:space="preserve"> □ </w:t>
      </w:r>
      <w:r w:rsidRPr="00B02653">
        <w:rPr>
          <w:rFonts w:eastAsia="新細明體"/>
        </w:rPr>
        <w:t>申請人離港超過限制</w:t>
      </w:r>
      <w:r w:rsidRPr="00B02653">
        <w:rPr>
          <w:rFonts w:eastAsia="新細明體"/>
        </w:rPr>
        <w:t xml:space="preserve">  □</w:t>
      </w:r>
      <w:r w:rsidRPr="00B02653">
        <w:rPr>
          <w:rFonts w:eastAsia="新細明體"/>
        </w:rPr>
        <w:t>家庭成員離港超過限制</w:t>
      </w:r>
      <w:r w:rsidRPr="00B02653">
        <w:rPr>
          <w:rFonts w:eastAsia="新細明體"/>
        </w:rPr>
        <w:t xml:space="preserve"> □</w:t>
      </w:r>
      <w:r w:rsidRPr="00B02653">
        <w:rPr>
          <w:rFonts w:eastAsia="新細明體"/>
        </w:rPr>
        <w:t>未夠六個月工作時間</w:t>
      </w:r>
      <w:r w:rsidRPr="00B02653">
        <w:rPr>
          <w:rFonts w:eastAsia="新細明體"/>
        </w:rPr>
        <w:t xml:space="preserve"> □ </w:t>
      </w:r>
      <w:r w:rsidRPr="00B02653">
        <w:rPr>
          <w:rFonts w:eastAsia="新細明體"/>
        </w:rPr>
        <w:t>其他</w:t>
      </w:r>
      <w:r w:rsidRPr="00B02653">
        <w:rPr>
          <w:rFonts w:eastAsia="新細明體"/>
          <w:u w:val="single"/>
        </w:rPr>
        <w:t xml:space="preserve">          </w:t>
      </w:r>
      <w:r w:rsidRPr="00B02653">
        <w:rPr>
          <w:rFonts w:eastAsia="新細明體"/>
        </w:rPr>
        <w:t>□</w:t>
      </w:r>
      <w:r w:rsidRPr="00B02653">
        <w:rPr>
          <w:rFonts w:eastAsia="新細明體"/>
        </w:rPr>
        <w:t>不適用</w:t>
      </w:r>
    </w:p>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b/>
          <w:u w:val="single"/>
        </w:rPr>
      </w:pPr>
      <w:r w:rsidRPr="00B02653">
        <w:rPr>
          <w:rFonts w:eastAsia="新細明體"/>
          <w:b/>
          <w:u w:val="single"/>
        </w:rPr>
        <w:t>乙</w:t>
      </w:r>
      <w:r w:rsidRPr="00B02653">
        <w:rPr>
          <w:rFonts w:eastAsia="新細明體"/>
          <w:b/>
          <w:u w:val="single"/>
        </w:rPr>
        <w:t xml:space="preserve">. </w:t>
      </w:r>
      <w:r w:rsidRPr="00B02653">
        <w:rPr>
          <w:rFonts w:eastAsia="新細明體"/>
          <w:b/>
          <w:u w:val="single"/>
        </w:rPr>
        <w:t>「</w:t>
      </w:r>
      <w:proofErr w:type="gramStart"/>
      <w:r w:rsidRPr="00B02653">
        <w:rPr>
          <w:rFonts w:eastAsia="新細明體"/>
          <w:b/>
          <w:u w:val="single"/>
        </w:rPr>
        <w:t>低津</w:t>
      </w:r>
      <w:proofErr w:type="gramEnd"/>
      <w:r w:rsidRPr="00B02653">
        <w:rPr>
          <w:rFonts w:eastAsia="新細明體"/>
          <w:b/>
          <w:u w:val="single"/>
        </w:rPr>
        <w:t>」申請狀況</w:t>
      </w:r>
      <w:r w:rsidRPr="00B02653">
        <w:rPr>
          <w:rFonts w:eastAsia="新細明體"/>
          <w:b/>
          <w:u w:val="single"/>
        </w:rPr>
        <w:t xml:space="preserve"> </w:t>
      </w:r>
      <w:r w:rsidRPr="00B02653">
        <w:rPr>
          <w:rFonts w:eastAsia="新細明體"/>
          <w:b/>
          <w:u w:val="single"/>
        </w:rPr>
        <w:t>（已入表申請者請回答</w:t>
      </w:r>
      <w:r w:rsidR="00044FED" w:rsidRPr="00B02653">
        <w:rPr>
          <w:rFonts w:eastAsia="新細明體"/>
          <w:b/>
          <w:u w:val="single"/>
        </w:rPr>
        <w:t>,</w:t>
      </w:r>
      <w:r w:rsidRPr="00B02653">
        <w:rPr>
          <w:rFonts w:eastAsia="新細明體"/>
          <w:b/>
          <w:u w:val="single"/>
        </w:rPr>
        <w:t>沒有入表者</w:t>
      </w:r>
      <w:r w:rsidR="00044FED" w:rsidRPr="00B02653">
        <w:rPr>
          <w:rFonts w:eastAsia="新細明體"/>
          <w:b/>
          <w:u w:val="single"/>
        </w:rPr>
        <w:t>,</w:t>
      </w:r>
      <w:r w:rsidRPr="00B02653">
        <w:rPr>
          <w:rFonts w:eastAsia="新細明體"/>
          <w:b/>
          <w:u w:val="single"/>
        </w:rPr>
        <w:t>請跳至第</w:t>
      </w:r>
      <w:r w:rsidRPr="00B02653">
        <w:rPr>
          <w:rFonts w:eastAsia="新細明體"/>
          <w:b/>
          <w:u w:val="single"/>
        </w:rPr>
        <w:t>23</w:t>
      </w:r>
      <w:r w:rsidRPr="00B02653">
        <w:rPr>
          <w:rFonts w:eastAsia="新細明體"/>
          <w:b/>
          <w:u w:val="single"/>
        </w:rPr>
        <w:t>題）</w:t>
      </w:r>
    </w:p>
    <w:p w:rsidR="006F2941" w:rsidRPr="00B02653" w:rsidRDefault="002205B6" w:rsidP="00404836">
      <w:pPr>
        <w:spacing w:line="300" w:lineRule="exact"/>
        <w:rPr>
          <w:rFonts w:eastAsia="新細明體"/>
        </w:rPr>
      </w:pPr>
      <w:r w:rsidRPr="00B02653">
        <w:rPr>
          <w:rFonts w:eastAsia="新細明體"/>
        </w:rPr>
        <w:t xml:space="preserve">6. </w:t>
      </w:r>
      <w:r w:rsidRPr="00B02653">
        <w:rPr>
          <w:rFonts w:eastAsia="新細明體"/>
        </w:rPr>
        <w:t>你幾時才</w:t>
      </w:r>
      <w:proofErr w:type="gramStart"/>
      <w:r w:rsidRPr="00B02653">
        <w:rPr>
          <w:rFonts w:eastAsia="新細明體"/>
        </w:rPr>
        <w:t>第一次遞表申請</w:t>
      </w:r>
      <w:proofErr w:type="gramEnd"/>
      <w:r w:rsidRPr="00B02653">
        <w:rPr>
          <w:rFonts w:eastAsia="新細明體"/>
        </w:rPr>
        <w:t>？</w:t>
      </w:r>
      <w:r w:rsidRPr="00B02653">
        <w:rPr>
          <w:rFonts w:eastAsia="新細明體"/>
        </w:rPr>
        <w:t>□2016</w:t>
      </w:r>
      <w:r w:rsidRPr="00B02653">
        <w:rPr>
          <w:rFonts w:eastAsia="新細明體"/>
        </w:rPr>
        <w:t>年</w:t>
      </w:r>
      <w:r w:rsidRPr="00B02653">
        <w:rPr>
          <w:rFonts w:eastAsia="新細明體"/>
        </w:rPr>
        <w:t>5</w:t>
      </w:r>
      <w:r w:rsidRPr="00B02653">
        <w:rPr>
          <w:rFonts w:eastAsia="新細明體"/>
        </w:rPr>
        <w:t>月</w:t>
      </w:r>
      <w:r w:rsidRPr="00B02653">
        <w:rPr>
          <w:rFonts w:eastAsia="新細明體"/>
        </w:rPr>
        <w:t xml:space="preserve"> □ 2016</w:t>
      </w:r>
      <w:r w:rsidRPr="00B02653">
        <w:rPr>
          <w:rFonts w:eastAsia="新細明體"/>
        </w:rPr>
        <w:t>年</w:t>
      </w:r>
      <w:r w:rsidRPr="00B02653">
        <w:rPr>
          <w:rFonts w:eastAsia="新細明體"/>
        </w:rPr>
        <w:t>6</w:t>
      </w:r>
      <w:r w:rsidRPr="00B02653">
        <w:rPr>
          <w:rFonts w:eastAsia="新細明體"/>
        </w:rPr>
        <w:t>月</w:t>
      </w:r>
      <w:r w:rsidRPr="00B02653">
        <w:rPr>
          <w:rFonts w:eastAsia="新細明體"/>
        </w:rPr>
        <w:t xml:space="preserve"> □ 2016</w:t>
      </w:r>
      <w:r w:rsidRPr="00B02653">
        <w:rPr>
          <w:rFonts w:eastAsia="新細明體"/>
        </w:rPr>
        <w:t>年</w:t>
      </w:r>
      <w:r w:rsidRPr="00B02653">
        <w:rPr>
          <w:rFonts w:eastAsia="新細明體"/>
        </w:rPr>
        <w:t>7</w:t>
      </w:r>
      <w:r w:rsidRPr="00B02653">
        <w:rPr>
          <w:rFonts w:eastAsia="新細明體"/>
        </w:rPr>
        <w:t>月</w:t>
      </w:r>
      <w:r w:rsidRPr="00B02653">
        <w:rPr>
          <w:rFonts w:eastAsia="新細明體"/>
        </w:rPr>
        <w:t xml:space="preserve"> □2016</w:t>
      </w:r>
      <w:r w:rsidRPr="00B02653">
        <w:rPr>
          <w:rFonts w:eastAsia="新細明體"/>
        </w:rPr>
        <w:t>年</w:t>
      </w:r>
      <w:r w:rsidRPr="00B02653">
        <w:rPr>
          <w:rFonts w:eastAsia="新細明體"/>
        </w:rPr>
        <w:t>8</w:t>
      </w:r>
      <w:r w:rsidRPr="00B02653">
        <w:rPr>
          <w:rFonts w:eastAsia="新細明體"/>
        </w:rPr>
        <w:t>月</w:t>
      </w:r>
      <w:r w:rsidRPr="00B02653">
        <w:rPr>
          <w:rFonts w:eastAsia="新細明體"/>
        </w:rPr>
        <w:t xml:space="preserve"> □2016</w:t>
      </w:r>
      <w:r w:rsidRPr="00B02653">
        <w:rPr>
          <w:rFonts w:eastAsia="新細明體"/>
        </w:rPr>
        <w:t>年</w:t>
      </w:r>
      <w:r w:rsidRPr="00B02653">
        <w:rPr>
          <w:rFonts w:eastAsia="新細明體"/>
        </w:rPr>
        <w:t>9</w:t>
      </w:r>
      <w:r w:rsidRPr="00B02653">
        <w:rPr>
          <w:rFonts w:eastAsia="新細明體"/>
        </w:rPr>
        <w:t>月</w:t>
      </w:r>
      <w:r w:rsidRPr="00B02653">
        <w:rPr>
          <w:rFonts w:eastAsia="新細明體"/>
        </w:rPr>
        <w:t xml:space="preserve"> □2016</w:t>
      </w:r>
      <w:r w:rsidRPr="00B02653">
        <w:rPr>
          <w:rFonts w:eastAsia="新細明體"/>
        </w:rPr>
        <w:t>年</w:t>
      </w:r>
      <w:r w:rsidRPr="00B02653">
        <w:rPr>
          <w:rFonts w:eastAsia="新細明體"/>
        </w:rPr>
        <w:t>10</w:t>
      </w:r>
      <w:r w:rsidRPr="00B02653">
        <w:rPr>
          <w:rFonts w:eastAsia="新細明體"/>
        </w:rPr>
        <w:t>月</w:t>
      </w:r>
      <w:r w:rsidRPr="00B02653">
        <w:rPr>
          <w:rFonts w:eastAsia="新細明體"/>
        </w:rPr>
        <w:t xml:space="preserve"> □2016</w:t>
      </w:r>
      <w:r w:rsidRPr="00B02653">
        <w:rPr>
          <w:rFonts w:eastAsia="新細明體"/>
        </w:rPr>
        <w:t>年</w:t>
      </w:r>
      <w:r w:rsidRPr="00B02653">
        <w:rPr>
          <w:rFonts w:eastAsia="新細明體"/>
        </w:rPr>
        <w:t>11</w:t>
      </w:r>
      <w:r w:rsidRPr="00B02653">
        <w:rPr>
          <w:rFonts w:eastAsia="新細明體"/>
        </w:rPr>
        <w:t>月</w:t>
      </w:r>
      <w:r w:rsidRPr="00B02653">
        <w:rPr>
          <w:rFonts w:eastAsia="新細明體"/>
        </w:rPr>
        <w:t xml:space="preserve"> □</w:t>
      </w:r>
      <w:r w:rsidRPr="00B02653">
        <w:rPr>
          <w:rFonts w:eastAsia="新細明體"/>
        </w:rPr>
        <w:t>其他</w:t>
      </w:r>
      <w:r w:rsidRPr="00B02653">
        <w:rPr>
          <w:rFonts w:eastAsia="新細明體"/>
        </w:rPr>
        <w:t>__________</w:t>
      </w:r>
    </w:p>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rPr>
      </w:pPr>
      <w:r w:rsidRPr="00B02653">
        <w:rPr>
          <w:rFonts w:eastAsia="新細明體"/>
        </w:rPr>
        <w:t>7.</w:t>
      </w:r>
      <w:r w:rsidRPr="00B02653">
        <w:rPr>
          <w:rFonts w:eastAsia="新細明體"/>
        </w:rPr>
        <w:t>等了多久才獲批准？</w:t>
      </w:r>
      <w:r w:rsidRPr="00B02653">
        <w:rPr>
          <w:rFonts w:eastAsia="新細明體"/>
        </w:rPr>
        <w:t xml:space="preserve">           □ 1</w:t>
      </w:r>
      <w:r w:rsidRPr="00B02653">
        <w:rPr>
          <w:rFonts w:eastAsia="新細明體"/>
        </w:rPr>
        <w:t>個月內</w:t>
      </w:r>
      <w:r w:rsidRPr="00B02653">
        <w:rPr>
          <w:rFonts w:eastAsia="新細明體"/>
        </w:rPr>
        <w:t xml:space="preserve"> □ 2-3</w:t>
      </w:r>
      <w:r w:rsidRPr="00B02653">
        <w:rPr>
          <w:rFonts w:eastAsia="新細明體"/>
        </w:rPr>
        <w:t>個月</w:t>
      </w:r>
      <w:r w:rsidRPr="00B02653">
        <w:rPr>
          <w:rFonts w:eastAsia="新細明體"/>
        </w:rPr>
        <w:t xml:space="preserve"> □ 3</w:t>
      </w:r>
      <w:r w:rsidRPr="00B02653">
        <w:rPr>
          <w:rFonts w:eastAsia="新細明體"/>
        </w:rPr>
        <w:t>個月以上</w:t>
      </w:r>
      <w:r w:rsidR="006F2941" w:rsidRPr="00B02653">
        <w:rPr>
          <w:rFonts w:eastAsia="新細明體"/>
        </w:rPr>
        <w:t xml:space="preserve"> </w:t>
      </w:r>
    </w:p>
    <w:p w:rsidR="006F2941" w:rsidRPr="00B02653" w:rsidRDefault="002205B6" w:rsidP="00404836">
      <w:pPr>
        <w:spacing w:line="300" w:lineRule="exact"/>
        <w:rPr>
          <w:rFonts w:eastAsia="新細明體"/>
        </w:rPr>
      </w:pPr>
      <w:r w:rsidRPr="00B02653">
        <w:rPr>
          <w:rFonts w:eastAsia="新細明體"/>
        </w:rPr>
        <w:t>□</w:t>
      </w:r>
      <w:proofErr w:type="gramStart"/>
      <w:r w:rsidRPr="00B02653">
        <w:rPr>
          <w:rFonts w:eastAsia="新細明體"/>
        </w:rPr>
        <w:t>交了表</w:t>
      </w:r>
      <w:proofErr w:type="gramEnd"/>
      <w:r w:rsidR="00044FED" w:rsidRPr="00B02653">
        <w:rPr>
          <w:rFonts w:eastAsia="新細明體"/>
        </w:rPr>
        <w:t>,</w:t>
      </w:r>
      <w:r w:rsidRPr="00B02653">
        <w:rPr>
          <w:rFonts w:eastAsia="新細明體"/>
        </w:rPr>
        <w:t>依家</w:t>
      </w:r>
      <w:proofErr w:type="gramStart"/>
      <w:r w:rsidRPr="00B02653">
        <w:rPr>
          <w:rFonts w:eastAsia="新細明體"/>
        </w:rPr>
        <w:t>仲未批</w:t>
      </w:r>
      <w:r w:rsidRPr="00B02653">
        <w:rPr>
          <w:rFonts w:eastAsia="新細明體"/>
        </w:rPr>
        <w:t>(</w:t>
      </w:r>
      <w:r w:rsidRPr="00B02653">
        <w:rPr>
          <w:rFonts w:eastAsia="新細明體"/>
        </w:rPr>
        <w:t>跳答至</w:t>
      </w:r>
      <w:proofErr w:type="gramEnd"/>
      <w:r w:rsidRPr="00B02653">
        <w:rPr>
          <w:rFonts w:eastAsia="新細明體"/>
        </w:rPr>
        <w:t>16</w:t>
      </w:r>
      <w:r w:rsidRPr="00B02653">
        <w:rPr>
          <w:rFonts w:eastAsia="新細明體"/>
        </w:rPr>
        <w:t>題</w:t>
      </w:r>
      <w:r w:rsidRPr="00B02653">
        <w:rPr>
          <w:rFonts w:eastAsia="新細明體"/>
        </w:rPr>
        <w:t>) □</w:t>
      </w:r>
      <w:proofErr w:type="gramStart"/>
      <w:r w:rsidRPr="00B02653">
        <w:rPr>
          <w:rFonts w:eastAsia="新細明體"/>
        </w:rPr>
        <w:t>交了表</w:t>
      </w:r>
      <w:proofErr w:type="gramEnd"/>
      <w:r w:rsidR="00044FED" w:rsidRPr="00B02653">
        <w:rPr>
          <w:rFonts w:eastAsia="新細明體"/>
        </w:rPr>
        <w:t>,</w:t>
      </w:r>
      <w:r w:rsidRPr="00B02653">
        <w:rPr>
          <w:rFonts w:eastAsia="新細明體"/>
        </w:rPr>
        <w:t>但申請不成功</w:t>
      </w:r>
      <w:r w:rsidR="00044FED" w:rsidRPr="00B02653">
        <w:rPr>
          <w:rFonts w:eastAsia="新細明體"/>
        </w:rPr>
        <w:t>,</w:t>
      </w:r>
      <w:r w:rsidRPr="00B02653">
        <w:rPr>
          <w:rFonts w:eastAsia="新細明體"/>
        </w:rPr>
        <w:t>不批准</w:t>
      </w:r>
      <w:r w:rsidRPr="00B02653">
        <w:rPr>
          <w:rFonts w:eastAsia="新細明體"/>
        </w:rPr>
        <w:t>(</w:t>
      </w:r>
      <w:proofErr w:type="gramStart"/>
      <w:r w:rsidRPr="00B02653">
        <w:rPr>
          <w:rFonts w:eastAsia="新細明體"/>
        </w:rPr>
        <w:t>跳答至</w:t>
      </w:r>
      <w:proofErr w:type="gramEnd"/>
      <w:r w:rsidRPr="00B02653">
        <w:rPr>
          <w:rFonts w:eastAsia="新細明體"/>
        </w:rPr>
        <w:t>16</w:t>
      </w:r>
      <w:r w:rsidRPr="00B02653">
        <w:rPr>
          <w:rFonts w:eastAsia="新細明體"/>
        </w:rPr>
        <w:t>題</w:t>
      </w:r>
      <w:r w:rsidRPr="00B02653">
        <w:rPr>
          <w:rFonts w:eastAsia="新細明體"/>
        </w:rPr>
        <w:t>)</w:t>
      </w:r>
    </w:p>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rPr>
      </w:pPr>
      <w:r w:rsidRPr="00B02653">
        <w:rPr>
          <w:rFonts w:eastAsia="新細明體"/>
        </w:rPr>
        <w:t xml:space="preserve">8. </w:t>
      </w:r>
      <w:r w:rsidRPr="00B02653">
        <w:rPr>
          <w:rFonts w:eastAsia="新細明體"/>
        </w:rPr>
        <w:t>申請的是半額</w:t>
      </w:r>
      <w:r w:rsidRPr="00B02653">
        <w:rPr>
          <w:rFonts w:eastAsia="新細明體"/>
        </w:rPr>
        <w:t>(</w:t>
      </w:r>
      <w:r w:rsidRPr="00B02653">
        <w:rPr>
          <w:rFonts w:eastAsia="新細明體"/>
        </w:rPr>
        <w:t>或稱基本</w:t>
      </w:r>
      <w:r w:rsidRPr="00B02653">
        <w:rPr>
          <w:rFonts w:eastAsia="新細明體"/>
        </w:rPr>
        <w:t>)</w:t>
      </w:r>
      <w:r w:rsidRPr="00B02653">
        <w:rPr>
          <w:rFonts w:eastAsia="新細明體"/>
        </w:rPr>
        <w:t>還是全額</w:t>
      </w:r>
      <w:r w:rsidRPr="00B02653">
        <w:rPr>
          <w:rFonts w:eastAsia="新細明體"/>
        </w:rPr>
        <w:t>/(</w:t>
      </w:r>
      <w:r w:rsidRPr="00B02653">
        <w:rPr>
          <w:rFonts w:eastAsia="新細明體"/>
        </w:rPr>
        <w:t>或稱高額</w:t>
      </w:r>
      <w:r w:rsidRPr="00B02653">
        <w:rPr>
          <w:rFonts w:eastAsia="新細明體"/>
        </w:rPr>
        <w:t>)</w:t>
      </w:r>
      <w:r w:rsidRPr="00B02653">
        <w:rPr>
          <w:rFonts w:eastAsia="新細明體"/>
        </w:rPr>
        <w:t>津貼？</w:t>
      </w:r>
      <w:r w:rsidR="006F2941" w:rsidRPr="00B02653">
        <w:rPr>
          <w:rFonts w:eastAsia="新細明體"/>
        </w:rPr>
        <w:t xml:space="preserve">  </w:t>
      </w:r>
    </w:p>
    <w:p w:rsidR="006F2941" w:rsidRPr="00B02653" w:rsidRDefault="002205B6" w:rsidP="00404836">
      <w:pPr>
        <w:spacing w:line="300" w:lineRule="exact"/>
        <w:rPr>
          <w:rFonts w:eastAsia="新細明體"/>
        </w:rPr>
      </w:pPr>
      <w:r w:rsidRPr="00B02653">
        <w:rPr>
          <w:rFonts w:eastAsia="新細明體"/>
        </w:rPr>
        <w:t xml:space="preserve">□ </w:t>
      </w:r>
      <w:r w:rsidRPr="00B02653">
        <w:rPr>
          <w:rFonts w:eastAsia="新細明體"/>
        </w:rPr>
        <w:t>全額</w:t>
      </w:r>
      <w:r w:rsidRPr="00B02653">
        <w:rPr>
          <w:rFonts w:eastAsia="新細明體"/>
        </w:rPr>
        <w:t>/</w:t>
      </w:r>
      <w:r w:rsidRPr="00B02653">
        <w:rPr>
          <w:rFonts w:eastAsia="新細明體"/>
        </w:rPr>
        <w:t>高額</w:t>
      </w:r>
      <w:r w:rsidRPr="00B02653">
        <w:rPr>
          <w:rFonts w:eastAsia="新細明體"/>
        </w:rPr>
        <w:t xml:space="preserve"> □ </w:t>
      </w:r>
      <w:r w:rsidRPr="00B02653">
        <w:rPr>
          <w:rFonts w:eastAsia="新細明體"/>
        </w:rPr>
        <w:t>半額</w:t>
      </w:r>
      <w:r w:rsidRPr="00B02653">
        <w:rPr>
          <w:rFonts w:eastAsia="新細明體"/>
        </w:rPr>
        <w:t>/</w:t>
      </w:r>
      <w:r w:rsidRPr="00B02653">
        <w:rPr>
          <w:rFonts w:eastAsia="新細明體"/>
        </w:rPr>
        <w:t>基本</w:t>
      </w:r>
      <w:r w:rsidRPr="00B02653">
        <w:rPr>
          <w:rFonts w:eastAsia="新細明體"/>
        </w:rPr>
        <w:t>(</w:t>
      </w:r>
      <w:r w:rsidRPr="00B02653">
        <w:rPr>
          <w:rFonts w:eastAsia="新細明體"/>
        </w:rPr>
        <w:t>原因</w:t>
      </w:r>
      <w:r w:rsidRPr="00B02653">
        <w:rPr>
          <w:rFonts w:eastAsia="新細明體"/>
        </w:rPr>
        <w:t>□</w:t>
      </w:r>
      <w:r w:rsidRPr="00B02653">
        <w:rPr>
          <w:rFonts w:eastAsia="新細明體"/>
        </w:rPr>
        <w:t>工時不足、</w:t>
      </w:r>
      <w:r w:rsidRPr="00B02653">
        <w:rPr>
          <w:rFonts w:eastAsia="新細明體"/>
        </w:rPr>
        <w:t>□</w:t>
      </w:r>
      <w:r w:rsidRPr="00B02653">
        <w:rPr>
          <w:rFonts w:eastAsia="新細明體"/>
        </w:rPr>
        <w:t>收入超過</w:t>
      </w:r>
      <w:r w:rsidRPr="00B02653">
        <w:rPr>
          <w:rFonts w:eastAsia="新細明體"/>
        </w:rPr>
        <w:t>) □</w:t>
      </w:r>
      <w:r w:rsidRPr="00B02653">
        <w:rPr>
          <w:rFonts w:eastAsia="新細明體"/>
        </w:rPr>
        <w:t>不清楚</w:t>
      </w:r>
    </w:p>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rPr>
      </w:pPr>
      <w:r w:rsidRPr="00B02653">
        <w:rPr>
          <w:rFonts w:eastAsia="新細明體"/>
        </w:rPr>
        <w:t>9</w:t>
      </w:r>
      <w:r w:rsidR="00044FED" w:rsidRPr="00B02653">
        <w:rPr>
          <w:rFonts w:eastAsia="新細明體"/>
        </w:rPr>
        <w:t>,</w:t>
      </w:r>
      <w:r w:rsidRPr="00B02653">
        <w:rPr>
          <w:rFonts w:eastAsia="新細明體"/>
        </w:rPr>
        <w:t xml:space="preserve"> </w:t>
      </w:r>
      <w:r w:rsidRPr="00B02653">
        <w:rPr>
          <w:rFonts w:eastAsia="新細明體"/>
        </w:rPr>
        <w:t>成功領取了幾多</w:t>
      </w:r>
      <w:proofErr w:type="gramStart"/>
      <w:r w:rsidRPr="00B02653">
        <w:rPr>
          <w:rFonts w:eastAsia="新細明體"/>
        </w:rPr>
        <w:t>個</w:t>
      </w:r>
      <w:proofErr w:type="gramEnd"/>
      <w:r w:rsidRPr="00B02653">
        <w:rPr>
          <w:rFonts w:eastAsia="新細明體"/>
        </w:rPr>
        <w:t>月津貼？</w:t>
      </w:r>
      <w:r w:rsidRPr="00B02653">
        <w:rPr>
          <w:rFonts w:eastAsia="新細明體"/>
        </w:rPr>
        <w:t xml:space="preserve"> □6</w:t>
      </w:r>
      <w:r w:rsidRPr="00B02653">
        <w:rPr>
          <w:rFonts w:eastAsia="新細明體"/>
        </w:rPr>
        <w:t>個月</w:t>
      </w:r>
      <w:r w:rsidRPr="00B02653">
        <w:rPr>
          <w:rFonts w:eastAsia="新細明體"/>
        </w:rPr>
        <w:t>(</w:t>
      </w:r>
      <w:r w:rsidRPr="00B02653">
        <w:rPr>
          <w:rFonts w:eastAsia="新細明體"/>
        </w:rPr>
        <w:t>請</w:t>
      </w:r>
      <w:proofErr w:type="gramStart"/>
      <w:r w:rsidRPr="00B02653">
        <w:rPr>
          <w:rFonts w:eastAsia="新細明體"/>
        </w:rPr>
        <w:t>跳答至</w:t>
      </w:r>
      <w:proofErr w:type="gramEnd"/>
      <w:r w:rsidRPr="00B02653">
        <w:rPr>
          <w:rFonts w:eastAsia="新細明體"/>
        </w:rPr>
        <w:t>第</w:t>
      </w:r>
      <w:r w:rsidRPr="00B02653">
        <w:rPr>
          <w:rFonts w:eastAsia="新細明體"/>
        </w:rPr>
        <w:t>11</w:t>
      </w:r>
      <w:r w:rsidRPr="00B02653">
        <w:rPr>
          <w:rFonts w:eastAsia="新細明體"/>
        </w:rPr>
        <w:t>題</w:t>
      </w:r>
      <w:r w:rsidRPr="00B02653">
        <w:rPr>
          <w:rFonts w:eastAsia="新細明體"/>
        </w:rPr>
        <w:t>) □</w:t>
      </w:r>
      <w:r w:rsidRPr="00B02653">
        <w:rPr>
          <w:rFonts w:eastAsia="新細明體"/>
          <w:u w:val="single"/>
        </w:rPr>
        <w:t xml:space="preserve">    </w:t>
      </w:r>
      <w:proofErr w:type="gramStart"/>
      <w:r w:rsidRPr="00B02653">
        <w:rPr>
          <w:rFonts w:eastAsia="新細明體"/>
        </w:rPr>
        <w:t>個</w:t>
      </w:r>
      <w:proofErr w:type="gramEnd"/>
      <w:r w:rsidRPr="00B02653">
        <w:rPr>
          <w:rFonts w:eastAsia="新細明體"/>
        </w:rPr>
        <w:t>月</w:t>
      </w:r>
    </w:p>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rPr>
      </w:pPr>
      <w:r w:rsidRPr="00B02653">
        <w:rPr>
          <w:rFonts w:eastAsia="新細明體"/>
        </w:rPr>
        <w:t xml:space="preserve">10. </w:t>
      </w:r>
      <w:r w:rsidRPr="00B02653">
        <w:rPr>
          <w:rFonts w:eastAsia="新細明體"/>
        </w:rPr>
        <w:t>如果領取到津貼少於</w:t>
      </w:r>
      <w:r w:rsidRPr="00B02653">
        <w:rPr>
          <w:rFonts w:eastAsia="新細明體"/>
        </w:rPr>
        <w:t>6</w:t>
      </w:r>
      <w:r w:rsidRPr="00B02653">
        <w:rPr>
          <w:rFonts w:eastAsia="新細明體"/>
        </w:rPr>
        <w:t>個月</w:t>
      </w:r>
      <w:r w:rsidR="00044FED" w:rsidRPr="00B02653">
        <w:rPr>
          <w:rFonts w:eastAsia="新細明體"/>
        </w:rPr>
        <w:t>,</w:t>
      </w:r>
      <w:r w:rsidRPr="00B02653">
        <w:rPr>
          <w:rFonts w:eastAsia="新細明體"/>
        </w:rPr>
        <w:t>是什麼原因？（可選多項）</w:t>
      </w:r>
    </w:p>
    <w:p w:rsidR="006F2941" w:rsidRPr="00B02653" w:rsidRDefault="002205B6" w:rsidP="00404836">
      <w:pPr>
        <w:spacing w:line="300" w:lineRule="exact"/>
        <w:rPr>
          <w:rFonts w:eastAsia="新細明體"/>
          <w:u w:val="single"/>
        </w:rPr>
      </w:pPr>
      <w:r w:rsidRPr="00B02653">
        <w:rPr>
          <w:rFonts w:eastAsia="新細明體"/>
        </w:rPr>
        <w:t xml:space="preserve">□ </w:t>
      </w:r>
      <w:r w:rsidRPr="00B02653">
        <w:rPr>
          <w:rFonts w:eastAsia="新細明體"/>
        </w:rPr>
        <w:t>個別月份</w:t>
      </w:r>
      <w:proofErr w:type="gramStart"/>
      <w:r w:rsidRPr="00B02653">
        <w:rPr>
          <w:rFonts w:eastAsia="新細明體"/>
        </w:rPr>
        <w:t>離港超限</w:t>
      </w:r>
      <w:proofErr w:type="gramEnd"/>
      <w:r w:rsidRPr="00B02653">
        <w:rPr>
          <w:rFonts w:eastAsia="新細明體"/>
        </w:rPr>
        <w:t xml:space="preserve"> □ </w:t>
      </w:r>
      <w:r w:rsidRPr="00B02653">
        <w:rPr>
          <w:rFonts w:eastAsia="新細明體"/>
        </w:rPr>
        <w:t>個別月份工時不夠</w:t>
      </w:r>
      <w:r w:rsidRPr="00B02653">
        <w:rPr>
          <w:rFonts w:eastAsia="新細明體"/>
        </w:rPr>
        <w:t xml:space="preserve"> □ </w:t>
      </w:r>
      <w:r w:rsidRPr="00B02653">
        <w:rPr>
          <w:rFonts w:eastAsia="新細明體"/>
        </w:rPr>
        <w:t>個別月份入息超額</w:t>
      </w:r>
      <w:r w:rsidRPr="00B02653">
        <w:rPr>
          <w:rFonts w:eastAsia="新細明體"/>
        </w:rPr>
        <w:t xml:space="preserve"> □ </w:t>
      </w:r>
      <w:r w:rsidRPr="00B02653">
        <w:rPr>
          <w:rFonts w:eastAsia="新細明體"/>
        </w:rPr>
        <w:t>個別月份工時證明困難</w:t>
      </w:r>
      <w:r w:rsidRPr="00B02653">
        <w:rPr>
          <w:rFonts w:eastAsia="新細明體"/>
        </w:rPr>
        <w:t xml:space="preserve"> □</w:t>
      </w:r>
      <w:r w:rsidRPr="00B02653">
        <w:rPr>
          <w:rFonts w:eastAsia="新細明體"/>
        </w:rPr>
        <w:t>申請人工作時期少於</w:t>
      </w:r>
      <w:r w:rsidRPr="00B02653">
        <w:rPr>
          <w:rFonts w:eastAsia="新細明體"/>
        </w:rPr>
        <w:t>6</w:t>
      </w:r>
      <w:r w:rsidRPr="00B02653">
        <w:rPr>
          <w:rFonts w:eastAsia="新細明體"/>
        </w:rPr>
        <w:t>個月</w:t>
      </w:r>
      <w:r w:rsidRPr="00B02653">
        <w:rPr>
          <w:rFonts w:eastAsia="新細明體"/>
        </w:rPr>
        <w:t xml:space="preserve"> □ </w:t>
      </w:r>
      <w:r w:rsidRPr="00B02653">
        <w:rPr>
          <w:rFonts w:eastAsia="新細明體"/>
        </w:rPr>
        <w:t>其他</w:t>
      </w:r>
      <w:r w:rsidR="006F2941" w:rsidRPr="00B02653">
        <w:rPr>
          <w:rFonts w:eastAsia="新細明體"/>
        </w:rPr>
        <w:t xml:space="preserve"> </w:t>
      </w:r>
      <w:r w:rsidR="006F2941" w:rsidRPr="00B02653">
        <w:rPr>
          <w:rFonts w:eastAsia="新細明體"/>
          <w:u w:val="single"/>
        </w:rPr>
        <w:t xml:space="preserve">             </w:t>
      </w:r>
    </w:p>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rPr>
      </w:pPr>
      <w:r w:rsidRPr="00B02653">
        <w:rPr>
          <w:rFonts w:eastAsia="新細明體"/>
        </w:rPr>
        <w:t xml:space="preserve">11. </w:t>
      </w:r>
      <w:r w:rsidRPr="00B02653">
        <w:rPr>
          <w:rFonts w:eastAsia="新細明體"/>
        </w:rPr>
        <w:t>一共成功領取了津貼數目＄</w:t>
      </w:r>
      <w:r w:rsidRPr="00B02653">
        <w:rPr>
          <w:rFonts w:eastAsia="新細明體"/>
          <w:u w:val="single"/>
        </w:rPr>
        <w:t xml:space="preserve">        </w:t>
      </w:r>
      <w:proofErr w:type="gramStart"/>
      <w:r w:rsidRPr="00B02653">
        <w:rPr>
          <w:rFonts w:eastAsia="新細明體"/>
          <w:u w:val="single"/>
        </w:rPr>
        <w:t>（</w:t>
      </w:r>
      <w:proofErr w:type="gramEnd"/>
      <w:r w:rsidRPr="00B02653">
        <w:rPr>
          <w:rFonts w:eastAsia="新細明體"/>
          <w:u w:val="single"/>
        </w:rPr>
        <w:t>特殊情況：</w:t>
      </w:r>
      <w:r w:rsidRPr="00B02653">
        <w:rPr>
          <w:rFonts w:eastAsia="新細明體"/>
          <w:u w:val="single"/>
        </w:rPr>
        <w:t xml:space="preserve">         </w:t>
      </w:r>
      <w:r w:rsidRPr="00B02653">
        <w:rPr>
          <w:rFonts w:eastAsia="新細明體"/>
          <w:u w:val="single"/>
        </w:rPr>
        <w:t>）</w:t>
      </w:r>
    </w:p>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rPr>
      </w:pPr>
      <w:r w:rsidRPr="00B02653">
        <w:rPr>
          <w:rFonts w:eastAsia="新細明體"/>
        </w:rPr>
        <w:t>12.</w:t>
      </w:r>
      <w:r w:rsidRPr="00B02653">
        <w:rPr>
          <w:rFonts w:eastAsia="新細明體"/>
        </w:rPr>
        <w:t>此筆津貼以月計</w:t>
      </w:r>
      <w:r w:rsidR="00044FED" w:rsidRPr="00B02653">
        <w:rPr>
          <w:rFonts w:eastAsia="新細明體"/>
        </w:rPr>
        <w:t>,</w:t>
      </w:r>
      <w:r w:rsidRPr="00B02653">
        <w:rPr>
          <w:rFonts w:eastAsia="新細明體"/>
        </w:rPr>
        <w:t>占你家庭每月收入百分比</w:t>
      </w:r>
      <w:r w:rsidRPr="00B02653">
        <w:rPr>
          <w:rFonts w:eastAsia="新細明體"/>
        </w:rPr>
        <w:t>:__________%(</w:t>
      </w:r>
      <w:proofErr w:type="gramStart"/>
      <w:r w:rsidRPr="00B02653">
        <w:rPr>
          <w:rFonts w:eastAsia="新細明體"/>
        </w:rPr>
        <w:t>工作員填</w:t>
      </w:r>
      <w:proofErr w:type="gramEnd"/>
      <w:r w:rsidRPr="00B02653">
        <w:rPr>
          <w:rFonts w:eastAsia="新細明體"/>
        </w:rPr>
        <w:t>)</w:t>
      </w:r>
      <w:r w:rsidR="006F2941" w:rsidRPr="00B02653">
        <w:rPr>
          <w:rFonts w:eastAsia="新細明體"/>
        </w:rPr>
        <w:t xml:space="preserve">  </w:t>
      </w:r>
    </w:p>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rPr>
      </w:pPr>
      <w:r w:rsidRPr="00B02653">
        <w:rPr>
          <w:rFonts w:eastAsia="新細明體"/>
        </w:rPr>
        <w:t xml:space="preserve">13. </w:t>
      </w:r>
      <w:r w:rsidRPr="00B02653">
        <w:rPr>
          <w:rFonts w:eastAsia="新細明體"/>
        </w:rPr>
        <w:t>領取津貼後如何使用？</w:t>
      </w:r>
      <w:r w:rsidRPr="00B02653">
        <w:rPr>
          <w:rFonts w:eastAsia="新細明體"/>
        </w:rPr>
        <w:t xml:space="preserve"> </w:t>
      </w:r>
      <w:r w:rsidRPr="00B02653">
        <w:rPr>
          <w:rFonts w:eastAsia="新細明體"/>
        </w:rPr>
        <w:t>（可選多項）</w:t>
      </w:r>
    </w:p>
    <w:p w:rsidR="006F2941" w:rsidRPr="00B02653" w:rsidRDefault="002205B6" w:rsidP="00404836">
      <w:pPr>
        <w:spacing w:line="300" w:lineRule="exact"/>
        <w:rPr>
          <w:rFonts w:eastAsia="新細明體"/>
        </w:rPr>
      </w:pPr>
      <w:r w:rsidRPr="00B02653">
        <w:rPr>
          <w:rFonts w:eastAsia="新細明體"/>
        </w:rPr>
        <w:t xml:space="preserve">□ </w:t>
      </w:r>
      <w:r w:rsidRPr="00B02653">
        <w:rPr>
          <w:rFonts w:eastAsia="新細明體"/>
        </w:rPr>
        <w:t>補貼租金</w:t>
      </w:r>
      <w:r w:rsidRPr="00B02653">
        <w:rPr>
          <w:rFonts w:eastAsia="新細明體"/>
        </w:rPr>
        <w:t xml:space="preserve"> □ </w:t>
      </w:r>
      <w:r w:rsidRPr="00B02653">
        <w:rPr>
          <w:rFonts w:eastAsia="新細明體"/>
        </w:rPr>
        <w:t>子女教育</w:t>
      </w:r>
      <w:r w:rsidRPr="00B02653">
        <w:rPr>
          <w:rFonts w:eastAsia="新細明體"/>
        </w:rPr>
        <w:t xml:space="preserve"> □ </w:t>
      </w:r>
      <w:r w:rsidRPr="00B02653">
        <w:rPr>
          <w:rFonts w:eastAsia="新細明體"/>
        </w:rPr>
        <w:t>補貼三餐</w:t>
      </w:r>
      <w:r w:rsidRPr="00B02653">
        <w:rPr>
          <w:rFonts w:eastAsia="新細明體"/>
        </w:rPr>
        <w:t xml:space="preserve">□ </w:t>
      </w:r>
      <w:r w:rsidRPr="00B02653">
        <w:rPr>
          <w:rFonts w:eastAsia="新細明體"/>
        </w:rPr>
        <w:t>補貼生活雜項開支</w:t>
      </w:r>
      <w:r w:rsidRPr="00B02653">
        <w:rPr>
          <w:rFonts w:eastAsia="新細明體"/>
        </w:rPr>
        <w:t xml:space="preserve">□ </w:t>
      </w:r>
      <w:r w:rsidRPr="00B02653">
        <w:rPr>
          <w:rFonts w:eastAsia="新細明體"/>
        </w:rPr>
        <w:t>其他</w:t>
      </w:r>
      <w:r w:rsidR="006F2941" w:rsidRPr="00B02653">
        <w:rPr>
          <w:rFonts w:eastAsia="新細明體"/>
        </w:rPr>
        <w:t xml:space="preserve"> </w:t>
      </w:r>
      <w:r w:rsidR="006F2941" w:rsidRPr="00B02653">
        <w:rPr>
          <w:rFonts w:eastAsia="新細明體"/>
          <w:u w:val="single"/>
        </w:rPr>
        <w:t xml:space="preserve">         </w:t>
      </w:r>
    </w:p>
    <w:p w:rsidR="006F2941" w:rsidRPr="00B02653" w:rsidRDefault="006F2941" w:rsidP="00404836">
      <w:pPr>
        <w:spacing w:line="300" w:lineRule="exact"/>
        <w:rPr>
          <w:rFonts w:eastAsia="新細明體"/>
        </w:rPr>
      </w:pPr>
    </w:p>
    <w:p w:rsidR="00404836" w:rsidRPr="00B02653" w:rsidRDefault="00404836" w:rsidP="00404836">
      <w:pPr>
        <w:spacing w:line="300" w:lineRule="exact"/>
        <w:rPr>
          <w:rFonts w:eastAsia="新細明體"/>
        </w:rPr>
      </w:pPr>
    </w:p>
    <w:p w:rsidR="006F2941" w:rsidRPr="00B02653" w:rsidRDefault="002205B6" w:rsidP="00404836">
      <w:pPr>
        <w:spacing w:line="300" w:lineRule="exact"/>
        <w:rPr>
          <w:rFonts w:eastAsia="新細明體"/>
        </w:rPr>
      </w:pPr>
      <w:r w:rsidRPr="00B02653">
        <w:rPr>
          <w:rFonts w:eastAsia="新細明體"/>
        </w:rPr>
        <w:t xml:space="preserve">14. </w:t>
      </w:r>
      <w:r w:rsidRPr="00B02653">
        <w:rPr>
          <w:rFonts w:eastAsia="新細明體"/>
        </w:rPr>
        <w:t>補助金額對你家庭有何幫助</w:t>
      </w:r>
      <w:r w:rsidRPr="00B02653">
        <w:rPr>
          <w:rFonts w:eastAsia="新細明體"/>
        </w:rPr>
        <w:t xml:space="preserve">? </w:t>
      </w:r>
      <w:r w:rsidRPr="00B02653">
        <w:rPr>
          <w:rFonts w:eastAsia="新細明體"/>
        </w:rPr>
        <w:t>（可選多項）</w:t>
      </w:r>
    </w:p>
    <w:p w:rsidR="006F2941" w:rsidRPr="00B02653" w:rsidRDefault="002205B6" w:rsidP="00404836">
      <w:pPr>
        <w:spacing w:line="300" w:lineRule="exact"/>
        <w:rPr>
          <w:rFonts w:eastAsia="新細明體"/>
        </w:rPr>
      </w:pPr>
      <w:r w:rsidRPr="00B02653">
        <w:rPr>
          <w:rFonts w:eastAsia="新細明體"/>
        </w:rPr>
        <w:t>□</w:t>
      </w:r>
      <w:r w:rsidRPr="00B02653">
        <w:rPr>
          <w:rFonts w:eastAsia="新細明體"/>
        </w:rPr>
        <w:t>子女有資源補習</w:t>
      </w:r>
      <w:r w:rsidR="00044FED" w:rsidRPr="00B02653">
        <w:rPr>
          <w:rFonts w:eastAsia="新細明體"/>
        </w:rPr>
        <w:t>,</w:t>
      </w:r>
      <w:r w:rsidRPr="00B02653">
        <w:rPr>
          <w:rFonts w:eastAsia="新細明體"/>
        </w:rPr>
        <w:t>改進學業成績</w:t>
      </w:r>
      <w:r w:rsidRPr="00B02653">
        <w:rPr>
          <w:rFonts w:eastAsia="新細明體"/>
        </w:rPr>
        <w:t xml:space="preserve"> □</w:t>
      </w:r>
      <w:r w:rsidRPr="00B02653">
        <w:rPr>
          <w:rFonts w:eastAsia="新細明體"/>
        </w:rPr>
        <w:t>子女有資源支付興趣班</w:t>
      </w:r>
      <w:r w:rsidR="00044FED" w:rsidRPr="00B02653">
        <w:rPr>
          <w:rFonts w:eastAsia="新細明體"/>
        </w:rPr>
        <w:t>,</w:t>
      </w:r>
      <w:r w:rsidRPr="00B02653">
        <w:rPr>
          <w:rFonts w:eastAsia="新細明體"/>
        </w:rPr>
        <w:t>發展潛能</w:t>
      </w:r>
      <w:r w:rsidRPr="00B02653">
        <w:rPr>
          <w:rFonts w:eastAsia="新細明體"/>
        </w:rPr>
        <w:t xml:space="preserve"> □</w:t>
      </w:r>
      <w:r w:rsidRPr="00B02653">
        <w:rPr>
          <w:rFonts w:eastAsia="新細明體"/>
        </w:rPr>
        <w:t>經濟壓力减輕了</w:t>
      </w:r>
      <w:r w:rsidRPr="00B02653">
        <w:rPr>
          <w:rFonts w:eastAsia="新細明體"/>
        </w:rPr>
        <w:t xml:space="preserve"> □</w:t>
      </w:r>
      <w:r w:rsidRPr="00B02653">
        <w:rPr>
          <w:rFonts w:eastAsia="新細明體"/>
        </w:rPr>
        <w:t>改善生活質素</w:t>
      </w:r>
      <w:r w:rsidRPr="00B02653">
        <w:rPr>
          <w:rFonts w:eastAsia="新細明體"/>
        </w:rPr>
        <w:t xml:space="preserve"> □</w:t>
      </w:r>
      <w:r w:rsidRPr="00B02653">
        <w:rPr>
          <w:rFonts w:eastAsia="新細明體"/>
        </w:rPr>
        <w:t>可以補貼家庭開支</w:t>
      </w:r>
      <w:r w:rsidRPr="00B02653">
        <w:rPr>
          <w:rFonts w:eastAsia="新細明體"/>
        </w:rPr>
        <w:t xml:space="preserve">  □</w:t>
      </w:r>
      <w:r w:rsidRPr="00B02653">
        <w:rPr>
          <w:rFonts w:eastAsia="新細明體"/>
        </w:rPr>
        <w:t>支付車費</w:t>
      </w:r>
      <w:r w:rsidRPr="00B02653">
        <w:rPr>
          <w:rFonts w:eastAsia="新細明體"/>
        </w:rPr>
        <w:t xml:space="preserve"> □</w:t>
      </w:r>
      <w:r w:rsidRPr="00B02653">
        <w:rPr>
          <w:rFonts w:eastAsia="新細明體"/>
        </w:rPr>
        <w:t>可以有積蓄</w:t>
      </w:r>
      <w:r w:rsidRPr="00B02653">
        <w:rPr>
          <w:rFonts w:eastAsia="新細明體"/>
        </w:rPr>
        <w:t xml:space="preserve"> □</w:t>
      </w:r>
      <w:r w:rsidRPr="00B02653">
        <w:rPr>
          <w:rFonts w:eastAsia="新細明體"/>
        </w:rPr>
        <w:t>其他</w:t>
      </w:r>
      <w:r w:rsidRPr="00B02653">
        <w:rPr>
          <w:rFonts w:eastAsia="新細明體"/>
        </w:rPr>
        <w:t>:__________</w:t>
      </w:r>
    </w:p>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rPr>
      </w:pPr>
      <w:r w:rsidRPr="00B02653">
        <w:rPr>
          <w:rFonts w:eastAsia="新細明體"/>
        </w:rPr>
        <w:t xml:space="preserve">15. </w:t>
      </w:r>
      <w:r w:rsidRPr="00B02653">
        <w:rPr>
          <w:rFonts w:eastAsia="新細明體"/>
        </w:rPr>
        <w:t>補助金額對你家庭的</w:t>
      </w:r>
      <w:proofErr w:type="gramStart"/>
      <w:r w:rsidRPr="00B02653">
        <w:rPr>
          <w:rFonts w:eastAsia="新細明體"/>
        </w:rPr>
        <w:t>幫助大嗎</w:t>
      </w:r>
      <w:proofErr w:type="gramEnd"/>
      <w:r w:rsidRPr="00B02653">
        <w:rPr>
          <w:rFonts w:eastAsia="新細明體"/>
        </w:rPr>
        <w:t xml:space="preserve">? □ </w:t>
      </w:r>
      <w:r w:rsidRPr="00B02653">
        <w:rPr>
          <w:rFonts w:eastAsia="新細明體"/>
        </w:rPr>
        <w:t>幫助非常大</w:t>
      </w:r>
      <w:r w:rsidRPr="00B02653">
        <w:rPr>
          <w:rFonts w:eastAsia="新細明體"/>
        </w:rPr>
        <w:t xml:space="preserve"> □</w:t>
      </w:r>
      <w:r w:rsidRPr="00B02653">
        <w:rPr>
          <w:rFonts w:eastAsia="新細明體"/>
        </w:rPr>
        <w:t>幫助一些</w:t>
      </w:r>
      <w:r w:rsidRPr="00B02653">
        <w:rPr>
          <w:rFonts w:eastAsia="新細明體"/>
        </w:rPr>
        <w:t xml:space="preserve"> □</w:t>
      </w:r>
      <w:r w:rsidRPr="00B02653">
        <w:rPr>
          <w:rFonts w:eastAsia="新細明體"/>
        </w:rPr>
        <w:t>幫到少少</w:t>
      </w:r>
      <w:r w:rsidRPr="00B02653">
        <w:rPr>
          <w:rFonts w:eastAsia="新細明體"/>
        </w:rPr>
        <w:t xml:space="preserve">  □ </w:t>
      </w:r>
      <w:proofErr w:type="gramStart"/>
      <w:r w:rsidRPr="00B02653">
        <w:rPr>
          <w:rFonts w:eastAsia="新細明體"/>
        </w:rPr>
        <w:t>不太幫到</w:t>
      </w:r>
      <w:proofErr w:type="gramEnd"/>
      <w:r w:rsidR="006F2941" w:rsidRPr="00B02653">
        <w:rPr>
          <w:rFonts w:eastAsia="新細明體"/>
        </w:rPr>
        <w:t xml:space="preserve">  </w:t>
      </w:r>
    </w:p>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rPr>
      </w:pPr>
      <w:r w:rsidRPr="00B02653">
        <w:rPr>
          <w:rFonts w:eastAsia="新細明體"/>
        </w:rPr>
        <w:t xml:space="preserve">16. </w:t>
      </w:r>
      <w:r w:rsidRPr="00B02653">
        <w:rPr>
          <w:rFonts w:eastAsia="新細明體"/>
        </w:rPr>
        <w:t>你認為申請的程序是否方便？</w:t>
      </w:r>
      <w:r w:rsidRPr="00B02653">
        <w:rPr>
          <w:rFonts w:eastAsia="新細明體"/>
        </w:rPr>
        <w:t xml:space="preserve">□ </w:t>
      </w:r>
      <w:r w:rsidRPr="00B02653">
        <w:rPr>
          <w:rFonts w:eastAsia="新細明體"/>
        </w:rPr>
        <w:t>方便</w:t>
      </w:r>
      <w:r w:rsidRPr="00B02653">
        <w:rPr>
          <w:rFonts w:eastAsia="新細明體"/>
        </w:rPr>
        <w:t xml:space="preserve"> □ </w:t>
      </w:r>
      <w:r w:rsidRPr="00B02653">
        <w:rPr>
          <w:rFonts w:eastAsia="新細明體"/>
        </w:rPr>
        <w:t>不方便</w:t>
      </w:r>
      <w:r w:rsidR="006F2941" w:rsidRPr="00B02653">
        <w:rPr>
          <w:rFonts w:eastAsia="新細明體"/>
        </w:rPr>
        <w:t xml:space="preserve">  </w:t>
      </w:r>
    </w:p>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rPr>
      </w:pPr>
      <w:r w:rsidRPr="00B02653">
        <w:rPr>
          <w:rFonts w:eastAsia="新細明體"/>
        </w:rPr>
        <w:t xml:space="preserve">17. </w:t>
      </w:r>
      <w:r w:rsidRPr="00B02653">
        <w:rPr>
          <w:rFonts w:eastAsia="新細明體"/>
        </w:rPr>
        <w:t>申請過程中找誰幫手填表</w:t>
      </w:r>
      <w:r w:rsidRPr="00B02653">
        <w:rPr>
          <w:rFonts w:eastAsia="新細明體"/>
        </w:rPr>
        <w:t>/</w:t>
      </w:r>
      <w:r w:rsidRPr="00B02653">
        <w:rPr>
          <w:rFonts w:eastAsia="新細明體"/>
        </w:rPr>
        <w:t>查詢申請？</w:t>
      </w:r>
      <w:r w:rsidRPr="00B02653">
        <w:rPr>
          <w:rFonts w:eastAsia="新細明體"/>
        </w:rPr>
        <w:t xml:space="preserve">□ </w:t>
      </w:r>
      <w:r w:rsidRPr="00B02653">
        <w:rPr>
          <w:rFonts w:eastAsia="新細明體"/>
        </w:rPr>
        <w:t>無</w:t>
      </w:r>
      <w:r w:rsidR="00044FED" w:rsidRPr="00B02653">
        <w:rPr>
          <w:rFonts w:eastAsia="新細明體"/>
        </w:rPr>
        <w:t>,</w:t>
      </w:r>
      <w:r w:rsidRPr="00B02653">
        <w:rPr>
          <w:rFonts w:eastAsia="新細明體"/>
        </w:rPr>
        <w:t>自己申請</w:t>
      </w:r>
      <w:r w:rsidRPr="00B02653">
        <w:rPr>
          <w:rFonts w:eastAsia="新細明體"/>
        </w:rPr>
        <w:t xml:space="preserve"> □</w:t>
      </w:r>
      <w:r w:rsidRPr="00B02653">
        <w:rPr>
          <w:rFonts w:eastAsia="新細明體"/>
        </w:rPr>
        <w:t>社福機構的社工幫手</w:t>
      </w:r>
      <w:r w:rsidRPr="00B02653">
        <w:rPr>
          <w:rFonts w:eastAsia="新細明體"/>
        </w:rPr>
        <w:t xml:space="preserve"> □</w:t>
      </w:r>
      <w:r w:rsidRPr="00B02653">
        <w:rPr>
          <w:rFonts w:eastAsia="新細明體"/>
        </w:rPr>
        <w:t>政府人員幫手</w:t>
      </w:r>
      <w:r w:rsidRPr="00B02653">
        <w:rPr>
          <w:rFonts w:eastAsia="新細明體"/>
        </w:rPr>
        <w:t xml:space="preserve"> □</w:t>
      </w:r>
      <w:r w:rsidRPr="00B02653">
        <w:rPr>
          <w:rFonts w:eastAsia="新細明體"/>
        </w:rPr>
        <w:t>親戚朋友</w:t>
      </w:r>
      <w:r w:rsidRPr="00B02653">
        <w:rPr>
          <w:rFonts w:eastAsia="新細明體"/>
        </w:rPr>
        <w:t xml:space="preserve"> □ </w:t>
      </w:r>
      <w:r w:rsidRPr="00B02653">
        <w:rPr>
          <w:rFonts w:eastAsia="新細明體"/>
        </w:rPr>
        <w:t>其他</w:t>
      </w:r>
      <w:r w:rsidR="006F2941" w:rsidRPr="00B02653">
        <w:rPr>
          <w:rFonts w:eastAsia="新細明體"/>
          <w:u w:val="single"/>
        </w:rPr>
        <w:t xml:space="preserve">        </w:t>
      </w:r>
    </w:p>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rPr>
      </w:pPr>
      <w:r w:rsidRPr="00B02653">
        <w:rPr>
          <w:rFonts w:eastAsia="新細明體"/>
        </w:rPr>
        <w:t xml:space="preserve">18. </w:t>
      </w:r>
      <w:r w:rsidRPr="00B02653">
        <w:rPr>
          <w:rFonts w:eastAsia="新細明體"/>
        </w:rPr>
        <w:t>你認為批准時間是否合理？</w:t>
      </w:r>
      <w:r w:rsidRPr="00B02653">
        <w:rPr>
          <w:rFonts w:eastAsia="新細明體"/>
        </w:rPr>
        <w:t xml:space="preserve"> □</w:t>
      </w:r>
      <w:r w:rsidRPr="00B02653">
        <w:rPr>
          <w:rFonts w:eastAsia="新細明體"/>
        </w:rPr>
        <w:t>合理</w:t>
      </w:r>
      <w:r w:rsidRPr="00B02653">
        <w:rPr>
          <w:rFonts w:eastAsia="新細明體"/>
        </w:rPr>
        <w:t xml:space="preserve"> □</w:t>
      </w:r>
      <w:r w:rsidRPr="00B02653">
        <w:rPr>
          <w:rFonts w:eastAsia="新細明體"/>
        </w:rPr>
        <w:t>不合理</w:t>
      </w:r>
    </w:p>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rPr>
      </w:pPr>
      <w:r w:rsidRPr="00B02653">
        <w:rPr>
          <w:rFonts w:eastAsia="新細明體"/>
        </w:rPr>
        <w:t xml:space="preserve">19. </w:t>
      </w:r>
      <w:r w:rsidRPr="00B02653">
        <w:rPr>
          <w:rFonts w:eastAsia="新細明體"/>
        </w:rPr>
        <w:t>遞交申請資料後有無需要後補資料</w:t>
      </w:r>
      <w:r w:rsidRPr="00B02653">
        <w:rPr>
          <w:rFonts w:eastAsia="新細明體"/>
        </w:rPr>
        <w:t>/</w:t>
      </w:r>
      <w:r w:rsidRPr="00B02653">
        <w:rPr>
          <w:rFonts w:eastAsia="新細明體"/>
        </w:rPr>
        <w:t>重新填寫？</w:t>
      </w:r>
      <w:r w:rsidRPr="00B02653">
        <w:rPr>
          <w:rFonts w:eastAsia="新細明體"/>
        </w:rPr>
        <w:t>□</w:t>
      </w:r>
      <w:r w:rsidRPr="00B02653">
        <w:rPr>
          <w:rFonts w:eastAsia="新細明體"/>
        </w:rPr>
        <w:t>無</w:t>
      </w:r>
      <w:r w:rsidR="00044FED" w:rsidRPr="00B02653">
        <w:rPr>
          <w:rFonts w:eastAsia="新細明體"/>
        </w:rPr>
        <w:t>,</w:t>
      </w:r>
      <w:r w:rsidRPr="00B02653">
        <w:rPr>
          <w:rFonts w:eastAsia="新細明體"/>
        </w:rPr>
        <w:t>一次成功</w:t>
      </w:r>
      <w:r w:rsidRPr="00B02653">
        <w:rPr>
          <w:rFonts w:eastAsia="新細明體"/>
        </w:rPr>
        <w:t xml:space="preserve"> □</w:t>
      </w:r>
      <w:r w:rsidRPr="00B02653">
        <w:rPr>
          <w:rFonts w:eastAsia="新細明體"/>
        </w:rPr>
        <w:t>有</w:t>
      </w:r>
      <w:r w:rsidRPr="00B02653">
        <w:rPr>
          <w:rFonts w:eastAsia="新細明體"/>
        </w:rPr>
        <w:t>(</w:t>
      </w:r>
      <w:r w:rsidRPr="00B02653">
        <w:rPr>
          <w:rFonts w:eastAsia="新細明體"/>
        </w:rPr>
        <w:t>來回文件</w:t>
      </w:r>
      <w:r w:rsidRPr="00B02653">
        <w:rPr>
          <w:rFonts w:eastAsia="新細明體"/>
        </w:rPr>
        <w:t>____</w:t>
      </w:r>
      <w:r w:rsidRPr="00B02653">
        <w:rPr>
          <w:rFonts w:eastAsia="新細明體"/>
        </w:rPr>
        <w:t>次</w:t>
      </w:r>
      <w:r w:rsidRPr="00B02653">
        <w:rPr>
          <w:rFonts w:eastAsia="新細明體"/>
        </w:rPr>
        <w:t>)</w:t>
      </w:r>
    </w:p>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rPr>
      </w:pPr>
      <w:r w:rsidRPr="00B02653">
        <w:rPr>
          <w:rFonts w:eastAsia="新細明體"/>
        </w:rPr>
        <w:t xml:space="preserve">20. </w:t>
      </w:r>
      <w:r w:rsidRPr="00B02653">
        <w:rPr>
          <w:rFonts w:eastAsia="新細明體"/>
        </w:rPr>
        <w:t>哪些文件</w:t>
      </w:r>
      <w:r w:rsidRPr="00B02653">
        <w:rPr>
          <w:rFonts w:eastAsia="新細明體"/>
        </w:rPr>
        <w:t>/</w:t>
      </w:r>
      <w:r w:rsidRPr="00B02653">
        <w:rPr>
          <w:rFonts w:eastAsia="新細明體"/>
        </w:rPr>
        <w:t>資料需要多次提交？</w:t>
      </w:r>
      <w:r w:rsidRPr="00B02653">
        <w:rPr>
          <w:rFonts w:eastAsia="新細明體"/>
        </w:rPr>
        <w:t>(</w:t>
      </w:r>
      <w:r w:rsidRPr="00B02653">
        <w:rPr>
          <w:rFonts w:eastAsia="新細明體"/>
        </w:rPr>
        <w:t>可選多項</w:t>
      </w:r>
      <w:proofErr w:type="gramStart"/>
      <w:r w:rsidRPr="00B02653">
        <w:rPr>
          <w:rFonts w:eastAsia="新細明體"/>
        </w:rPr>
        <w:t>）</w:t>
      </w:r>
      <w:proofErr w:type="gramEnd"/>
      <w:r w:rsidRPr="00B02653">
        <w:rPr>
          <w:rFonts w:eastAsia="新細明體"/>
        </w:rPr>
        <w:t>□</w:t>
      </w:r>
      <w:r w:rsidRPr="00B02653">
        <w:rPr>
          <w:rFonts w:eastAsia="新細明體"/>
        </w:rPr>
        <w:t>無</w:t>
      </w:r>
      <w:r w:rsidRPr="00B02653">
        <w:rPr>
          <w:rFonts w:eastAsia="新細明體"/>
        </w:rPr>
        <w:t xml:space="preserve"> □</w:t>
      </w:r>
      <w:r w:rsidRPr="00B02653">
        <w:rPr>
          <w:rFonts w:eastAsia="新細明體"/>
        </w:rPr>
        <w:t>工時證明</w:t>
      </w:r>
      <w:r w:rsidRPr="00B02653">
        <w:rPr>
          <w:rFonts w:eastAsia="新細明體"/>
        </w:rPr>
        <w:t xml:space="preserve"> □</w:t>
      </w:r>
      <w:r w:rsidRPr="00B02653">
        <w:rPr>
          <w:rFonts w:eastAsia="新細明體"/>
        </w:rPr>
        <w:t>入息證明</w:t>
      </w:r>
      <w:r w:rsidRPr="00B02653">
        <w:rPr>
          <w:rFonts w:eastAsia="新細明體"/>
        </w:rPr>
        <w:t xml:space="preserve"> □</w:t>
      </w:r>
      <w:r w:rsidRPr="00B02653">
        <w:rPr>
          <w:rFonts w:eastAsia="新細明體"/>
        </w:rPr>
        <w:t>離港時間</w:t>
      </w:r>
      <w:r w:rsidRPr="00B02653">
        <w:rPr>
          <w:rFonts w:eastAsia="新細明體"/>
        </w:rPr>
        <w:t xml:space="preserve">□ </w:t>
      </w:r>
      <w:r w:rsidRPr="00B02653">
        <w:rPr>
          <w:rFonts w:eastAsia="新細明體"/>
        </w:rPr>
        <w:t>其他</w:t>
      </w:r>
      <w:r w:rsidR="006F2941" w:rsidRPr="00B02653">
        <w:rPr>
          <w:rFonts w:eastAsia="新細明體"/>
          <w:u w:val="single"/>
        </w:rPr>
        <w:t xml:space="preserve">        </w:t>
      </w:r>
      <w:r w:rsidR="006F2941" w:rsidRPr="00B02653">
        <w:rPr>
          <w:rFonts w:eastAsia="新細明體"/>
        </w:rPr>
        <w:t xml:space="preserve"> </w:t>
      </w:r>
    </w:p>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rPr>
      </w:pPr>
      <w:r w:rsidRPr="00B02653">
        <w:rPr>
          <w:rFonts w:eastAsia="新細明體"/>
        </w:rPr>
        <w:t xml:space="preserve">21. </w:t>
      </w:r>
      <w:r w:rsidRPr="00B02653">
        <w:rPr>
          <w:rFonts w:eastAsia="新細明體"/>
        </w:rPr>
        <w:t>有無文件</w:t>
      </w:r>
      <w:r w:rsidRPr="00B02653">
        <w:rPr>
          <w:rFonts w:eastAsia="新細明體"/>
        </w:rPr>
        <w:t>/</w:t>
      </w:r>
      <w:r w:rsidRPr="00B02653">
        <w:rPr>
          <w:rFonts w:eastAsia="新細明體"/>
        </w:rPr>
        <w:t>資料最終都無效</w:t>
      </w:r>
      <w:r w:rsidR="00044FED" w:rsidRPr="00B02653">
        <w:rPr>
          <w:rFonts w:eastAsia="新細明體"/>
        </w:rPr>
        <w:t>,</w:t>
      </w:r>
      <w:r w:rsidRPr="00B02653">
        <w:rPr>
          <w:rFonts w:eastAsia="新細明體"/>
        </w:rPr>
        <w:t>導致申請失敗？（可選多項）</w:t>
      </w:r>
    </w:p>
    <w:p w:rsidR="006F2941" w:rsidRPr="00B02653" w:rsidRDefault="002205B6" w:rsidP="00404836">
      <w:pPr>
        <w:spacing w:line="300" w:lineRule="exact"/>
        <w:rPr>
          <w:rFonts w:eastAsia="新細明體"/>
        </w:rPr>
      </w:pPr>
      <w:r w:rsidRPr="00B02653">
        <w:rPr>
          <w:rFonts w:eastAsia="新細明體"/>
        </w:rPr>
        <w:t xml:space="preserve">□ </w:t>
      </w:r>
      <w:r w:rsidRPr="00B02653">
        <w:rPr>
          <w:rFonts w:eastAsia="新細明體"/>
        </w:rPr>
        <w:t>無</w:t>
      </w:r>
      <w:r w:rsidRPr="00B02653">
        <w:rPr>
          <w:rFonts w:eastAsia="新細明體"/>
        </w:rPr>
        <w:t xml:space="preserve"> □ </w:t>
      </w:r>
      <w:r w:rsidRPr="00B02653">
        <w:rPr>
          <w:rFonts w:eastAsia="新細明體"/>
        </w:rPr>
        <w:t>工時證明</w:t>
      </w:r>
      <w:r w:rsidRPr="00B02653">
        <w:rPr>
          <w:rFonts w:eastAsia="新細明體"/>
        </w:rPr>
        <w:t xml:space="preserve"> □ </w:t>
      </w:r>
      <w:r w:rsidRPr="00B02653">
        <w:rPr>
          <w:rFonts w:eastAsia="新細明體"/>
        </w:rPr>
        <w:t>入息證明</w:t>
      </w:r>
      <w:r w:rsidRPr="00B02653">
        <w:rPr>
          <w:rFonts w:eastAsia="新細明體"/>
        </w:rPr>
        <w:t xml:space="preserve"> □ </w:t>
      </w:r>
      <w:r w:rsidRPr="00B02653">
        <w:rPr>
          <w:rFonts w:eastAsia="新細明體"/>
        </w:rPr>
        <w:t>離港時間</w:t>
      </w:r>
      <w:r w:rsidRPr="00B02653">
        <w:rPr>
          <w:rFonts w:eastAsia="新細明體"/>
        </w:rPr>
        <w:t xml:space="preserve"> □ </w:t>
      </w:r>
      <w:r w:rsidRPr="00B02653">
        <w:rPr>
          <w:rFonts w:eastAsia="新細明體"/>
        </w:rPr>
        <w:t>其他</w:t>
      </w:r>
      <w:r w:rsidR="006F2941" w:rsidRPr="00B02653">
        <w:rPr>
          <w:rFonts w:eastAsia="新細明體"/>
        </w:rPr>
        <w:t xml:space="preserve"> </w:t>
      </w:r>
      <w:r w:rsidR="006F2941" w:rsidRPr="00B02653">
        <w:rPr>
          <w:rFonts w:eastAsia="新細明體"/>
          <w:u w:val="single"/>
        </w:rPr>
        <w:t xml:space="preserve">        </w:t>
      </w:r>
    </w:p>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rPr>
      </w:pPr>
      <w:r w:rsidRPr="00B02653">
        <w:rPr>
          <w:rFonts w:eastAsia="新細明體"/>
        </w:rPr>
        <w:t xml:space="preserve">22. </w:t>
      </w:r>
      <w:r w:rsidRPr="00B02653">
        <w:rPr>
          <w:rFonts w:eastAsia="新細明體"/>
        </w:rPr>
        <w:t>如果最後申請不成功</w:t>
      </w:r>
      <w:r w:rsidR="00044FED" w:rsidRPr="00B02653">
        <w:rPr>
          <w:rFonts w:eastAsia="新細明體"/>
        </w:rPr>
        <w:t>,</w:t>
      </w:r>
      <w:r w:rsidRPr="00B02653">
        <w:rPr>
          <w:rFonts w:eastAsia="新細明體"/>
        </w:rPr>
        <w:t>沒有被批准的原因是什麼？（可選多項）</w:t>
      </w:r>
    </w:p>
    <w:p w:rsidR="006F2941" w:rsidRPr="00B02653" w:rsidRDefault="002205B6" w:rsidP="00404836">
      <w:pPr>
        <w:spacing w:line="300" w:lineRule="exact"/>
        <w:rPr>
          <w:rFonts w:eastAsia="新細明體"/>
        </w:rPr>
      </w:pPr>
      <w:r w:rsidRPr="00B02653">
        <w:rPr>
          <w:rFonts w:eastAsia="新細明體"/>
        </w:rPr>
        <w:t>□</w:t>
      </w:r>
      <w:r w:rsidRPr="00B02653">
        <w:rPr>
          <w:rFonts w:eastAsia="新細明體"/>
        </w:rPr>
        <w:t>文件不齊</w:t>
      </w:r>
      <w:r w:rsidRPr="00B02653">
        <w:rPr>
          <w:rFonts w:eastAsia="新細明體"/>
        </w:rPr>
        <w:t xml:space="preserve"> □</w:t>
      </w:r>
      <w:proofErr w:type="gramStart"/>
      <w:r w:rsidRPr="00B02653">
        <w:rPr>
          <w:rFonts w:eastAsia="新細明體"/>
        </w:rPr>
        <w:t>離港超限</w:t>
      </w:r>
      <w:proofErr w:type="gramEnd"/>
      <w:r w:rsidRPr="00B02653">
        <w:rPr>
          <w:rFonts w:eastAsia="新細明體"/>
        </w:rPr>
        <w:t xml:space="preserve"> □</w:t>
      </w:r>
      <w:r w:rsidRPr="00B02653">
        <w:rPr>
          <w:rFonts w:eastAsia="新細明體"/>
        </w:rPr>
        <w:t>工時不夠</w:t>
      </w:r>
      <w:r w:rsidRPr="00B02653">
        <w:rPr>
          <w:rFonts w:eastAsia="新細明體"/>
        </w:rPr>
        <w:t xml:space="preserve"> □</w:t>
      </w:r>
      <w:r w:rsidRPr="00B02653">
        <w:rPr>
          <w:rFonts w:eastAsia="新細明體"/>
        </w:rPr>
        <w:t>入息超額</w:t>
      </w:r>
      <w:r w:rsidRPr="00B02653">
        <w:rPr>
          <w:rFonts w:eastAsia="新細明體"/>
        </w:rPr>
        <w:t xml:space="preserve"> □</w:t>
      </w:r>
      <w:r w:rsidRPr="00B02653">
        <w:rPr>
          <w:rFonts w:eastAsia="新細明體"/>
        </w:rPr>
        <w:t>工時證明困難</w:t>
      </w:r>
      <w:r w:rsidRPr="00B02653">
        <w:rPr>
          <w:rFonts w:eastAsia="新細明體"/>
        </w:rPr>
        <w:t xml:space="preserve"> □</w:t>
      </w:r>
      <w:r w:rsidRPr="00B02653">
        <w:rPr>
          <w:rFonts w:eastAsia="新細明體"/>
        </w:rPr>
        <w:t>其他</w:t>
      </w:r>
      <w:r w:rsidRPr="00B02653">
        <w:rPr>
          <w:rFonts w:eastAsia="新細明體"/>
        </w:rPr>
        <w:t xml:space="preserve"> __</w:t>
      </w:r>
      <w:r w:rsidRPr="00B02653">
        <w:rPr>
          <w:rFonts w:eastAsia="新細明體"/>
          <w:u w:val="single"/>
        </w:rPr>
        <w:t xml:space="preserve">  </w:t>
      </w:r>
      <w:r w:rsidRPr="00B02653">
        <w:rPr>
          <w:rFonts w:eastAsia="新細明體"/>
        </w:rPr>
        <w:t>□</w:t>
      </w:r>
      <w:r w:rsidRPr="00B02653">
        <w:rPr>
          <w:rFonts w:eastAsia="新細明體"/>
        </w:rPr>
        <w:t>不適用</w:t>
      </w:r>
    </w:p>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rPr>
      </w:pPr>
      <w:r w:rsidRPr="00B02653">
        <w:rPr>
          <w:rFonts w:eastAsia="新細明體"/>
          <w:b/>
          <w:u w:val="single"/>
        </w:rPr>
        <w:t>丙</w:t>
      </w:r>
      <w:r w:rsidRPr="00B02653">
        <w:rPr>
          <w:rFonts w:eastAsia="新細明體"/>
          <w:b/>
          <w:u w:val="single"/>
        </w:rPr>
        <w:t xml:space="preserve">. </w:t>
      </w:r>
      <w:r w:rsidRPr="00B02653">
        <w:rPr>
          <w:rFonts w:eastAsia="新細明體"/>
          <w:b/>
          <w:u w:val="single"/>
        </w:rPr>
        <w:t>申請其他津貼情況</w:t>
      </w:r>
    </w:p>
    <w:p w:rsidR="006F2941" w:rsidRPr="00B02653" w:rsidRDefault="002205B6" w:rsidP="00404836">
      <w:pPr>
        <w:spacing w:line="300" w:lineRule="exact"/>
        <w:outlineLvl w:val="0"/>
        <w:rPr>
          <w:rFonts w:eastAsia="新細明體"/>
        </w:rPr>
      </w:pPr>
      <w:r w:rsidRPr="00B02653">
        <w:rPr>
          <w:rFonts w:eastAsia="新細明體"/>
        </w:rPr>
        <w:t xml:space="preserve">23. </w:t>
      </w:r>
      <w:r w:rsidRPr="00B02653">
        <w:rPr>
          <w:rFonts w:eastAsia="新細明體"/>
        </w:rPr>
        <w:t>你</w:t>
      </w:r>
      <w:r w:rsidRPr="00B02653">
        <w:rPr>
          <w:rFonts w:eastAsia="新細明體"/>
        </w:rPr>
        <w:t>/</w:t>
      </w:r>
      <w:r w:rsidRPr="00B02653">
        <w:rPr>
          <w:rFonts w:eastAsia="新細明體"/>
        </w:rPr>
        <w:t>你家庭有無申請以下津貼？</w:t>
      </w:r>
      <w:r w:rsidRPr="00B02653">
        <w:rPr>
          <w:rFonts w:eastAsia="新細明體"/>
        </w:rPr>
        <w:t>(</w:t>
      </w:r>
      <w:r w:rsidRPr="00B02653">
        <w:rPr>
          <w:rFonts w:eastAsia="新細明體"/>
        </w:rPr>
        <w:t>可選多項</w:t>
      </w:r>
      <w:proofErr w:type="gramStart"/>
      <w:r w:rsidRPr="00B02653">
        <w:rPr>
          <w:rFonts w:eastAsia="新細明體"/>
        </w:rPr>
        <w:t>）</w:t>
      </w:r>
      <w:proofErr w:type="gramEnd"/>
    </w:p>
    <w:p w:rsidR="006F2941" w:rsidRPr="00B02653" w:rsidRDefault="002205B6" w:rsidP="00404836">
      <w:pPr>
        <w:spacing w:line="300" w:lineRule="exact"/>
        <w:rPr>
          <w:rFonts w:eastAsia="新細明體"/>
        </w:rPr>
      </w:pPr>
      <w:r w:rsidRPr="00B02653">
        <w:rPr>
          <w:rFonts w:eastAsia="新細明體"/>
        </w:rPr>
        <w:t>□N</w:t>
      </w:r>
      <w:r w:rsidRPr="00B02653">
        <w:rPr>
          <w:rFonts w:eastAsia="新細明體"/>
        </w:rPr>
        <w:t>無津貼</w:t>
      </w:r>
      <w:r w:rsidRPr="00B02653">
        <w:rPr>
          <w:rFonts w:eastAsia="新細明體"/>
        </w:rPr>
        <w:t xml:space="preserve"> □</w:t>
      </w:r>
      <w:r w:rsidRPr="00B02653">
        <w:rPr>
          <w:rFonts w:eastAsia="新細明體"/>
        </w:rPr>
        <w:t>在職交通津貼</w:t>
      </w:r>
      <w:r w:rsidRPr="00B02653">
        <w:rPr>
          <w:rFonts w:eastAsia="新細明體"/>
        </w:rPr>
        <w:t xml:space="preserve"> □</w:t>
      </w:r>
      <w:r w:rsidRPr="00B02653">
        <w:rPr>
          <w:rFonts w:eastAsia="新細明體"/>
        </w:rPr>
        <w:t>學生資助</w:t>
      </w:r>
      <w:r w:rsidRPr="00B02653">
        <w:rPr>
          <w:rFonts w:eastAsia="新細明體"/>
        </w:rPr>
        <w:t xml:space="preserve"> □</w:t>
      </w:r>
      <w:r w:rsidRPr="00B02653">
        <w:rPr>
          <w:rFonts w:eastAsia="新細明體"/>
        </w:rPr>
        <w:t>無申請</w:t>
      </w:r>
    </w:p>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rPr>
      </w:pPr>
      <w:r w:rsidRPr="00B02653">
        <w:rPr>
          <w:rFonts w:eastAsia="新細明體"/>
        </w:rPr>
        <w:t xml:space="preserve">24. </w:t>
      </w:r>
      <w:r w:rsidRPr="00B02653">
        <w:rPr>
          <w:rFonts w:eastAsia="新細明體"/>
        </w:rPr>
        <w:t>你認爲「低收入在職家庭津貼」的申請條件與以上津貼相比是否合理？</w:t>
      </w:r>
      <w:r w:rsidRPr="00B02653">
        <w:rPr>
          <w:rFonts w:eastAsia="新細明體"/>
        </w:rPr>
        <w:t xml:space="preserve">□ </w:t>
      </w:r>
      <w:r w:rsidRPr="00B02653">
        <w:rPr>
          <w:rFonts w:eastAsia="新細明體"/>
        </w:rPr>
        <w:t>合理</w:t>
      </w:r>
      <w:r w:rsidRPr="00B02653">
        <w:rPr>
          <w:rFonts w:eastAsia="新細明體"/>
        </w:rPr>
        <w:t xml:space="preserve"> □</w:t>
      </w:r>
      <w:r w:rsidRPr="00B02653">
        <w:rPr>
          <w:rFonts w:eastAsia="新細明體"/>
        </w:rPr>
        <w:t>不合理</w:t>
      </w:r>
    </w:p>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rPr>
      </w:pPr>
      <w:r w:rsidRPr="00B02653">
        <w:rPr>
          <w:rFonts w:eastAsia="新細明體"/>
        </w:rPr>
        <w:t xml:space="preserve">25. </w:t>
      </w:r>
      <w:r w:rsidRPr="00B02653">
        <w:rPr>
          <w:rFonts w:eastAsia="新細明體"/>
        </w:rPr>
        <w:t>如果「</w:t>
      </w:r>
      <w:r w:rsidRPr="00B02653">
        <w:rPr>
          <w:rFonts w:eastAsia="新細明體"/>
        </w:rPr>
        <w:t>N</w:t>
      </w:r>
      <w:r w:rsidRPr="00B02653">
        <w:rPr>
          <w:rFonts w:eastAsia="新細明體"/>
        </w:rPr>
        <w:t>無津貼」取消</w:t>
      </w:r>
      <w:r w:rsidR="00044FED" w:rsidRPr="00B02653">
        <w:rPr>
          <w:rFonts w:eastAsia="新細明體"/>
        </w:rPr>
        <w:t>,</w:t>
      </w:r>
      <w:r w:rsidRPr="00B02653">
        <w:rPr>
          <w:rFonts w:eastAsia="新細明體"/>
        </w:rPr>
        <w:t>你</w:t>
      </w:r>
      <w:proofErr w:type="gramStart"/>
      <w:r w:rsidRPr="00B02653">
        <w:rPr>
          <w:rFonts w:eastAsia="新細明體"/>
        </w:rPr>
        <w:t>覺得低津是否</w:t>
      </w:r>
      <w:proofErr w:type="gramEnd"/>
      <w:r w:rsidRPr="00B02653">
        <w:rPr>
          <w:rFonts w:eastAsia="新細明體"/>
        </w:rPr>
        <w:t>能替代「</w:t>
      </w:r>
      <w:r w:rsidRPr="00B02653">
        <w:rPr>
          <w:rFonts w:eastAsia="新細明體"/>
        </w:rPr>
        <w:t>N</w:t>
      </w:r>
      <w:r w:rsidRPr="00B02653">
        <w:rPr>
          <w:rFonts w:eastAsia="新細明體"/>
        </w:rPr>
        <w:t>無津貼」？</w:t>
      </w:r>
      <w:r w:rsidRPr="00B02653">
        <w:rPr>
          <w:rFonts w:eastAsia="新細明體"/>
        </w:rPr>
        <w:t xml:space="preserve">□ </w:t>
      </w:r>
      <w:r w:rsidRPr="00B02653">
        <w:rPr>
          <w:rFonts w:eastAsia="新細明體"/>
        </w:rPr>
        <w:t>能夠</w:t>
      </w:r>
      <w:r w:rsidRPr="00B02653">
        <w:rPr>
          <w:rFonts w:eastAsia="新細明體"/>
        </w:rPr>
        <w:t xml:space="preserve">  □ </w:t>
      </w:r>
      <w:r w:rsidRPr="00B02653">
        <w:rPr>
          <w:rFonts w:eastAsia="新細明體"/>
        </w:rPr>
        <w:t>不能夠</w:t>
      </w:r>
      <w:r w:rsidR="006F2941" w:rsidRPr="00B02653">
        <w:rPr>
          <w:rFonts w:eastAsia="新細明體"/>
        </w:rPr>
        <w:t xml:space="preserve"> </w:t>
      </w:r>
    </w:p>
    <w:p w:rsidR="006F2941" w:rsidRPr="00B02653" w:rsidRDefault="002205B6" w:rsidP="00404836">
      <w:pPr>
        <w:spacing w:line="300" w:lineRule="exact"/>
        <w:rPr>
          <w:rFonts w:eastAsia="新細明體"/>
        </w:rPr>
      </w:pPr>
      <w:r w:rsidRPr="00B02653">
        <w:rPr>
          <w:rFonts w:eastAsia="新細明體"/>
        </w:rPr>
        <w:t xml:space="preserve">26. </w:t>
      </w:r>
      <w:r w:rsidRPr="00B02653">
        <w:rPr>
          <w:rFonts w:eastAsia="新細明體"/>
        </w:rPr>
        <w:t>你是否贊成一張表申請所有津貼</w:t>
      </w:r>
      <w:r w:rsidR="00044FED" w:rsidRPr="00B02653">
        <w:rPr>
          <w:rFonts w:eastAsia="新細明體"/>
        </w:rPr>
        <w:t>,</w:t>
      </w:r>
      <w:r w:rsidRPr="00B02653">
        <w:rPr>
          <w:rFonts w:eastAsia="新細明體"/>
        </w:rPr>
        <w:t>一條龍申請</w:t>
      </w:r>
      <w:r w:rsidR="00044FED" w:rsidRPr="00B02653">
        <w:rPr>
          <w:rFonts w:eastAsia="新細明體"/>
        </w:rPr>
        <w:t>,</w:t>
      </w:r>
      <w:r w:rsidRPr="00B02653">
        <w:rPr>
          <w:rFonts w:eastAsia="新細明體"/>
        </w:rPr>
        <w:t>避免重複填表？</w:t>
      </w:r>
      <w:r w:rsidRPr="00B02653">
        <w:rPr>
          <w:rFonts w:eastAsia="新細明體"/>
        </w:rPr>
        <w:t xml:space="preserve">   □</w:t>
      </w:r>
      <w:r w:rsidRPr="00B02653">
        <w:rPr>
          <w:rFonts w:eastAsia="新細明體"/>
        </w:rPr>
        <w:t>贊成</w:t>
      </w:r>
      <w:r w:rsidRPr="00B02653">
        <w:rPr>
          <w:rFonts w:eastAsia="新細明體"/>
        </w:rPr>
        <w:t xml:space="preserve"> □</w:t>
      </w:r>
      <w:r w:rsidRPr="00B02653">
        <w:rPr>
          <w:rFonts w:eastAsia="新細明體"/>
        </w:rPr>
        <w:t>不贊成</w:t>
      </w:r>
    </w:p>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rPr>
      </w:pPr>
      <w:r w:rsidRPr="00B02653">
        <w:rPr>
          <w:rFonts w:eastAsia="新細明體"/>
          <w:b/>
          <w:u w:val="single"/>
        </w:rPr>
        <w:t>丁</w:t>
      </w:r>
      <w:r w:rsidRPr="00B02653">
        <w:rPr>
          <w:rFonts w:eastAsia="新細明體"/>
          <w:b/>
          <w:u w:val="single"/>
        </w:rPr>
        <w:t xml:space="preserve">. </w:t>
      </w:r>
      <w:proofErr w:type="gramStart"/>
      <w:r w:rsidRPr="00B02653">
        <w:rPr>
          <w:rFonts w:eastAsia="新細明體"/>
          <w:b/>
          <w:u w:val="single"/>
        </w:rPr>
        <w:t>對低津的</w:t>
      </w:r>
      <w:proofErr w:type="gramEnd"/>
      <w:r w:rsidRPr="00B02653">
        <w:rPr>
          <w:rFonts w:eastAsia="新細明體"/>
          <w:b/>
          <w:u w:val="single"/>
        </w:rPr>
        <w:t>意見</w:t>
      </w:r>
    </w:p>
    <w:p w:rsidR="006F2941" w:rsidRPr="00B02653" w:rsidRDefault="002205B6" w:rsidP="00404836">
      <w:pPr>
        <w:spacing w:line="300" w:lineRule="exact"/>
        <w:outlineLvl w:val="0"/>
        <w:rPr>
          <w:rFonts w:eastAsia="新細明體"/>
        </w:rPr>
      </w:pPr>
      <w:r w:rsidRPr="00B02653">
        <w:rPr>
          <w:rFonts w:eastAsia="新細明體"/>
        </w:rPr>
        <w:t xml:space="preserve">27. </w:t>
      </w:r>
      <w:r w:rsidRPr="00B02653">
        <w:rPr>
          <w:rFonts w:eastAsia="新細明體"/>
        </w:rPr>
        <w:t>你</w:t>
      </w:r>
      <w:proofErr w:type="gramStart"/>
      <w:r w:rsidRPr="00B02653">
        <w:rPr>
          <w:rFonts w:eastAsia="新細明體"/>
        </w:rPr>
        <w:t>認為低津是否</w:t>
      </w:r>
      <w:proofErr w:type="gramEnd"/>
      <w:r w:rsidRPr="00B02653">
        <w:rPr>
          <w:rFonts w:eastAsia="新細明體"/>
        </w:rPr>
        <w:t>有以下的問題？（可選多項）</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工時要求過高</w:t>
      </w:r>
      <w:r w:rsidR="00044FED" w:rsidRPr="00B02653">
        <w:rPr>
          <w:rFonts w:ascii="Times New Roman" w:eastAsia="新細明體" w:hAnsi="Times New Roman"/>
        </w:rPr>
        <w:t>,</w:t>
      </w:r>
      <w:r w:rsidRPr="00B02653">
        <w:rPr>
          <w:rFonts w:ascii="Times New Roman" w:eastAsia="新細明體" w:hAnsi="Times New Roman"/>
        </w:rPr>
        <w:t>散工難符合要求</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工時計算只限一位家庭成員</w:t>
      </w:r>
      <w:r w:rsidR="00044FED" w:rsidRPr="00B02653">
        <w:rPr>
          <w:rFonts w:ascii="Times New Roman" w:eastAsia="新細明體" w:hAnsi="Times New Roman"/>
        </w:rPr>
        <w:t>,</w:t>
      </w:r>
      <w:r w:rsidRPr="00B02653">
        <w:rPr>
          <w:rFonts w:ascii="Times New Roman" w:eastAsia="新細明體" w:hAnsi="Times New Roman"/>
        </w:rPr>
        <w:t>不鼓勵工作及家庭友善</w:t>
      </w:r>
      <w:r w:rsidR="006F2941" w:rsidRPr="00B02653">
        <w:rPr>
          <w:rFonts w:ascii="Times New Roman" w:eastAsia="新細明體" w:hAnsi="Times New Roman"/>
        </w:rPr>
        <w:t xml:space="preserve"> </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工時要求太死板</w:t>
      </w:r>
      <w:r w:rsidR="00044FED" w:rsidRPr="00B02653">
        <w:rPr>
          <w:rFonts w:ascii="Times New Roman" w:eastAsia="新細明體" w:hAnsi="Times New Roman"/>
        </w:rPr>
        <w:t>,</w:t>
      </w:r>
      <w:r w:rsidRPr="00B02653">
        <w:rPr>
          <w:rFonts w:ascii="Times New Roman" w:eastAsia="新細明體" w:hAnsi="Times New Roman"/>
        </w:rPr>
        <w:t>未考慮散工每月工時不定的情况</w:t>
      </w:r>
      <w:r w:rsidR="006F2941" w:rsidRPr="00B02653">
        <w:rPr>
          <w:rFonts w:ascii="Times New Roman" w:eastAsia="新細明體" w:hAnsi="Times New Roman"/>
        </w:rPr>
        <w:t xml:space="preserve">  </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工時證明太麻煩</w:t>
      </w:r>
      <w:r w:rsidR="006F2941" w:rsidRPr="00B02653">
        <w:rPr>
          <w:rFonts w:ascii="Times New Roman" w:eastAsia="新細明體" w:hAnsi="Times New Roman"/>
        </w:rPr>
        <w:t xml:space="preserve"> </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入息限額太低</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入息資格層級太少</w:t>
      </w:r>
      <w:r w:rsidR="00044FED" w:rsidRPr="00B02653">
        <w:rPr>
          <w:rFonts w:ascii="Times New Roman" w:eastAsia="新細明體" w:hAnsi="Times New Roman"/>
        </w:rPr>
        <w:t>,</w:t>
      </w:r>
      <w:r w:rsidRPr="00B02653">
        <w:rPr>
          <w:rFonts w:ascii="Times New Roman" w:eastAsia="新細明體" w:hAnsi="Times New Roman"/>
        </w:rPr>
        <w:t>未考慮因</w:t>
      </w:r>
      <w:proofErr w:type="gramStart"/>
      <w:r w:rsidRPr="00B02653">
        <w:rPr>
          <w:rFonts w:ascii="Times New Roman" w:eastAsia="新細明體" w:hAnsi="Times New Roman"/>
        </w:rPr>
        <w:t>入息超少少</w:t>
      </w:r>
      <w:proofErr w:type="gramEnd"/>
      <w:r w:rsidRPr="00B02653">
        <w:rPr>
          <w:rFonts w:ascii="Times New Roman" w:eastAsia="新細明體" w:hAnsi="Times New Roman"/>
        </w:rPr>
        <w:t>而損失上千</w:t>
      </w:r>
      <w:r w:rsidR="00BA7084" w:rsidRPr="00B02653">
        <w:rPr>
          <w:rFonts w:ascii="Times New Roman" w:eastAsia="新細明體" w:hAnsi="Times New Roman"/>
        </w:rPr>
        <w:t>元</w:t>
      </w:r>
      <w:r w:rsidRPr="00B02653">
        <w:rPr>
          <w:rFonts w:ascii="Times New Roman" w:eastAsia="新細明體" w:hAnsi="Times New Roman"/>
        </w:rPr>
        <w:t>津貼的情况</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入息計算包含「長者津貼」等其他津貼</w:t>
      </w:r>
      <w:r w:rsidR="00044FED" w:rsidRPr="00B02653">
        <w:rPr>
          <w:rFonts w:ascii="Times New Roman" w:eastAsia="新細明體" w:hAnsi="Times New Roman"/>
        </w:rPr>
        <w:t>,</w:t>
      </w:r>
      <w:r w:rsidRPr="00B02653">
        <w:rPr>
          <w:rFonts w:ascii="Times New Roman" w:eastAsia="新細明體" w:hAnsi="Times New Roman"/>
        </w:rPr>
        <w:t>不鼓勵照顧長者及傷殘人士</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限制離港不合理</w:t>
      </w:r>
      <w:r w:rsidRPr="00B02653">
        <w:rPr>
          <w:rFonts w:ascii="Times New Roman" w:eastAsia="新細明體" w:hAnsi="Times New Roman"/>
        </w:rPr>
        <w:t>/</w:t>
      </w:r>
      <w:r w:rsidRPr="00B02653">
        <w:rPr>
          <w:rFonts w:ascii="Times New Roman" w:eastAsia="新細明體" w:hAnsi="Times New Roman"/>
        </w:rPr>
        <w:t>太嚴</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程序太繁瑣</w:t>
      </w:r>
      <w:r w:rsidR="006F2941" w:rsidRPr="00B02653">
        <w:rPr>
          <w:rFonts w:ascii="Times New Roman" w:eastAsia="新細明體" w:hAnsi="Times New Roman"/>
        </w:rPr>
        <w:t xml:space="preserve"> </w:t>
      </w:r>
    </w:p>
    <w:p w:rsidR="006F2941" w:rsidRPr="00B02653" w:rsidRDefault="002205B6" w:rsidP="00404836">
      <w:pPr>
        <w:pStyle w:val="aa"/>
        <w:widowControl w:val="0"/>
        <w:numPr>
          <w:ilvl w:val="0"/>
          <w:numId w:val="25"/>
        </w:numPr>
        <w:spacing w:line="300" w:lineRule="exact"/>
        <w:ind w:leftChars="0"/>
        <w:rPr>
          <w:rFonts w:ascii="Times New Roman" w:eastAsia="新細明體" w:hAnsi="Times New Roman"/>
        </w:rPr>
      </w:pPr>
      <w:r w:rsidRPr="00B02653">
        <w:rPr>
          <w:rFonts w:ascii="Times New Roman" w:eastAsia="新細明體" w:hAnsi="Times New Roman"/>
        </w:rPr>
        <w:t>全日制專上學生</w:t>
      </w:r>
      <w:proofErr w:type="gramStart"/>
      <w:r w:rsidRPr="00B02653">
        <w:rPr>
          <w:rFonts w:ascii="Times New Roman" w:eastAsia="新細明體" w:hAnsi="Times New Roman"/>
        </w:rPr>
        <w:t>不</w:t>
      </w:r>
      <w:proofErr w:type="gramEnd"/>
      <w:r w:rsidRPr="00B02653">
        <w:rPr>
          <w:rFonts w:ascii="Times New Roman" w:eastAsia="新細明體" w:hAnsi="Times New Roman"/>
        </w:rPr>
        <w:t>受惠</w:t>
      </w:r>
    </w:p>
    <w:p w:rsidR="006F2941" w:rsidRPr="00B02653" w:rsidRDefault="002205B6" w:rsidP="00404836">
      <w:pPr>
        <w:pStyle w:val="aa"/>
        <w:widowControl w:val="0"/>
        <w:numPr>
          <w:ilvl w:val="0"/>
          <w:numId w:val="25"/>
        </w:numPr>
        <w:spacing w:line="300" w:lineRule="exact"/>
        <w:ind w:leftChars="0"/>
        <w:rPr>
          <w:rFonts w:ascii="Times New Roman" w:eastAsia="新細明體" w:hAnsi="Times New Roman"/>
        </w:rPr>
      </w:pPr>
      <w:r w:rsidRPr="00B02653">
        <w:rPr>
          <w:rFonts w:ascii="Times New Roman" w:eastAsia="新細明體" w:hAnsi="Times New Roman"/>
        </w:rPr>
        <w:t>15</w:t>
      </w:r>
      <w:r w:rsidRPr="00B02653">
        <w:rPr>
          <w:rFonts w:ascii="Times New Roman" w:eastAsia="新細明體" w:hAnsi="Times New Roman"/>
        </w:rPr>
        <w:t>歲以上子女不納入單親範圍</w:t>
      </w:r>
      <w:r w:rsidR="006F2941" w:rsidRPr="00B02653">
        <w:rPr>
          <w:rFonts w:ascii="Times New Roman" w:eastAsia="新細明體" w:hAnsi="Times New Roman"/>
        </w:rPr>
        <w:t xml:space="preserve">         </w:t>
      </w:r>
    </w:p>
    <w:p w:rsidR="006F2941" w:rsidRPr="00B02653" w:rsidRDefault="002205B6" w:rsidP="00404836">
      <w:pPr>
        <w:pStyle w:val="aa"/>
        <w:widowControl w:val="0"/>
        <w:numPr>
          <w:ilvl w:val="0"/>
          <w:numId w:val="25"/>
        </w:numPr>
        <w:spacing w:line="300" w:lineRule="exact"/>
        <w:ind w:leftChars="0"/>
        <w:rPr>
          <w:rFonts w:ascii="Times New Roman" w:eastAsia="新細明體" w:hAnsi="Times New Roman"/>
        </w:rPr>
      </w:pPr>
      <w:r w:rsidRPr="00B02653">
        <w:rPr>
          <w:rFonts w:ascii="Times New Roman" w:eastAsia="新細明體" w:hAnsi="Times New Roman"/>
        </w:rPr>
        <w:t>6</w:t>
      </w:r>
      <w:r w:rsidRPr="00B02653">
        <w:rPr>
          <w:rFonts w:ascii="Times New Roman" w:eastAsia="新細明體" w:hAnsi="Times New Roman"/>
        </w:rPr>
        <w:t>個月的申領期過短</w:t>
      </w:r>
      <w:r w:rsidR="00044FED" w:rsidRPr="00B02653">
        <w:rPr>
          <w:rFonts w:ascii="Times New Roman" w:eastAsia="新細明體" w:hAnsi="Times New Roman"/>
        </w:rPr>
        <w:t>,</w:t>
      </w:r>
      <w:r w:rsidRPr="00B02653">
        <w:rPr>
          <w:rFonts w:ascii="Times New Roman" w:eastAsia="新細明體" w:hAnsi="Times New Roman"/>
        </w:rPr>
        <w:t>申請不便</w:t>
      </w:r>
      <w:r w:rsidR="006F2941" w:rsidRPr="00B02653">
        <w:rPr>
          <w:rFonts w:ascii="Times New Roman" w:eastAsia="新細明體" w:hAnsi="Times New Roman"/>
        </w:rPr>
        <w:t xml:space="preserve"> </w:t>
      </w:r>
    </w:p>
    <w:p w:rsidR="006F2941" w:rsidRPr="00B02653" w:rsidRDefault="002205B6" w:rsidP="00404836">
      <w:pPr>
        <w:pStyle w:val="aa"/>
        <w:widowControl w:val="0"/>
        <w:numPr>
          <w:ilvl w:val="0"/>
          <w:numId w:val="25"/>
        </w:numPr>
        <w:spacing w:line="300" w:lineRule="exact"/>
        <w:ind w:leftChars="0"/>
        <w:rPr>
          <w:rFonts w:ascii="Times New Roman" w:eastAsia="新細明體" w:hAnsi="Times New Roman"/>
        </w:rPr>
      </w:pPr>
      <w:r w:rsidRPr="00B02653">
        <w:rPr>
          <w:rFonts w:ascii="Times New Roman" w:eastAsia="新細明體" w:hAnsi="Times New Roman"/>
        </w:rPr>
        <w:lastRenderedPageBreak/>
        <w:t>無任何以上問題</w:t>
      </w:r>
    </w:p>
    <w:p w:rsidR="006F2941" w:rsidRPr="00B02653" w:rsidRDefault="002205B6" w:rsidP="00404836">
      <w:pPr>
        <w:pStyle w:val="aa"/>
        <w:widowControl w:val="0"/>
        <w:numPr>
          <w:ilvl w:val="0"/>
          <w:numId w:val="25"/>
        </w:numPr>
        <w:spacing w:line="300" w:lineRule="exact"/>
        <w:ind w:leftChars="0"/>
        <w:rPr>
          <w:rFonts w:ascii="Times New Roman" w:eastAsia="新細明體" w:hAnsi="Times New Roman"/>
        </w:rPr>
      </w:pPr>
      <w:r w:rsidRPr="00B02653">
        <w:rPr>
          <w:rFonts w:ascii="Times New Roman" w:eastAsia="新細明體" w:hAnsi="Times New Roman"/>
        </w:rPr>
        <w:t>其他</w:t>
      </w:r>
      <w:r w:rsidRPr="00B02653">
        <w:rPr>
          <w:rFonts w:ascii="Times New Roman" w:eastAsia="新細明體" w:hAnsi="Times New Roman"/>
        </w:rPr>
        <w:t>____________</w:t>
      </w:r>
    </w:p>
    <w:p w:rsidR="006F2941" w:rsidRPr="00B02653" w:rsidRDefault="002205B6" w:rsidP="00404836">
      <w:pPr>
        <w:spacing w:line="300" w:lineRule="exact"/>
        <w:rPr>
          <w:rFonts w:eastAsia="新細明體"/>
        </w:rPr>
      </w:pPr>
      <w:r w:rsidRPr="00B02653">
        <w:rPr>
          <w:rFonts w:eastAsia="新細明體"/>
        </w:rPr>
        <w:t xml:space="preserve">28. </w:t>
      </w:r>
      <w:r w:rsidRPr="00B02653">
        <w:rPr>
          <w:rFonts w:eastAsia="新細明體"/>
        </w:rPr>
        <w:t>你</w:t>
      </w:r>
      <w:proofErr w:type="gramStart"/>
      <w:r w:rsidRPr="00B02653">
        <w:rPr>
          <w:rFonts w:eastAsia="新細明體"/>
        </w:rPr>
        <w:t>認為低津應該</w:t>
      </w:r>
      <w:proofErr w:type="gramEnd"/>
      <w:r w:rsidRPr="00B02653">
        <w:rPr>
          <w:rFonts w:eastAsia="新細明體"/>
        </w:rPr>
        <w:t>作出以下那些建議</w:t>
      </w:r>
      <w:r w:rsidRPr="00B02653">
        <w:rPr>
          <w:rFonts w:eastAsia="新細明體"/>
        </w:rPr>
        <w:t xml:space="preserve">: </w:t>
      </w:r>
      <w:r w:rsidRPr="00B02653">
        <w:rPr>
          <w:rFonts w:eastAsia="新細明體"/>
        </w:rPr>
        <w:t>（可選多項）</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降低工時要求</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容許家庭成員合報工時</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容許自我申報工時</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提高入息限額</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proofErr w:type="gramStart"/>
      <w:r w:rsidRPr="00B02653">
        <w:rPr>
          <w:rFonts w:ascii="Times New Roman" w:eastAsia="新細明體" w:hAnsi="Times New Roman"/>
        </w:rPr>
        <w:t>擴寬入息</w:t>
      </w:r>
      <w:proofErr w:type="gramEnd"/>
      <w:r w:rsidRPr="00B02653">
        <w:rPr>
          <w:rFonts w:ascii="Times New Roman" w:eastAsia="新細明體" w:hAnsi="Times New Roman"/>
        </w:rPr>
        <w:t>資格層級</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入息計算應不包括「長者津貼」</w:t>
      </w:r>
      <w:r w:rsidR="00044FED" w:rsidRPr="00B02653">
        <w:rPr>
          <w:rFonts w:ascii="Times New Roman" w:eastAsia="新細明體" w:hAnsi="Times New Roman"/>
        </w:rPr>
        <w:t>,</w:t>
      </w:r>
      <w:r w:rsidRPr="00B02653">
        <w:rPr>
          <w:rFonts w:ascii="Times New Roman" w:eastAsia="新細明體" w:hAnsi="Times New Roman"/>
        </w:rPr>
        <w:t>殘疾人士照顧者津貼及護老者津貼</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放寬離港限期</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取消離港限制</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增加申請及填表支援</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仿效關愛基金</w:t>
      </w:r>
      <w:r w:rsidR="00044FED" w:rsidRPr="00B02653">
        <w:rPr>
          <w:rFonts w:ascii="Times New Roman" w:eastAsia="新細明體" w:hAnsi="Times New Roman"/>
        </w:rPr>
        <w:t>,</w:t>
      </w:r>
      <w:r w:rsidRPr="00B02653">
        <w:rPr>
          <w:rFonts w:ascii="Times New Roman" w:eastAsia="新細明體" w:hAnsi="Times New Roman"/>
        </w:rPr>
        <w:t>委托志願團體爲居民辦理申請</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兒童</w:t>
      </w:r>
      <w:proofErr w:type="gramStart"/>
      <w:r w:rsidRPr="00B02653">
        <w:rPr>
          <w:rFonts w:ascii="Times New Roman" w:eastAsia="新細明體" w:hAnsi="Times New Roman"/>
        </w:rPr>
        <w:t>津貼應惠及</w:t>
      </w:r>
      <w:proofErr w:type="gramEnd"/>
      <w:r w:rsidRPr="00B02653">
        <w:rPr>
          <w:rFonts w:ascii="Times New Roman" w:eastAsia="新細明體" w:hAnsi="Times New Roman"/>
        </w:rPr>
        <w:t>21</w:t>
      </w:r>
      <w:r w:rsidRPr="00B02653">
        <w:rPr>
          <w:rFonts w:ascii="Times New Roman" w:eastAsia="新細明體" w:hAnsi="Times New Roman"/>
        </w:rPr>
        <w:t>歲以下全日制專上教育的學生</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單親家庭</w:t>
      </w:r>
      <w:r w:rsidRPr="00B02653">
        <w:rPr>
          <w:rFonts w:ascii="Times New Roman" w:eastAsia="新細明體" w:hAnsi="Times New Roman"/>
        </w:rPr>
        <w:t>15</w:t>
      </w:r>
      <w:r w:rsidRPr="00B02653">
        <w:rPr>
          <w:rFonts w:ascii="Times New Roman" w:eastAsia="新細明體" w:hAnsi="Times New Roman"/>
        </w:rPr>
        <w:t>至</w:t>
      </w:r>
      <w:r w:rsidRPr="00B02653">
        <w:rPr>
          <w:rFonts w:ascii="Times New Roman" w:eastAsia="新細明體" w:hAnsi="Times New Roman"/>
        </w:rPr>
        <w:t>21</w:t>
      </w:r>
      <w:r w:rsidRPr="00B02653">
        <w:rPr>
          <w:rFonts w:ascii="Times New Roman" w:eastAsia="新細明體" w:hAnsi="Times New Roman"/>
        </w:rPr>
        <w:t>歲的全日制子女</w:t>
      </w:r>
      <w:r w:rsidR="00044FED" w:rsidRPr="00B02653">
        <w:rPr>
          <w:rFonts w:ascii="Times New Roman" w:eastAsia="新細明體" w:hAnsi="Times New Roman"/>
        </w:rPr>
        <w:t>,</w:t>
      </w:r>
      <w:r w:rsidRPr="00B02653">
        <w:rPr>
          <w:rFonts w:ascii="Times New Roman" w:eastAsia="新細明體" w:hAnsi="Times New Roman"/>
        </w:rPr>
        <w:t>應視爲單親家庭</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將單身人士列入受惠對象</w:t>
      </w:r>
      <w:r w:rsidR="00044FED" w:rsidRPr="00B02653">
        <w:rPr>
          <w:rFonts w:ascii="Times New Roman" w:eastAsia="新細明體" w:hAnsi="Times New Roman"/>
        </w:rPr>
        <w:t>,</w:t>
      </w:r>
      <w:r w:rsidRPr="00B02653">
        <w:rPr>
          <w:rFonts w:ascii="Times New Roman" w:eastAsia="新細明體" w:hAnsi="Times New Roman"/>
        </w:rPr>
        <w:t>惠及單身在職低收入人士</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申領期應可以半年至一年</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應以負稅率形式推行</w:t>
      </w:r>
      <w:r w:rsidRPr="00B02653">
        <w:rPr>
          <w:rFonts w:ascii="Times New Roman" w:eastAsia="新細明體" w:hAnsi="Times New Roman"/>
        </w:rPr>
        <w:t>(</w:t>
      </w:r>
      <w:r w:rsidRPr="00B02653">
        <w:rPr>
          <w:rFonts w:ascii="Times New Roman" w:eastAsia="新細明體" w:hAnsi="Times New Roman"/>
        </w:rPr>
        <w:t>收入低於交稅水平</w:t>
      </w:r>
      <w:r w:rsidR="00044FED" w:rsidRPr="00B02653">
        <w:rPr>
          <w:rFonts w:ascii="Times New Roman" w:eastAsia="新細明體" w:hAnsi="Times New Roman"/>
        </w:rPr>
        <w:t>,</w:t>
      </w:r>
      <w:r w:rsidRPr="00B02653">
        <w:rPr>
          <w:rFonts w:ascii="Times New Roman" w:eastAsia="新細明體" w:hAnsi="Times New Roman"/>
        </w:rPr>
        <w:t>政府補貼</w:t>
      </w:r>
      <w:r w:rsidRPr="00B02653">
        <w:rPr>
          <w:rFonts w:ascii="Times New Roman" w:eastAsia="新細明體" w:hAnsi="Times New Roman"/>
        </w:rPr>
        <w:t>)</w:t>
      </w:r>
      <w:r w:rsidR="00044FED" w:rsidRPr="00B02653">
        <w:rPr>
          <w:rFonts w:ascii="Times New Roman" w:eastAsia="新細明體" w:hAnsi="Times New Roman"/>
        </w:rPr>
        <w:t>,</w:t>
      </w:r>
      <w:r w:rsidRPr="00B02653">
        <w:rPr>
          <w:rFonts w:ascii="Times New Roman" w:eastAsia="新細明體" w:hAnsi="Times New Roman"/>
        </w:rPr>
        <w:t>以免被視為領取福利</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增加津貼金額</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簡化申請程序及文件</w:t>
      </w:r>
    </w:p>
    <w:p w:rsidR="006F2941" w:rsidRPr="00B02653" w:rsidRDefault="002205B6" w:rsidP="00404836">
      <w:pPr>
        <w:pStyle w:val="aa"/>
        <w:widowControl w:val="0"/>
        <w:numPr>
          <w:ilvl w:val="0"/>
          <w:numId w:val="24"/>
        </w:numPr>
        <w:spacing w:line="300" w:lineRule="exact"/>
        <w:ind w:leftChars="0"/>
        <w:rPr>
          <w:rFonts w:ascii="Times New Roman" w:eastAsia="新細明體" w:hAnsi="Times New Roman"/>
        </w:rPr>
      </w:pPr>
      <w:r w:rsidRPr="00B02653">
        <w:rPr>
          <w:rFonts w:ascii="Times New Roman" w:eastAsia="新細明體" w:hAnsi="Times New Roman"/>
        </w:rPr>
        <w:t>其他</w:t>
      </w:r>
      <w:r w:rsidRPr="00B02653">
        <w:rPr>
          <w:rFonts w:ascii="Times New Roman" w:eastAsia="新細明體" w:hAnsi="Times New Roman"/>
        </w:rPr>
        <w:t>:_______________</w:t>
      </w:r>
    </w:p>
    <w:p w:rsidR="006F2941" w:rsidRPr="00B02653" w:rsidRDefault="006F2941" w:rsidP="00404836">
      <w:pPr>
        <w:pStyle w:val="aa"/>
        <w:spacing w:line="300" w:lineRule="exact"/>
        <w:ind w:leftChars="0" w:left="360"/>
        <w:rPr>
          <w:rFonts w:ascii="Times New Roman" w:eastAsia="新細明體" w:hAnsi="Times New Roman"/>
        </w:rPr>
      </w:pPr>
    </w:p>
    <w:p w:rsidR="006F2941" w:rsidRPr="00B02653" w:rsidRDefault="002205B6" w:rsidP="00404836">
      <w:pPr>
        <w:spacing w:line="300" w:lineRule="exact"/>
        <w:rPr>
          <w:rFonts w:eastAsia="新細明體"/>
        </w:rPr>
      </w:pPr>
      <w:r w:rsidRPr="00B02653">
        <w:rPr>
          <w:rFonts w:eastAsia="新細明體"/>
        </w:rPr>
        <w:t>29.</w:t>
      </w:r>
      <w:proofErr w:type="gramStart"/>
      <w:r w:rsidRPr="00B02653">
        <w:rPr>
          <w:rFonts w:eastAsia="新細明體"/>
        </w:rPr>
        <w:t>為低津計劃</w:t>
      </w:r>
      <w:proofErr w:type="gramEnd"/>
      <w:r w:rsidRPr="00B02653">
        <w:rPr>
          <w:rFonts w:eastAsia="新細明體"/>
        </w:rPr>
        <w:t>的目的</w:t>
      </w:r>
      <w:r w:rsidRPr="00B02653">
        <w:rPr>
          <w:rFonts w:eastAsia="新細明體"/>
        </w:rPr>
        <w:t>(</w:t>
      </w:r>
      <w:r w:rsidRPr="00B02653">
        <w:rPr>
          <w:rFonts w:eastAsia="新細明體"/>
        </w:rPr>
        <w:t>鼓勵就業及扶助低收入家庭</w:t>
      </w:r>
      <w:r w:rsidRPr="00B02653">
        <w:rPr>
          <w:rFonts w:eastAsia="新細明體"/>
        </w:rPr>
        <w:t>)</w:t>
      </w:r>
      <w:r w:rsidRPr="00B02653">
        <w:rPr>
          <w:rFonts w:eastAsia="新細明體"/>
        </w:rPr>
        <w:t>及資助金額評分</w:t>
      </w:r>
      <w:r w:rsidR="00044FED" w:rsidRPr="00B02653">
        <w:rPr>
          <w:rFonts w:eastAsia="新細明體"/>
        </w:rPr>
        <w:t>,</w:t>
      </w:r>
      <w:r w:rsidRPr="00B02653">
        <w:rPr>
          <w:rFonts w:eastAsia="新細明體"/>
        </w:rPr>
        <w:t>10</w:t>
      </w:r>
      <w:r w:rsidRPr="00B02653">
        <w:rPr>
          <w:rFonts w:eastAsia="新細明體"/>
        </w:rPr>
        <w:t>分為滿分</w:t>
      </w:r>
      <w:r w:rsidR="00044FED" w:rsidRPr="00B02653">
        <w:rPr>
          <w:rFonts w:eastAsia="新細明體"/>
        </w:rPr>
        <w:t>,</w:t>
      </w:r>
      <w:r w:rsidRPr="00B02653">
        <w:rPr>
          <w:rFonts w:eastAsia="新細明體"/>
        </w:rPr>
        <w:t>5</w:t>
      </w:r>
      <w:r w:rsidRPr="00B02653">
        <w:rPr>
          <w:rFonts w:eastAsia="新細明體"/>
        </w:rPr>
        <w:t>分爲合格</w:t>
      </w:r>
      <w:r w:rsidR="00044FED" w:rsidRPr="00B02653">
        <w:rPr>
          <w:rFonts w:eastAsia="新細明體"/>
        </w:rPr>
        <w:t>,</w:t>
      </w:r>
      <w:r w:rsidRPr="00B02653">
        <w:rPr>
          <w:rFonts w:eastAsia="新細明體"/>
        </w:rPr>
        <w:t>0</w:t>
      </w:r>
      <w:r w:rsidRPr="00B02653">
        <w:rPr>
          <w:rFonts w:eastAsia="新細明體"/>
        </w:rPr>
        <w:t>至</w:t>
      </w:r>
      <w:r w:rsidRPr="00B02653">
        <w:rPr>
          <w:rFonts w:eastAsia="新細明體"/>
        </w:rPr>
        <w:t>10</w:t>
      </w:r>
      <w:r w:rsidRPr="00B02653">
        <w:rPr>
          <w:rFonts w:eastAsia="新細明體"/>
        </w:rPr>
        <w:t>分</w:t>
      </w:r>
      <w:r w:rsidR="00044FED" w:rsidRPr="00B02653">
        <w:rPr>
          <w:rFonts w:eastAsia="新細明體"/>
        </w:rPr>
        <w:t>,</w:t>
      </w:r>
      <w:r w:rsidRPr="00B02653">
        <w:rPr>
          <w:rFonts w:eastAsia="新細明體"/>
        </w:rPr>
        <w:t>你會評多少分</w:t>
      </w:r>
      <w:r w:rsidRPr="00B02653">
        <w:rPr>
          <w:rFonts w:eastAsia="新細明體"/>
        </w:rPr>
        <w:t>?_____</w:t>
      </w:r>
      <w:r w:rsidRPr="00B02653">
        <w:rPr>
          <w:rFonts w:eastAsia="新細明體"/>
        </w:rPr>
        <w:t>分</w:t>
      </w:r>
    </w:p>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rPr>
      </w:pPr>
      <w:r w:rsidRPr="00B02653">
        <w:rPr>
          <w:rFonts w:eastAsia="新細明體"/>
        </w:rPr>
        <w:t>30.</w:t>
      </w:r>
      <w:r w:rsidRPr="00B02653">
        <w:rPr>
          <w:rFonts w:eastAsia="新細明體"/>
        </w:rPr>
        <w:t>爲低津計劃的申請程序及手續是否合理評分</w:t>
      </w:r>
      <w:r w:rsidR="00044FED" w:rsidRPr="00B02653">
        <w:rPr>
          <w:rFonts w:eastAsia="新細明體"/>
        </w:rPr>
        <w:t>,</w:t>
      </w:r>
      <w:r w:rsidRPr="00B02653">
        <w:rPr>
          <w:rFonts w:eastAsia="新細明體"/>
        </w:rPr>
        <w:t>10</w:t>
      </w:r>
      <w:r w:rsidRPr="00B02653">
        <w:rPr>
          <w:rFonts w:eastAsia="新細明體"/>
        </w:rPr>
        <w:t>分為滿分</w:t>
      </w:r>
      <w:r w:rsidR="00044FED" w:rsidRPr="00B02653">
        <w:rPr>
          <w:rFonts w:eastAsia="新細明體"/>
        </w:rPr>
        <w:t>,</w:t>
      </w:r>
      <w:r w:rsidRPr="00B02653">
        <w:rPr>
          <w:rFonts w:eastAsia="新細明體"/>
        </w:rPr>
        <w:t>5</w:t>
      </w:r>
      <w:r w:rsidRPr="00B02653">
        <w:rPr>
          <w:rFonts w:eastAsia="新細明體"/>
        </w:rPr>
        <w:t>分爲合格</w:t>
      </w:r>
      <w:r w:rsidR="00044FED" w:rsidRPr="00B02653">
        <w:rPr>
          <w:rFonts w:eastAsia="新細明體"/>
        </w:rPr>
        <w:t>,</w:t>
      </w:r>
      <w:r w:rsidRPr="00B02653">
        <w:rPr>
          <w:rFonts w:eastAsia="新細明體"/>
        </w:rPr>
        <w:t>0</w:t>
      </w:r>
      <w:r w:rsidRPr="00B02653">
        <w:rPr>
          <w:rFonts w:eastAsia="新細明體"/>
        </w:rPr>
        <w:t>至</w:t>
      </w:r>
      <w:r w:rsidRPr="00B02653">
        <w:rPr>
          <w:rFonts w:eastAsia="新細明體"/>
        </w:rPr>
        <w:t>10</w:t>
      </w:r>
      <w:r w:rsidRPr="00B02653">
        <w:rPr>
          <w:rFonts w:eastAsia="新細明體"/>
        </w:rPr>
        <w:t>分</w:t>
      </w:r>
      <w:r w:rsidR="00044FED" w:rsidRPr="00B02653">
        <w:rPr>
          <w:rFonts w:eastAsia="新細明體"/>
        </w:rPr>
        <w:t>,</w:t>
      </w:r>
      <w:r w:rsidRPr="00B02653">
        <w:rPr>
          <w:rFonts w:eastAsia="新細明體"/>
        </w:rPr>
        <w:t>你會評多少分</w:t>
      </w:r>
      <w:r w:rsidRPr="00B02653">
        <w:rPr>
          <w:rFonts w:eastAsia="新細明體"/>
        </w:rPr>
        <w:t>?_____</w:t>
      </w:r>
      <w:r w:rsidRPr="00B02653">
        <w:rPr>
          <w:rFonts w:eastAsia="新細明體"/>
        </w:rPr>
        <w:t>分</w:t>
      </w:r>
    </w:p>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rPr>
      </w:pPr>
      <w:r w:rsidRPr="00B02653">
        <w:rPr>
          <w:rFonts w:eastAsia="新細明體"/>
        </w:rPr>
        <w:t>31.</w:t>
      </w:r>
      <w:r w:rsidRPr="00B02653">
        <w:rPr>
          <w:rFonts w:eastAsia="新細明體"/>
        </w:rPr>
        <w:t>你是否支持</w:t>
      </w:r>
      <w:proofErr w:type="gramStart"/>
      <w:r w:rsidRPr="00B02653">
        <w:rPr>
          <w:rFonts w:eastAsia="新細明體"/>
        </w:rPr>
        <w:t>推行低津計劃</w:t>
      </w:r>
      <w:proofErr w:type="gramEnd"/>
      <w:r w:rsidR="00044FED" w:rsidRPr="00B02653">
        <w:rPr>
          <w:rFonts w:eastAsia="新細明體"/>
        </w:rPr>
        <w:t>,</w:t>
      </w:r>
      <w:r w:rsidRPr="00B02653">
        <w:rPr>
          <w:rFonts w:eastAsia="新細明體"/>
        </w:rPr>
        <w:t>以鼓勵</w:t>
      </w:r>
      <w:proofErr w:type="gramStart"/>
      <w:r w:rsidRPr="00B02653">
        <w:rPr>
          <w:rFonts w:eastAsia="新細明體"/>
        </w:rPr>
        <w:t>就業及扶貧</w:t>
      </w:r>
      <w:proofErr w:type="gramEnd"/>
      <w:r w:rsidRPr="00B02653">
        <w:rPr>
          <w:rFonts w:eastAsia="新細明體"/>
        </w:rPr>
        <w:t>? □</w:t>
      </w:r>
      <w:r w:rsidRPr="00B02653">
        <w:rPr>
          <w:rFonts w:eastAsia="新細明體"/>
        </w:rPr>
        <w:t>支持</w:t>
      </w:r>
      <w:r w:rsidRPr="00B02653">
        <w:rPr>
          <w:rFonts w:eastAsia="新細明體"/>
        </w:rPr>
        <w:t xml:space="preserve"> □</w:t>
      </w:r>
      <w:proofErr w:type="gramStart"/>
      <w:r w:rsidRPr="00B02653">
        <w:rPr>
          <w:rFonts w:eastAsia="新細明體"/>
        </w:rPr>
        <w:t>不</w:t>
      </w:r>
      <w:proofErr w:type="gramEnd"/>
      <w:r w:rsidRPr="00B02653">
        <w:rPr>
          <w:rFonts w:eastAsia="新細明體"/>
        </w:rPr>
        <w:t>支持</w:t>
      </w:r>
    </w:p>
    <w:p w:rsidR="006F2941" w:rsidRPr="00B02653" w:rsidRDefault="006F2941" w:rsidP="00404836">
      <w:pPr>
        <w:spacing w:line="300" w:lineRule="exact"/>
        <w:rPr>
          <w:rFonts w:eastAsia="新細明體"/>
          <w:b/>
          <w:u w:val="single"/>
        </w:rPr>
      </w:pPr>
    </w:p>
    <w:p w:rsidR="006F2941" w:rsidRPr="00B02653" w:rsidRDefault="002205B6" w:rsidP="00404836">
      <w:pPr>
        <w:spacing w:line="300" w:lineRule="exact"/>
        <w:rPr>
          <w:rFonts w:eastAsia="新細明體"/>
          <w:b/>
          <w:u w:val="single"/>
        </w:rPr>
      </w:pPr>
      <w:r w:rsidRPr="00B02653">
        <w:rPr>
          <w:rFonts w:eastAsia="新細明體"/>
          <w:b/>
          <w:u w:val="single"/>
        </w:rPr>
        <w:t>基本資料</w:t>
      </w:r>
    </w:p>
    <w:p w:rsidR="006F2941" w:rsidRPr="00B02653" w:rsidRDefault="002205B6" w:rsidP="00404836">
      <w:pPr>
        <w:spacing w:line="300" w:lineRule="exact"/>
        <w:rPr>
          <w:rFonts w:eastAsia="新細明體"/>
        </w:rPr>
      </w:pPr>
      <w:r w:rsidRPr="00B02653">
        <w:rPr>
          <w:rFonts w:eastAsia="新細明體"/>
        </w:rPr>
        <w:t>32.</w:t>
      </w:r>
      <w:r w:rsidRPr="00B02653">
        <w:rPr>
          <w:rFonts w:eastAsia="新細明體"/>
        </w:rPr>
        <w:t>姓名</w:t>
      </w:r>
      <w:r w:rsidRPr="00B02653">
        <w:rPr>
          <w:rFonts w:eastAsia="新細明體"/>
        </w:rPr>
        <w:t xml:space="preserve"> </w:t>
      </w:r>
      <w:r w:rsidRPr="00B02653">
        <w:rPr>
          <w:rFonts w:eastAsia="新細明體"/>
          <w:u w:val="single"/>
        </w:rPr>
        <w:t xml:space="preserve">           </w:t>
      </w:r>
      <w:r w:rsidRPr="00B02653">
        <w:rPr>
          <w:rFonts w:eastAsia="新細明體"/>
        </w:rPr>
        <w:t xml:space="preserve">   33.. </w:t>
      </w:r>
      <w:r w:rsidRPr="00B02653">
        <w:rPr>
          <w:rFonts w:eastAsia="新細明體"/>
        </w:rPr>
        <w:t>電話</w:t>
      </w:r>
      <w:r w:rsidRPr="00B02653">
        <w:rPr>
          <w:rFonts w:eastAsia="新細明體"/>
          <w:u w:val="single"/>
        </w:rPr>
        <w:t xml:space="preserve">                </w:t>
      </w:r>
      <w:r w:rsidRPr="00B02653">
        <w:rPr>
          <w:rFonts w:eastAsia="新細明體"/>
        </w:rPr>
        <w:t xml:space="preserve">  33A. </w:t>
      </w:r>
      <w:r w:rsidRPr="00B02653">
        <w:rPr>
          <w:rFonts w:eastAsia="新細明體"/>
        </w:rPr>
        <w:t>地址</w:t>
      </w:r>
      <w:r w:rsidRPr="00B02653">
        <w:rPr>
          <w:rFonts w:eastAsia="新細明體"/>
        </w:rPr>
        <w:t>:_____________________</w:t>
      </w:r>
    </w:p>
    <w:p w:rsidR="00951E2C" w:rsidRPr="00B02653" w:rsidRDefault="00951E2C" w:rsidP="00404836">
      <w:pPr>
        <w:spacing w:line="300" w:lineRule="exact"/>
        <w:rPr>
          <w:rFonts w:eastAsia="新細明體"/>
        </w:rPr>
      </w:pPr>
    </w:p>
    <w:p w:rsidR="006F2941" w:rsidRPr="00B02653" w:rsidRDefault="002205B6" w:rsidP="00404836">
      <w:pPr>
        <w:spacing w:line="300" w:lineRule="exact"/>
        <w:rPr>
          <w:rFonts w:eastAsia="新細明體"/>
          <w:u w:val="single"/>
        </w:rPr>
      </w:pPr>
      <w:r w:rsidRPr="00B02653">
        <w:rPr>
          <w:rFonts w:eastAsia="新細明體"/>
        </w:rPr>
        <w:t xml:space="preserve">34. </w:t>
      </w:r>
      <w:r w:rsidRPr="00B02653">
        <w:rPr>
          <w:rFonts w:eastAsia="新細明體"/>
        </w:rPr>
        <w:t>婚姻狀況</w:t>
      </w:r>
      <w:r w:rsidRPr="00B02653">
        <w:rPr>
          <w:rFonts w:eastAsia="新細明體"/>
        </w:rPr>
        <w:t xml:space="preserve">   □ </w:t>
      </w:r>
      <w:r w:rsidRPr="00B02653">
        <w:rPr>
          <w:rFonts w:eastAsia="新細明體"/>
        </w:rPr>
        <w:t>已婚</w:t>
      </w:r>
      <w:r w:rsidRPr="00B02653">
        <w:rPr>
          <w:rFonts w:eastAsia="新細明體"/>
        </w:rPr>
        <w:t xml:space="preserve"> □</w:t>
      </w:r>
      <w:r w:rsidRPr="00B02653">
        <w:rPr>
          <w:rFonts w:eastAsia="新細明體"/>
        </w:rPr>
        <w:t>分居</w:t>
      </w:r>
      <w:r w:rsidRPr="00B02653">
        <w:rPr>
          <w:rFonts w:eastAsia="新細明體"/>
        </w:rPr>
        <w:t>/</w:t>
      </w:r>
      <w:r w:rsidRPr="00B02653">
        <w:rPr>
          <w:rFonts w:eastAsia="新細明體"/>
        </w:rPr>
        <w:t>離婚</w:t>
      </w:r>
      <w:r w:rsidRPr="00B02653">
        <w:rPr>
          <w:rFonts w:eastAsia="新細明體"/>
        </w:rPr>
        <w:t xml:space="preserve"> □</w:t>
      </w:r>
      <w:r w:rsidRPr="00B02653">
        <w:rPr>
          <w:rFonts w:eastAsia="新細明體"/>
        </w:rPr>
        <w:t>喪偶</w:t>
      </w:r>
      <w:r w:rsidRPr="00B02653">
        <w:rPr>
          <w:rFonts w:eastAsia="新細明體"/>
        </w:rPr>
        <w:t xml:space="preserve">  □</w:t>
      </w:r>
      <w:r w:rsidRPr="00B02653">
        <w:rPr>
          <w:rFonts w:eastAsia="新細明體"/>
        </w:rPr>
        <w:t>其他</w:t>
      </w:r>
      <w:r w:rsidRPr="00B02653">
        <w:rPr>
          <w:rFonts w:eastAsia="新細明體"/>
        </w:rPr>
        <w:t xml:space="preserve">:_______  35. </w:t>
      </w:r>
      <w:r w:rsidRPr="00B02653">
        <w:rPr>
          <w:rFonts w:eastAsia="新細明體"/>
        </w:rPr>
        <w:t>家庭人數</w:t>
      </w:r>
      <w:r w:rsidR="006F2941" w:rsidRPr="00B02653">
        <w:rPr>
          <w:rFonts w:eastAsia="新細明體"/>
          <w:u w:val="single"/>
        </w:rPr>
        <w:t xml:space="preserve">        </w:t>
      </w:r>
    </w:p>
    <w:p w:rsidR="00951E2C" w:rsidRPr="00B02653" w:rsidRDefault="00951E2C" w:rsidP="00404836">
      <w:pPr>
        <w:spacing w:line="300" w:lineRule="exact"/>
        <w:rPr>
          <w:rFonts w:eastAsia="新細明體"/>
        </w:rPr>
      </w:pPr>
    </w:p>
    <w:p w:rsidR="006F2941" w:rsidRPr="00B02653" w:rsidRDefault="002205B6" w:rsidP="00404836">
      <w:pPr>
        <w:spacing w:line="300" w:lineRule="exact"/>
        <w:rPr>
          <w:rFonts w:eastAsia="新細明體"/>
          <w:b/>
        </w:rPr>
      </w:pPr>
      <w:r w:rsidRPr="00B02653">
        <w:rPr>
          <w:rFonts w:eastAsia="新細明體"/>
        </w:rPr>
        <w:t xml:space="preserve">36. </w:t>
      </w:r>
      <w:r w:rsidRPr="00B02653">
        <w:rPr>
          <w:rFonts w:eastAsia="新細明體"/>
          <w:b/>
        </w:rPr>
        <w:t>在港家庭成員資料</w:t>
      </w:r>
    </w:p>
    <w:tbl>
      <w:tblPr>
        <w:tblW w:w="0" w:type="auto"/>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60"/>
        <w:gridCol w:w="960"/>
        <w:gridCol w:w="828"/>
        <w:gridCol w:w="993"/>
        <w:gridCol w:w="939"/>
        <w:gridCol w:w="1329"/>
        <w:gridCol w:w="992"/>
        <w:gridCol w:w="1701"/>
        <w:gridCol w:w="2130"/>
      </w:tblGrid>
      <w:tr w:rsidR="006F2941" w:rsidRPr="00B02653" w:rsidTr="00E62D31">
        <w:trPr>
          <w:cantSplit/>
        </w:trPr>
        <w:tc>
          <w:tcPr>
            <w:tcW w:w="360" w:type="dxa"/>
            <w:tcBorders>
              <w:top w:val="double" w:sz="6" w:space="0" w:color="000000"/>
            </w:tcBorders>
            <w:shd w:val="clear" w:color="auto" w:fill="FFFFFF"/>
          </w:tcPr>
          <w:p w:rsidR="006F2941" w:rsidRPr="00B02653" w:rsidRDefault="006F2941" w:rsidP="00404836">
            <w:pPr>
              <w:spacing w:line="300" w:lineRule="exact"/>
              <w:ind w:left="-28" w:right="-388"/>
              <w:jc w:val="center"/>
              <w:rPr>
                <w:rFonts w:eastAsia="新細明體"/>
                <w:b/>
                <w:caps/>
                <w:w w:val="150"/>
              </w:rPr>
            </w:pPr>
          </w:p>
        </w:tc>
        <w:tc>
          <w:tcPr>
            <w:tcW w:w="960" w:type="dxa"/>
            <w:tcBorders>
              <w:top w:val="double" w:sz="6" w:space="0" w:color="000000"/>
            </w:tcBorders>
            <w:shd w:val="clear" w:color="auto" w:fill="FFFFFF"/>
          </w:tcPr>
          <w:p w:rsidR="00E62D31" w:rsidRPr="00B02653" w:rsidRDefault="002205B6" w:rsidP="00404836">
            <w:pPr>
              <w:spacing w:line="300" w:lineRule="exact"/>
              <w:ind w:left="-28"/>
              <w:jc w:val="center"/>
              <w:rPr>
                <w:rFonts w:eastAsia="新細明體"/>
                <w:b/>
                <w:caps/>
              </w:rPr>
            </w:pPr>
            <w:r w:rsidRPr="00B02653">
              <w:rPr>
                <w:rFonts w:eastAsia="新細明體"/>
                <w:b/>
                <w:caps/>
              </w:rPr>
              <w:t>家庭</w:t>
            </w:r>
          </w:p>
          <w:p w:rsidR="006F2941" w:rsidRPr="00B02653" w:rsidRDefault="002205B6" w:rsidP="00404836">
            <w:pPr>
              <w:spacing w:line="300" w:lineRule="exact"/>
              <w:ind w:left="-28"/>
              <w:jc w:val="center"/>
              <w:rPr>
                <w:rFonts w:eastAsia="新細明體"/>
                <w:b/>
                <w:caps/>
              </w:rPr>
            </w:pPr>
            <w:r w:rsidRPr="00B02653">
              <w:rPr>
                <w:rFonts w:eastAsia="新細明體"/>
                <w:b/>
                <w:caps/>
              </w:rPr>
              <w:t>崗位</w:t>
            </w:r>
          </w:p>
        </w:tc>
        <w:tc>
          <w:tcPr>
            <w:tcW w:w="828" w:type="dxa"/>
            <w:tcBorders>
              <w:top w:val="double" w:sz="6" w:space="0" w:color="000000"/>
            </w:tcBorders>
            <w:shd w:val="clear" w:color="auto" w:fill="FFFFFF"/>
          </w:tcPr>
          <w:p w:rsidR="006F2941" w:rsidRPr="00B02653" w:rsidRDefault="002205B6" w:rsidP="00404836">
            <w:pPr>
              <w:spacing w:line="300" w:lineRule="exact"/>
              <w:ind w:left="-28"/>
              <w:jc w:val="center"/>
              <w:rPr>
                <w:rFonts w:eastAsia="新細明體"/>
                <w:b/>
                <w:caps/>
                <w:lang w:eastAsia="zh-HK"/>
              </w:rPr>
            </w:pPr>
            <w:r w:rsidRPr="00B02653">
              <w:rPr>
                <w:rFonts w:eastAsia="新細明體"/>
                <w:b/>
                <w:caps/>
              </w:rPr>
              <w:t>年齡</w:t>
            </w:r>
          </w:p>
        </w:tc>
        <w:tc>
          <w:tcPr>
            <w:tcW w:w="993" w:type="dxa"/>
            <w:tcBorders>
              <w:top w:val="double" w:sz="6" w:space="0" w:color="000000"/>
            </w:tcBorders>
            <w:shd w:val="clear" w:color="auto" w:fill="FFFFFF"/>
          </w:tcPr>
          <w:p w:rsidR="006F2941" w:rsidRPr="00B02653" w:rsidRDefault="002205B6" w:rsidP="00404836">
            <w:pPr>
              <w:spacing w:line="300" w:lineRule="exact"/>
              <w:ind w:left="-28"/>
              <w:jc w:val="center"/>
              <w:rPr>
                <w:rFonts w:eastAsia="新細明體"/>
                <w:b/>
                <w:caps/>
              </w:rPr>
            </w:pPr>
            <w:r w:rsidRPr="00B02653">
              <w:rPr>
                <w:rFonts w:eastAsia="新細明體"/>
                <w:b/>
                <w:caps/>
              </w:rPr>
              <w:t>教育程度</w:t>
            </w:r>
          </w:p>
        </w:tc>
        <w:tc>
          <w:tcPr>
            <w:tcW w:w="939" w:type="dxa"/>
            <w:tcBorders>
              <w:top w:val="double" w:sz="6" w:space="0" w:color="000000"/>
            </w:tcBorders>
            <w:shd w:val="clear" w:color="auto" w:fill="FFFFFF"/>
          </w:tcPr>
          <w:p w:rsidR="00FA731F" w:rsidRPr="00B02653" w:rsidRDefault="002205B6" w:rsidP="00404836">
            <w:pPr>
              <w:spacing w:line="300" w:lineRule="exact"/>
              <w:ind w:left="-28"/>
              <w:jc w:val="center"/>
              <w:rPr>
                <w:rFonts w:eastAsia="新細明體"/>
                <w:b/>
                <w:caps/>
              </w:rPr>
            </w:pPr>
            <w:r w:rsidRPr="00B02653">
              <w:rPr>
                <w:rFonts w:eastAsia="新細明體"/>
                <w:b/>
                <w:caps/>
              </w:rPr>
              <w:t>現時</w:t>
            </w:r>
          </w:p>
          <w:p w:rsidR="006F2941" w:rsidRPr="00B02653" w:rsidRDefault="002205B6" w:rsidP="00404836">
            <w:pPr>
              <w:spacing w:line="300" w:lineRule="exact"/>
              <w:ind w:left="-28"/>
              <w:jc w:val="center"/>
              <w:rPr>
                <w:rFonts w:eastAsia="新細明體"/>
                <w:b/>
                <w:caps/>
              </w:rPr>
            </w:pPr>
            <w:r w:rsidRPr="00B02653">
              <w:rPr>
                <w:rFonts w:eastAsia="新細明體"/>
                <w:b/>
                <w:caps/>
              </w:rPr>
              <w:t>職業</w:t>
            </w:r>
          </w:p>
        </w:tc>
        <w:tc>
          <w:tcPr>
            <w:tcW w:w="1329" w:type="dxa"/>
            <w:tcBorders>
              <w:top w:val="double" w:sz="6" w:space="0" w:color="000000"/>
            </w:tcBorders>
            <w:shd w:val="clear" w:color="auto" w:fill="FFFFFF"/>
          </w:tcPr>
          <w:p w:rsidR="006F2941" w:rsidRPr="00B02653" w:rsidRDefault="002205B6" w:rsidP="00404836">
            <w:pPr>
              <w:spacing w:line="300" w:lineRule="exact"/>
              <w:ind w:left="-28"/>
              <w:jc w:val="center"/>
              <w:rPr>
                <w:rFonts w:eastAsia="新細明體"/>
                <w:b/>
                <w:caps/>
              </w:rPr>
            </w:pPr>
            <w:r w:rsidRPr="00B02653">
              <w:rPr>
                <w:rFonts w:eastAsia="新細明體"/>
                <w:b/>
                <w:caps/>
              </w:rPr>
              <w:t>現時每月平均工資</w:t>
            </w:r>
            <w:r w:rsidRPr="00B02653">
              <w:rPr>
                <w:rFonts w:eastAsia="新細明體"/>
                <w:b/>
                <w:caps/>
              </w:rPr>
              <w:t>/</w:t>
            </w:r>
            <w:r w:rsidRPr="00B02653">
              <w:rPr>
                <w:rFonts w:eastAsia="新細明體"/>
                <w:b/>
                <w:caps/>
              </w:rPr>
              <w:t>收入</w:t>
            </w:r>
          </w:p>
        </w:tc>
        <w:tc>
          <w:tcPr>
            <w:tcW w:w="992" w:type="dxa"/>
            <w:tcBorders>
              <w:top w:val="double" w:sz="6" w:space="0" w:color="000000"/>
            </w:tcBorders>
            <w:shd w:val="clear" w:color="auto" w:fill="FFFFFF"/>
          </w:tcPr>
          <w:p w:rsidR="00FA731F" w:rsidRPr="00B02653" w:rsidRDefault="002205B6" w:rsidP="00404836">
            <w:pPr>
              <w:spacing w:line="300" w:lineRule="exact"/>
              <w:ind w:left="-28"/>
              <w:jc w:val="center"/>
              <w:rPr>
                <w:rFonts w:eastAsia="新細明體"/>
                <w:b/>
                <w:caps/>
              </w:rPr>
            </w:pPr>
            <w:r w:rsidRPr="00B02653">
              <w:rPr>
                <w:rFonts w:eastAsia="新細明體"/>
                <w:b/>
                <w:caps/>
              </w:rPr>
              <w:t>現時</w:t>
            </w:r>
          </w:p>
          <w:p w:rsidR="006F2941" w:rsidRPr="00B02653" w:rsidRDefault="002205B6" w:rsidP="00404836">
            <w:pPr>
              <w:spacing w:line="300" w:lineRule="exact"/>
              <w:ind w:left="-28"/>
              <w:jc w:val="center"/>
              <w:rPr>
                <w:rFonts w:eastAsia="新細明體"/>
                <w:b/>
                <w:caps/>
              </w:rPr>
            </w:pPr>
            <w:r w:rsidRPr="00B02653">
              <w:rPr>
                <w:rFonts w:eastAsia="新細明體"/>
                <w:b/>
                <w:caps/>
              </w:rPr>
              <w:t>每月工時</w:t>
            </w:r>
          </w:p>
        </w:tc>
        <w:tc>
          <w:tcPr>
            <w:tcW w:w="1701" w:type="dxa"/>
            <w:tcBorders>
              <w:top w:val="double" w:sz="6" w:space="0" w:color="000000"/>
            </w:tcBorders>
            <w:shd w:val="clear" w:color="auto" w:fill="FFFFFF"/>
          </w:tcPr>
          <w:p w:rsidR="006F2941" w:rsidRPr="00B02653" w:rsidRDefault="002205B6" w:rsidP="00404836">
            <w:pPr>
              <w:spacing w:line="300" w:lineRule="exact"/>
              <w:ind w:left="-28"/>
              <w:jc w:val="center"/>
              <w:rPr>
                <w:rFonts w:eastAsia="新細明體"/>
                <w:b/>
                <w:caps/>
              </w:rPr>
            </w:pPr>
            <w:r w:rsidRPr="00B02653">
              <w:rPr>
                <w:rFonts w:eastAsia="新細明體"/>
                <w:b/>
                <w:caps/>
              </w:rPr>
              <w:t>工作性質</w:t>
            </w:r>
            <w:r w:rsidRPr="00B02653">
              <w:rPr>
                <w:rFonts w:eastAsia="新細明體"/>
                <w:b/>
                <w:caps/>
              </w:rPr>
              <w:t>(</w:t>
            </w:r>
            <w:r w:rsidRPr="00B02653">
              <w:rPr>
                <w:rFonts w:eastAsia="新細明體"/>
                <w:b/>
                <w:caps/>
              </w:rPr>
              <w:t>固定全職</w:t>
            </w:r>
            <w:r w:rsidR="00044FED" w:rsidRPr="00B02653">
              <w:rPr>
                <w:rFonts w:eastAsia="新細明體"/>
                <w:b/>
                <w:caps/>
              </w:rPr>
              <w:t>,</w:t>
            </w:r>
            <w:r w:rsidRPr="00B02653">
              <w:rPr>
                <w:rFonts w:eastAsia="新細明體"/>
                <w:b/>
                <w:caps/>
              </w:rPr>
              <w:t>散工</w:t>
            </w:r>
            <w:r w:rsidR="00044FED" w:rsidRPr="00B02653">
              <w:rPr>
                <w:rFonts w:eastAsia="新細明體"/>
                <w:b/>
                <w:caps/>
              </w:rPr>
              <w:t>,</w:t>
            </w:r>
            <w:r w:rsidRPr="00B02653">
              <w:rPr>
                <w:rFonts w:eastAsia="新細明體"/>
                <w:b/>
                <w:caps/>
              </w:rPr>
              <w:t>兼職</w:t>
            </w:r>
            <w:r w:rsidRPr="00B02653">
              <w:rPr>
                <w:rFonts w:eastAsia="新細明體"/>
                <w:b/>
                <w:caps/>
              </w:rPr>
              <w:t>)</w:t>
            </w:r>
          </w:p>
        </w:tc>
        <w:tc>
          <w:tcPr>
            <w:tcW w:w="2130" w:type="dxa"/>
            <w:tcBorders>
              <w:top w:val="double" w:sz="6" w:space="0" w:color="000000"/>
            </w:tcBorders>
            <w:shd w:val="clear" w:color="auto" w:fill="FFFFFF"/>
          </w:tcPr>
          <w:p w:rsidR="00E62D31" w:rsidRPr="00B02653" w:rsidRDefault="002205B6" w:rsidP="00404836">
            <w:pPr>
              <w:spacing w:line="300" w:lineRule="exact"/>
              <w:ind w:left="-28"/>
              <w:jc w:val="center"/>
              <w:rPr>
                <w:rFonts w:eastAsia="新細明體"/>
                <w:b/>
                <w:caps/>
              </w:rPr>
            </w:pPr>
            <w:proofErr w:type="gramStart"/>
            <w:r w:rsidRPr="00B02653">
              <w:rPr>
                <w:rFonts w:eastAsia="新細明體"/>
                <w:b/>
                <w:caps/>
              </w:rPr>
              <w:t>出糧方法</w:t>
            </w:r>
            <w:proofErr w:type="gramEnd"/>
          </w:p>
          <w:p w:rsidR="006F2941" w:rsidRPr="00B02653" w:rsidRDefault="002205B6" w:rsidP="00404836">
            <w:pPr>
              <w:spacing w:line="300" w:lineRule="exact"/>
              <w:ind w:left="-28"/>
              <w:jc w:val="center"/>
              <w:rPr>
                <w:rFonts w:eastAsia="新細明體"/>
                <w:b/>
                <w:caps/>
              </w:rPr>
            </w:pPr>
            <w:r w:rsidRPr="00B02653">
              <w:rPr>
                <w:rFonts w:eastAsia="新細明體"/>
                <w:b/>
                <w:caps/>
              </w:rPr>
              <w:t>(</w:t>
            </w:r>
            <w:r w:rsidRPr="00B02653">
              <w:rPr>
                <w:rFonts w:eastAsia="新細明體"/>
                <w:b/>
                <w:caps/>
              </w:rPr>
              <w:t>月薪、日薪、時薪</w:t>
            </w:r>
            <w:r w:rsidRPr="00B02653">
              <w:rPr>
                <w:rFonts w:eastAsia="新細明體"/>
                <w:b/>
                <w:caps/>
              </w:rPr>
              <w:t>)</w:t>
            </w:r>
          </w:p>
        </w:tc>
      </w:tr>
      <w:tr w:rsidR="006F2941" w:rsidRPr="00B02653" w:rsidTr="00E62D31">
        <w:trPr>
          <w:cantSplit/>
        </w:trPr>
        <w:tc>
          <w:tcPr>
            <w:tcW w:w="360" w:type="dxa"/>
          </w:tcPr>
          <w:p w:rsidR="006F2941" w:rsidRPr="00B02653" w:rsidRDefault="002205B6" w:rsidP="00404836">
            <w:pPr>
              <w:spacing w:line="300" w:lineRule="exact"/>
              <w:ind w:left="-28"/>
              <w:jc w:val="center"/>
              <w:rPr>
                <w:rFonts w:eastAsia="新細明體"/>
                <w:b/>
              </w:rPr>
            </w:pPr>
            <w:r w:rsidRPr="00B02653">
              <w:rPr>
                <w:rFonts w:eastAsia="新細明體"/>
                <w:b/>
              </w:rPr>
              <w:t>1.</w:t>
            </w:r>
          </w:p>
        </w:tc>
        <w:tc>
          <w:tcPr>
            <w:tcW w:w="960" w:type="dxa"/>
          </w:tcPr>
          <w:p w:rsidR="006F2941" w:rsidRPr="00B02653" w:rsidRDefault="002205B6" w:rsidP="00404836">
            <w:pPr>
              <w:spacing w:line="300" w:lineRule="exact"/>
              <w:ind w:left="-29" w:firstLine="240"/>
              <w:rPr>
                <w:rFonts w:eastAsia="新細明體"/>
                <w:b/>
              </w:rPr>
            </w:pPr>
            <w:r w:rsidRPr="00B02653">
              <w:rPr>
                <w:rFonts w:eastAsia="新細明體"/>
                <w:b/>
              </w:rPr>
              <w:t>自己</w:t>
            </w:r>
          </w:p>
        </w:tc>
        <w:tc>
          <w:tcPr>
            <w:tcW w:w="828" w:type="dxa"/>
          </w:tcPr>
          <w:p w:rsidR="006F2941" w:rsidRPr="00B02653" w:rsidRDefault="006F2941" w:rsidP="00404836">
            <w:pPr>
              <w:spacing w:line="300" w:lineRule="exact"/>
              <w:ind w:left="-28"/>
              <w:rPr>
                <w:rFonts w:eastAsia="新細明體"/>
                <w:b/>
              </w:rPr>
            </w:pPr>
          </w:p>
        </w:tc>
        <w:tc>
          <w:tcPr>
            <w:tcW w:w="993" w:type="dxa"/>
          </w:tcPr>
          <w:p w:rsidR="006F2941" w:rsidRPr="00B02653" w:rsidRDefault="006F2941" w:rsidP="00404836">
            <w:pPr>
              <w:spacing w:line="300" w:lineRule="exact"/>
              <w:ind w:left="-28"/>
              <w:rPr>
                <w:rFonts w:eastAsia="新細明體"/>
                <w:b/>
              </w:rPr>
            </w:pPr>
          </w:p>
        </w:tc>
        <w:tc>
          <w:tcPr>
            <w:tcW w:w="939" w:type="dxa"/>
          </w:tcPr>
          <w:p w:rsidR="006F2941" w:rsidRPr="00B02653" w:rsidRDefault="006F2941" w:rsidP="00404836">
            <w:pPr>
              <w:spacing w:line="300" w:lineRule="exact"/>
              <w:ind w:left="-28"/>
              <w:rPr>
                <w:rFonts w:eastAsia="新細明體"/>
                <w:b/>
              </w:rPr>
            </w:pPr>
          </w:p>
        </w:tc>
        <w:tc>
          <w:tcPr>
            <w:tcW w:w="1329" w:type="dxa"/>
          </w:tcPr>
          <w:p w:rsidR="006F2941" w:rsidRPr="00B02653" w:rsidRDefault="006F2941" w:rsidP="00404836">
            <w:pPr>
              <w:spacing w:line="300" w:lineRule="exact"/>
              <w:ind w:left="-28"/>
              <w:rPr>
                <w:rFonts w:eastAsia="新細明體"/>
                <w:b/>
              </w:rPr>
            </w:pPr>
          </w:p>
        </w:tc>
        <w:tc>
          <w:tcPr>
            <w:tcW w:w="992" w:type="dxa"/>
          </w:tcPr>
          <w:p w:rsidR="006F2941" w:rsidRPr="00B02653" w:rsidRDefault="006F2941" w:rsidP="00404836">
            <w:pPr>
              <w:spacing w:line="300" w:lineRule="exact"/>
              <w:ind w:left="-28"/>
              <w:rPr>
                <w:rFonts w:eastAsia="新細明體"/>
                <w:b/>
              </w:rPr>
            </w:pPr>
          </w:p>
        </w:tc>
        <w:tc>
          <w:tcPr>
            <w:tcW w:w="1701" w:type="dxa"/>
          </w:tcPr>
          <w:p w:rsidR="006F2941" w:rsidRPr="00B02653" w:rsidRDefault="006F2941" w:rsidP="00404836">
            <w:pPr>
              <w:spacing w:line="300" w:lineRule="exact"/>
              <w:ind w:left="-28"/>
              <w:rPr>
                <w:rFonts w:eastAsia="新細明體"/>
                <w:b/>
              </w:rPr>
            </w:pPr>
          </w:p>
        </w:tc>
        <w:tc>
          <w:tcPr>
            <w:tcW w:w="2130" w:type="dxa"/>
          </w:tcPr>
          <w:p w:rsidR="006F2941" w:rsidRPr="00B02653" w:rsidRDefault="006F2941" w:rsidP="00404836">
            <w:pPr>
              <w:spacing w:line="300" w:lineRule="exact"/>
              <w:ind w:left="-28"/>
              <w:rPr>
                <w:rFonts w:eastAsia="新細明體"/>
                <w:b/>
              </w:rPr>
            </w:pPr>
          </w:p>
        </w:tc>
      </w:tr>
      <w:tr w:rsidR="006F2941" w:rsidRPr="00B02653" w:rsidTr="00E62D31">
        <w:trPr>
          <w:cantSplit/>
        </w:trPr>
        <w:tc>
          <w:tcPr>
            <w:tcW w:w="360" w:type="dxa"/>
          </w:tcPr>
          <w:p w:rsidR="006F2941" w:rsidRPr="00B02653" w:rsidRDefault="002205B6" w:rsidP="00404836">
            <w:pPr>
              <w:spacing w:line="300" w:lineRule="exact"/>
              <w:ind w:left="-28"/>
              <w:jc w:val="center"/>
              <w:rPr>
                <w:rFonts w:eastAsia="新細明體"/>
                <w:b/>
              </w:rPr>
            </w:pPr>
            <w:r w:rsidRPr="00B02653">
              <w:rPr>
                <w:rFonts w:eastAsia="新細明體"/>
                <w:b/>
              </w:rPr>
              <w:t>2.</w:t>
            </w:r>
          </w:p>
        </w:tc>
        <w:tc>
          <w:tcPr>
            <w:tcW w:w="960" w:type="dxa"/>
          </w:tcPr>
          <w:p w:rsidR="006F2941" w:rsidRPr="00B02653" w:rsidRDefault="002205B6" w:rsidP="00404836">
            <w:pPr>
              <w:spacing w:line="300" w:lineRule="exact"/>
              <w:ind w:left="-28"/>
              <w:rPr>
                <w:rFonts w:eastAsia="新細明體"/>
                <w:b/>
              </w:rPr>
            </w:pPr>
            <w:r w:rsidRPr="00B02653">
              <w:rPr>
                <w:rFonts w:eastAsia="新細明體"/>
                <w:b/>
              </w:rPr>
              <w:t xml:space="preserve">  </w:t>
            </w:r>
            <w:r w:rsidRPr="00B02653">
              <w:rPr>
                <w:rFonts w:eastAsia="新細明體"/>
                <w:b/>
              </w:rPr>
              <w:t>配偶</w:t>
            </w:r>
          </w:p>
        </w:tc>
        <w:tc>
          <w:tcPr>
            <w:tcW w:w="828" w:type="dxa"/>
          </w:tcPr>
          <w:p w:rsidR="006F2941" w:rsidRPr="00B02653" w:rsidRDefault="006F2941" w:rsidP="00404836">
            <w:pPr>
              <w:spacing w:line="300" w:lineRule="exact"/>
              <w:ind w:left="-28"/>
              <w:rPr>
                <w:rFonts w:eastAsia="新細明體"/>
                <w:b/>
              </w:rPr>
            </w:pPr>
          </w:p>
        </w:tc>
        <w:tc>
          <w:tcPr>
            <w:tcW w:w="993" w:type="dxa"/>
          </w:tcPr>
          <w:p w:rsidR="006F2941" w:rsidRPr="00B02653" w:rsidRDefault="006F2941" w:rsidP="00404836">
            <w:pPr>
              <w:spacing w:line="300" w:lineRule="exact"/>
              <w:ind w:left="-28"/>
              <w:rPr>
                <w:rFonts w:eastAsia="新細明體"/>
                <w:b/>
              </w:rPr>
            </w:pPr>
          </w:p>
        </w:tc>
        <w:tc>
          <w:tcPr>
            <w:tcW w:w="939" w:type="dxa"/>
          </w:tcPr>
          <w:p w:rsidR="006F2941" w:rsidRPr="00B02653" w:rsidRDefault="006F2941" w:rsidP="00404836">
            <w:pPr>
              <w:spacing w:line="300" w:lineRule="exact"/>
              <w:ind w:left="-28"/>
              <w:rPr>
                <w:rFonts w:eastAsia="新細明體"/>
                <w:b/>
              </w:rPr>
            </w:pPr>
          </w:p>
        </w:tc>
        <w:tc>
          <w:tcPr>
            <w:tcW w:w="1329" w:type="dxa"/>
          </w:tcPr>
          <w:p w:rsidR="006F2941" w:rsidRPr="00B02653" w:rsidRDefault="006F2941" w:rsidP="00404836">
            <w:pPr>
              <w:spacing w:line="300" w:lineRule="exact"/>
              <w:ind w:left="-28"/>
              <w:rPr>
                <w:rFonts w:eastAsia="新細明體"/>
                <w:b/>
              </w:rPr>
            </w:pPr>
          </w:p>
        </w:tc>
        <w:tc>
          <w:tcPr>
            <w:tcW w:w="992" w:type="dxa"/>
          </w:tcPr>
          <w:p w:rsidR="006F2941" w:rsidRPr="00B02653" w:rsidRDefault="006F2941" w:rsidP="00404836">
            <w:pPr>
              <w:spacing w:line="300" w:lineRule="exact"/>
              <w:ind w:left="-28"/>
              <w:rPr>
                <w:rFonts w:eastAsia="新細明體"/>
                <w:b/>
              </w:rPr>
            </w:pPr>
          </w:p>
        </w:tc>
        <w:tc>
          <w:tcPr>
            <w:tcW w:w="1701" w:type="dxa"/>
          </w:tcPr>
          <w:p w:rsidR="006F2941" w:rsidRPr="00B02653" w:rsidRDefault="006F2941" w:rsidP="00404836">
            <w:pPr>
              <w:spacing w:line="300" w:lineRule="exact"/>
              <w:ind w:left="-28"/>
              <w:rPr>
                <w:rFonts w:eastAsia="新細明體"/>
                <w:b/>
              </w:rPr>
            </w:pPr>
          </w:p>
        </w:tc>
        <w:tc>
          <w:tcPr>
            <w:tcW w:w="2130" w:type="dxa"/>
          </w:tcPr>
          <w:p w:rsidR="006F2941" w:rsidRPr="00B02653" w:rsidRDefault="006F2941" w:rsidP="00404836">
            <w:pPr>
              <w:spacing w:line="300" w:lineRule="exact"/>
              <w:ind w:left="-28"/>
              <w:rPr>
                <w:rFonts w:eastAsia="新細明體"/>
                <w:b/>
              </w:rPr>
            </w:pPr>
          </w:p>
        </w:tc>
      </w:tr>
      <w:tr w:rsidR="006F2941" w:rsidRPr="00B02653" w:rsidTr="00E62D31">
        <w:trPr>
          <w:cantSplit/>
        </w:trPr>
        <w:tc>
          <w:tcPr>
            <w:tcW w:w="360" w:type="dxa"/>
          </w:tcPr>
          <w:p w:rsidR="006F2941" w:rsidRPr="00B02653" w:rsidRDefault="002205B6" w:rsidP="00404836">
            <w:pPr>
              <w:spacing w:line="300" w:lineRule="exact"/>
              <w:ind w:left="-28"/>
              <w:jc w:val="center"/>
              <w:rPr>
                <w:rFonts w:eastAsia="新細明體"/>
                <w:b/>
              </w:rPr>
            </w:pPr>
            <w:r w:rsidRPr="00B02653">
              <w:rPr>
                <w:rFonts w:eastAsia="新細明體"/>
                <w:b/>
              </w:rPr>
              <w:t>3.</w:t>
            </w:r>
          </w:p>
        </w:tc>
        <w:tc>
          <w:tcPr>
            <w:tcW w:w="960" w:type="dxa"/>
          </w:tcPr>
          <w:p w:rsidR="006F2941" w:rsidRPr="00B02653" w:rsidRDefault="002205B6" w:rsidP="00404836">
            <w:pPr>
              <w:spacing w:line="300" w:lineRule="exact"/>
              <w:ind w:left="-28"/>
              <w:rPr>
                <w:rFonts w:eastAsia="新細明體"/>
                <w:b/>
              </w:rPr>
            </w:pPr>
            <w:r w:rsidRPr="00B02653">
              <w:rPr>
                <w:rFonts w:eastAsia="新細明體"/>
                <w:b/>
              </w:rPr>
              <w:t>子女</w:t>
            </w:r>
            <w:r w:rsidRPr="00B02653">
              <w:rPr>
                <w:rFonts w:eastAsia="新細明體"/>
                <w:b/>
              </w:rPr>
              <w:t>/</w:t>
            </w:r>
          </w:p>
        </w:tc>
        <w:tc>
          <w:tcPr>
            <w:tcW w:w="828" w:type="dxa"/>
          </w:tcPr>
          <w:p w:rsidR="006F2941" w:rsidRPr="00B02653" w:rsidRDefault="006F2941" w:rsidP="00404836">
            <w:pPr>
              <w:spacing w:line="300" w:lineRule="exact"/>
              <w:ind w:left="-28"/>
              <w:rPr>
                <w:rFonts w:eastAsia="新細明體"/>
                <w:b/>
              </w:rPr>
            </w:pPr>
          </w:p>
        </w:tc>
        <w:tc>
          <w:tcPr>
            <w:tcW w:w="993" w:type="dxa"/>
          </w:tcPr>
          <w:p w:rsidR="006F2941" w:rsidRPr="00B02653" w:rsidRDefault="006F2941" w:rsidP="00404836">
            <w:pPr>
              <w:spacing w:line="300" w:lineRule="exact"/>
              <w:ind w:left="-28"/>
              <w:rPr>
                <w:rFonts w:eastAsia="新細明體"/>
                <w:b/>
              </w:rPr>
            </w:pPr>
          </w:p>
        </w:tc>
        <w:tc>
          <w:tcPr>
            <w:tcW w:w="939" w:type="dxa"/>
          </w:tcPr>
          <w:p w:rsidR="006F2941" w:rsidRPr="00B02653" w:rsidRDefault="006F2941" w:rsidP="00404836">
            <w:pPr>
              <w:spacing w:line="300" w:lineRule="exact"/>
              <w:ind w:left="-28"/>
              <w:rPr>
                <w:rFonts w:eastAsia="新細明體"/>
                <w:b/>
              </w:rPr>
            </w:pPr>
          </w:p>
        </w:tc>
        <w:tc>
          <w:tcPr>
            <w:tcW w:w="1329" w:type="dxa"/>
          </w:tcPr>
          <w:p w:rsidR="006F2941" w:rsidRPr="00B02653" w:rsidRDefault="006F2941" w:rsidP="00404836">
            <w:pPr>
              <w:spacing w:line="300" w:lineRule="exact"/>
              <w:ind w:left="-28"/>
              <w:rPr>
                <w:rFonts w:eastAsia="新細明體"/>
                <w:b/>
              </w:rPr>
            </w:pPr>
          </w:p>
        </w:tc>
        <w:tc>
          <w:tcPr>
            <w:tcW w:w="992" w:type="dxa"/>
          </w:tcPr>
          <w:p w:rsidR="006F2941" w:rsidRPr="00B02653" w:rsidRDefault="006F2941" w:rsidP="00404836">
            <w:pPr>
              <w:spacing w:line="300" w:lineRule="exact"/>
              <w:ind w:left="-28"/>
              <w:rPr>
                <w:rFonts w:eastAsia="新細明體"/>
                <w:b/>
              </w:rPr>
            </w:pPr>
          </w:p>
        </w:tc>
        <w:tc>
          <w:tcPr>
            <w:tcW w:w="1701" w:type="dxa"/>
          </w:tcPr>
          <w:p w:rsidR="006F2941" w:rsidRPr="00B02653" w:rsidRDefault="006F2941" w:rsidP="00404836">
            <w:pPr>
              <w:spacing w:line="300" w:lineRule="exact"/>
              <w:ind w:left="-28"/>
              <w:rPr>
                <w:rFonts w:eastAsia="新細明體"/>
                <w:b/>
              </w:rPr>
            </w:pPr>
          </w:p>
        </w:tc>
        <w:tc>
          <w:tcPr>
            <w:tcW w:w="2130" w:type="dxa"/>
          </w:tcPr>
          <w:p w:rsidR="006F2941" w:rsidRPr="00B02653" w:rsidRDefault="006F2941" w:rsidP="00404836">
            <w:pPr>
              <w:spacing w:line="300" w:lineRule="exact"/>
              <w:ind w:left="-28"/>
              <w:rPr>
                <w:rFonts w:eastAsia="新細明體"/>
                <w:b/>
              </w:rPr>
            </w:pPr>
          </w:p>
        </w:tc>
      </w:tr>
      <w:tr w:rsidR="006F2941" w:rsidRPr="00B02653" w:rsidTr="00E62D31">
        <w:trPr>
          <w:cantSplit/>
        </w:trPr>
        <w:tc>
          <w:tcPr>
            <w:tcW w:w="360" w:type="dxa"/>
          </w:tcPr>
          <w:p w:rsidR="006F2941" w:rsidRPr="00B02653" w:rsidRDefault="002205B6" w:rsidP="00404836">
            <w:pPr>
              <w:spacing w:line="300" w:lineRule="exact"/>
              <w:ind w:left="-28"/>
              <w:jc w:val="center"/>
              <w:rPr>
                <w:rFonts w:eastAsia="新細明體"/>
                <w:b/>
              </w:rPr>
            </w:pPr>
            <w:r w:rsidRPr="00B02653">
              <w:rPr>
                <w:rFonts w:eastAsia="新細明體"/>
                <w:b/>
              </w:rPr>
              <w:t>4.</w:t>
            </w:r>
          </w:p>
        </w:tc>
        <w:tc>
          <w:tcPr>
            <w:tcW w:w="960" w:type="dxa"/>
          </w:tcPr>
          <w:p w:rsidR="006F2941" w:rsidRPr="00B02653" w:rsidRDefault="002205B6" w:rsidP="00404836">
            <w:pPr>
              <w:spacing w:line="300" w:lineRule="exact"/>
              <w:ind w:left="-28"/>
              <w:rPr>
                <w:rFonts w:eastAsia="新細明體"/>
                <w:b/>
              </w:rPr>
            </w:pPr>
            <w:r w:rsidRPr="00B02653">
              <w:rPr>
                <w:rFonts w:eastAsia="新細明體"/>
                <w:b/>
              </w:rPr>
              <w:t>子女</w:t>
            </w:r>
            <w:r w:rsidRPr="00B02653">
              <w:rPr>
                <w:rFonts w:eastAsia="新細明體"/>
                <w:b/>
              </w:rPr>
              <w:t>/</w:t>
            </w:r>
          </w:p>
        </w:tc>
        <w:tc>
          <w:tcPr>
            <w:tcW w:w="828" w:type="dxa"/>
          </w:tcPr>
          <w:p w:rsidR="006F2941" w:rsidRPr="00B02653" w:rsidRDefault="006F2941" w:rsidP="00404836">
            <w:pPr>
              <w:spacing w:line="300" w:lineRule="exact"/>
              <w:ind w:left="-28"/>
              <w:rPr>
                <w:rFonts w:eastAsia="新細明體"/>
                <w:b/>
              </w:rPr>
            </w:pPr>
          </w:p>
        </w:tc>
        <w:tc>
          <w:tcPr>
            <w:tcW w:w="993" w:type="dxa"/>
          </w:tcPr>
          <w:p w:rsidR="006F2941" w:rsidRPr="00B02653" w:rsidRDefault="006F2941" w:rsidP="00404836">
            <w:pPr>
              <w:spacing w:line="300" w:lineRule="exact"/>
              <w:ind w:left="-28"/>
              <w:rPr>
                <w:rFonts w:eastAsia="新細明體"/>
                <w:b/>
              </w:rPr>
            </w:pPr>
          </w:p>
        </w:tc>
        <w:tc>
          <w:tcPr>
            <w:tcW w:w="939" w:type="dxa"/>
          </w:tcPr>
          <w:p w:rsidR="006F2941" w:rsidRPr="00B02653" w:rsidRDefault="006F2941" w:rsidP="00404836">
            <w:pPr>
              <w:spacing w:line="300" w:lineRule="exact"/>
              <w:ind w:left="-28"/>
              <w:rPr>
                <w:rFonts w:eastAsia="新細明體"/>
                <w:b/>
              </w:rPr>
            </w:pPr>
          </w:p>
        </w:tc>
        <w:tc>
          <w:tcPr>
            <w:tcW w:w="1329" w:type="dxa"/>
          </w:tcPr>
          <w:p w:rsidR="006F2941" w:rsidRPr="00B02653" w:rsidRDefault="006F2941" w:rsidP="00404836">
            <w:pPr>
              <w:spacing w:line="300" w:lineRule="exact"/>
              <w:ind w:left="-28"/>
              <w:rPr>
                <w:rFonts w:eastAsia="新細明體"/>
                <w:b/>
              </w:rPr>
            </w:pPr>
          </w:p>
        </w:tc>
        <w:tc>
          <w:tcPr>
            <w:tcW w:w="992" w:type="dxa"/>
          </w:tcPr>
          <w:p w:rsidR="006F2941" w:rsidRPr="00B02653" w:rsidRDefault="006F2941" w:rsidP="00404836">
            <w:pPr>
              <w:spacing w:line="300" w:lineRule="exact"/>
              <w:ind w:left="-28"/>
              <w:rPr>
                <w:rFonts w:eastAsia="新細明體"/>
                <w:b/>
              </w:rPr>
            </w:pPr>
          </w:p>
        </w:tc>
        <w:tc>
          <w:tcPr>
            <w:tcW w:w="1701" w:type="dxa"/>
          </w:tcPr>
          <w:p w:rsidR="006F2941" w:rsidRPr="00B02653" w:rsidRDefault="006F2941" w:rsidP="00404836">
            <w:pPr>
              <w:spacing w:line="300" w:lineRule="exact"/>
              <w:ind w:left="-28"/>
              <w:rPr>
                <w:rFonts w:eastAsia="新細明體"/>
                <w:b/>
              </w:rPr>
            </w:pPr>
          </w:p>
        </w:tc>
        <w:tc>
          <w:tcPr>
            <w:tcW w:w="2130" w:type="dxa"/>
          </w:tcPr>
          <w:p w:rsidR="006F2941" w:rsidRPr="00B02653" w:rsidRDefault="006F2941" w:rsidP="00404836">
            <w:pPr>
              <w:spacing w:line="300" w:lineRule="exact"/>
              <w:ind w:left="-28"/>
              <w:rPr>
                <w:rFonts w:eastAsia="新細明體"/>
                <w:b/>
              </w:rPr>
            </w:pPr>
          </w:p>
        </w:tc>
      </w:tr>
      <w:tr w:rsidR="006F2941" w:rsidRPr="00B02653" w:rsidTr="00E62D31">
        <w:trPr>
          <w:cantSplit/>
        </w:trPr>
        <w:tc>
          <w:tcPr>
            <w:tcW w:w="360" w:type="dxa"/>
            <w:tcBorders>
              <w:bottom w:val="single" w:sz="4" w:space="0" w:color="auto"/>
            </w:tcBorders>
          </w:tcPr>
          <w:p w:rsidR="006F2941" w:rsidRPr="00B02653" w:rsidRDefault="002205B6" w:rsidP="00404836">
            <w:pPr>
              <w:spacing w:line="300" w:lineRule="exact"/>
              <w:ind w:left="-28"/>
              <w:jc w:val="center"/>
              <w:rPr>
                <w:rFonts w:eastAsia="新細明體"/>
                <w:b/>
              </w:rPr>
            </w:pPr>
            <w:r w:rsidRPr="00B02653">
              <w:rPr>
                <w:rFonts w:eastAsia="新細明體"/>
                <w:b/>
              </w:rPr>
              <w:t>5.</w:t>
            </w:r>
          </w:p>
        </w:tc>
        <w:tc>
          <w:tcPr>
            <w:tcW w:w="960" w:type="dxa"/>
            <w:tcBorders>
              <w:bottom w:val="single" w:sz="4" w:space="0" w:color="auto"/>
            </w:tcBorders>
          </w:tcPr>
          <w:p w:rsidR="006F2941" w:rsidRPr="00B02653" w:rsidRDefault="002205B6" w:rsidP="00404836">
            <w:pPr>
              <w:spacing w:line="300" w:lineRule="exact"/>
              <w:ind w:left="-28"/>
              <w:rPr>
                <w:rFonts w:eastAsia="新細明體"/>
                <w:b/>
              </w:rPr>
            </w:pPr>
            <w:r w:rsidRPr="00B02653">
              <w:rPr>
                <w:rFonts w:eastAsia="新細明體"/>
                <w:b/>
              </w:rPr>
              <w:t>子女</w:t>
            </w:r>
            <w:r w:rsidRPr="00B02653">
              <w:rPr>
                <w:rFonts w:eastAsia="新細明體"/>
                <w:b/>
              </w:rPr>
              <w:t>/</w:t>
            </w:r>
          </w:p>
        </w:tc>
        <w:tc>
          <w:tcPr>
            <w:tcW w:w="828" w:type="dxa"/>
            <w:tcBorders>
              <w:bottom w:val="single" w:sz="4" w:space="0" w:color="auto"/>
            </w:tcBorders>
          </w:tcPr>
          <w:p w:rsidR="006F2941" w:rsidRPr="00B02653" w:rsidRDefault="006F2941" w:rsidP="00404836">
            <w:pPr>
              <w:spacing w:line="300" w:lineRule="exact"/>
              <w:ind w:left="-28"/>
              <w:rPr>
                <w:rFonts w:eastAsia="新細明體"/>
                <w:b/>
              </w:rPr>
            </w:pPr>
          </w:p>
        </w:tc>
        <w:tc>
          <w:tcPr>
            <w:tcW w:w="993" w:type="dxa"/>
            <w:tcBorders>
              <w:bottom w:val="single" w:sz="4" w:space="0" w:color="auto"/>
            </w:tcBorders>
          </w:tcPr>
          <w:p w:rsidR="006F2941" w:rsidRPr="00B02653" w:rsidRDefault="006F2941" w:rsidP="00404836">
            <w:pPr>
              <w:spacing w:line="300" w:lineRule="exact"/>
              <w:ind w:left="-28"/>
              <w:rPr>
                <w:rFonts w:eastAsia="新細明體"/>
                <w:b/>
              </w:rPr>
            </w:pPr>
          </w:p>
        </w:tc>
        <w:tc>
          <w:tcPr>
            <w:tcW w:w="939" w:type="dxa"/>
            <w:tcBorders>
              <w:bottom w:val="single" w:sz="4" w:space="0" w:color="auto"/>
            </w:tcBorders>
          </w:tcPr>
          <w:p w:rsidR="006F2941" w:rsidRPr="00B02653" w:rsidRDefault="006F2941" w:rsidP="00404836">
            <w:pPr>
              <w:spacing w:line="300" w:lineRule="exact"/>
              <w:ind w:left="-28"/>
              <w:rPr>
                <w:rFonts w:eastAsia="新細明體"/>
                <w:b/>
              </w:rPr>
            </w:pPr>
          </w:p>
        </w:tc>
        <w:tc>
          <w:tcPr>
            <w:tcW w:w="1329" w:type="dxa"/>
            <w:tcBorders>
              <w:bottom w:val="single" w:sz="4" w:space="0" w:color="auto"/>
            </w:tcBorders>
          </w:tcPr>
          <w:p w:rsidR="006F2941" w:rsidRPr="00B02653" w:rsidRDefault="006F2941" w:rsidP="00404836">
            <w:pPr>
              <w:spacing w:line="300" w:lineRule="exact"/>
              <w:ind w:left="-28"/>
              <w:rPr>
                <w:rFonts w:eastAsia="新細明體"/>
                <w:b/>
              </w:rPr>
            </w:pPr>
          </w:p>
        </w:tc>
        <w:tc>
          <w:tcPr>
            <w:tcW w:w="992" w:type="dxa"/>
            <w:tcBorders>
              <w:bottom w:val="single" w:sz="4" w:space="0" w:color="auto"/>
            </w:tcBorders>
          </w:tcPr>
          <w:p w:rsidR="006F2941" w:rsidRPr="00B02653" w:rsidRDefault="006F2941" w:rsidP="00404836">
            <w:pPr>
              <w:spacing w:line="300" w:lineRule="exact"/>
              <w:ind w:left="-28"/>
              <w:rPr>
                <w:rFonts w:eastAsia="新細明體"/>
                <w:b/>
              </w:rPr>
            </w:pPr>
          </w:p>
        </w:tc>
        <w:tc>
          <w:tcPr>
            <w:tcW w:w="1701" w:type="dxa"/>
            <w:tcBorders>
              <w:bottom w:val="single" w:sz="4" w:space="0" w:color="auto"/>
            </w:tcBorders>
          </w:tcPr>
          <w:p w:rsidR="006F2941" w:rsidRPr="00B02653" w:rsidRDefault="006F2941" w:rsidP="00404836">
            <w:pPr>
              <w:spacing w:line="300" w:lineRule="exact"/>
              <w:ind w:left="-28"/>
              <w:rPr>
                <w:rFonts w:eastAsia="新細明體"/>
                <w:b/>
              </w:rPr>
            </w:pPr>
          </w:p>
        </w:tc>
        <w:tc>
          <w:tcPr>
            <w:tcW w:w="2130" w:type="dxa"/>
            <w:tcBorders>
              <w:bottom w:val="single" w:sz="4" w:space="0" w:color="auto"/>
            </w:tcBorders>
          </w:tcPr>
          <w:p w:rsidR="006F2941" w:rsidRPr="00B02653" w:rsidRDefault="006F2941" w:rsidP="00404836">
            <w:pPr>
              <w:spacing w:line="300" w:lineRule="exact"/>
              <w:ind w:left="-28"/>
              <w:rPr>
                <w:rFonts w:eastAsia="新細明體"/>
                <w:b/>
              </w:rPr>
            </w:pPr>
          </w:p>
        </w:tc>
      </w:tr>
      <w:tr w:rsidR="006F2941" w:rsidRPr="00B02653" w:rsidTr="00E62D31">
        <w:trPr>
          <w:cantSplit/>
        </w:trPr>
        <w:tc>
          <w:tcPr>
            <w:tcW w:w="360" w:type="dxa"/>
            <w:tcBorders>
              <w:bottom w:val="single" w:sz="4" w:space="0" w:color="auto"/>
            </w:tcBorders>
          </w:tcPr>
          <w:p w:rsidR="006F2941" w:rsidRPr="00B02653" w:rsidRDefault="002205B6" w:rsidP="00404836">
            <w:pPr>
              <w:spacing w:line="300" w:lineRule="exact"/>
              <w:ind w:left="-28"/>
              <w:jc w:val="center"/>
              <w:rPr>
                <w:rFonts w:eastAsia="新細明體"/>
                <w:b/>
              </w:rPr>
            </w:pPr>
            <w:r w:rsidRPr="00B02653">
              <w:rPr>
                <w:rFonts w:eastAsia="新細明體"/>
                <w:b/>
              </w:rPr>
              <w:t>6.</w:t>
            </w:r>
          </w:p>
        </w:tc>
        <w:tc>
          <w:tcPr>
            <w:tcW w:w="960" w:type="dxa"/>
            <w:tcBorders>
              <w:bottom w:val="single" w:sz="4" w:space="0" w:color="auto"/>
            </w:tcBorders>
          </w:tcPr>
          <w:p w:rsidR="006F2941" w:rsidRPr="00B02653" w:rsidRDefault="006F2941" w:rsidP="00404836">
            <w:pPr>
              <w:spacing w:line="300" w:lineRule="exact"/>
              <w:ind w:left="-28"/>
              <w:rPr>
                <w:rFonts w:eastAsia="新細明體"/>
                <w:b/>
              </w:rPr>
            </w:pPr>
          </w:p>
        </w:tc>
        <w:tc>
          <w:tcPr>
            <w:tcW w:w="828" w:type="dxa"/>
            <w:tcBorders>
              <w:bottom w:val="single" w:sz="4" w:space="0" w:color="auto"/>
            </w:tcBorders>
          </w:tcPr>
          <w:p w:rsidR="006F2941" w:rsidRPr="00B02653" w:rsidRDefault="006F2941" w:rsidP="00404836">
            <w:pPr>
              <w:spacing w:line="300" w:lineRule="exact"/>
              <w:ind w:left="-28"/>
              <w:rPr>
                <w:rFonts w:eastAsia="新細明體"/>
                <w:b/>
              </w:rPr>
            </w:pPr>
          </w:p>
        </w:tc>
        <w:tc>
          <w:tcPr>
            <w:tcW w:w="993" w:type="dxa"/>
            <w:tcBorders>
              <w:bottom w:val="single" w:sz="4" w:space="0" w:color="auto"/>
            </w:tcBorders>
          </w:tcPr>
          <w:p w:rsidR="006F2941" w:rsidRPr="00B02653" w:rsidRDefault="006F2941" w:rsidP="00404836">
            <w:pPr>
              <w:spacing w:line="300" w:lineRule="exact"/>
              <w:ind w:left="-28"/>
              <w:rPr>
                <w:rFonts w:eastAsia="新細明體"/>
                <w:b/>
              </w:rPr>
            </w:pPr>
          </w:p>
        </w:tc>
        <w:tc>
          <w:tcPr>
            <w:tcW w:w="939" w:type="dxa"/>
            <w:tcBorders>
              <w:bottom w:val="single" w:sz="4" w:space="0" w:color="auto"/>
            </w:tcBorders>
          </w:tcPr>
          <w:p w:rsidR="006F2941" w:rsidRPr="00B02653" w:rsidRDefault="006F2941" w:rsidP="00404836">
            <w:pPr>
              <w:spacing w:line="300" w:lineRule="exact"/>
              <w:ind w:left="-28"/>
              <w:rPr>
                <w:rFonts w:eastAsia="新細明體"/>
                <w:b/>
              </w:rPr>
            </w:pPr>
          </w:p>
        </w:tc>
        <w:tc>
          <w:tcPr>
            <w:tcW w:w="1329" w:type="dxa"/>
            <w:tcBorders>
              <w:bottom w:val="single" w:sz="4" w:space="0" w:color="auto"/>
            </w:tcBorders>
          </w:tcPr>
          <w:p w:rsidR="006F2941" w:rsidRPr="00B02653" w:rsidRDefault="006F2941" w:rsidP="00404836">
            <w:pPr>
              <w:spacing w:line="300" w:lineRule="exact"/>
              <w:ind w:left="-28"/>
              <w:rPr>
                <w:rFonts w:eastAsia="新細明體"/>
                <w:b/>
              </w:rPr>
            </w:pPr>
          </w:p>
        </w:tc>
        <w:tc>
          <w:tcPr>
            <w:tcW w:w="992" w:type="dxa"/>
            <w:tcBorders>
              <w:bottom w:val="single" w:sz="4" w:space="0" w:color="auto"/>
            </w:tcBorders>
          </w:tcPr>
          <w:p w:rsidR="006F2941" w:rsidRPr="00B02653" w:rsidRDefault="006F2941" w:rsidP="00404836">
            <w:pPr>
              <w:spacing w:line="300" w:lineRule="exact"/>
              <w:ind w:left="-28"/>
              <w:rPr>
                <w:rFonts w:eastAsia="新細明體"/>
                <w:b/>
              </w:rPr>
            </w:pPr>
          </w:p>
        </w:tc>
        <w:tc>
          <w:tcPr>
            <w:tcW w:w="1701" w:type="dxa"/>
            <w:tcBorders>
              <w:bottom w:val="single" w:sz="4" w:space="0" w:color="auto"/>
            </w:tcBorders>
          </w:tcPr>
          <w:p w:rsidR="006F2941" w:rsidRPr="00B02653" w:rsidRDefault="006F2941" w:rsidP="00404836">
            <w:pPr>
              <w:spacing w:line="300" w:lineRule="exact"/>
              <w:ind w:left="-28"/>
              <w:rPr>
                <w:rFonts w:eastAsia="新細明體"/>
                <w:b/>
              </w:rPr>
            </w:pPr>
          </w:p>
        </w:tc>
        <w:tc>
          <w:tcPr>
            <w:tcW w:w="2130" w:type="dxa"/>
            <w:tcBorders>
              <w:bottom w:val="single" w:sz="4" w:space="0" w:color="auto"/>
            </w:tcBorders>
          </w:tcPr>
          <w:p w:rsidR="006F2941" w:rsidRPr="00B02653" w:rsidRDefault="006F2941" w:rsidP="00404836">
            <w:pPr>
              <w:spacing w:line="300" w:lineRule="exact"/>
              <w:ind w:left="-28"/>
              <w:rPr>
                <w:rFonts w:eastAsia="新細明體"/>
                <w:b/>
              </w:rPr>
            </w:pPr>
          </w:p>
        </w:tc>
      </w:tr>
      <w:tr w:rsidR="006F2941" w:rsidRPr="00B02653" w:rsidTr="00E62D31">
        <w:trPr>
          <w:cantSplit/>
        </w:trPr>
        <w:tc>
          <w:tcPr>
            <w:tcW w:w="360" w:type="dxa"/>
            <w:tcBorders>
              <w:bottom w:val="single" w:sz="4" w:space="0" w:color="auto"/>
            </w:tcBorders>
          </w:tcPr>
          <w:p w:rsidR="006F2941" w:rsidRPr="00B02653" w:rsidRDefault="002205B6" w:rsidP="00404836">
            <w:pPr>
              <w:spacing w:line="300" w:lineRule="exact"/>
              <w:ind w:left="-28"/>
              <w:jc w:val="center"/>
              <w:rPr>
                <w:rFonts w:eastAsia="新細明體"/>
                <w:b/>
              </w:rPr>
            </w:pPr>
            <w:r w:rsidRPr="00B02653">
              <w:rPr>
                <w:rFonts w:eastAsia="新細明體"/>
                <w:b/>
              </w:rPr>
              <w:t>7.</w:t>
            </w:r>
          </w:p>
        </w:tc>
        <w:tc>
          <w:tcPr>
            <w:tcW w:w="960" w:type="dxa"/>
            <w:tcBorders>
              <w:bottom w:val="single" w:sz="4" w:space="0" w:color="auto"/>
            </w:tcBorders>
          </w:tcPr>
          <w:p w:rsidR="006F2941" w:rsidRPr="00B02653" w:rsidRDefault="006F2941" w:rsidP="00404836">
            <w:pPr>
              <w:spacing w:line="300" w:lineRule="exact"/>
              <w:ind w:left="-28"/>
              <w:rPr>
                <w:rFonts w:eastAsia="新細明體"/>
                <w:b/>
              </w:rPr>
            </w:pPr>
          </w:p>
        </w:tc>
        <w:tc>
          <w:tcPr>
            <w:tcW w:w="828" w:type="dxa"/>
            <w:tcBorders>
              <w:bottom w:val="single" w:sz="4" w:space="0" w:color="auto"/>
            </w:tcBorders>
          </w:tcPr>
          <w:p w:rsidR="006F2941" w:rsidRPr="00B02653" w:rsidRDefault="006F2941" w:rsidP="00404836">
            <w:pPr>
              <w:spacing w:line="300" w:lineRule="exact"/>
              <w:ind w:left="-28"/>
              <w:rPr>
                <w:rFonts w:eastAsia="新細明體"/>
                <w:b/>
              </w:rPr>
            </w:pPr>
          </w:p>
        </w:tc>
        <w:tc>
          <w:tcPr>
            <w:tcW w:w="993" w:type="dxa"/>
            <w:tcBorders>
              <w:bottom w:val="single" w:sz="4" w:space="0" w:color="auto"/>
            </w:tcBorders>
          </w:tcPr>
          <w:p w:rsidR="006F2941" w:rsidRPr="00B02653" w:rsidRDefault="006F2941" w:rsidP="00404836">
            <w:pPr>
              <w:spacing w:line="300" w:lineRule="exact"/>
              <w:ind w:left="-28"/>
              <w:rPr>
                <w:rFonts w:eastAsia="新細明體"/>
                <w:b/>
              </w:rPr>
            </w:pPr>
          </w:p>
        </w:tc>
        <w:tc>
          <w:tcPr>
            <w:tcW w:w="939" w:type="dxa"/>
            <w:tcBorders>
              <w:bottom w:val="single" w:sz="4" w:space="0" w:color="auto"/>
            </w:tcBorders>
          </w:tcPr>
          <w:p w:rsidR="006F2941" w:rsidRPr="00B02653" w:rsidRDefault="006F2941" w:rsidP="00404836">
            <w:pPr>
              <w:spacing w:line="300" w:lineRule="exact"/>
              <w:ind w:left="-28"/>
              <w:rPr>
                <w:rFonts w:eastAsia="新細明體"/>
                <w:b/>
              </w:rPr>
            </w:pPr>
          </w:p>
        </w:tc>
        <w:tc>
          <w:tcPr>
            <w:tcW w:w="1329" w:type="dxa"/>
            <w:tcBorders>
              <w:bottom w:val="single" w:sz="4" w:space="0" w:color="auto"/>
              <w:right w:val="single" w:sz="4" w:space="0" w:color="auto"/>
            </w:tcBorders>
          </w:tcPr>
          <w:p w:rsidR="006F2941" w:rsidRPr="00B02653" w:rsidRDefault="006F2941" w:rsidP="00404836">
            <w:pPr>
              <w:spacing w:line="300" w:lineRule="exact"/>
              <w:ind w:left="-28"/>
              <w:rPr>
                <w:rFonts w:eastAsia="新細明體"/>
                <w:b/>
              </w:rPr>
            </w:pPr>
          </w:p>
        </w:tc>
        <w:tc>
          <w:tcPr>
            <w:tcW w:w="992" w:type="dxa"/>
            <w:tcBorders>
              <w:top w:val="single" w:sz="4" w:space="0" w:color="auto"/>
              <w:left w:val="single" w:sz="4" w:space="0" w:color="auto"/>
              <w:bottom w:val="single" w:sz="4" w:space="0" w:color="auto"/>
              <w:right w:val="single" w:sz="4" w:space="0" w:color="auto"/>
            </w:tcBorders>
          </w:tcPr>
          <w:p w:rsidR="006F2941" w:rsidRPr="00B02653" w:rsidRDefault="006F2941" w:rsidP="00404836">
            <w:pPr>
              <w:spacing w:line="300" w:lineRule="exact"/>
              <w:ind w:left="-28"/>
              <w:rPr>
                <w:rFonts w:eastAsia="新細明體"/>
                <w:b/>
              </w:rPr>
            </w:pPr>
          </w:p>
        </w:tc>
        <w:tc>
          <w:tcPr>
            <w:tcW w:w="1701" w:type="dxa"/>
            <w:tcBorders>
              <w:top w:val="single" w:sz="4" w:space="0" w:color="auto"/>
              <w:left w:val="single" w:sz="4" w:space="0" w:color="auto"/>
              <w:bottom w:val="single" w:sz="4" w:space="0" w:color="auto"/>
              <w:right w:val="single" w:sz="4" w:space="0" w:color="auto"/>
            </w:tcBorders>
          </w:tcPr>
          <w:p w:rsidR="006F2941" w:rsidRPr="00B02653" w:rsidRDefault="006F2941" w:rsidP="00404836">
            <w:pPr>
              <w:spacing w:line="300" w:lineRule="exact"/>
              <w:ind w:left="-28"/>
              <w:rPr>
                <w:rFonts w:eastAsia="新細明體"/>
                <w:b/>
              </w:rPr>
            </w:pPr>
          </w:p>
        </w:tc>
        <w:tc>
          <w:tcPr>
            <w:tcW w:w="2130" w:type="dxa"/>
            <w:tcBorders>
              <w:top w:val="single" w:sz="4" w:space="0" w:color="auto"/>
              <w:left w:val="single" w:sz="4" w:space="0" w:color="auto"/>
              <w:bottom w:val="single" w:sz="4" w:space="0" w:color="auto"/>
              <w:right w:val="single" w:sz="4" w:space="0" w:color="auto"/>
            </w:tcBorders>
          </w:tcPr>
          <w:p w:rsidR="006F2941" w:rsidRPr="00B02653" w:rsidRDefault="006F2941" w:rsidP="00404836">
            <w:pPr>
              <w:spacing w:line="300" w:lineRule="exact"/>
              <w:ind w:left="-28"/>
              <w:rPr>
                <w:rFonts w:eastAsia="新細明體"/>
                <w:b/>
              </w:rPr>
            </w:pPr>
          </w:p>
        </w:tc>
      </w:tr>
      <w:tr w:rsidR="006F2941" w:rsidRPr="00B02653" w:rsidTr="00E62D31">
        <w:trPr>
          <w:cantSplit/>
        </w:trPr>
        <w:tc>
          <w:tcPr>
            <w:tcW w:w="360" w:type="dxa"/>
            <w:tcBorders>
              <w:top w:val="nil"/>
              <w:left w:val="nil"/>
              <w:bottom w:val="nil"/>
              <w:right w:val="nil"/>
            </w:tcBorders>
          </w:tcPr>
          <w:p w:rsidR="006F2941" w:rsidRPr="00B02653" w:rsidRDefault="006F2941" w:rsidP="00404836">
            <w:pPr>
              <w:spacing w:line="300" w:lineRule="exact"/>
              <w:ind w:left="-28"/>
              <w:jc w:val="center"/>
              <w:rPr>
                <w:rFonts w:eastAsia="新細明體"/>
                <w:b/>
              </w:rPr>
            </w:pPr>
          </w:p>
        </w:tc>
        <w:tc>
          <w:tcPr>
            <w:tcW w:w="960" w:type="dxa"/>
            <w:tcBorders>
              <w:top w:val="nil"/>
              <w:left w:val="nil"/>
              <w:bottom w:val="nil"/>
              <w:right w:val="nil"/>
            </w:tcBorders>
          </w:tcPr>
          <w:p w:rsidR="006F2941" w:rsidRPr="00B02653" w:rsidRDefault="006F2941" w:rsidP="00404836">
            <w:pPr>
              <w:spacing w:line="300" w:lineRule="exact"/>
              <w:ind w:left="-28"/>
              <w:rPr>
                <w:rFonts w:eastAsia="新細明體"/>
                <w:b/>
              </w:rPr>
            </w:pPr>
          </w:p>
        </w:tc>
        <w:tc>
          <w:tcPr>
            <w:tcW w:w="828" w:type="dxa"/>
            <w:tcBorders>
              <w:top w:val="nil"/>
              <w:left w:val="nil"/>
              <w:bottom w:val="nil"/>
              <w:right w:val="nil"/>
            </w:tcBorders>
          </w:tcPr>
          <w:p w:rsidR="006F2941" w:rsidRPr="00B02653" w:rsidRDefault="006F2941" w:rsidP="00404836">
            <w:pPr>
              <w:spacing w:line="300" w:lineRule="exact"/>
              <w:ind w:left="-28"/>
              <w:rPr>
                <w:rFonts w:eastAsia="新細明體"/>
                <w:b/>
              </w:rPr>
            </w:pPr>
          </w:p>
        </w:tc>
        <w:tc>
          <w:tcPr>
            <w:tcW w:w="993" w:type="dxa"/>
            <w:tcBorders>
              <w:top w:val="nil"/>
              <w:left w:val="nil"/>
              <w:bottom w:val="nil"/>
              <w:right w:val="nil"/>
            </w:tcBorders>
          </w:tcPr>
          <w:p w:rsidR="006F2941" w:rsidRPr="00B02653" w:rsidRDefault="006F2941" w:rsidP="00404836">
            <w:pPr>
              <w:spacing w:line="300" w:lineRule="exact"/>
              <w:ind w:left="-28"/>
              <w:rPr>
                <w:rFonts w:eastAsia="新細明體"/>
                <w:b/>
              </w:rPr>
            </w:pPr>
          </w:p>
        </w:tc>
        <w:tc>
          <w:tcPr>
            <w:tcW w:w="939" w:type="dxa"/>
            <w:tcBorders>
              <w:top w:val="single" w:sz="4" w:space="0" w:color="auto"/>
              <w:left w:val="single" w:sz="4" w:space="0" w:color="auto"/>
              <w:bottom w:val="single" w:sz="4" w:space="0" w:color="auto"/>
              <w:right w:val="single" w:sz="4" w:space="0" w:color="auto"/>
            </w:tcBorders>
          </w:tcPr>
          <w:p w:rsidR="006F2941" w:rsidRPr="00B02653" w:rsidRDefault="002205B6" w:rsidP="00404836">
            <w:pPr>
              <w:spacing w:line="300" w:lineRule="exact"/>
              <w:ind w:left="-28"/>
              <w:jc w:val="center"/>
              <w:rPr>
                <w:rFonts w:eastAsia="新細明體"/>
                <w:b/>
              </w:rPr>
            </w:pPr>
            <w:r w:rsidRPr="00B02653">
              <w:rPr>
                <w:rFonts w:eastAsia="新細明體"/>
                <w:b/>
              </w:rPr>
              <w:t>總收入</w:t>
            </w:r>
            <w:r w:rsidRPr="00B02653">
              <w:rPr>
                <w:rFonts w:eastAsia="新細明體"/>
                <w:b/>
              </w:rPr>
              <w:t>:</w:t>
            </w:r>
          </w:p>
        </w:tc>
        <w:tc>
          <w:tcPr>
            <w:tcW w:w="1329" w:type="dxa"/>
            <w:tcBorders>
              <w:left w:val="single" w:sz="4" w:space="0" w:color="auto"/>
              <w:bottom w:val="double" w:sz="6" w:space="0" w:color="000000"/>
            </w:tcBorders>
          </w:tcPr>
          <w:p w:rsidR="006F2941" w:rsidRPr="00B02653" w:rsidRDefault="006F2941" w:rsidP="00404836">
            <w:pPr>
              <w:spacing w:line="300" w:lineRule="exact"/>
              <w:ind w:left="-28"/>
              <w:rPr>
                <w:rFonts w:eastAsia="新細明體"/>
                <w:b/>
              </w:rPr>
            </w:pPr>
          </w:p>
        </w:tc>
        <w:tc>
          <w:tcPr>
            <w:tcW w:w="992" w:type="dxa"/>
            <w:tcBorders>
              <w:top w:val="single" w:sz="4" w:space="0" w:color="auto"/>
              <w:left w:val="single" w:sz="4" w:space="0" w:color="auto"/>
              <w:bottom w:val="nil"/>
              <w:right w:val="nil"/>
            </w:tcBorders>
          </w:tcPr>
          <w:p w:rsidR="006F2941" w:rsidRPr="00B02653" w:rsidRDefault="006F2941" w:rsidP="00404836">
            <w:pPr>
              <w:spacing w:line="300" w:lineRule="exact"/>
              <w:ind w:left="-28"/>
              <w:rPr>
                <w:rFonts w:eastAsia="新細明體"/>
                <w:b/>
              </w:rPr>
            </w:pPr>
          </w:p>
        </w:tc>
        <w:tc>
          <w:tcPr>
            <w:tcW w:w="1701" w:type="dxa"/>
            <w:tcBorders>
              <w:top w:val="single" w:sz="4" w:space="0" w:color="auto"/>
              <w:left w:val="nil"/>
              <w:bottom w:val="nil"/>
              <w:right w:val="nil"/>
            </w:tcBorders>
          </w:tcPr>
          <w:p w:rsidR="006F2941" w:rsidRPr="00B02653" w:rsidRDefault="006F2941" w:rsidP="00404836">
            <w:pPr>
              <w:spacing w:line="300" w:lineRule="exact"/>
              <w:ind w:left="-28"/>
              <w:rPr>
                <w:rFonts w:eastAsia="新細明體"/>
                <w:b/>
              </w:rPr>
            </w:pPr>
          </w:p>
        </w:tc>
        <w:tc>
          <w:tcPr>
            <w:tcW w:w="2130" w:type="dxa"/>
            <w:tcBorders>
              <w:top w:val="single" w:sz="4" w:space="0" w:color="auto"/>
              <w:left w:val="nil"/>
              <w:bottom w:val="nil"/>
              <w:right w:val="nil"/>
            </w:tcBorders>
          </w:tcPr>
          <w:p w:rsidR="006F2941" w:rsidRPr="00B02653" w:rsidRDefault="006F2941" w:rsidP="00404836">
            <w:pPr>
              <w:spacing w:line="300" w:lineRule="exact"/>
              <w:ind w:left="-28"/>
              <w:rPr>
                <w:rFonts w:eastAsia="新細明體"/>
                <w:b/>
              </w:rPr>
            </w:pPr>
          </w:p>
        </w:tc>
      </w:tr>
    </w:tbl>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u w:val="single"/>
        </w:rPr>
      </w:pPr>
      <w:r w:rsidRPr="00B02653">
        <w:rPr>
          <w:rFonts w:eastAsia="新細明體"/>
        </w:rPr>
        <w:t>37.21</w:t>
      </w:r>
      <w:r w:rsidRPr="00B02653">
        <w:rPr>
          <w:rFonts w:eastAsia="新細明體"/>
        </w:rPr>
        <w:t>歲以下接受全日制教育（</w:t>
      </w:r>
      <w:r w:rsidRPr="00B02653">
        <w:rPr>
          <w:rFonts w:eastAsia="新細明體"/>
          <w:b/>
        </w:rPr>
        <w:t>專上除外</w:t>
      </w:r>
      <w:r w:rsidRPr="00B02653">
        <w:rPr>
          <w:rFonts w:eastAsia="新細明體"/>
        </w:rPr>
        <w:t>）子女人數</w:t>
      </w:r>
      <w:r w:rsidR="006F2941" w:rsidRPr="00B02653">
        <w:rPr>
          <w:rFonts w:eastAsia="新細明體"/>
          <w:u w:val="single"/>
        </w:rPr>
        <w:t xml:space="preserve">     </w:t>
      </w:r>
    </w:p>
    <w:p w:rsidR="006F2941" w:rsidRPr="00B02653" w:rsidRDefault="006F2941" w:rsidP="00404836">
      <w:pPr>
        <w:spacing w:line="300" w:lineRule="exact"/>
        <w:rPr>
          <w:rFonts w:eastAsia="新細明體"/>
        </w:rPr>
      </w:pPr>
    </w:p>
    <w:p w:rsidR="006F2941" w:rsidRPr="00B02653" w:rsidRDefault="002205B6" w:rsidP="00404836">
      <w:pPr>
        <w:pStyle w:val="aa"/>
        <w:widowControl w:val="0"/>
        <w:numPr>
          <w:ilvl w:val="0"/>
          <w:numId w:val="34"/>
        </w:numPr>
        <w:spacing w:line="300" w:lineRule="exact"/>
        <w:ind w:leftChars="0"/>
        <w:rPr>
          <w:rFonts w:ascii="Times New Roman" w:eastAsia="新細明體" w:hAnsi="Times New Roman"/>
        </w:rPr>
      </w:pPr>
      <w:r w:rsidRPr="00B02653">
        <w:rPr>
          <w:rFonts w:ascii="Times New Roman" w:eastAsia="新細明體" w:hAnsi="Times New Roman"/>
        </w:rPr>
        <w:t>21</w:t>
      </w:r>
      <w:r w:rsidRPr="00B02653">
        <w:rPr>
          <w:rFonts w:ascii="Times New Roman" w:eastAsia="新細明體" w:hAnsi="Times New Roman"/>
        </w:rPr>
        <w:t>歲以下接受</w:t>
      </w:r>
      <w:r w:rsidRPr="00B02653">
        <w:rPr>
          <w:rFonts w:ascii="Times New Roman" w:eastAsia="新細明體" w:hAnsi="Times New Roman"/>
          <w:b/>
        </w:rPr>
        <w:t>全日制專上教育</w:t>
      </w:r>
      <w:r w:rsidRPr="00B02653">
        <w:rPr>
          <w:rFonts w:ascii="Times New Roman" w:eastAsia="新細明體" w:hAnsi="Times New Roman"/>
        </w:rPr>
        <w:t>子女人數</w:t>
      </w:r>
      <w:r w:rsidR="006F2941" w:rsidRPr="00B02653">
        <w:rPr>
          <w:rFonts w:ascii="Times New Roman" w:eastAsia="新細明體" w:hAnsi="Times New Roman"/>
          <w:u w:val="single"/>
        </w:rPr>
        <w:t xml:space="preserve">    </w:t>
      </w:r>
    </w:p>
    <w:p w:rsidR="006F2941" w:rsidRPr="00B02653" w:rsidRDefault="006F2941" w:rsidP="00404836">
      <w:pPr>
        <w:pStyle w:val="aa"/>
        <w:spacing w:line="300" w:lineRule="exact"/>
        <w:ind w:leftChars="0" w:left="450"/>
        <w:rPr>
          <w:rFonts w:ascii="Times New Roman" w:eastAsia="新細明體" w:hAnsi="Times New Roman"/>
        </w:rPr>
      </w:pPr>
    </w:p>
    <w:p w:rsidR="006F2941" w:rsidRPr="00B02653" w:rsidRDefault="002205B6" w:rsidP="00404836">
      <w:pPr>
        <w:pStyle w:val="aa"/>
        <w:widowControl w:val="0"/>
        <w:numPr>
          <w:ilvl w:val="0"/>
          <w:numId w:val="34"/>
        </w:numPr>
        <w:spacing w:line="300" w:lineRule="exact"/>
        <w:ind w:leftChars="0"/>
        <w:rPr>
          <w:rFonts w:ascii="Times New Roman" w:eastAsia="新細明體" w:hAnsi="Times New Roman"/>
        </w:rPr>
      </w:pPr>
      <w:r w:rsidRPr="00B02653">
        <w:rPr>
          <w:rFonts w:ascii="Times New Roman" w:eastAsia="新細明體" w:hAnsi="Times New Roman"/>
        </w:rPr>
        <w:t>家中領取長者津貼人數</w:t>
      </w:r>
      <w:r w:rsidRPr="00B02653">
        <w:rPr>
          <w:rFonts w:ascii="Times New Roman" w:eastAsia="新細明體" w:hAnsi="Times New Roman"/>
        </w:rPr>
        <w:t>:</w:t>
      </w:r>
      <w:r w:rsidRPr="00B02653">
        <w:rPr>
          <w:rFonts w:ascii="Times New Roman" w:eastAsia="新細明體" w:hAnsi="Times New Roman"/>
          <w:u w:val="single"/>
        </w:rPr>
        <w:t>___________</w:t>
      </w:r>
      <w:r w:rsidR="006F2941" w:rsidRPr="00B02653">
        <w:rPr>
          <w:rFonts w:ascii="Times New Roman" w:eastAsia="新細明體" w:hAnsi="Times New Roman"/>
        </w:rPr>
        <w:t xml:space="preserve"> </w:t>
      </w:r>
    </w:p>
    <w:p w:rsidR="006F2941" w:rsidRPr="00B02653" w:rsidRDefault="006F2941" w:rsidP="00404836">
      <w:pPr>
        <w:pStyle w:val="aa"/>
        <w:spacing w:line="300" w:lineRule="exact"/>
        <w:ind w:leftChars="0" w:left="450"/>
        <w:rPr>
          <w:rFonts w:ascii="Times New Roman" w:eastAsia="新細明體" w:hAnsi="Times New Roman"/>
        </w:rPr>
      </w:pPr>
    </w:p>
    <w:p w:rsidR="006F2941" w:rsidRPr="00B02653" w:rsidRDefault="002205B6" w:rsidP="00404836">
      <w:pPr>
        <w:pStyle w:val="aa"/>
        <w:widowControl w:val="0"/>
        <w:numPr>
          <w:ilvl w:val="0"/>
          <w:numId w:val="34"/>
        </w:numPr>
        <w:spacing w:line="300" w:lineRule="exact"/>
        <w:ind w:leftChars="0"/>
        <w:rPr>
          <w:rFonts w:ascii="Times New Roman" w:eastAsia="新細明體" w:hAnsi="Times New Roman"/>
        </w:rPr>
      </w:pPr>
      <w:r w:rsidRPr="00B02653">
        <w:rPr>
          <w:rFonts w:ascii="Times New Roman" w:eastAsia="新細明體" w:hAnsi="Times New Roman"/>
        </w:rPr>
        <w:t>家中是否有領取殘疾人士照顧津貼者</w:t>
      </w:r>
      <w:r w:rsidRPr="00B02653">
        <w:rPr>
          <w:rFonts w:ascii="Times New Roman" w:eastAsia="新細明體" w:hAnsi="Times New Roman"/>
        </w:rPr>
        <w:t>□</w:t>
      </w:r>
      <w:r w:rsidRPr="00B02653">
        <w:rPr>
          <w:rFonts w:ascii="Times New Roman" w:eastAsia="新細明體" w:hAnsi="Times New Roman"/>
        </w:rPr>
        <w:t>是</w:t>
      </w:r>
      <w:r w:rsidRPr="00B02653">
        <w:rPr>
          <w:rFonts w:ascii="Times New Roman" w:eastAsia="新細明體" w:hAnsi="Times New Roman"/>
        </w:rPr>
        <w:t xml:space="preserve">  □</w:t>
      </w:r>
      <w:r w:rsidRPr="00B02653">
        <w:rPr>
          <w:rFonts w:ascii="Times New Roman" w:eastAsia="新細明體" w:hAnsi="Times New Roman"/>
        </w:rPr>
        <w:t>否</w:t>
      </w:r>
      <w:r w:rsidR="006F2941" w:rsidRPr="00B02653">
        <w:rPr>
          <w:rFonts w:ascii="Times New Roman" w:eastAsia="新細明體" w:hAnsi="Times New Roman"/>
        </w:rPr>
        <w:t xml:space="preserve"> </w:t>
      </w:r>
    </w:p>
    <w:p w:rsidR="006F2941" w:rsidRPr="00B02653" w:rsidRDefault="006F2941" w:rsidP="00404836">
      <w:pPr>
        <w:pStyle w:val="aa"/>
        <w:spacing w:line="300" w:lineRule="exact"/>
        <w:ind w:leftChars="0" w:left="450"/>
        <w:rPr>
          <w:rFonts w:ascii="Times New Roman" w:eastAsia="新細明體" w:hAnsi="Times New Roman"/>
        </w:rPr>
      </w:pPr>
      <w:r w:rsidRPr="00B02653">
        <w:rPr>
          <w:rFonts w:ascii="Times New Roman" w:eastAsia="新細明體" w:hAnsi="Times New Roman"/>
        </w:rPr>
        <w:t xml:space="preserve"> </w:t>
      </w:r>
    </w:p>
    <w:p w:rsidR="006F2941" w:rsidRPr="00B02653" w:rsidRDefault="002205B6" w:rsidP="00404836">
      <w:pPr>
        <w:pStyle w:val="aa"/>
        <w:widowControl w:val="0"/>
        <w:numPr>
          <w:ilvl w:val="0"/>
          <w:numId w:val="34"/>
        </w:numPr>
        <w:spacing w:line="300" w:lineRule="exact"/>
        <w:ind w:leftChars="0"/>
        <w:rPr>
          <w:rFonts w:ascii="Times New Roman" w:eastAsia="新細明體" w:hAnsi="Times New Roman"/>
        </w:rPr>
      </w:pPr>
      <w:r w:rsidRPr="00B02653">
        <w:rPr>
          <w:rFonts w:ascii="Times New Roman" w:eastAsia="新細明體" w:hAnsi="Times New Roman"/>
        </w:rPr>
        <w:t>家中是否有領取護老者津貼</w:t>
      </w:r>
      <w:r w:rsidRPr="00B02653">
        <w:rPr>
          <w:rFonts w:ascii="Times New Roman" w:eastAsia="新細明體" w:hAnsi="Times New Roman"/>
        </w:rPr>
        <w:t>□</w:t>
      </w:r>
      <w:r w:rsidRPr="00B02653">
        <w:rPr>
          <w:rFonts w:ascii="Times New Roman" w:eastAsia="新細明體" w:hAnsi="Times New Roman"/>
        </w:rPr>
        <w:t>是</w:t>
      </w:r>
      <w:r w:rsidRPr="00B02653">
        <w:rPr>
          <w:rFonts w:ascii="Times New Roman" w:eastAsia="新細明體" w:hAnsi="Times New Roman"/>
        </w:rPr>
        <w:t xml:space="preserve">  □</w:t>
      </w:r>
      <w:r w:rsidRPr="00B02653">
        <w:rPr>
          <w:rFonts w:ascii="Times New Roman" w:eastAsia="新細明體" w:hAnsi="Times New Roman"/>
        </w:rPr>
        <w:t>否</w:t>
      </w:r>
    </w:p>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rPr>
      </w:pPr>
      <w:r w:rsidRPr="00B02653">
        <w:rPr>
          <w:rFonts w:eastAsia="新細明體"/>
        </w:rPr>
        <w:t>43.</w:t>
      </w:r>
      <w:r w:rsidRPr="00B02653">
        <w:rPr>
          <w:rFonts w:eastAsia="新細明體"/>
        </w:rPr>
        <w:t>住屋類型</w:t>
      </w:r>
      <w:r w:rsidRPr="00B02653">
        <w:rPr>
          <w:rFonts w:eastAsia="新細明體"/>
        </w:rPr>
        <w:t xml:space="preserve"> □</w:t>
      </w:r>
      <w:r w:rsidRPr="00B02653">
        <w:rPr>
          <w:rFonts w:eastAsia="新細明體"/>
        </w:rPr>
        <w:t>板</w:t>
      </w:r>
      <w:proofErr w:type="gramStart"/>
      <w:r w:rsidRPr="00B02653">
        <w:rPr>
          <w:rFonts w:eastAsia="新細明體"/>
        </w:rPr>
        <w:t>間房</w:t>
      </w:r>
      <w:r w:rsidRPr="00B02653">
        <w:rPr>
          <w:rFonts w:eastAsia="新細明體"/>
        </w:rPr>
        <w:t>/</w:t>
      </w:r>
      <w:r w:rsidRPr="00B02653">
        <w:rPr>
          <w:rFonts w:eastAsia="新細明體"/>
        </w:rPr>
        <w:t>梗房</w:t>
      </w:r>
      <w:proofErr w:type="gramEnd"/>
      <w:r w:rsidRPr="00B02653">
        <w:rPr>
          <w:rFonts w:eastAsia="新細明體"/>
        </w:rPr>
        <w:t xml:space="preserve"> □</w:t>
      </w:r>
      <w:r w:rsidRPr="00B02653">
        <w:rPr>
          <w:rFonts w:eastAsia="新細明體"/>
        </w:rPr>
        <w:t>套房</w:t>
      </w:r>
      <w:r w:rsidRPr="00B02653">
        <w:rPr>
          <w:rFonts w:eastAsia="新細明體"/>
        </w:rPr>
        <w:t>/</w:t>
      </w:r>
      <w:r w:rsidRPr="00B02653">
        <w:rPr>
          <w:rFonts w:eastAsia="新細明體"/>
        </w:rPr>
        <w:t>劏房</w:t>
      </w:r>
      <w:r w:rsidRPr="00B02653">
        <w:rPr>
          <w:rFonts w:eastAsia="新細明體"/>
        </w:rPr>
        <w:t>□</w:t>
      </w:r>
      <w:r w:rsidRPr="00B02653">
        <w:rPr>
          <w:rFonts w:eastAsia="新細明體"/>
        </w:rPr>
        <w:t>天臺屋</w:t>
      </w:r>
      <w:r w:rsidRPr="00B02653">
        <w:rPr>
          <w:rFonts w:eastAsia="新細明體"/>
        </w:rPr>
        <w:t xml:space="preserve"> □</w:t>
      </w:r>
      <w:r w:rsidRPr="00B02653">
        <w:rPr>
          <w:rFonts w:eastAsia="新細明體"/>
        </w:rPr>
        <w:t>租整個單位</w:t>
      </w:r>
      <w:r w:rsidRPr="00B02653">
        <w:rPr>
          <w:rFonts w:eastAsia="新細明體"/>
        </w:rPr>
        <w:t xml:space="preserve"> □</w:t>
      </w:r>
      <w:r w:rsidRPr="00B02653">
        <w:rPr>
          <w:rFonts w:eastAsia="新細明體"/>
        </w:rPr>
        <w:t>公屋</w:t>
      </w:r>
      <w:r w:rsidRPr="00B02653">
        <w:rPr>
          <w:rFonts w:eastAsia="新細明體"/>
        </w:rPr>
        <w:t xml:space="preserve"> □</w:t>
      </w:r>
      <w:r w:rsidRPr="00B02653">
        <w:rPr>
          <w:rFonts w:eastAsia="新細明體"/>
        </w:rPr>
        <w:t>其他</w:t>
      </w:r>
      <w:r w:rsidRPr="00B02653">
        <w:rPr>
          <w:rFonts w:eastAsia="新細明體"/>
        </w:rPr>
        <w:t>_______</w:t>
      </w:r>
    </w:p>
    <w:p w:rsidR="006F2941" w:rsidRPr="00B02653" w:rsidRDefault="006F2941" w:rsidP="00404836">
      <w:pPr>
        <w:spacing w:line="300" w:lineRule="exact"/>
        <w:rPr>
          <w:rFonts w:eastAsia="新細明體"/>
        </w:rPr>
      </w:pPr>
    </w:p>
    <w:p w:rsidR="006F2941" w:rsidRPr="00B02653" w:rsidRDefault="002205B6" w:rsidP="00404836">
      <w:pPr>
        <w:spacing w:line="300" w:lineRule="exact"/>
        <w:rPr>
          <w:rFonts w:eastAsia="新細明體"/>
        </w:rPr>
      </w:pPr>
      <w:r w:rsidRPr="00B02653">
        <w:rPr>
          <w:rFonts w:eastAsia="新細明體"/>
        </w:rPr>
        <w:t xml:space="preserve">44. </w:t>
      </w:r>
      <w:r w:rsidRPr="00B02653">
        <w:rPr>
          <w:rFonts w:eastAsia="新細明體"/>
        </w:rPr>
        <w:t>租金</w:t>
      </w:r>
      <w:r w:rsidRPr="00B02653">
        <w:rPr>
          <w:rFonts w:eastAsia="新細明體"/>
        </w:rPr>
        <w:t xml:space="preserve"> </w:t>
      </w:r>
      <w:r w:rsidRPr="00B02653">
        <w:rPr>
          <w:rFonts w:eastAsia="新細明體"/>
        </w:rPr>
        <w:t>＄</w:t>
      </w:r>
      <w:r w:rsidRPr="00B02653">
        <w:rPr>
          <w:rFonts w:eastAsia="新細明體"/>
          <w:u w:val="single"/>
        </w:rPr>
        <w:t xml:space="preserve">       </w:t>
      </w:r>
      <w:r w:rsidRPr="00B02653">
        <w:rPr>
          <w:rFonts w:eastAsia="新細明體"/>
        </w:rPr>
        <w:t>/</w:t>
      </w:r>
      <w:r w:rsidRPr="00B02653">
        <w:rPr>
          <w:rFonts w:eastAsia="新細明體"/>
        </w:rPr>
        <w:t>月</w:t>
      </w:r>
      <w:r w:rsidRPr="00B02653">
        <w:rPr>
          <w:rFonts w:eastAsia="新細明體"/>
        </w:rPr>
        <w:t xml:space="preserve">     45. </w:t>
      </w:r>
      <w:r w:rsidRPr="00B02653">
        <w:rPr>
          <w:rFonts w:eastAsia="新細明體"/>
        </w:rPr>
        <w:t>租金占支出幾多</w:t>
      </w:r>
      <w:r w:rsidRPr="00B02653">
        <w:rPr>
          <w:rFonts w:eastAsia="新細明體"/>
          <w:u w:val="single"/>
        </w:rPr>
        <w:t xml:space="preserve">         </w:t>
      </w:r>
      <w:r w:rsidRPr="00B02653">
        <w:rPr>
          <w:rFonts w:eastAsia="新細明體"/>
        </w:rPr>
        <w:t>%(</w:t>
      </w:r>
      <w:proofErr w:type="gramStart"/>
      <w:r w:rsidRPr="00B02653">
        <w:rPr>
          <w:rFonts w:eastAsia="新細明體"/>
        </w:rPr>
        <w:t>工作員填</w:t>
      </w:r>
      <w:proofErr w:type="gramEnd"/>
      <w:r w:rsidRPr="00B02653">
        <w:rPr>
          <w:rFonts w:eastAsia="新細明體"/>
        </w:rPr>
        <w:t>)</w:t>
      </w:r>
      <w:r w:rsidR="006F2941" w:rsidRPr="00B02653">
        <w:rPr>
          <w:rFonts w:eastAsia="新細明體"/>
        </w:rPr>
        <w:t xml:space="preserve">  </w:t>
      </w:r>
    </w:p>
    <w:p w:rsidR="006F2941" w:rsidRPr="00B02653" w:rsidRDefault="006F2941" w:rsidP="008958AB">
      <w:pPr>
        <w:rPr>
          <w:rFonts w:eastAsia="新細明體"/>
          <w:b/>
        </w:rPr>
      </w:pPr>
    </w:p>
    <w:p w:rsidR="006F2941" w:rsidRPr="00B02653" w:rsidRDefault="006F2941" w:rsidP="008958AB">
      <w:pPr>
        <w:rPr>
          <w:rFonts w:eastAsia="新細明體"/>
        </w:rPr>
      </w:pPr>
    </w:p>
    <w:p w:rsidR="006F2941" w:rsidRDefault="006F2941"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C6364D" w:rsidRDefault="00C6364D" w:rsidP="008958AB">
      <w:pPr>
        <w:rPr>
          <w:rFonts w:eastAsia="新細明體"/>
        </w:rPr>
      </w:pPr>
    </w:p>
    <w:p w:rsidR="006F2941" w:rsidRPr="00B02653" w:rsidRDefault="002205B6" w:rsidP="008958AB">
      <w:pPr>
        <w:rPr>
          <w:rFonts w:eastAsia="新細明體"/>
          <w:b/>
          <w:sz w:val="32"/>
          <w:szCs w:val="32"/>
        </w:rPr>
      </w:pPr>
      <w:r w:rsidRPr="00B02653">
        <w:rPr>
          <w:rFonts w:eastAsia="新細明體"/>
          <w:b/>
          <w:sz w:val="32"/>
          <w:szCs w:val="32"/>
        </w:rPr>
        <w:t>研究工作人員</w:t>
      </w:r>
      <w:r w:rsidRPr="00B02653">
        <w:rPr>
          <w:rFonts w:eastAsia="新細明體"/>
          <w:b/>
          <w:sz w:val="32"/>
          <w:szCs w:val="32"/>
        </w:rPr>
        <w:t>:</w:t>
      </w:r>
    </w:p>
    <w:p w:rsidR="006F2941" w:rsidRPr="00B02653" w:rsidRDefault="00C6364D" w:rsidP="008958AB">
      <w:pPr>
        <w:rPr>
          <w:rFonts w:eastAsia="新細明體"/>
        </w:rPr>
      </w:pPr>
      <w:r>
        <w:rPr>
          <w:rFonts w:eastAsia="新細明體" w:hint="eastAsia"/>
        </w:rPr>
        <w:t>施麗珊、曹楠、吳衛東、王智源、</w:t>
      </w:r>
      <w:r w:rsidR="00464A1A">
        <w:rPr>
          <w:rFonts w:eastAsia="新細明體" w:hint="eastAsia"/>
        </w:rPr>
        <w:t>黃文杰、</w:t>
      </w:r>
      <w:r>
        <w:rPr>
          <w:rFonts w:eastAsia="新細明體" w:hint="eastAsia"/>
        </w:rPr>
        <w:t>戚居偉、呂綺珊、</w:t>
      </w:r>
      <w:r w:rsidR="00CD7BC4">
        <w:rPr>
          <w:rFonts w:eastAsia="新細明體" w:hint="eastAsia"/>
        </w:rPr>
        <w:t>鄭瑋、</w:t>
      </w:r>
      <w:r>
        <w:rPr>
          <w:rFonts w:eastAsia="新細明體" w:hint="eastAsia"/>
        </w:rPr>
        <w:t>徐</w:t>
      </w:r>
      <w:r w:rsidR="008A593E">
        <w:rPr>
          <w:rFonts w:eastAsia="新細明體" w:hint="eastAsia"/>
        </w:rPr>
        <w:t>佩</w:t>
      </w:r>
      <w:r>
        <w:rPr>
          <w:rFonts w:eastAsia="新細明體" w:hint="eastAsia"/>
        </w:rPr>
        <w:t>恩</w:t>
      </w:r>
    </w:p>
    <w:p w:rsidR="006F2941" w:rsidRPr="00B02653" w:rsidRDefault="006F2941" w:rsidP="008958AB">
      <w:pPr>
        <w:rPr>
          <w:rFonts w:eastAsia="新細明體"/>
        </w:rPr>
      </w:pPr>
    </w:p>
    <w:p w:rsidR="006F2941" w:rsidRPr="00464A1A" w:rsidRDefault="006F2941" w:rsidP="008958AB">
      <w:pPr>
        <w:rPr>
          <w:rFonts w:eastAsia="新細明體"/>
        </w:rPr>
      </w:pPr>
    </w:p>
    <w:sectPr w:rsidR="006F2941" w:rsidRPr="00464A1A" w:rsidSect="00E85E5A">
      <w:headerReference w:type="default" r:id="rId9"/>
      <w:footerReference w:type="default" r:id="rId10"/>
      <w:pgSz w:w="11906" w:h="16838"/>
      <w:pgMar w:top="964" w:right="737" w:bottom="737" w:left="79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9F" w:rsidRDefault="0028679F">
      <w:r>
        <w:separator/>
      </w:r>
    </w:p>
  </w:endnote>
  <w:endnote w:type="continuationSeparator" w:id="0">
    <w:p w:rsidR="0028679F" w:rsidRDefault="0028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ExtB">
    <w:panose1 w:val="02010609060101010101"/>
    <w:charset w:val="86"/>
    <w:family w:val="modern"/>
    <w:pitch w:val="fixed"/>
    <w:sig w:usb0="00000003" w:usb1="0A0E0000" w:usb2="0000001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微軟正黑體">
    <w:panose1 w:val="020B0604030504040204"/>
    <w:charset w:val="88"/>
    <w:family w:val="swiss"/>
    <w:pitch w:val="variable"/>
    <w:sig w:usb0="00000087" w:usb1="288F4000" w:usb2="00000016" w:usb3="00000000" w:csb0="00100009" w:csb1="00000000"/>
  </w:font>
  <w:font w:name="細明體_HKSCS">
    <w:panose1 w:val="02020500000000000000"/>
    <w:charset w:val="88"/>
    <w:family w:val="roman"/>
    <w:pitch w:val="variable"/>
    <w:sig w:usb0="A00002FF" w:usb1="3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E2" w:rsidRDefault="00722EE2" w:rsidP="00AA60C5">
    <w:pPr>
      <w:pStyle w:val="a3"/>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AB006A">
      <w:rPr>
        <w:rStyle w:val="af3"/>
        <w:noProof/>
      </w:rPr>
      <w:t>19</w:t>
    </w:r>
    <w:r>
      <w:rPr>
        <w:rStyle w:val="af3"/>
      </w:rPr>
      <w:fldChar w:fldCharType="end"/>
    </w:r>
  </w:p>
  <w:p w:rsidR="00722EE2" w:rsidRDefault="00722EE2">
    <w:pPr>
      <w:pStyle w:val="a3"/>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9F" w:rsidRDefault="0028679F">
      <w:r>
        <w:separator/>
      </w:r>
    </w:p>
  </w:footnote>
  <w:footnote w:type="continuationSeparator" w:id="0">
    <w:p w:rsidR="0028679F" w:rsidRDefault="0028679F">
      <w:r>
        <w:continuationSeparator/>
      </w:r>
    </w:p>
  </w:footnote>
  <w:footnote w:id="1">
    <w:p w:rsidR="00722EE2" w:rsidRPr="00A23A84" w:rsidRDefault="00722EE2">
      <w:pPr>
        <w:pStyle w:val="a7"/>
        <w:rPr>
          <w:rFonts w:ascii="Times New Roman" w:hAnsi="Times New Roman"/>
          <w:lang w:eastAsia="zh-TW"/>
        </w:rPr>
      </w:pPr>
      <w:r w:rsidRPr="00A23A84">
        <w:rPr>
          <w:rStyle w:val="a9"/>
          <w:rFonts w:ascii="Times New Roman" w:hAnsi="Times New Roman"/>
        </w:rPr>
        <w:footnoteRef/>
      </w:r>
      <w:r>
        <w:rPr>
          <w:rFonts w:ascii="新細明體" w:eastAsia="新細明體" w:hAnsi="新細明體" w:hint="eastAsia"/>
          <w:lang w:eastAsia="zh-TW"/>
        </w:rPr>
        <w:t xml:space="preserve"> </w:t>
      </w:r>
      <w:r w:rsidRPr="00A23A84">
        <w:rPr>
          <w:rFonts w:ascii="Times New Roman" w:hAnsi="Times New Roman"/>
          <w:lang w:eastAsia="zh-TW"/>
        </w:rPr>
        <w:t>香港特別行政區政府</w:t>
      </w:r>
      <w:r w:rsidRPr="00A23A84">
        <w:rPr>
          <w:rFonts w:ascii="Times New Roman" w:hAnsi="Times New Roman"/>
          <w:lang w:eastAsia="zh-TW"/>
        </w:rPr>
        <w:t xml:space="preserve"> 2015</w:t>
      </w:r>
      <w:r w:rsidRPr="00A23A84">
        <w:rPr>
          <w:rFonts w:ascii="Times New Roman" w:hAnsi="Times New Roman"/>
          <w:lang w:eastAsia="zh-TW"/>
        </w:rPr>
        <w:t>年香港貧窮情況報告</w:t>
      </w:r>
      <w:r w:rsidRPr="00A23A84">
        <w:rPr>
          <w:rFonts w:ascii="Times New Roman" w:hAnsi="Times New Roman"/>
          <w:lang w:eastAsia="zh-TW"/>
        </w:rPr>
        <w:t xml:space="preserve"> </w:t>
      </w:r>
      <w:hyperlink r:id="rId1" w:history="1">
        <w:r w:rsidRPr="00A23A84">
          <w:rPr>
            <w:rStyle w:val="af1"/>
            <w:rFonts w:ascii="Times New Roman" w:hAnsi="Times New Roman"/>
            <w:lang w:eastAsia="zh-TW"/>
          </w:rPr>
          <w:t>http://www.povertyrelief.gov.hk/pdf/poverty_report_2015_c.pdf</w:t>
        </w:r>
      </w:hyperlink>
    </w:p>
  </w:footnote>
  <w:footnote w:id="2">
    <w:p w:rsidR="00722EE2" w:rsidRPr="00A23A84" w:rsidRDefault="00722EE2">
      <w:pPr>
        <w:pStyle w:val="a7"/>
        <w:rPr>
          <w:rFonts w:ascii="Times New Roman" w:eastAsiaTheme="minorEastAsia" w:hAnsi="Times New Roman"/>
          <w:lang w:eastAsia="zh-TW"/>
        </w:rPr>
      </w:pPr>
      <w:r w:rsidRPr="00A23A84">
        <w:rPr>
          <w:rStyle w:val="a9"/>
          <w:rFonts w:ascii="Times New Roman" w:hAnsi="Times New Roman"/>
        </w:rPr>
        <w:footnoteRef/>
      </w:r>
      <w:r w:rsidRPr="00A23A84">
        <w:rPr>
          <w:rFonts w:ascii="Times New Roman" w:hAnsi="Times New Roman"/>
          <w:lang w:eastAsia="zh-TW"/>
        </w:rPr>
        <w:t xml:space="preserve"> </w:t>
      </w:r>
      <w:r w:rsidRPr="00A23A84">
        <w:rPr>
          <w:rFonts w:ascii="Times New Roman" w:eastAsia="新細明體" w:hAnsi="Times New Roman"/>
          <w:lang w:eastAsia="zh-TW"/>
        </w:rPr>
        <w:t>｢</w:t>
      </w:r>
      <w:r w:rsidRPr="00A23A84">
        <w:rPr>
          <w:rFonts w:ascii="Times New Roman" w:hAnsi="Times New Roman"/>
          <w:lang w:eastAsia="zh-TW"/>
        </w:rPr>
        <w:t>基層勞工職業健康調查報告</w:t>
      </w:r>
      <w:r w:rsidRPr="00A23A84">
        <w:rPr>
          <w:rFonts w:ascii="Times New Roman" w:eastAsia="新細明體" w:hAnsi="Times New Roman"/>
          <w:lang w:eastAsia="zh-TW"/>
        </w:rPr>
        <w:t>｣，香港社區組織協會，</w:t>
      </w:r>
      <w:r w:rsidRPr="00A23A84">
        <w:rPr>
          <w:rFonts w:ascii="Times New Roman" w:eastAsia="新細明體" w:hAnsi="Times New Roman"/>
          <w:lang w:eastAsia="zh-TW"/>
        </w:rPr>
        <w:t>2011</w:t>
      </w:r>
      <w:r w:rsidRPr="00A23A84">
        <w:rPr>
          <w:rFonts w:ascii="Times New Roman" w:eastAsia="新細明體" w:hAnsi="Times New Roman"/>
          <w:lang w:eastAsia="zh-TW"/>
        </w:rPr>
        <w:t>年</w:t>
      </w:r>
      <w:r w:rsidRPr="00A23A84">
        <w:rPr>
          <w:rFonts w:ascii="Times New Roman" w:eastAsiaTheme="minorEastAsia" w:hAnsi="Times New Roman"/>
          <w:lang w:eastAsia="zh-TW"/>
        </w:rPr>
        <w:t xml:space="preserve"> </w:t>
      </w:r>
      <w:hyperlink r:id="rId2" w:history="1">
        <w:r w:rsidRPr="00A23A84">
          <w:rPr>
            <w:rStyle w:val="af1"/>
            <w:rFonts w:ascii="Times New Roman" w:eastAsiaTheme="minorEastAsia" w:hAnsi="Times New Roman"/>
            <w:lang w:eastAsia="zh-TW"/>
          </w:rPr>
          <w:t>http://www.soco.org.hk/publication/private_housing/survey_grassroot%20labour%20health%20report_2011_4_3.doc</w:t>
        </w:r>
      </w:hyperlink>
    </w:p>
  </w:footnote>
  <w:footnote w:id="3">
    <w:p w:rsidR="00722EE2" w:rsidRPr="0081448E" w:rsidRDefault="00722EE2" w:rsidP="00007F69">
      <w:pPr>
        <w:pStyle w:val="a7"/>
        <w:spacing w:line="220" w:lineRule="exact"/>
        <w:jc w:val="both"/>
        <w:rPr>
          <w:rFonts w:ascii="Times New Roman" w:hAnsi="Times New Roman"/>
        </w:rPr>
      </w:pPr>
      <w:r w:rsidRPr="00A23A84">
        <w:rPr>
          <w:rStyle w:val="a9"/>
          <w:rFonts w:ascii="Times New Roman" w:hAnsi="Times New Roman"/>
        </w:rPr>
        <w:footnoteRef/>
      </w:r>
      <w:r w:rsidRPr="00A23A84">
        <w:rPr>
          <w:rFonts w:ascii="Times New Roman" w:hAnsi="Times New Roman"/>
          <w:lang w:eastAsia="zh-TW"/>
        </w:rPr>
        <w:t xml:space="preserve">  </w:t>
      </w:r>
      <w:r w:rsidRPr="00A23A84">
        <w:rPr>
          <w:rFonts w:ascii="Times New Roman" w:hAnsi="Times New Roman"/>
          <w:lang w:eastAsia="zh-TW"/>
        </w:rPr>
        <w:t>即按住戶人數劃分居於全港住戶每月入息中位數一半及以下的人口，在</w:t>
      </w:r>
      <w:r w:rsidRPr="00A23A84">
        <w:rPr>
          <w:rFonts w:ascii="Times New Roman" w:hAnsi="Times New Roman"/>
          <w:lang w:eastAsia="zh-TW"/>
        </w:rPr>
        <w:t>2016</w:t>
      </w:r>
      <w:r w:rsidRPr="00A23A84">
        <w:rPr>
          <w:rFonts w:ascii="Times New Roman" w:hAnsi="Times New Roman"/>
          <w:lang w:eastAsia="zh-TW"/>
        </w:rPr>
        <w:t>年第</w:t>
      </w:r>
      <w:r w:rsidRPr="00A23A84">
        <w:rPr>
          <w:rFonts w:ascii="Times New Roman" w:hAnsi="Times New Roman"/>
          <w:lang w:eastAsia="zh-TW"/>
        </w:rPr>
        <w:t>2</w:t>
      </w:r>
      <w:r w:rsidRPr="00A23A84">
        <w:rPr>
          <w:rFonts w:ascii="Times New Roman" w:hAnsi="Times New Roman"/>
          <w:lang w:eastAsia="zh-TW"/>
        </w:rPr>
        <w:t>季</w:t>
      </w:r>
      <w:r w:rsidRPr="00A23A84">
        <w:rPr>
          <w:rFonts w:ascii="Times New Roman" w:hAnsi="Times New Roman"/>
          <w:lang w:eastAsia="zh-TW"/>
        </w:rPr>
        <w:t>(</w:t>
      </w:r>
      <w:r w:rsidRPr="00A23A84">
        <w:rPr>
          <w:rFonts w:ascii="Times New Roman" w:hAnsi="Times New Roman"/>
          <w:lang w:eastAsia="zh-TW"/>
        </w:rPr>
        <w:t>香港統計處</w:t>
      </w:r>
      <w:r w:rsidRPr="00A23A84">
        <w:rPr>
          <w:rFonts w:ascii="Times New Roman" w:hAnsi="Times New Roman"/>
          <w:lang w:eastAsia="zh-TW"/>
        </w:rPr>
        <w:t xml:space="preserve"> </w:t>
      </w:r>
      <w:r w:rsidRPr="00A23A84">
        <w:rPr>
          <w:rFonts w:ascii="Times New Roman" w:hAnsi="Times New Roman"/>
          <w:u w:val="single"/>
          <w:lang w:eastAsia="zh-TW"/>
        </w:rPr>
        <w:t>綜合住戶統計調查按季統計報告</w:t>
      </w:r>
      <w:r w:rsidRPr="00A23A84">
        <w:rPr>
          <w:rFonts w:ascii="Times New Roman" w:hAnsi="Times New Roman"/>
          <w:lang w:eastAsia="zh-TW"/>
        </w:rPr>
        <w:t>2016</w:t>
      </w:r>
      <w:r w:rsidRPr="00A23A84">
        <w:rPr>
          <w:rFonts w:ascii="Times New Roman" w:hAnsi="Times New Roman"/>
          <w:lang w:eastAsia="zh-TW"/>
        </w:rPr>
        <w:t>年</w:t>
      </w:r>
      <w:r w:rsidRPr="00A23A84">
        <w:rPr>
          <w:rFonts w:ascii="Times New Roman" w:hAnsi="Times New Roman"/>
          <w:lang w:eastAsia="zh-TW"/>
        </w:rPr>
        <w:t>4</w:t>
      </w:r>
      <w:r w:rsidRPr="00A23A84">
        <w:rPr>
          <w:rFonts w:ascii="Times New Roman" w:hAnsi="Times New Roman"/>
          <w:lang w:eastAsia="zh-TW"/>
        </w:rPr>
        <w:t>月至</w:t>
      </w:r>
      <w:r w:rsidRPr="00A23A84">
        <w:rPr>
          <w:rFonts w:ascii="Times New Roman" w:hAnsi="Times New Roman"/>
          <w:lang w:eastAsia="zh-TW"/>
        </w:rPr>
        <w:t>6</w:t>
      </w:r>
      <w:r w:rsidRPr="00A23A84">
        <w:rPr>
          <w:rFonts w:ascii="Times New Roman" w:hAnsi="Times New Roman"/>
          <w:lang w:eastAsia="zh-TW"/>
        </w:rPr>
        <w:t>月</w:t>
      </w:r>
      <w:r w:rsidRPr="00A23A84">
        <w:rPr>
          <w:rFonts w:ascii="Times New Roman" w:hAnsi="Times New Roman"/>
          <w:lang w:eastAsia="zh-TW"/>
        </w:rPr>
        <w:t xml:space="preserve">) </w:t>
      </w:r>
      <w:proofErr w:type="gramStart"/>
      <w:r w:rsidRPr="00A23A84">
        <w:rPr>
          <w:rFonts w:ascii="Times New Roman" w:hAnsi="Times New Roman"/>
          <w:lang w:eastAsia="zh-TW"/>
        </w:rPr>
        <w:t>全港按住戶</w:t>
      </w:r>
      <w:proofErr w:type="gramEnd"/>
      <w:r w:rsidRPr="00A23A84">
        <w:rPr>
          <w:rFonts w:ascii="Times New Roman" w:hAnsi="Times New Roman"/>
          <w:lang w:eastAsia="zh-TW"/>
        </w:rPr>
        <w:t>人口的住戶入息中位數如下：</w:t>
      </w:r>
      <w:r w:rsidRPr="00A23A84">
        <w:rPr>
          <w:rFonts w:ascii="Times New Roman" w:hAnsi="Times New Roman"/>
          <w:lang w:eastAsia="zh-TW"/>
        </w:rPr>
        <w:t>8,000</w:t>
      </w:r>
      <w:r w:rsidRPr="00A23A84">
        <w:rPr>
          <w:rFonts w:ascii="Times New Roman" w:hAnsi="Times New Roman"/>
          <w:lang w:eastAsia="zh-TW"/>
        </w:rPr>
        <w:t>元</w:t>
      </w:r>
      <w:r w:rsidRPr="00A23A84">
        <w:rPr>
          <w:rFonts w:ascii="Times New Roman" w:hAnsi="Times New Roman"/>
          <w:lang w:eastAsia="zh-TW"/>
        </w:rPr>
        <w:t>(1</w:t>
      </w:r>
      <w:r w:rsidRPr="00A23A84">
        <w:rPr>
          <w:rFonts w:ascii="Times New Roman" w:hAnsi="Times New Roman"/>
          <w:lang w:eastAsia="zh-TW"/>
        </w:rPr>
        <w:t>人</w:t>
      </w:r>
      <w:r w:rsidRPr="00A23A84">
        <w:rPr>
          <w:rFonts w:ascii="Times New Roman" w:hAnsi="Times New Roman"/>
          <w:lang w:eastAsia="zh-TW"/>
        </w:rPr>
        <w:t>)</w:t>
      </w:r>
      <w:r w:rsidRPr="00A23A84">
        <w:rPr>
          <w:rFonts w:ascii="Times New Roman" w:hAnsi="Times New Roman"/>
          <w:lang w:eastAsia="zh-TW"/>
        </w:rPr>
        <w:t>、</w:t>
      </w:r>
      <w:r w:rsidRPr="00A23A84">
        <w:rPr>
          <w:rFonts w:ascii="Times New Roman" w:hAnsi="Times New Roman"/>
          <w:lang w:eastAsia="zh-TW"/>
        </w:rPr>
        <w:t>18,500</w:t>
      </w:r>
      <w:r w:rsidRPr="00A23A84">
        <w:rPr>
          <w:rFonts w:ascii="Times New Roman" w:hAnsi="Times New Roman"/>
          <w:lang w:eastAsia="zh-TW"/>
        </w:rPr>
        <w:t>元</w:t>
      </w:r>
      <w:r w:rsidRPr="00A23A84">
        <w:rPr>
          <w:rFonts w:ascii="Times New Roman" w:hAnsi="Times New Roman"/>
          <w:lang w:eastAsia="zh-TW"/>
        </w:rPr>
        <w:t>(2</w:t>
      </w:r>
      <w:r w:rsidRPr="00A23A84">
        <w:rPr>
          <w:rFonts w:ascii="Times New Roman" w:hAnsi="Times New Roman"/>
          <w:lang w:eastAsia="zh-TW"/>
        </w:rPr>
        <w:t>人</w:t>
      </w:r>
      <w:r w:rsidRPr="00A23A84">
        <w:rPr>
          <w:rFonts w:ascii="Times New Roman" w:hAnsi="Times New Roman"/>
          <w:lang w:eastAsia="zh-TW"/>
        </w:rPr>
        <w:t>)</w:t>
      </w:r>
      <w:r w:rsidRPr="00A23A84">
        <w:rPr>
          <w:rFonts w:ascii="Times New Roman" w:hAnsi="Times New Roman"/>
          <w:lang w:eastAsia="zh-TW"/>
        </w:rPr>
        <w:t>、</w:t>
      </w:r>
      <w:r w:rsidRPr="00A23A84">
        <w:rPr>
          <w:rFonts w:ascii="Times New Roman" w:hAnsi="Times New Roman"/>
          <w:lang w:eastAsia="zh-TW"/>
        </w:rPr>
        <w:t>30,000</w:t>
      </w:r>
      <w:r w:rsidRPr="00A23A84">
        <w:rPr>
          <w:rFonts w:ascii="Times New Roman" w:hAnsi="Times New Roman"/>
          <w:lang w:eastAsia="zh-TW"/>
        </w:rPr>
        <w:t>元</w:t>
      </w:r>
      <w:r w:rsidRPr="00A23A84">
        <w:rPr>
          <w:rFonts w:ascii="Times New Roman" w:hAnsi="Times New Roman"/>
          <w:lang w:eastAsia="zh-TW"/>
        </w:rPr>
        <w:t>(3</w:t>
      </w:r>
      <w:r w:rsidRPr="00A23A84">
        <w:rPr>
          <w:rFonts w:ascii="Times New Roman" w:hAnsi="Times New Roman"/>
          <w:lang w:eastAsia="zh-TW"/>
        </w:rPr>
        <w:t>人</w:t>
      </w:r>
      <w:r w:rsidRPr="00A23A84">
        <w:rPr>
          <w:rFonts w:ascii="Times New Roman" w:hAnsi="Times New Roman"/>
          <w:lang w:eastAsia="zh-TW"/>
        </w:rPr>
        <w:t>)</w:t>
      </w:r>
      <w:r w:rsidRPr="00A23A84">
        <w:rPr>
          <w:rFonts w:ascii="Times New Roman" w:hAnsi="Times New Roman"/>
          <w:lang w:eastAsia="zh-TW"/>
        </w:rPr>
        <w:t>、</w:t>
      </w:r>
      <w:r w:rsidRPr="00A23A84">
        <w:rPr>
          <w:rFonts w:ascii="Times New Roman" w:hAnsi="Times New Roman"/>
          <w:lang w:eastAsia="zh-TW"/>
        </w:rPr>
        <w:t>36,800</w:t>
      </w:r>
      <w:r w:rsidRPr="00A23A84">
        <w:rPr>
          <w:rFonts w:ascii="Times New Roman" w:hAnsi="Times New Roman"/>
          <w:lang w:eastAsia="zh-TW"/>
        </w:rPr>
        <w:t>元</w:t>
      </w:r>
      <w:r w:rsidRPr="00A23A84">
        <w:rPr>
          <w:rFonts w:ascii="Times New Roman" w:hAnsi="Times New Roman"/>
          <w:lang w:eastAsia="zh-TW"/>
        </w:rPr>
        <w:t>(4</w:t>
      </w:r>
      <w:r w:rsidRPr="00A23A84">
        <w:rPr>
          <w:rFonts w:ascii="Times New Roman" w:hAnsi="Times New Roman"/>
          <w:lang w:eastAsia="zh-TW"/>
        </w:rPr>
        <w:t>人</w:t>
      </w:r>
      <w:r w:rsidRPr="00A23A84">
        <w:rPr>
          <w:rFonts w:ascii="Times New Roman" w:hAnsi="Times New Roman"/>
          <w:lang w:eastAsia="zh-TW"/>
        </w:rPr>
        <w:t>)</w:t>
      </w:r>
      <w:r w:rsidRPr="00A23A84">
        <w:rPr>
          <w:rFonts w:ascii="Times New Roman" w:hAnsi="Times New Roman"/>
          <w:lang w:eastAsia="zh-TW"/>
        </w:rPr>
        <w:t>。若以其一半界定為貧窮線，則</w:t>
      </w:r>
      <w:proofErr w:type="gramStart"/>
      <w:r w:rsidRPr="00A23A84">
        <w:rPr>
          <w:rFonts w:ascii="Times New Roman" w:hAnsi="Times New Roman"/>
          <w:lang w:eastAsia="zh-TW"/>
        </w:rPr>
        <w:t>貧窮線訂定</w:t>
      </w:r>
      <w:proofErr w:type="gramEnd"/>
      <w:r w:rsidRPr="00A23A84">
        <w:rPr>
          <w:rFonts w:ascii="Times New Roman" w:hAnsi="Times New Roman"/>
          <w:lang w:eastAsia="zh-TW"/>
        </w:rPr>
        <w:t>如下：</w:t>
      </w:r>
      <w:r w:rsidRPr="00A23A84">
        <w:rPr>
          <w:rFonts w:ascii="Times New Roman" w:hAnsi="Times New Roman"/>
          <w:lang w:eastAsia="zh-TW"/>
        </w:rPr>
        <w:t>4,000</w:t>
      </w:r>
      <w:r w:rsidRPr="00A23A84">
        <w:rPr>
          <w:rFonts w:ascii="Times New Roman" w:hAnsi="Times New Roman"/>
          <w:lang w:eastAsia="zh-TW"/>
        </w:rPr>
        <w:t>元</w:t>
      </w:r>
      <w:r w:rsidRPr="00A23A84">
        <w:rPr>
          <w:rFonts w:ascii="Times New Roman" w:hAnsi="Times New Roman"/>
          <w:lang w:eastAsia="zh-TW"/>
        </w:rPr>
        <w:t>(1</w:t>
      </w:r>
      <w:r w:rsidRPr="00A23A84">
        <w:rPr>
          <w:rFonts w:ascii="Times New Roman" w:hAnsi="Times New Roman"/>
          <w:lang w:eastAsia="zh-TW"/>
        </w:rPr>
        <w:t>人</w:t>
      </w:r>
      <w:r w:rsidRPr="00A23A84">
        <w:rPr>
          <w:rFonts w:ascii="Times New Roman" w:hAnsi="Times New Roman"/>
          <w:lang w:eastAsia="zh-TW"/>
        </w:rPr>
        <w:t>)</w:t>
      </w:r>
      <w:r w:rsidRPr="00A23A84">
        <w:rPr>
          <w:rFonts w:ascii="Times New Roman" w:hAnsi="Times New Roman"/>
          <w:lang w:eastAsia="zh-TW"/>
        </w:rPr>
        <w:t>、</w:t>
      </w:r>
      <w:r w:rsidRPr="00A23A84">
        <w:rPr>
          <w:rFonts w:ascii="Times New Roman" w:hAnsi="Times New Roman"/>
          <w:lang w:eastAsia="zh-TW"/>
        </w:rPr>
        <w:t>9,250</w:t>
      </w:r>
      <w:r w:rsidRPr="00A23A84">
        <w:rPr>
          <w:rFonts w:ascii="Times New Roman" w:hAnsi="Times New Roman"/>
          <w:lang w:eastAsia="zh-TW"/>
        </w:rPr>
        <w:t>元</w:t>
      </w:r>
      <w:r w:rsidRPr="00A23A84">
        <w:rPr>
          <w:rFonts w:ascii="Times New Roman" w:hAnsi="Times New Roman"/>
          <w:lang w:eastAsia="zh-TW"/>
        </w:rPr>
        <w:t>(2</w:t>
      </w:r>
      <w:r w:rsidRPr="00A23A84">
        <w:rPr>
          <w:rFonts w:ascii="Times New Roman" w:hAnsi="Times New Roman"/>
          <w:lang w:eastAsia="zh-TW"/>
        </w:rPr>
        <w:t>人</w:t>
      </w:r>
      <w:r w:rsidRPr="00A23A84">
        <w:rPr>
          <w:rFonts w:ascii="Times New Roman" w:hAnsi="Times New Roman"/>
          <w:lang w:eastAsia="zh-TW"/>
        </w:rPr>
        <w:t>)</w:t>
      </w:r>
      <w:r w:rsidRPr="00A23A84">
        <w:rPr>
          <w:rFonts w:ascii="Times New Roman" w:hAnsi="Times New Roman"/>
          <w:lang w:eastAsia="zh-TW"/>
        </w:rPr>
        <w:t>、</w:t>
      </w:r>
      <w:r w:rsidRPr="00A23A84">
        <w:rPr>
          <w:rFonts w:ascii="Times New Roman" w:hAnsi="Times New Roman"/>
          <w:lang w:eastAsia="zh-TW"/>
        </w:rPr>
        <w:t>15,000</w:t>
      </w:r>
      <w:r w:rsidRPr="00A23A84">
        <w:rPr>
          <w:rFonts w:ascii="Times New Roman" w:hAnsi="Times New Roman"/>
          <w:lang w:eastAsia="zh-TW"/>
        </w:rPr>
        <w:t>元</w:t>
      </w:r>
      <w:r w:rsidRPr="00A23A84">
        <w:rPr>
          <w:rFonts w:ascii="Times New Roman" w:hAnsi="Times New Roman"/>
          <w:lang w:eastAsia="zh-TW"/>
        </w:rPr>
        <w:t>(3</w:t>
      </w:r>
      <w:r w:rsidRPr="00A23A84">
        <w:rPr>
          <w:rFonts w:ascii="Times New Roman" w:hAnsi="Times New Roman"/>
          <w:lang w:eastAsia="zh-TW"/>
        </w:rPr>
        <w:t>人</w:t>
      </w:r>
      <w:r w:rsidRPr="00A23A84">
        <w:rPr>
          <w:rFonts w:ascii="Times New Roman" w:hAnsi="Times New Roman"/>
          <w:lang w:eastAsia="zh-TW"/>
        </w:rPr>
        <w:t>)</w:t>
      </w:r>
      <w:r w:rsidRPr="00A23A84">
        <w:rPr>
          <w:rFonts w:ascii="Times New Roman" w:hAnsi="Times New Roman"/>
          <w:lang w:eastAsia="zh-TW"/>
        </w:rPr>
        <w:t>、</w:t>
      </w:r>
      <w:r w:rsidRPr="00A23A84">
        <w:rPr>
          <w:rFonts w:ascii="Times New Roman" w:hAnsi="Times New Roman"/>
          <w:lang w:eastAsia="zh-TW"/>
        </w:rPr>
        <w:t>18,400</w:t>
      </w:r>
      <w:r w:rsidRPr="00A23A84">
        <w:rPr>
          <w:rFonts w:ascii="Times New Roman" w:hAnsi="Times New Roman"/>
          <w:lang w:eastAsia="zh-TW"/>
        </w:rPr>
        <w:t>元</w:t>
      </w:r>
      <w:r w:rsidRPr="00A23A84">
        <w:rPr>
          <w:rFonts w:ascii="Times New Roman" w:hAnsi="Times New Roman"/>
          <w:lang w:eastAsia="zh-TW"/>
        </w:rPr>
        <w:t>(4</w:t>
      </w:r>
      <w:r w:rsidRPr="00A23A84">
        <w:rPr>
          <w:rFonts w:ascii="Times New Roman" w:hAnsi="Times New Roman"/>
          <w:lang w:eastAsia="zh-TW"/>
        </w:rPr>
        <w:t>人</w:t>
      </w:r>
      <w:r w:rsidRPr="00A23A84">
        <w:rPr>
          <w:rFonts w:ascii="Times New Roman" w:hAnsi="Times New Roman"/>
          <w:lang w:eastAsia="zh-TW"/>
        </w:rPr>
        <w:t>)</w:t>
      </w:r>
      <w:r w:rsidRPr="00A23A84">
        <w:rPr>
          <w:rFonts w:ascii="Times New Roman" w:hAnsi="Times New Roman"/>
          <w:lang w:eastAsia="zh-TW"/>
        </w:rPr>
        <w:t>。</w:t>
      </w:r>
      <w:r w:rsidRPr="00A23A84">
        <w:rPr>
          <w:rFonts w:ascii="Times New Roman" w:hAnsi="Times New Roman"/>
        </w:rPr>
        <w:t>另外，各年貧窮兒童人</w:t>
      </w:r>
      <w:r w:rsidRPr="0081448E">
        <w:rPr>
          <w:rFonts w:ascii="Times New Roman" w:hAnsi="Times New Roman"/>
        </w:rPr>
        <w:t>數表列如下：</w:t>
      </w:r>
    </w:p>
    <w:tbl>
      <w:tblPr>
        <w:tblW w:w="11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936"/>
        <w:gridCol w:w="966"/>
        <w:gridCol w:w="936"/>
        <w:gridCol w:w="953"/>
        <w:gridCol w:w="936"/>
        <w:gridCol w:w="936"/>
        <w:gridCol w:w="936"/>
        <w:gridCol w:w="971"/>
        <w:gridCol w:w="1017"/>
        <w:gridCol w:w="980"/>
        <w:gridCol w:w="936"/>
      </w:tblGrid>
      <w:tr w:rsidR="00722EE2" w:rsidRPr="0081448E" w:rsidTr="00711306">
        <w:trPr>
          <w:jc w:val="center"/>
        </w:trPr>
        <w:tc>
          <w:tcPr>
            <w:tcW w:w="1172" w:type="dxa"/>
            <w:shd w:val="clear" w:color="auto" w:fill="D9D9D9"/>
            <w:hideMark/>
          </w:tcPr>
          <w:p w:rsidR="00722EE2" w:rsidRPr="0081448E" w:rsidRDefault="00722EE2" w:rsidP="00A23A84">
            <w:pPr>
              <w:pStyle w:val="a7"/>
              <w:spacing w:line="200" w:lineRule="exact"/>
              <w:jc w:val="center"/>
              <w:rPr>
                <w:rFonts w:ascii="Times New Roman" w:hAnsi="Times New Roman"/>
                <w:b/>
                <w:sz w:val="19"/>
                <w:szCs w:val="19"/>
              </w:rPr>
            </w:pPr>
            <w:r w:rsidRPr="0081448E">
              <w:rPr>
                <w:rFonts w:ascii="Times New Roman" w:hAnsi="Times New Roman"/>
                <w:b/>
                <w:sz w:val="19"/>
                <w:szCs w:val="19"/>
              </w:rPr>
              <w:t>年份</w:t>
            </w:r>
          </w:p>
        </w:tc>
        <w:tc>
          <w:tcPr>
            <w:tcW w:w="936" w:type="dxa"/>
            <w:shd w:val="clear" w:color="auto" w:fill="D9D9D9"/>
            <w:hideMark/>
          </w:tcPr>
          <w:p w:rsidR="00722EE2" w:rsidRPr="0081448E" w:rsidRDefault="00722EE2" w:rsidP="00A23A84">
            <w:pPr>
              <w:pStyle w:val="a7"/>
              <w:spacing w:line="200" w:lineRule="exact"/>
              <w:jc w:val="center"/>
              <w:rPr>
                <w:rFonts w:ascii="Times New Roman" w:hAnsi="Times New Roman"/>
                <w:b/>
                <w:szCs w:val="18"/>
              </w:rPr>
            </w:pPr>
            <w:r w:rsidRPr="0081448E">
              <w:rPr>
                <w:rFonts w:ascii="Times New Roman" w:hAnsi="Times New Roman"/>
                <w:b/>
                <w:szCs w:val="18"/>
              </w:rPr>
              <w:t>2005</w:t>
            </w:r>
          </w:p>
        </w:tc>
        <w:tc>
          <w:tcPr>
            <w:tcW w:w="966" w:type="dxa"/>
            <w:shd w:val="clear" w:color="auto" w:fill="D9D9D9"/>
            <w:hideMark/>
          </w:tcPr>
          <w:p w:rsidR="00722EE2" w:rsidRPr="0081448E" w:rsidRDefault="00722EE2" w:rsidP="00A23A84">
            <w:pPr>
              <w:pStyle w:val="a7"/>
              <w:spacing w:line="200" w:lineRule="exact"/>
              <w:jc w:val="center"/>
              <w:rPr>
                <w:rFonts w:ascii="Times New Roman" w:hAnsi="Times New Roman"/>
                <w:b/>
                <w:szCs w:val="18"/>
              </w:rPr>
            </w:pPr>
            <w:r w:rsidRPr="0081448E">
              <w:rPr>
                <w:rFonts w:ascii="Times New Roman" w:hAnsi="Times New Roman"/>
                <w:b/>
                <w:szCs w:val="18"/>
              </w:rPr>
              <w:t>2006</w:t>
            </w:r>
          </w:p>
        </w:tc>
        <w:tc>
          <w:tcPr>
            <w:tcW w:w="936" w:type="dxa"/>
            <w:shd w:val="clear" w:color="auto" w:fill="D9D9D9"/>
            <w:hideMark/>
          </w:tcPr>
          <w:p w:rsidR="00722EE2" w:rsidRPr="0081448E" w:rsidRDefault="00722EE2" w:rsidP="00A23A84">
            <w:pPr>
              <w:pStyle w:val="a7"/>
              <w:spacing w:line="200" w:lineRule="exact"/>
              <w:jc w:val="center"/>
              <w:rPr>
                <w:rFonts w:ascii="Times New Roman" w:hAnsi="Times New Roman"/>
                <w:b/>
                <w:szCs w:val="18"/>
              </w:rPr>
            </w:pPr>
            <w:r w:rsidRPr="0081448E">
              <w:rPr>
                <w:rFonts w:ascii="Times New Roman" w:hAnsi="Times New Roman"/>
                <w:b/>
                <w:szCs w:val="18"/>
              </w:rPr>
              <w:t>2007</w:t>
            </w:r>
          </w:p>
        </w:tc>
        <w:tc>
          <w:tcPr>
            <w:tcW w:w="953" w:type="dxa"/>
            <w:shd w:val="clear" w:color="auto" w:fill="D9D9D9"/>
            <w:hideMark/>
          </w:tcPr>
          <w:p w:rsidR="00722EE2" w:rsidRPr="0081448E" w:rsidRDefault="00722EE2" w:rsidP="00A23A84">
            <w:pPr>
              <w:pStyle w:val="a7"/>
              <w:spacing w:line="200" w:lineRule="exact"/>
              <w:jc w:val="center"/>
              <w:rPr>
                <w:rFonts w:ascii="Times New Roman" w:hAnsi="Times New Roman"/>
                <w:b/>
                <w:szCs w:val="18"/>
              </w:rPr>
            </w:pPr>
            <w:r w:rsidRPr="0081448E">
              <w:rPr>
                <w:rFonts w:ascii="Times New Roman" w:hAnsi="Times New Roman"/>
                <w:b/>
                <w:szCs w:val="18"/>
              </w:rPr>
              <w:t>2008</w:t>
            </w:r>
          </w:p>
        </w:tc>
        <w:tc>
          <w:tcPr>
            <w:tcW w:w="936" w:type="dxa"/>
            <w:shd w:val="clear" w:color="auto" w:fill="D9D9D9"/>
            <w:hideMark/>
          </w:tcPr>
          <w:p w:rsidR="00722EE2" w:rsidRPr="0081448E" w:rsidRDefault="00722EE2" w:rsidP="00A23A84">
            <w:pPr>
              <w:pStyle w:val="a7"/>
              <w:spacing w:line="200" w:lineRule="exact"/>
              <w:jc w:val="center"/>
              <w:rPr>
                <w:rFonts w:ascii="Times New Roman" w:hAnsi="Times New Roman"/>
                <w:b/>
                <w:szCs w:val="18"/>
              </w:rPr>
            </w:pPr>
            <w:r w:rsidRPr="0081448E">
              <w:rPr>
                <w:rFonts w:ascii="Times New Roman" w:hAnsi="Times New Roman"/>
                <w:b/>
                <w:szCs w:val="18"/>
              </w:rPr>
              <w:t>2009</w:t>
            </w:r>
          </w:p>
        </w:tc>
        <w:tc>
          <w:tcPr>
            <w:tcW w:w="936" w:type="dxa"/>
            <w:shd w:val="clear" w:color="auto" w:fill="D9D9D9"/>
            <w:hideMark/>
          </w:tcPr>
          <w:p w:rsidR="00722EE2" w:rsidRPr="0081448E" w:rsidRDefault="00722EE2" w:rsidP="00A23A84">
            <w:pPr>
              <w:pStyle w:val="a7"/>
              <w:spacing w:line="200" w:lineRule="exact"/>
              <w:jc w:val="center"/>
              <w:rPr>
                <w:rFonts w:ascii="Times New Roman" w:hAnsi="Times New Roman"/>
                <w:b/>
                <w:szCs w:val="18"/>
              </w:rPr>
            </w:pPr>
            <w:r w:rsidRPr="0081448E">
              <w:rPr>
                <w:rFonts w:ascii="Times New Roman" w:hAnsi="Times New Roman"/>
                <w:b/>
                <w:szCs w:val="18"/>
              </w:rPr>
              <w:t>2010</w:t>
            </w:r>
          </w:p>
        </w:tc>
        <w:tc>
          <w:tcPr>
            <w:tcW w:w="936" w:type="dxa"/>
            <w:shd w:val="clear" w:color="auto" w:fill="D9D9D9"/>
            <w:hideMark/>
          </w:tcPr>
          <w:p w:rsidR="00722EE2" w:rsidRPr="0081448E" w:rsidRDefault="00722EE2" w:rsidP="00A23A84">
            <w:pPr>
              <w:pStyle w:val="a7"/>
              <w:spacing w:line="200" w:lineRule="exact"/>
              <w:jc w:val="center"/>
              <w:rPr>
                <w:rFonts w:ascii="Times New Roman" w:hAnsi="Times New Roman"/>
                <w:b/>
                <w:szCs w:val="18"/>
              </w:rPr>
            </w:pPr>
            <w:r w:rsidRPr="0081448E">
              <w:rPr>
                <w:rFonts w:ascii="Times New Roman" w:hAnsi="Times New Roman"/>
                <w:b/>
                <w:szCs w:val="18"/>
              </w:rPr>
              <w:t>2011</w:t>
            </w:r>
          </w:p>
        </w:tc>
        <w:tc>
          <w:tcPr>
            <w:tcW w:w="971" w:type="dxa"/>
            <w:shd w:val="clear" w:color="auto" w:fill="D9D9D9"/>
          </w:tcPr>
          <w:p w:rsidR="00722EE2" w:rsidRPr="0081448E" w:rsidRDefault="00722EE2" w:rsidP="00A23A84">
            <w:pPr>
              <w:pStyle w:val="a7"/>
              <w:spacing w:line="200" w:lineRule="exact"/>
              <w:jc w:val="center"/>
              <w:rPr>
                <w:rFonts w:ascii="Times New Roman" w:hAnsi="Times New Roman"/>
                <w:b/>
                <w:szCs w:val="18"/>
              </w:rPr>
            </w:pPr>
            <w:r w:rsidRPr="0081448E">
              <w:rPr>
                <w:rFonts w:ascii="Times New Roman" w:hAnsi="Times New Roman"/>
                <w:b/>
                <w:szCs w:val="18"/>
              </w:rPr>
              <w:t>2012</w:t>
            </w:r>
          </w:p>
        </w:tc>
        <w:tc>
          <w:tcPr>
            <w:tcW w:w="1017" w:type="dxa"/>
            <w:shd w:val="clear" w:color="auto" w:fill="D9D9D9"/>
          </w:tcPr>
          <w:p w:rsidR="00722EE2" w:rsidRPr="0081448E" w:rsidRDefault="00722EE2" w:rsidP="00A23A84">
            <w:pPr>
              <w:pStyle w:val="a7"/>
              <w:spacing w:line="200" w:lineRule="exact"/>
              <w:jc w:val="center"/>
              <w:rPr>
                <w:rFonts w:ascii="Times New Roman" w:hAnsi="Times New Roman"/>
                <w:b/>
                <w:szCs w:val="18"/>
              </w:rPr>
            </w:pPr>
            <w:r w:rsidRPr="0081448E">
              <w:rPr>
                <w:rFonts w:ascii="Times New Roman" w:hAnsi="Times New Roman"/>
                <w:b/>
                <w:szCs w:val="18"/>
              </w:rPr>
              <w:t>2013</w:t>
            </w:r>
          </w:p>
        </w:tc>
        <w:tc>
          <w:tcPr>
            <w:tcW w:w="980" w:type="dxa"/>
            <w:shd w:val="clear" w:color="auto" w:fill="D9D9D9"/>
          </w:tcPr>
          <w:p w:rsidR="00722EE2" w:rsidRPr="0081448E" w:rsidRDefault="00722EE2" w:rsidP="00A23A84">
            <w:pPr>
              <w:pStyle w:val="a7"/>
              <w:spacing w:line="200" w:lineRule="exact"/>
              <w:jc w:val="center"/>
              <w:rPr>
                <w:rFonts w:ascii="Times New Roman" w:hAnsi="Times New Roman"/>
                <w:b/>
                <w:szCs w:val="18"/>
              </w:rPr>
            </w:pPr>
            <w:r w:rsidRPr="0081448E">
              <w:rPr>
                <w:rFonts w:ascii="Times New Roman" w:hAnsi="Times New Roman"/>
                <w:b/>
                <w:szCs w:val="18"/>
              </w:rPr>
              <w:t>2014</w:t>
            </w:r>
          </w:p>
        </w:tc>
        <w:tc>
          <w:tcPr>
            <w:tcW w:w="936" w:type="dxa"/>
            <w:shd w:val="clear" w:color="auto" w:fill="D9D9D9"/>
          </w:tcPr>
          <w:p w:rsidR="00722EE2" w:rsidRPr="0081448E" w:rsidRDefault="00722EE2" w:rsidP="00A23A84">
            <w:pPr>
              <w:pStyle w:val="a7"/>
              <w:spacing w:line="200" w:lineRule="exact"/>
              <w:jc w:val="center"/>
              <w:rPr>
                <w:rFonts w:ascii="Times New Roman" w:hAnsi="Times New Roman"/>
                <w:b/>
                <w:szCs w:val="18"/>
              </w:rPr>
            </w:pPr>
            <w:r w:rsidRPr="0081448E">
              <w:rPr>
                <w:rFonts w:ascii="Times New Roman" w:hAnsi="Times New Roman"/>
                <w:b/>
                <w:szCs w:val="18"/>
              </w:rPr>
              <w:t>2015</w:t>
            </w:r>
          </w:p>
        </w:tc>
      </w:tr>
      <w:tr w:rsidR="00722EE2" w:rsidRPr="0081448E" w:rsidTr="00711306">
        <w:trPr>
          <w:jc w:val="center"/>
        </w:trPr>
        <w:tc>
          <w:tcPr>
            <w:tcW w:w="1172" w:type="dxa"/>
            <w:vAlign w:val="center"/>
            <w:hideMark/>
          </w:tcPr>
          <w:p w:rsidR="00722EE2" w:rsidRPr="0081448E" w:rsidRDefault="00722EE2" w:rsidP="00A23A84">
            <w:pPr>
              <w:pStyle w:val="a7"/>
              <w:spacing w:line="200" w:lineRule="exact"/>
              <w:jc w:val="center"/>
              <w:rPr>
                <w:rFonts w:ascii="Times New Roman" w:hAnsi="Times New Roman"/>
                <w:sz w:val="19"/>
                <w:szCs w:val="19"/>
              </w:rPr>
            </w:pPr>
            <w:r w:rsidRPr="0081448E">
              <w:rPr>
                <w:rFonts w:ascii="Times New Roman" w:hAnsi="Times New Roman"/>
                <w:sz w:val="19"/>
                <w:szCs w:val="19"/>
              </w:rPr>
              <w:t>全港</w:t>
            </w:r>
          </w:p>
          <w:p w:rsidR="00722EE2" w:rsidRPr="0081448E" w:rsidRDefault="00722EE2" w:rsidP="00A23A84">
            <w:pPr>
              <w:pStyle w:val="a7"/>
              <w:spacing w:line="200" w:lineRule="exact"/>
              <w:jc w:val="center"/>
              <w:rPr>
                <w:rFonts w:ascii="Times New Roman" w:hAnsi="Times New Roman"/>
                <w:sz w:val="19"/>
                <w:szCs w:val="19"/>
              </w:rPr>
            </w:pPr>
            <w:r w:rsidRPr="0081448E">
              <w:rPr>
                <w:rFonts w:ascii="Times New Roman" w:hAnsi="Times New Roman"/>
                <w:sz w:val="19"/>
                <w:szCs w:val="19"/>
              </w:rPr>
              <w:t>兒童人口</w:t>
            </w:r>
          </w:p>
          <w:p w:rsidR="00722EE2" w:rsidRPr="0081448E" w:rsidRDefault="00722EE2" w:rsidP="00A23A84">
            <w:pPr>
              <w:pStyle w:val="a7"/>
              <w:spacing w:line="200" w:lineRule="exact"/>
              <w:jc w:val="center"/>
              <w:rPr>
                <w:rFonts w:ascii="Times New Roman" w:hAnsi="Times New Roman"/>
                <w:sz w:val="19"/>
                <w:szCs w:val="19"/>
              </w:rPr>
            </w:pPr>
            <w:r w:rsidRPr="0081448E">
              <w:rPr>
                <w:rFonts w:ascii="Times New Roman" w:hAnsi="Times New Roman"/>
                <w:sz w:val="19"/>
                <w:szCs w:val="19"/>
              </w:rPr>
              <w:t>(18</w:t>
            </w:r>
            <w:r w:rsidRPr="0081448E">
              <w:rPr>
                <w:rFonts w:ascii="Times New Roman" w:hAnsi="Times New Roman"/>
                <w:sz w:val="19"/>
                <w:szCs w:val="19"/>
              </w:rPr>
              <w:t>歲以下</w:t>
            </w:r>
            <w:r w:rsidRPr="0081448E">
              <w:rPr>
                <w:rFonts w:ascii="Times New Roman" w:hAnsi="Times New Roman"/>
                <w:sz w:val="19"/>
                <w:szCs w:val="19"/>
              </w:rPr>
              <w:t>)</w:t>
            </w:r>
          </w:p>
        </w:tc>
        <w:tc>
          <w:tcPr>
            <w:tcW w:w="936" w:type="dxa"/>
            <w:vAlign w:val="center"/>
            <w:hideMark/>
          </w:tcPr>
          <w:p w:rsidR="00722EE2" w:rsidRPr="0081448E" w:rsidRDefault="00722EE2" w:rsidP="00A23A84">
            <w:pPr>
              <w:pStyle w:val="a7"/>
              <w:spacing w:line="200" w:lineRule="exact"/>
              <w:jc w:val="center"/>
              <w:rPr>
                <w:rFonts w:ascii="Times New Roman" w:hAnsi="Times New Roman"/>
                <w:szCs w:val="18"/>
              </w:rPr>
            </w:pPr>
            <w:r w:rsidRPr="0081448E">
              <w:rPr>
                <w:rFonts w:ascii="Times New Roman" w:hAnsi="Times New Roman"/>
                <w:bCs/>
                <w:szCs w:val="18"/>
              </w:rPr>
              <w:t>1,274,200</w:t>
            </w:r>
          </w:p>
        </w:tc>
        <w:tc>
          <w:tcPr>
            <w:tcW w:w="966" w:type="dxa"/>
            <w:vAlign w:val="center"/>
            <w:hideMark/>
          </w:tcPr>
          <w:p w:rsidR="00722EE2" w:rsidRPr="0081448E" w:rsidRDefault="00722EE2" w:rsidP="00A23A84">
            <w:pPr>
              <w:pStyle w:val="a7"/>
              <w:spacing w:line="200" w:lineRule="exact"/>
              <w:jc w:val="center"/>
              <w:rPr>
                <w:rFonts w:ascii="Times New Roman" w:hAnsi="Times New Roman"/>
                <w:szCs w:val="18"/>
              </w:rPr>
            </w:pPr>
            <w:r w:rsidRPr="0081448E">
              <w:rPr>
                <w:rFonts w:ascii="Times New Roman" w:hAnsi="Times New Roman"/>
                <w:bCs/>
                <w:szCs w:val="18"/>
              </w:rPr>
              <w:t>1,207,315</w:t>
            </w:r>
          </w:p>
        </w:tc>
        <w:tc>
          <w:tcPr>
            <w:tcW w:w="936" w:type="dxa"/>
            <w:vAlign w:val="center"/>
            <w:hideMark/>
          </w:tcPr>
          <w:p w:rsidR="00722EE2" w:rsidRPr="0081448E" w:rsidRDefault="00722EE2" w:rsidP="00A23A84">
            <w:pPr>
              <w:pStyle w:val="a7"/>
              <w:spacing w:line="200" w:lineRule="exact"/>
              <w:jc w:val="center"/>
              <w:rPr>
                <w:rFonts w:ascii="Times New Roman" w:hAnsi="Times New Roman"/>
                <w:szCs w:val="18"/>
              </w:rPr>
            </w:pPr>
            <w:r w:rsidRPr="0081448E">
              <w:rPr>
                <w:rFonts w:ascii="Times New Roman" w:hAnsi="Times New Roman"/>
                <w:szCs w:val="18"/>
              </w:rPr>
              <w:t>1,176,900</w:t>
            </w:r>
          </w:p>
        </w:tc>
        <w:tc>
          <w:tcPr>
            <w:tcW w:w="953" w:type="dxa"/>
            <w:vAlign w:val="center"/>
            <w:hideMark/>
          </w:tcPr>
          <w:p w:rsidR="00722EE2" w:rsidRPr="0081448E" w:rsidRDefault="00722EE2" w:rsidP="00A23A84">
            <w:pPr>
              <w:pStyle w:val="a7"/>
              <w:spacing w:line="200" w:lineRule="exact"/>
              <w:jc w:val="center"/>
              <w:rPr>
                <w:rFonts w:ascii="Times New Roman" w:hAnsi="Times New Roman"/>
                <w:szCs w:val="18"/>
              </w:rPr>
            </w:pPr>
            <w:r w:rsidRPr="0081448E">
              <w:rPr>
                <w:rFonts w:ascii="Times New Roman" w:hAnsi="Times New Roman"/>
                <w:szCs w:val="18"/>
              </w:rPr>
              <w:t>1,157,500</w:t>
            </w:r>
          </w:p>
        </w:tc>
        <w:tc>
          <w:tcPr>
            <w:tcW w:w="936" w:type="dxa"/>
            <w:vAlign w:val="center"/>
            <w:hideMark/>
          </w:tcPr>
          <w:p w:rsidR="00722EE2" w:rsidRPr="0081448E" w:rsidRDefault="00722EE2" w:rsidP="00A23A84">
            <w:pPr>
              <w:pStyle w:val="a7"/>
              <w:spacing w:line="200" w:lineRule="exact"/>
              <w:jc w:val="center"/>
              <w:rPr>
                <w:rFonts w:ascii="Times New Roman" w:hAnsi="Times New Roman"/>
                <w:szCs w:val="18"/>
              </w:rPr>
            </w:pPr>
            <w:r w:rsidRPr="0081448E">
              <w:rPr>
                <w:rFonts w:ascii="Times New Roman" w:hAnsi="Times New Roman"/>
                <w:szCs w:val="18"/>
              </w:rPr>
              <w:t>1,120,800</w:t>
            </w:r>
          </w:p>
        </w:tc>
        <w:tc>
          <w:tcPr>
            <w:tcW w:w="936" w:type="dxa"/>
            <w:vAlign w:val="center"/>
            <w:hideMark/>
          </w:tcPr>
          <w:p w:rsidR="00722EE2" w:rsidRPr="0081448E" w:rsidRDefault="00722EE2" w:rsidP="00A23A84">
            <w:pPr>
              <w:pStyle w:val="a7"/>
              <w:spacing w:line="200" w:lineRule="exact"/>
              <w:jc w:val="center"/>
              <w:rPr>
                <w:rFonts w:ascii="Times New Roman" w:hAnsi="Times New Roman"/>
                <w:szCs w:val="18"/>
              </w:rPr>
            </w:pPr>
            <w:r w:rsidRPr="0081448E">
              <w:rPr>
                <w:rFonts w:ascii="Times New Roman" w:hAnsi="Times New Roman"/>
                <w:szCs w:val="18"/>
              </w:rPr>
              <w:t>1,096,500</w:t>
            </w:r>
          </w:p>
        </w:tc>
        <w:tc>
          <w:tcPr>
            <w:tcW w:w="936" w:type="dxa"/>
            <w:vAlign w:val="center"/>
            <w:hideMark/>
          </w:tcPr>
          <w:p w:rsidR="00722EE2" w:rsidRPr="0081448E" w:rsidRDefault="00722EE2" w:rsidP="00A23A84">
            <w:pPr>
              <w:pStyle w:val="a7"/>
              <w:spacing w:line="200" w:lineRule="exact"/>
              <w:jc w:val="center"/>
              <w:rPr>
                <w:rFonts w:ascii="Times New Roman" w:hAnsi="Times New Roman"/>
                <w:szCs w:val="18"/>
              </w:rPr>
            </w:pPr>
            <w:r w:rsidRPr="0081448E">
              <w:rPr>
                <w:rFonts w:ascii="Times New Roman" w:hAnsi="Times New Roman"/>
                <w:szCs w:val="18"/>
              </w:rPr>
              <w:t>1,073,500</w:t>
            </w:r>
          </w:p>
        </w:tc>
        <w:tc>
          <w:tcPr>
            <w:tcW w:w="971" w:type="dxa"/>
            <w:vAlign w:val="center"/>
          </w:tcPr>
          <w:p w:rsidR="00722EE2" w:rsidRPr="0081448E" w:rsidRDefault="00722EE2" w:rsidP="00A23A84">
            <w:pPr>
              <w:pStyle w:val="a7"/>
              <w:spacing w:line="200" w:lineRule="exact"/>
              <w:jc w:val="center"/>
              <w:rPr>
                <w:rFonts w:ascii="Times New Roman" w:hAnsi="Times New Roman"/>
                <w:szCs w:val="18"/>
              </w:rPr>
            </w:pPr>
            <w:r w:rsidRPr="0081448E">
              <w:rPr>
                <w:rFonts w:ascii="Times New Roman" w:hAnsi="Times New Roman"/>
                <w:szCs w:val="18"/>
              </w:rPr>
              <w:t>1,053,800</w:t>
            </w:r>
          </w:p>
        </w:tc>
        <w:tc>
          <w:tcPr>
            <w:tcW w:w="1017" w:type="dxa"/>
            <w:vAlign w:val="center"/>
          </w:tcPr>
          <w:p w:rsidR="00722EE2" w:rsidRPr="0081448E" w:rsidRDefault="00722EE2" w:rsidP="00A23A84">
            <w:pPr>
              <w:pStyle w:val="a7"/>
              <w:spacing w:line="200" w:lineRule="exact"/>
              <w:jc w:val="center"/>
              <w:rPr>
                <w:rFonts w:ascii="Times New Roman" w:hAnsi="Times New Roman"/>
                <w:szCs w:val="18"/>
              </w:rPr>
            </w:pPr>
            <w:r w:rsidRPr="0081448E">
              <w:rPr>
                <w:rFonts w:ascii="Times New Roman" w:hAnsi="Times New Roman"/>
                <w:szCs w:val="18"/>
              </w:rPr>
              <w:t>1,027,300</w:t>
            </w:r>
          </w:p>
        </w:tc>
        <w:tc>
          <w:tcPr>
            <w:tcW w:w="980" w:type="dxa"/>
            <w:vAlign w:val="center"/>
          </w:tcPr>
          <w:p w:rsidR="00722EE2" w:rsidRPr="0081448E" w:rsidRDefault="00722EE2" w:rsidP="00A23A84">
            <w:pPr>
              <w:pStyle w:val="a7"/>
              <w:spacing w:line="200" w:lineRule="exact"/>
              <w:jc w:val="center"/>
              <w:rPr>
                <w:rFonts w:ascii="Times New Roman" w:hAnsi="Times New Roman"/>
                <w:szCs w:val="18"/>
              </w:rPr>
            </w:pPr>
            <w:r w:rsidRPr="0081448E">
              <w:rPr>
                <w:rFonts w:ascii="Times New Roman" w:hAnsi="Times New Roman"/>
                <w:szCs w:val="18"/>
              </w:rPr>
              <w:t>1,016,900</w:t>
            </w:r>
          </w:p>
        </w:tc>
        <w:tc>
          <w:tcPr>
            <w:tcW w:w="936" w:type="dxa"/>
            <w:vAlign w:val="center"/>
          </w:tcPr>
          <w:p w:rsidR="00722EE2" w:rsidRPr="0081448E" w:rsidRDefault="00722EE2" w:rsidP="00A23A84">
            <w:pPr>
              <w:pStyle w:val="a7"/>
              <w:spacing w:line="200" w:lineRule="exact"/>
              <w:jc w:val="center"/>
              <w:rPr>
                <w:rFonts w:ascii="Times New Roman" w:hAnsi="Times New Roman"/>
                <w:szCs w:val="18"/>
              </w:rPr>
            </w:pPr>
            <w:r w:rsidRPr="0081448E">
              <w:rPr>
                <w:rFonts w:ascii="Times New Roman" w:hAnsi="Times New Roman"/>
                <w:szCs w:val="18"/>
              </w:rPr>
              <w:t>1,026,400</w:t>
            </w:r>
          </w:p>
        </w:tc>
      </w:tr>
      <w:tr w:rsidR="00722EE2" w:rsidRPr="0081448E" w:rsidTr="00711306">
        <w:trPr>
          <w:jc w:val="center"/>
        </w:trPr>
        <w:tc>
          <w:tcPr>
            <w:tcW w:w="1172" w:type="dxa"/>
            <w:vAlign w:val="center"/>
            <w:hideMark/>
          </w:tcPr>
          <w:p w:rsidR="00722EE2" w:rsidRPr="0081448E" w:rsidRDefault="00722EE2" w:rsidP="00A23A84">
            <w:pPr>
              <w:pStyle w:val="a7"/>
              <w:spacing w:line="200" w:lineRule="exact"/>
              <w:jc w:val="center"/>
              <w:rPr>
                <w:rFonts w:ascii="Times New Roman" w:hAnsi="Times New Roman"/>
                <w:sz w:val="19"/>
                <w:szCs w:val="19"/>
              </w:rPr>
            </w:pPr>
            <w:r w:rsidRPr="0081448E">
              <w:rPr>
                <w:rFonts w:ascii="Times New Roman" w:hAnsi="Times New Roman"/>
                <w:sz w:val="19"/>
                <w:szCs w:val="19"/>
              </w:rPr>
              <w:t>貧窮</w:t>
            </w:r>
          </w:p>
          <w:p w:rsidR="00722EE2" w:rsidRPr="0081448E" w:rsidRDefault="00722EE2" w:rsidP="00A23A84">
            <w:pPr>
              <w:pStyle w:val="a7"/>
              <w:spacing w:line="200" w:lineRule="exact"/>
              <w:jc w:val="center"/>
              <w:rPr>
                <w:rFonts w:ascii="Times New Roman" w:hAnsi="Times New Roman"/>
                <w:sz w:val="19"/>
                <w:szCs w:val="19"/>
              </w:rPr>
            </w:pPr>
            <w:r w:rsidRPr="0081448E">
              <w:rPr>
                <w:rFonts w:ascii="Times New Roman" w:hAnsi="Times New Roman"/>
                <w:sz w:val="19"/>
                <w:szCs w:val="19"/>
              </w:rPr>
              <w:t>兒童人口</w:t>
            </w:r>
            <w:r w:rsidRPr="0081448E">
              <w:rPr>
                <w:rFonts w:ascii="Times New Roman" w:hAnsi="Times New Roman"/>
                <w:sz w:val="19"/>
                <w:szCs w:val="19"/>
              </w:rPr>
              <w:t>(18</w:t>
            </w:r>
            <w:r w:rsidRPr="0081448E">
              <w:rPr>
                <w:rFonts w:ascii="Times New Roman" w:hAnsi="Times New Roman"/>
                <w:sz w:val="19"/>
                <w:szCs w:val="19"/>
              </w:rPr>
              <w:t>歲以下</w:t>
            </w:r>
            <w:r w:rsidRPr="0081448E">
              <w:rPr>
                <w:rFonts w:ascii="Times New Roman" w:hAnsi="Times New Roman"/>
                <w:sz w:val="19"/>
                <w:szCs w:val="19"/>
              </w:rPr>
              <w:t>)</w:t>
            </w:r>
          </w:p>
        </w:tc>
        <w:tc>
          <w:tcPr>
            <w:tcW w:w="936" w:type="dxa"/>
            <w:vAlign w:val="center"/>
            <w:hideMark/>
          </w:tcPr>
          <w:p w:rsidR="00722EE2" w:rsidRPr="0081448E" w:rsidRDefault="00722EE2" w:rsidP="00A23A84">
            <w:pPr>
              <w:pStyle w:val="a7"/>
              <w:spacing w:line="200" w:lineRule="exact"/>
              <w:jc w:val="center"/>
              <w:rPr>
                <w:rFonts w:ascii="Times New Roman" w:hAnsi="Times New Roman"/>
                <w:szCs w:val="18"/>
              </w:rPr>
            </w:pPr>
            <w:r w:rsidRPr="0081448E">
              <w:rPr>
                <w:rFonts w:ascii="Times New Roman" w:hAnsi="Times New Roman"/>
                <w:bCs/>
                <w:szCs w:val="18"/>
              </w:rPr>
              <w:t>359,900</w:t>
            </w:r>
          </w:p>
        </w:tc>
        <w:tc>
          <w:tcPr>
            <w:tcW w:w="966" w:type="dxa"/>
            <w:vAlign w:val="center"/>
            <w:hideMark/>
          </w:tcPr>
          <w:p w:rsidR="00722EE2" w:rsidRPr="0081448E" w:rsidRDefault="00722EE2" w:rsidP="00A23A84">
            <w:pPr>
              <w:pStyle w:val="a7"/>
              <w:spacing w:line="200" w:lineRule="exact"/>
              <w:jc w:val="center"/>
              <w:rPr>
                <w:rFonts w:ascii="Times New Roman" w:hAnsi="Times New Roman"/>
                <w:szCs w:val="18"/>
              </w:rPr>
            </w:pPr>
            <w:r w:rsidRPr="0081448E">
              <w:rPr>
                <w:rFonts w:ascii="Times New Roman" w:hAnsi="Times New Roman"/>
                <w:bCs/>
                <w:szCs w:val="18"/>
              </w:rPr>
              <w:t>370,799</w:t>
            </w:r>
          </w:p>
        </w:tc>
        <w:tc>
          <w:tcPr>
            <w:tcW w:w="936" w:type="dxa"/>
            <w:vAlign w:val="center"/>
            <w:hideMark/>
          </w:tcPr>
          <w:p w:rsidR="00722EE2" w:rsidRPr="0081448E" w:rsidRDefault="00722EE2" w:rsidP="00A23A84">
            <w:pPr>
              <w:pStyle w:val="a7"/>
              <w:spacing w:line="200" w:lineRule="exact"/>
              <w:jc w:val="center"/>
              <w:rPr>
                <w:rFonts w:ascii="Times New Roman" w:hAnsi="Times New Roman"/>
                <w:szCs w:val="18"/>
              </w:rPr>
            </w:pPr>
            <w:r w:rsidRPr="0081448E">
              <w:rPr>
                <w:rFonts w:ascii="Times New Roman" w:hAnsi="Times New Roman"/>
                <w:szCs w:val="18"/>
              </w:rPr>
              <w:t>332,900</w:t>
            </w:r>
          </w:p>
        </w:tc>
        <w:tc>
          <w:tcPr>
            <w:tcW w:w="953" w:type="dxa"/>
            <w:vAlign w:val="center"/>
            <w:hideMark/>
          </w:tcPr>
          <w:p w:rsidR="00722EE2" w:rsidRPr="0081448E" w:rsidRDefault="00722EE2" w:rsidP="00A23A84">
            <w:pPr>
              <w:pStyle w:val="a7"/>
              <w:spacing w:line="200" w:lineRule="exact"/>
              <w:jc w:val="center"/>
              <w:rPr>
                <w:rFonts w:ascii="Times New Roman" w:hAnsi="Times New Roman"/>
                <w:szCs w:val="18"/>
              </w:rPr>
            </w:pPr>
            <w:r w:rsidRPr="0081448E">
              <w:rPr>
                <w:rFonts w:ascii="Times New Roman" w:hAnsi="Times New Roman"/>
                <w:szCs w:val="18"/>
              </w:rPr>
              <w:t>338,500</w:t>
            </w:r>
          </w:p>
        </w:tc>
        <w:tc>
          <w:tcPr>
            <w:tcW w:w="936" w:type="dxa"/>
            <w:vAlign w:val="center"/>
            <w:hideMark/>
          </w:tcPr>
          <w:p w:rsidR="00722EE2" w:rsidRPr="0081448E" w:rsidRDefault="00722EE2" w:rsidP="00A23A84">
            <w:pPr>
              <w:pStyle w:val="a7"/>
              <w:spacing w:line="200" w:lineRule="exact"/>
              <w:jc w:val="center"/>
              <w:rPr>
                <w:rFonts w:ascii="Times New Roman" w:hAnsi="Times New Roman"/>
                <w:szCs w:val="18"/>
              </w:rPr>
            </w:pPr>
            <w:r w:rsidRPr="0081448E">
              <w:rPr>
                <w:rFonts w:ascii="Times New Roman" w:hAnsi="Times New Roman"/>
                <w:szCs w:val="18"/>
              </w:rPr>
              <w:t>315,300</w:t>
            </w:r>
          </w:p>
        </w:tc>
        <w:tc>
          <w:tcPr>
            <w:tcW w:w="936" w:type="dxa"/>
            <w:vAlign w:val="center"/>
            <w:hideMark/>
          </w:tcPr>
          <w:p w:rsidR="00722EE2" w:rsidRPr="0081448E" w:rsidRDefault="00722EE2" w:rsidP="00A23A84">
            <w:pPr>
              <w:pStyle w:val="a7"/>
              <w:spacing w:line="200" w:lineRule="exact"/>
              <w:jc w:val="center"/>
              <w:rPr>
                <w:rFonts w:ascii="Times New Roman" w:hAnsi="Times New Roman"/>
                <w:szCs w:val="18"/>
              </w:rPr>
            </w:pPr>
            <w:r w:rsidRPr="0081448E">
              <w:rPr>
                <w:rFonts w:ascii="Times New Roman" w:hAnsi="Times New Roman"/>
                <w:szCs w:val="18"/>
              </w:rPr>
              <w:t>290,600</w:t>
            </w:r>
          </w:p>
        </w:tc>
        <w:tc>
          <w:tcPr>
            <w:tcW w:w="936" w:type="dxa"/>
            <w:vAlign w:val="center"/>
            <w:hideMark/>
          </w:tcPr>
          <w:p w:rsidR="00722EE2" w:rsidRPr="0081448E" w:rsidRDefault="00722EE2" w:rsidP="00A23A84">
            <w:pPr>
              <w:pStyle w:val="a7"/>
              <w:spacing w:line="200" w:lineRule="exact"/>
              <w:jc w:val="center"/>
              <w:rPr>
                <w:rFonts w:ascii="Times New Roman" w:hAnsi="Times New Roman"/>
                <w:szCs w:val="18"/>
              </w:rPr>
            </w:pPr>
            <w:r w:rsidRPr="0081448E">
              <w:rPr>
                <w:rFonts w:ascii="Times New Roman" w:hAnsi="Times New Roman"/>
                <w:szCs w:val="18"/>
              </w:rPr>
              <w:t>281,900</w:t>
            </w:r>
          </w:p>
        </w:tc>
        <w:tc>
          <w:tcPr>
            <w:tcW w:w="971" w:type="dxa"/>
            <w:vAlign w:val="center"/>
          </w:tcPr>
          <w:p w:rsidR="00722EE2" w:rsidRPr="0081448E" w:rsidRDefault="00722EE2" w:rsidP="00A23A84">
            <w:pPr>
              <w:pStyle w:val="a7"/>
              <w:spacing w:line="200" w:lineRule="exact"/>
              <w:jc w:val="center"/>
              <w:rPr>
                <w:rFonts w:ascii="Times New Roman" w:hAnsi="Times New Roman"/>
                <w:szCs w:val="18"/>
              </w:rPr>
            </w:pPr>
            <w:r w:rsidRPr="0081448E">
              <w:rPr>
                <w:rFonts w:ascii="Times New Roman" w:hAnsi="Times New Roman"/>
                <w:szCs w:val="18"/>
              </w:rPr>
              <w:t>273,400</w:t>
            </w:r>
          </w:p>
        </w:tc>
        <w:tc>
          <w:tcPr>
            <w:tcW w:w="1017" w:type="dxa"/>
            <w:vAlign w:val="center"/>
          </w:tcPr>
          <w:p w:rsidR="00722EE2" w:rsidRPr="0081448E" w:rsidRDefault="00722EE2" w:rsidP="00A23A84">
            <w:pPr>
              <w:pStyle w:val="a7"/>
              <w:spacing w:line="200" w:lineRule="exact"/>
              <w:jc w:val="center"/>
              <w:rPr>
                <w:rFonts w:ascii="Times New Roman" w:hAnsi="Times New Roman"/>
                <w:szCs w:val="18"/>
              </w:rPr>
            </w:pPr>
            <w:r w:rsidRPr="0081448E">
              <w:rPr>
                <w:rFonts w:ascii="Times New Roman" w:hAnsi="Times New Roman"/>
                <w:szCs w:val="18"/>
              </w:rPr>
              <w:t>249,100</w:t>
            </w:r>
          </w:p>
        </w:tc>
        <w:tc>
          <w:tcPr>
            <w:tcW w:w="980" w:type="dxa"/>
            <w:vAlign w:val="center"/>
          </w:tcPr>
          <w:p w:rsidR="00722EE2" w:rsidRPr="0081448E" w:rsidRDefault="00722EE2" w:rsidP="00A23A84">
            <w:pPr>
              <w:pStyle w:val="a7"/>
              <w:spacing w:line="200" w:lineRule="exact"/>
              <w:jc w:val="center"/>
              <w:rPr>
                <w:rFonts w:ascii="Times New Roman" w:hAnsi="Times New Roman"/>
                <w:szCs w:val="18"/>
              </w:rPr>
            </w:pPr>
            <w:r w:rsidRPr="0081448E">
              <w:rPr>
                <w:rFonts w:ascii="Times New Roman" w:hAnsi="Times New Roman"/>
                <w:szCs w:val="18"/>
              </w:rPr>
              <w:t>246,000</w:t>
            </w:r>
          </w:p>
        </w:tc>
        <w:tc>
          <w:tcPr>
            <w:tcW w:w="936" w:type="dxa"/>
            <w:vAlign w:val="center"/>
          </w:tcPr>
          <w:p w:rsidR="00722EE2" w:rsidRPr="0081448E" w:rsidRDefault="00722EE2" w:rsidP="00A23A84">
            <w:pPr>
              <w:pStyle w:val="a7"/>
              <w:spacing w:line="200" w:lineRule="exact"/>
              <w:jc w:val="center"/>
              <w:rPr>
                <w:rFonts w:ascii="Times New Roman" w:hAnsi="Times New Roman"/>
                <w:szCs w:val="18"/>
              </w:rPr>
            </w:pPr>
            <w:r w:rsidRPr="0081448E">
              <w:rPr>
                <w:rFonts w:ascii="Times New Roman" w:hAnsi="Times New Roman"/>
                <w:szCs w:val="18"/>
              </w:rPr>
              <w:t>246,900</w:t>
            </w:r>
          </w:p>
        </w:tc>
      </w:tr>
      <w:tr w:rsidR="00722EE2" w:rsidRPr="0081448E" w:rsidTr="00711306">
        <w:trPr>
          <w:trHeight w:val="96"/>
          <w:jc w:val="center"/>
        </w:trPr>
        <w:tc>
          <w:tcPr>
            <w:tcW w:w="1172" w:type="dxa"/>
            <w:vAlign w:val="center"/>
            <w:hideMark/>
          </w:tcPr>
          <w:p w:rsidR="00722EE2" w:rsidRPr="0081448E" w:rsidRDefault="00722EE2" w:rsidP="000F1A8C">
            <w:pPr>
              <w:spacing w:line="180" w:lineRule="exact"/>
              <w:jc w:val="center"/>
              <w:rPr>
                <w:kern w:val="2"/>
                <w:sz w:val="19"/>
                <w:szCs w:val="19"/>
              </w:rPr>
            </w:pPr>
            <w:r w:rsidRPr="0081448E">
              <w:rPr>
                <w:kern w:val="2"/>
                <w:sz w:val="19"/>
                <w:szCs w:val="19"/>
              </w:rPr>
              <w:t>兒童</w:t>
            </w:r>
          </w:p>
          <w:p w:rsidR="00722EE2" w:rsidRPr="0081448E" w:rsidRDefault="00722EE2" w:rsidP="000F1A8C">
            <w:pPr>
              <w:spacing w:line="180" w:lineRule="exact"/>
              <w:jc w:val="center"/>
              <w:rPr>
                <w:kern w:val="2"/>
                <w:sz w:val="19"/>
                <w:szCs w:val="19"/>
              </w:rPr>
            </w:pPr>
            <w:r w:rsidRPr="0081448E">
              <w:rPr>
                <w:kern w:val="2"/>
                <w:sz w:val="19"/>
                <w:szCs w:val="19"/>
              </w:rPr>
              <w:t>貧窮率</w:t>
            </w:r>
            <w:r w:rsidRPr="0081448E">
              <w:rPr>
                <w:kern w:val="2"/>
                <w:sz w:val="19"/>
                <w:szCs w:val="19"/>
              </w:rPr>
              <w:t>(%)</w:t>
            </w:r>
          </w:p>
        </w:tc>
        <w:tc>
          <w:tcPr>
            <w:tcW w:w="936" w:type="dxa"/>
            <w:vAlign w:val="center"/>
            <w:hideMark/>
          </w:tcPr>
          <w:p w:rsidR="00722EE2" w:rsidRPr="0081448E" w:rsidRDefault="00722EE2" w:rsidP="000F1A8C">
            <w:pPr>
              <w:spacing w:line="180" w:lineRule="exact"/>
              <w:jc w:val="center"/>
              <w:rPr>
                <w:kern w:val="2"/>
                <w:sz w:val="18"/>
                <w:szCs w:val="18"/>
              </w:rPr>
            </w:pPr>
            <w:r w:rsidRPr="0081448E">
              <w:rPr>
                <w:bCs/>
                <w:kern w:val="2"/>
                <w:sz w:val="18"/>
                <w:szCs w:val="18"/>
              </w:rPr>
              <w:t>28.3%</w:t>
            </w:r>
          </w:p>
        </w:tc>
        <w:tc>
          <w:tcPr>
            <w:tcW w:w="966" w:type="dxa"/>
            <w:vAlign w:val="center"/>
            <w:hideMark/>
          </w:tcPr>
          <w:p w:rsidR="00722EE2" w:rsidRPr="0081448E" w:rsidRDefault="00722EE2" w:rsidP="000F1A8C">
            <w:pPr>
              <w:spacing w:line="180" w:lineRule="exact"/>
              <w:jc w:val="center"/>
              <w:rPr>
                <w:kern w:val="2"/>
                <w:sz w:val="18"/>
                <w:szCs w:val="18"/>
              </w:rPr>
            </w:pPr>
            <w:r w:rsidRPr="0081448E">
              <w:rPr>
                <w:kern w:val="2"/>
                <w:sz w:val="18"/>
                <w:szCs w:val="18"/>
              </w:rPr>
              <w:t>30.7%</w:t>
            </w:r>
          </w:p>
        </w:tc>
        <w:tc>
          <w:tcPr>
            <w:tcW w:w="936" w:type="dxa"/>
            <w:vAlign w:val="center"/>
            <w:hideMark/>
          </w:tcPr>
          <w:p w:rsidR="00722EE2" w:rsidRPr="0081448E" w:rsidRDefault="00722EE2" w:rsidP="000F1A8C">
            <w:pPr>
              <w:spacing w:line="180" w:lineRule="exact"/>
              <w:jc w:val="center"/>
              <w:rPr>
                <w:kern w:val="2"/>
                <w:sz w:val="18"/>
                <w:szCs w:val="18"/>
              </w:rPr>
            </w:pPr>
            <w:r w:rsidRPr="0081448E">
              <w:rPr>
                <w:kern w:val="2"/>
                <w:sz w:val="18"/>
                <w:szCs w:val="18"/>
              </w:rPr>
              <w:t>28.3%</w:t>
            </w:r>
          </w:p>
        </w:tc>
        <w:tc>
          <w:tcPr>
            <w:tcW w:w="953" w:type="dxa"/>
            <w:vAlign w:val="center"/>
            <w:hideMark/>
          </w:tcPr>
          <w:p w:rsidR="00722EE2" w:rsidRPr="0081448E" w:rsidRDefault="00722EE2" w:rsidP="000F1A8C">
            <w:pPr>
              <w:spacing w:line="180" w:lineRule="exact"/>
              <w:jc w:val="center"/>
              <w:rPr>
                <w:kern w:val="2"/>
                <w:sz w:val="18"/>
                <w:szCs w:val="18"/>
              </w:rPr>
            </w:pPr>
            <w:r w:rsidRPr="0081448E">
              <w:rPr>
                <w:kern w:val="2"/>
                <w:sz w:val="18"/>
                <w:szCs w:val="18"/>
              </w:rPr>
              <w:t>29.2%</w:t>
            </w:r>
          </w:p>
        </w:tc>
        <w:tc>
          <w:tcPr>
            <w:tcW w:w="936" w:type="dxa"/>
            <w:vAlign w:val="center"/>
            <w:hideMark/>
          </w:tcPr>
          <w:p w:rsidR="00722EE2" w:rsidRPr="0081448E" w:rsidRDefault="00722EE2" w:rsidP="000F1A8C">
            <w:pPr>
              <w:spacing w:line="180" w:lineRule="exact"/>
              <w:jc w:val="center"/>
              <w:rPr>
                <w:kern w:val="2"/>
                <w:sz w:val="18"/>
                <w:szCs w:val="18"/>
              </w:rPr>
            </w:pPr>
            <w:r w:rsidRPr="0081448E">
              <w:rPr>
                <w:kern w:val="2"/>
                <w:sz w:val="18"/>
                <w:szCs w:val="18"/>
              </w:rPr>
              <w:t>28.1%</w:t>
            </w:r>
          </w:p>
        </w:tc>
        <w:tc>
          <w:tcPr>
            <w:tcW w:w="936" w:type="dxa"/>
            <w:vAlign w:val="center"/>
            <w:hideMark/>
          </w:tcPr>
          <w:p w:rsidR="00722EE2" w:rsidRPr="0081448E" w:rsidRDefault="00722EE2" w:rsidP="000F1A8C">
            <w:pPr>
              <w:spacing w:line="180" w:lineRule="exact"/>
              <w:jc w:val="center"/>
              <w:rPr>
                <w:kern w:val="2"/>
                <w:sz w:val="18"/>
                <w:szCs w:val="18"/>
              </w:rPr>
            </w:pPr>
            <w:r w:rsidRPr="0081448E">
              <w:rPr>
                <w:kern w:val="2"/>
                <w:sz w:val="18"/>
                <w:szCs w:val="18"/>
              </w:rPr>
              <w:t>26.5%</w:t>
            </w:r>
          </w:p>
        </w:tc>
        <w:tc>
          <w:tcPr>
            <w:tcW w:w="936" w:type="dxa"/>
            <w:vAlign w:val="center"/>
            <w:hideMark/>
          </w:tcPr>
          <w:p w:rsidR="00722EE2" w:rsidRPr="0081448E" w:rsidRDefault="00722EE2" w:rsidP="000F1A8C">
            <w:pPr>
              <w:spacing w:line="180" w:lineRule="exact"/>
              <w:jc w:val="center"/>
              <w:rPr>
                <w:kern w:val="2"/>
                <w:sz w:val="18"/>
                <w:szCs w:val="18"/>
              </w:rPr>
            </w:pPr>
            <w:r w:rsidRPr="0081448E">
              <w:rPr>
                <w:kern w:val="2"/>
                <w:sz w:val="18"/>
                <w:szCs w:val="18"/>
              </w:rPr>
              <w:t>26.3%</w:t>
            </w:r>
          </w:p>
        </w:tc>
        <w:tc>
          <w:tcPr>
            <w:tcW w:w="971" w:type="dxa"/>
            <w:vAlign w:val="center"/>
          </w:tcPr>
          <w:p w:rsidR="00722EE2" w:rsidRPr="0081448E" w:rsidRDefault="00722EE2" w:rsidP="000F1A8C">
            <w:pPr>
              <w:spacing w:line="180" w:lineRule="exact"/>
              <w:jc w:val="center"/>
              <w:rPr>
                <w:kern w:val="2"/>
                <w:sz w:val="18"/>
                <w:szCs w:val="18"/>
              </w:rPr>
            </w:pPr>
            <w:r w:rsidRPr="0081448E">
              <w:rPr>
                <w:kern w:val="2"/>
                <w:sz w:val="18"/>
                <w:szCs w:val="18"/>
              </w:rPr>
              <w:t>25.9%</w:t>
            </w:r>
          </w:p>
        </w:tc>
        <w:tc>
          <w:tcPr>
            <w:tcW w:w="1017" w:type="dxa"/>
            <w:vAlign w:val="center"/>
          </w:tcPr>
          <w:p w:rsidR="00722EE2" w:rsidRPr="0081448E" w:rsidRDefault="00722EE2" w:rsidP="000F1A8C">
            <w:pPr>
              <w:spacing w:line="180" w:lineRule="exact"/>
              <w:jc w:val="center"/>
              <w:rPr>
                <w:kern w:val="2"/>
                <w:sz w:val="18"/>
                <w:szCs w:val="18"/>
              </w:rPr>
            </w:pPr>
            <w:r w:rsidRPr="0081448E">
              <w:rPr>
                <w:kern w:val="2"/>
                <w:sz w:val="18"/>
                <w:szCs w:val="18"/>
              </w:rPr>
              <w:t>24.2%</w:t>
            </w:r>
          </w:p>
        </w:tc>
        <w:tc>
          <w:tcPr>
            <w:tcW w:w="980" w:type="dxa"/>
            <w:vAlign w:val="center"/>
          </w:tcPr>
          <w:p w:rsidR="00722EE2" w:rsidRPr="0081448E" w:rsidRDefault="00722EE2" w:rsidP="000F1A8C">
            <w:pPr>
              <w:spacing w:line="180" w:lineRule="exact"/>
              <w:jc w:val="center"/>
              <w:rPr>
                <w:kern w:val="2"/>
                <w:sz w:val="18"/>
                <w:szCs w:val="18"/>
              </w:rPr>
            </w:pPr>
            <w:r w:rsidRPr="0081448E">
              <w:rPr>
                <w:kern w:val="2"/>
                <w:sz w:val="18"/>
                <w:szCs w:val="18"/>
              </w:rPr>
              <w:t>24.2%</w:t>
            </w:r>
          </w:p>
        </w:tc>
        <w:tc>
          <w:tcPr>
            <w:tcW w:w="936" w:type="dxa"/>
            <w:vAlign w:val="center"/>
          </w:tcPr>
          <w:p w:rsidR="00722EE2" w:rsidRPr="0081448E" w:rsidRDefault="00722EE2" w:rsidP="000F1A8C">
            <w:pPr>
              <w:spacing w:line="180" w:lineRule="exact"/>
              <w:jc w:val="center"/>
              <w:rPr>
                <w:kern w:val="2"/>
                <w:sz w:val="18"/>
                <w:szCs w:val="18"/>
              </w:rPr>
            </w:pPr>
            <w:r w:rsidRPr="0081448E">
              <w:rPr>
                <w:kern w:val="2"/>
                <w:sz w:val="18"/>
                <w:szCs w:val="18"/>
              </w:rPr>
              <w:t>24.1%</w:t>
            </w:r>
          </w:p>
        </w:tc>
      </w:tr>
    </w:tbl>
    <w:p w:rsidR="00722EE2" w:rsidRPr="003D7453" w:rsidRDefault="00722EE2" w:rsidP="00007F69">
      <w:pPr>
        <w:spacing w:line="80" w:lineRule="exact"/>
        <w:rPr>
          <w:sz w:val="20"/>
          <w:szCs w:val="20"/>
        </w:rPr>
      </w:pPr>
    </w:p>
  </w:footnote>
  <w:footnote w:id="4">
    <w:p w:rsidR="00722EE2" w:rsidRPr="00192FE0" w:rsidRDefault="00722EE2">
      <w:pPr>
        <w:pStyle w:val="a7"/>
        <w:rPr>
          <w:rFonts w:ascii="Times New Roman" w:eastAsia="新細明體" w:hAnsi="Times New Roman"/>
          <w:lang w:eastAsia="zh-TW"/>
        </w:rPr>
      </w:pPr>
      <w:r>
        <w:rPr>
          <w:rStyle w:val="a9"/>
        </w:rPr>
        <w:footnoteRef/>
      </w:r>
      <w:r>
        <w:rPr>
          <w:lang w:eastAsia="zh-TW"/>
        </w:rPr>
        <w:t xml:space="preserve"> </w:t>
      </w:r>
      <w:r>
        <w:rPr>
          <w:rFonts w:ascii="新細明體" w:eastAsia="新細明體" w:hAnsi="新細明體" w:hint="eastAsia"/>
          <w:lang w:eastAsia="zh-TW"/>
        </w:rPr>
        <w:t xml:space="preserve"> ｢貧窮兒童生活質素研究｣</w:t>
      </w:r>
      <w:r w:rsidRPr="00192FE0">
        <w:rPr>
          <w:rFonts w:ascii="Times New Roman" w:eastAsia="新細明體" w:hAnsi="Times New Roman"/>
          <w:lang w:eastAsia="zh-TW"/>
        </w:rPr>
        <w:t>2011</w:t>
      </w:r>
      <w:r w:rsidRPr="00192FE0">
        <w:rPr>
          <w:rFonts w:ascii="Times New Roman" w:eastAsia="新細明體" w:hAnsi="Times New Roman"/>
          <w:lang w:eastAsia="zh-TW"/>
        </w:rPr>
        <w:t>年、｢兒童住屋狀況調查｣</w:t>
      </w:r>
      <w:r w:rsidRPr="00192FE0">
        <w:rPr>
          <w:rFonts w:ascii="Times New Roman" w:eastAsia="新細明體" w:hAnsi="Times New Roman"/>
          <w:lang w:eastAsia="zh-TW"/>
        </w:rPr>
        <w:t>2014</w:t>
      </w:r>
      <w:r w:rsidRPr="00192FE0">
        <w:rPr>
          <w:rFonts w:ascii="Times New Roman" w:eastAsia="新細明體" w:hAnsi="Times New Roman"/>
          <w:lang w:eastAsia="zh-TW"/>
        </w:rPr>
        <w:t>年、｢私樓兒童住屋環境與脊骨健康調查｣</w:t>
      </w:r>
      <w:r w:rsidRPr="00192FE0">
        <w:rPr>
          <w:rFonts w:ascii="Times New Roman" w:eastAsia="新細明體" w:hAnsi="Times New Roman"/>
          <w:lang w:eastAsia="zh-TW"/>
        </w:rPr>
        <w:t>2015</w:t>
      </w:r>
      <w:r w:rsidRPr="00192FE0">
        <w:rPr>
          <w:rFonts w:ascii="Times New Roman" w:eastAsia="新細明體" w:hAnsi="Times New Roman"/>
          <w:lang w:eastAsia="zh-TW"/>
        </w:rPr>
        <w:t>年，香港社區組織協會</w:t>
      </w:r>
    </w:p>
  </w:footnote>
  <w:footnote w:id="5">
    <w:p w:rsidR="00722EE2" w:rsidRPr="00192FE0" w:rsidRDefault="00722EE2">
      <w:pPr>
        <w:pStyle w:val="a7"/>
        <w:rPr>
          <w:rFonts w:ascii="Times New Roman" w:hAnsi="Times New Roman"/>
          <w:lang w:eastAsia="zh-TW"/>
        </w:rPr>
      </w:pPr>
      <w:r w:rsidRPr="00192FE0">
        <w:rPr>
          <w:rStyle w:val="a9"/>
          <w:rFonts w:ascii="Times New Roman" w:hAnsi="Times New Roman"/>
        </w:rPr>
        <w:footnoteRef/>
      </w:r>
      <w:r w:rsidRPr="00192FE0">
        <w:rPr>
          <w:rFonts w:ascii="Times New Roman" w:hAnsi="Times New Roman"/>
          <w:lang w:eastAsia="zh-TW"/>
        </w:rPr>
        <w:t xml:space="preserve"> </w:t>
      </w:r>
      <w:r>
        <w:rPr>
          <w:rFonts w:ascii="新細明體" w:eastAsia="新細明體" w:hAnsi="新細明體" w:hint="eastAsia"/>
          <w:lang w:eastAsia="zh-TW"/>
        </w:rPr>
        <w:t xml:space="preserve"> </w:t>
      </w:r>
      <w:r w:rsidRPr="00192FE0">
        <w:rPr>
          <w:rFonts w:ascii="Times New Roman" w:hAnsi="Times New Roman"/>
          <w:lang w:eastAsia="zh-TW"/>
        </w:rPr>
        <w:t>學生資助處</w:t>
      </w:r>
      <w:r w:rsidRPr="00192FE0">
        <w:rPr>
          <w:rFonts w:ascii="Times New Roman" w:hAnsi="Times New Roman"/>
          <w:lang w:eastAsia="zh-TW"/>
        </w:rPr>
        <w:t xml:space="preserve"> </w:t>
      </w:r>
      <w:r w:rsidRPr="00192FE0">
        <w:rPr>
          <w:rFonts w:ascii="Times New Roman" w:hAnsi="Times New Roman"/>
          <w:lang w:eastAsia="zh-TW"/>
        </w:rPr>
        <w:t>中、小學生資助計劃</w:t>
      </w:r>
      <w:proofErr w:type="gramStart"/>
      <w:r w:rsidRPr="00192FE0">
        <w:rPr>
          <w:rFonts w:ascii="Times New Roman" w:hAnsi="Times New Roman"/>
          <w:lang w:eastAsia="zh-TW"/>
        </w:rPr>
        <w:t>學校書簿津貼</w:t>
      </w:r>
      <w:proofErr w:type="gramEnd"/>
      <w:r w:rsidRPr="00192FE0">
        <w:rPr>
          <w:rFonts w:ascii="Times New Roman" w:hAnsi="Times New Roman"/>
          <w:lang w:eastAsia="zh-TW"/>
        </w:rPr>
        <w:t xml:space="preserve"> </w:t>
      </w:r>
      <w:r w:rsidRPr="00192FE0">
        <w:rPr>
          <w:rFonts w:ascii="Times New Roman" w:hAnsi="Times New Roman"/>
          <w:lang w:eastAsia="zh-TW"/>
        </w:rPr>
        <w:t>資助金額</w:t>
      </w:r>
      <w:r w:rsidRPr="00192FE0">
        <w:rPr>
          <w:rFonts w:ascii="Times New Roman" w:hAnsi="Times New Roman"/>
          <w:lang w:eastAsia="zh-TW"/>
        </w:rPr>
        <w:t xml:space="preserve"> </w:t>
      </w:r>
      <w:hyperlink r:id="rId3" w:history="1">
        <w:r w:rsidRPr="00192FE0">
          <w:rPr>
            <w:rStyle w:val="af1"/>
            <w:rFonts w:ascii="Times New Roman" w:hAnsi="Times New Roman"/>
            <w:lang w:eastAsia="zh-TW"/>
          </w:rPr>
          <w:t>http://www.wfsfaa.gov.hk/sfo/tc/primarysecondary/tt/general/amount.htm</w:t>
        </w:r>
      </w:hyperlink>
    </w:p>
  </w:footnote>
  <w:footnote w:id="6">
    <w:p w:rsidR="00722EE2" w:rsidRPr="00192FE0" w:rsidRDefault="00722EE2">
      <w:pPr>
        <w:pStyle w:val="a7"/>
        <w:rPr>
          <w:rFonts w:ascii="Times New Roman" w:eastAsiaTheme="minorEastAsia" w:hAnsi="Times New Roman"/>
          <w:color w:val="000000"/>
          <w:spacing w:val="9"/>
          <w:szCs w:val="18"/>
          <w:lang w:eastAsia="zh-TW"/>
        </w:rPr>
      </w:pPr>
      <w:r w:rsidRPr="00192FE0">
        <w:rPr>
          <w:rStyle w:val="a9"/>
          <w:rFonts w:ascii="Times New Roman" w:hAnsi="Times New Roman"/>
        </w:rPr>
        <w:footnoteRef/>
      </w:r>
      <w:r w:rsidRPr="00192FE0">
        <w:rPr>
          <w:rFonts w:ascii="Times New Roman" w:hAnsi="Times New Roman"/>
          <w:lang w:eastAsia="zh-TW"/>
        </w:rPr>
        <w:t xml:space="preserve"> </w:t>
      </w:r>
      <w:r>
        <w:rPr>
          <w:rFonts w:ascii="新細明體" w:eastAsia="新細明體" w:hAnsi="新細明體" w:hint="eastAsia"/>
          <w:lang w:eastAsia="zh-TW"/>
        </w:rPr>
        <w:t xml:space="preserve"> </w:t>
      </w:r>
      <w:r w:rsidRPr="00192FE0">
        <w:rPr>
          <w:rFonts w:ascii="Times New Roman" w:eastAsia="細明體_HKSCS" w:hAnsi="Times New Roman"/>
          <w:color w:val="000000"/>
          <w:spacing w:val="9"/>
          <w:szCs w:val="18"/>
          <w:lang w:eastAsia="zh-TW"/>
        </w:rPr>
        <w:t>立法會十五題：</w:t>
      </w:r>
      <w:r w:rsidRPr="00192FE0">
        <w:rPr>
          <w:rFonts w:ascii="Times New Roman" w:eastAsia="細明體_HKSCS" w:hAnsi="Times New Roman"/>
          <w:color w:val="000000"/>
          <w:spacing w:val="9"/>
          <w:szCs w:val="18"/>
          <w:lang w:eastAsia="zh-TW"/>
        </w:rPr>
        <w:t>N</w:t>
      </w:r>
      <w:r w:rsidRPr="00192FE0">
        <w:rPr>
          <w:rFonts w:ascii="Times New Roman" w:eastAsia="細明體_HKSCS" w:hAnsi="Times New Roman"/>
          <w:color w:val="000000"/>
          <w:spacing w:val="9"/>
          <w:szCs w:val="18"/>
          <w:lang w:eastAsia="zh-TW"/>
        </w:rPr>
        <w:t>無住戶一次過生活津貼</w:t>
      </w:r>
      <w:r w:rsidRPr="00192FE0">
        <w:rPr>
          <w:rFonts w:ascii="Times New Roman" w:eastAsiaTheme="minorEastAsia" w:hAnsi="Times New Roman"/>
          <w:color w:val="000000"/>
          <w:spacing w:val="9"/>
          <w:szCs w:val="18"/>
          <w:lang w:eastAsia="zh-TW"/>
        </w:rPr>
        <w:t xml:space="preserve">  </w:t>
      </w:r>
      <w:hyperlink r:id="rId4" w:history="1">
        <w:r w:rsidRPr="00192FE0">
          <w:rPr>
            <w:rStyle w:val="af1"/>
            <w:rFonts w:ascii="Times New Roman" w:eastAsiaTheme="minorEastAsia" w:hAnsi="Times New Roman"/>
            <w:lang w:eastAsia="zh-TW"/>
          </w:rPr>
          <w:t>http://www.info.gov.hk/gia/general/201702/15/P2017021500280.htm</w:t>
        </w:r>
      </w:hyperlink>
    </w:p>
  </w:footnote>
  <w:footnote w:id="7">
    <w:p w:rsidR="00722EE2" w:rsidRPr="00192FE0" w:rsidRDefault="00722EE2" w:rsidP="00A11680">
      <w:pPr>
        <w:pStyle w:val="a7"/>
        <w:rPr>
          <w:rFonts w:ascii="Times New Roman" w:hAnsi="Times New Roman"/>
          <w:lang w:eastAsia="zh-TW"/>
        </w:rPr>
      </w:pPr>
      <w:r w:rsidRPr="00192FE0">
        <w:rPr>
          <w:rStyle w:val="a9"/>
          <w:rFonts w:ascii="Times New Roman" w:hAnsi="Times New Roman"/>
        </w:rPr>
        <w:footnoteRef/>
      </w:r>
      <w:r>
        <w:rPr>
          <w:rFonts w:ascii="新細明體" w:eastAsia="新細明體" w:hAnsi="新細明體" w:hint="eastAsia"/>
          <w:lang w:eastAsia="zh-TW"/>
        </w:rPr>
        <w:t xml:space="preserve">  </w:t>
      </w:r>
      <w:r w:rsidRPr="00192FE0">
        <w:rPr>
          <w:rFonts w:ascii="Times New Roman" w:hAnsi="Times New Roman"/>
          <w:lang w:eastAsia="zh-TW"/>
        </w:rPr>
        <w:t>第三次推出非公屋、</w:t>
      </w:r>
      <w:proofErr w:type="gramStart"/>
      <w:r w:rsidRPr="00192FE0">
        <w:rPr>
          <w:rFonts w:ascii="Times New Roman" w:hAnsi="Times New Roman"/>
          <w:lang w:eastAsia="zh-TW"/>
        </w:rPr>
        <w:t>非綜援</w:t>
      </w:r>
      <w:proofErr w:type="gramEnd"/>
      <w:r w:rsidRPr="00192FE0">
        <w:rPr>
          <w:rFonts w:ascii="Times New Roman" w:hAnsi="Times New Roman"/>
          <w:lang w:eastAsia="zh-TW"/>
        </w:rPr>
        <w:t>住戶生活津貼</w:t>
      </w:r>
      <w:r w:rsidRPr="00192FE0">
        <w:rPr>
          <w:rFonts w:ascii="Times New Roman" w:hAnsi="Times New Roman"/>
          <w:lang w:eastAsia="zh-TW"/>
        </w:rPr>
        <w:t xml:space="preserve"> </w:t>
      </w:r>
      <w:hyperlink r:id="rId5" w:history="1">
        <w:r w:rsidRPr="00192FE0">
          <w:rPr>
            <w:rStyle w:val="af1"/>
            <w:rFonts w:ascii="Times New Roman" w:hAnsi="Times New Roman"/>
            <w:lang w:eastAsia="zh-TW"/>
          </w:rPr>
          <w:t>https://www.communitycarefund.hk/b5/lsp.asp</w:t>
        </w:r>
      </w:hyperlink>
    </w:p>
  </w:footnote>
  <w:footnote w:id="8">
    <w:p w:rsidR="00722EE2" w:rsidRPr="00192FE0" w:rsidRDefault="00722EE2" w:rsidP="00A11680">
      <w:pPr>
        <w:pStyle w:val="a7"/>
        <w:rPr>
          <w:rFonts w:ascii="Times New Roman" w:eastAsia="新細明體" w:hAnsi="Times New Roman"/>
          <w:lang w:eastAsia="zh-TW"/>
        </w:rPr>
      </w:pPr>
      <w:r w:rsidRPr="00192FE0">
        <w:rPr>
          <w:rStyle w:val="a9"/>
          <w:rFonts w:ascii="Times New Roman" w:hAnsi="Times New Roman"/>
        </w:rPr>
        <w:footnoteRef/>
      </w:r>
      <w:r w:rsidRPr="00192FE0">
        <w:rPr>
          <w:rFonts w:ascii="Times New Roman" w:hAnsi="Times New Roman"/>
          <w:lang w:eastAsia="zh-TW"/>
        </w:rPr>
        <w:t xml:space="preserve"> </w:t>
      </w:r>
      <w:r>
        <w:rPr>
          <w:rFonts w:ascii="新細明體" w:eastAsia="新細明體" w:hAnsi="新細明體" w:hint="eastAsia"/>
          <w:lang w:eastAsia="zh-TW"/>
        </w:rPr>
        <w:t xml:space="preserve"> </w:t>
      </w:r>
      <w:r w:rsidRPr="00192FE0">
        <w:rPr>
          <w:rFonts w:ascii="Times New Roman" w:eastAsia="新細明體" w:hAnsi="Times New Roman"/>
          <w:lang w:eastAsia="zh-TW"/>
        </w:rPr>
        <w:t>01</w:t>
      </w:r>
      <w:proofErr w:type="gramStart"/>
      <w:r w:rsidRPr="00192FE0">
        <w:rPr>
          <w:rFonts w:ascii="Times New Roman" w:eastAsia="新細明體" w:hAnsi="Times New Roman"/>
          <w:lang w:eastAsia="zh-TW"/>
        </w:rPr>
        <w:t>博評</w:t>
      </w:r>
      <w:proofErr w:type="gramEnd"/>
      <w:r w:rsidRPr="00192FE0">
        <w:rPr>
          <w:rFonts w:ascii="Times New Roman" w:eastAsia="新細明體" w:hAnsi="Times New Roman"/>
          <w:lang w:eastAsia="zh-TW"/>
        </w:rPr>
        <w:t>-</w:t>
      </w:r>
      <w:r w:rsidRPr="00192FE0">
        <w:rPr>
          <w:rFonts w:ascii="Times New Roman" w:eastAsia="新細明體" w:hAnsi="Times New Roman"/>
          <w:lang w:eastAsia="zh-TW"/>
        </w:rPr>
        <w:t>政經社</w:t>
      </w:r>
      <w:r w:rsidRPr="00192FE0">
        <w:rPr>
          <w:rFonts w:ascii="Times New Roman" w:eastAsia="新細明體" w:hAnsi="Times New Roman"/>
          <w:lang w:eastAsia="zh-TW"/>
        </w:rPr>
        <w:t xml:space="preserve"> </w:t>
      </w:r>
      <w:r w:rsidRPr="00192FE0">
        <w:rPr>
          <w:rFonts w:ascii="Times New Roman" w:eastAsia="新細明體" w:hAnsi="Times New Roman"/>
          <w:lang w:eastAsia="zh-TW"/>
        </w:rPr>
        <w:t>取消「</w:t>
      </w:r>
      <w:r w:rsidRPr="00192FE0">
        <w:rPr>
          <w:rFonts w:ascii="Times New Roman" w:eastAsia="新細明體" w:hAnsi="Times New Roman"/>
          <w:lang w:eastAsia="zh-TW"/>
        </w:rPr>
        <w:t xml:space="preserve"> N </w:t>
      </w:r>
      <w:r w:rsidRPr="00192FE0">
        <w:rPr>
          <w:rFonts w:ascii="Times New Roman" w:eastAsia="新細明體" w:hAnsi="Times New Roman"/>
          <w:lang w:eastAsia="zh-TW"/>
        </w:rPr>
        <w:t>無人士津貼」　缺乏關愛的關愛基金</w:t>
      </w:r>
    </w:p>
    <w:p w:rsidR="00722EE2" w:rsidRPr="00192FE0" w:rsidRDefault="00AB006A">
      <w:pPr>
        <w:pStyle w:val="a7"/>
        <w:rPr>
          <w:rFonts w:ascii="Times New Roman" w:hAnsi="Times New Roman"/>
          <w:color w:val="0563C1"/>
          <w:u w:val="single"/>
          <w:lang w:eastAsia="zh-TW"/>
        </w:rPr>
      </w:pPr>
      <w:hyperlink r:id="rId6" w:history="1">
        <w:r w:rsidR="00722EE2" w:rsidRPr="00192FE0">
          <w:rPr>
            <w:rStyle w:val="af1"/>
            <w:rFonts w:ascii="Times New Roman" w:hAnsi="Times New Roman"/>
          </w:rPr>
          <w:t>https://www.hk01.com/01%E5%8D%9A%E8%A9%95-%E6%94%BF%E7%B6%93%E7%A4%BE/45478/-%E4%BE%86%E7%A8%BF-%E5%8F%96%E6%B6%88-N-%E7%84%A1%E4%BA%BA%E5%A3%AB%E6%B4%A5%E8%B2%BC-%E7%BC%BA%E4%B9%8F%E9%97%9C%E6%84%9B%E7%9A%84%E9%97%9C%E6%84%9B%E5%9F%BA%E9%87%91</w:t>
        </w:r>
      </w:hyperlink>
    </w:p>
  </w:footnote>
  <w:footnote w:id="9">
    <w:p w:rsidR="00722EE2" w:rsidRDefault="00722EE2" w:rsidP="00DD68F6">
      <w:pPr>
        <w:pStyle w:val="a7"/>
        <w:rPr>
          <w:lang w:eastAsia="zh-TW"/>
        </w:rPr>
      </w:pPr>
      <w:r>
        <w:rPr>
          <w:rStyle w:val="a9"/>
        </w:rPr>
        <w:footnoteRef/>
      </w:r>
      <w:r>
        <w:rPr>
          <w:rFonts w:hint="eastAsia"/>
          <w:lang w:eastAsia="zh-TW"/>
        </w:rPr>
        <w:t xml:space="preserve"> </w:t>
      </w:r>
      <w:r>
        <w:rPr>
          <w:rFonts w:hint="eastAsia"/>
          <w:lang w:eastAsia="zh-TW"/>
        </w:rPr>
        <w:t>勞工處</w:t>
      </w:r>
      <w:r>
        <w:rPr>
          <w:rFonts w:hint="eastAsia"/>
          <w:lang w:eastAsia="zh-TW"/>
        </w:rPr>
        <w:t xml:space="preserve"> </w:t>
      </w:r>
      <w:r>
        <w:rPr>
          <w:rFonts w:hint="eastAsia"/>
          <w:lang w:eastAsia="zh-TW"/>
        </w:rPr>
        <w:t>鼓勵就業交通津貼計劃</w:t>
      </w:r>
      <w:r>
        <w:rPr>
          <w:rFonts w:hint="eastAsia"/>
          <w:lang w:eastAsia="zh-TW"/>
        </w:rPr>
        <w:t xml:space="preserve"> </w:t>
      </w:r>
      <w:hyperlink r:id="rId7" w:history="1">
        <w:r w:rsidRPr="00164F81">
          <w:rPr>
            <w:rStyle w:val="af1"/>
            <w:lang w:eastAsia="zh-TW"/>
          </w:rPr>
          <w:t>http://www.labour.gov.hk/tc/service/witss.htm</w:t>
        </w:r>
      </w:hyperlink>
    </w:p>
    <w:p w:rsidR="00722EE2" w:rsidRDefault="00722EE2">
      <w:pPr>
        <w:pStyle w:val="a7"/>
        <w:rPr>
          <w:lang w:eastAsia="zh-TW"/>
        </w:rPr>
      </w:pPr>
    </w:p>
  </w:footnote>
  <w:footnote w:id="10">
    <w:p w:rsidR="00722EE2" w:rsidRDefault="00722EE2" w:rsidP="00A63DC5">
      <w:pPr>
        <w:pStyle w:val="a7"/>
        <w:rPr>
          <w:lang w:eastAsia="zh-TW"/>
        </w:rPr>
      </w:pPr>
      <w:r>
        <w:rPr>
          <w:rStyle w:val="a9"/>
        </w:rPr>
        <w:footnoteRef/>
      </w:r>
      <w:r>
        <w:rPr>
          <w:lang w:eastAsia="zh-TW"/>
        </w:rPr>
        <w:t xml:space="preserve"> </w:t>
      </w:r>
      <w:proofErr w:type="gramStart"/>
      <w:r w:rsidRPr="00894997">
        <w:rPr>
          <w:rFonts w:hint="eastAsia"/>
          <w:lang w:eastAsia="zh-TW"/>
        </w:rPr>
        <w:t>立法會扶貧</w:t>
      </w:r>
      <w:proofErr w:type="gramEnd"/>
      <w:r w:rsidRPr="00894997">
        <w:rPr>
          <w:rFonts w:hint="eastAsia"/>
          <w:lang w:eastAsia="zh-TW"/>
        </w:rPr>
        <w:t>小組委員會</w:t>
      </w:r>
      <w:r>
        <w:rPr>
          <w:lang w:eastAsia="zh-TW"/>
        </w:rPr>
        <w:t xml:space="preserve"> </w:t>
      </w:r>
      <w:r w:rsidRPr="00894997">
        <w:rPr>
          <w:rFonts w:hint="eastAsia"/>
          <w:lang w:eastAsia="zh-TW"/>
        </w:rPr>
        <w:t>低收入在職家庭津貼二零一四年討論文件</w:t>
      </w:r>
    </w:p>
    <w:p w:rsidR="00722EE2" w:rsidRPr="003E562E" w:rsidRDefault="00AB006A" w:rsidP="00A63DC5">
      <w:pPr>
        <w:pStyle w:val="a7"/>
      </w:pPr>
      <w:hyperlink r:id="rId8" w:history="1">
        <w:r w:rsidR="00722EE2" w:rsidRPr="004A4FB3">
          <w:rPr>
            <w:rStyle w:val="af1"/>
            <w:lang w:eastAsia="zh-TW"/>
          </w:rPr>
          <w:t>http://www.legco.gov.hk/yr12-13/chinese/hc/sub_com/hs51/papers/hs510527cb2-1597-1-c.pdf</w:t>
        </w:r>
      </w:hyperlink>
    </w:p>
  </w:footnote>
  <w:footnote w:id="11">
    <w:p w:rsidR="00722EE2" w:rsidRDefault="00722EE2" w:rsidP="00010CDF">
      <w:pPr>
        <w:pStyle w:val="a7"/>
        <w:rPr>
          <w:lang w:eastAsia="zh-TW"/>
        </w:rPr>
      </w:pPr>
      <w:r>
        <w:rPr>
          <w:rStyle w:val="a9"/>
        </w:rPr>
        <w:footnoteRef/>
      </w:r>
      <w:r>
        <w:rPr>
          <w:lang w:eastAsia="zh-TW"/>
        </w:rPr>
        <w:t xml:space="preserve"> </w:t>
      </w:r>
      <w:r>
        <w:rPr>
          <w:rFonts w:hint="eastAsia"/>
          <w:lang w:eastAsia="zh-TW"/>
        </w:rPr>
        <w:t>政府統計處</w:t>
      </w:r>
      <w:r>
        <w:rPr>
          <w:rFonts w:hint="eastAsia"/>
          <w:lang w:eastAsia="zh-TW"/>
        </w:rPr>
        <w:t xml:space="preserve"> </w:t>
      </w:r>
      <w:r w:rsidRPr="00507EC6">
        <w:rPr>
          <w:rFonts w:hint="eastAsia"/>
          <w:lang w:eastAsia="zh-TW"/>
        </w:rPr>
        <w:t>2014/15</w:t>
      </w:r>
      <w:r w:rsidRPr="00507EC6">
        <w:rPr>
          <w:rFonts w:hint="eastAsia"/>
          <w:lang w:eastAsia="zh-TW"/>
        </w:rPr>
        <w:t>年住戶開支統計調查及重訂消費物價指數基期</w:t>
      </w:r>
      <w:r>
        <w:rPr>
          <w:rFonts w:hint="eastAsia"/>
          <w:lang w:eastAsia="zh-TW"/>
        </w:rPr>
        <w:t xml:space="preserve"> </w:t>
      </w:r>
      <w:hyperlink r:id="rId9" w:history="1">
        <w:r w:rsidRPr="008460A1">
          <w:rPr>
            <w:rStyle w:val="af1"/>
            <w:lang w:eastAsia="zh-TW"/>
          </w:rPr>
          <w:t>http://www.statistics.gov.hk/pub/B10600082015XXXXB0100.pdf</w:t>
        </w:r>
      </w:hyperlink>
    </w:p>
  </w:footnote>
  <w:footnote w:id="12">
    <w:p w:rsidR="00722EE2" w:rsidRPr="008958AB" w:rsidRDefault="00722EE2" w:rsidP="00010CDF">
      <w:pPr>
        <w:pStyle w:val="a7"/>
        <w:rPr>
          <w:lang w:eastAsia="zh-TW"/>
        </w:rPr>
      </w:pPr>
      <w:r>
        <w:rPr>
          <w:rStyle w:val="a9"/>
        </w:rPr>
        <w:footnoteRef/>
      </w:r>
      <w:r>
        <w:rPr>
          <w:lang w:eastAsia="zh-TW"/>
        </w:rPr>
        <w:t xml:space="preserve"> </w:t>
      </w:r>
      <w:r>
        <w:rPr>
          <w:rFonts w:hint="eastAsia"/>
          <w:lang w:eastAsia="zh-TW"/>
        </w:rPr>
        <w:t>關愛基金</w:t>
      </w:r>
      <w:r w:rsidRPr="00134858">
        <w:rPr>
          <w:rFonts w:ascii="新細明體" w:eastAsia="新細明體" w:hAnsi="新細明體"/>
          <w:lang w:eastAsia="zh-TW"/>
        </w:rPr>
        <w:t>「非公屋、</w:t>
      </w:r>
      <w:proofErr w:type="gramStart"/>
      <w:r w:rsidRPr="00134858">
        <w:rPr>
          <w:rFonts w:ascii="新細明體" w:eastAsia="新細明體" w:hAnsi="新細明體"/>
          <w:lang w:eastAsia="zh-TW"/>
        </w:rPr>
        <w:t>非綜援</w:t>
      </w:r>
      <w:proofErr w:type="gramEnd"/>
      <w:r w:rsidRPr="00134858">
        <w:rPr>
          <w:rFonts w:ascii="新細明體" w:eastAsia="新細明體" w:hAnsi="新細明體"/>
          <w:lang w:eastAsia="zh-TW"/>
        </w:rPr>
        <w:t>的低收入住戶一次過生活津貼」成效檢討報告</w:t>
      </w:r>
      <w:r>
        <w:rPr>
          <w:rFonts w:hint="eastAsia"/>
          <w:lang w:eastAsia="zh-TW"/>
        </w:rPr>
        <w:t xml:space="preserve"> </w:t>
      </w:r>
      <w:hyperlink r:id="rId10" w:history="1">
        <w:r w:rsidRPr="008460A1">
          <w:rPr>
            <w:rStyle w:val="af1"/>
            <w:lang w:eastAsia="zh-TW"/>
          </w:rPr>
          <w:t>http://www.legco.gov.hk/yr16-17/chinese/panels/ha/papers/ha20161221cb2-488-1-c.pdf</w:t>
        </w:r>
      </w:hyperlink>
    </w:p>
  </w:footnote>
  <w:footnote w:id="13">
    <w:p w:rsidR="00722EE2" w:rsidRDefault="00722EE2">
      <w:pPr>
        <w:pStyle w:val="a7"/>
        <w:rPr>
          <w:lang w:eastAsia="zh-TW"/>
        </w:rPr>
      </w:pPr>
      <w:r>
        <w:rPr>
          <w:rStyle w:val="a9"/>
        </w:rPr>
        <w:footnoteRef/>
      </w:r>
      <w:r>
        <w:rPr>
          <w:lang w:eastAsia="zh-TW"/>
        </w:rPr>
        <w:t xml:space="preserve"> </w:t>
      </w:r>
      <w:r w:rsidRPr="005F1D16">
        <w:rPr>
          <w:rFonts w:hint="eastAsia"/>
          <w:lang w:eastAsia="zh-TW"/>
        </w:rPr>
        <w:t>香港統計月刊</w:t>
      </w:r>
      <w:r w:rsidRPr="005F1D16">
        <w:rPr>
          <w:lang w:eastAsia="zh-TW"/>
        </w:rPr>
        <w:t xml:space="preserve"> 2014/15</w:t>
      </w:r>
      <w:r w:rsidRPr="005F1D16">
        <w:rPr>
          <w:rFonts w:hint="eastAsia"/>
          <w:lang w:eastAsia="zh-TW"/>
        </w:rPr>
        <w:t>年住戶開支統計調查</w:t>
      </w:r>
      <w:r>
        <w:rPr>
          <w:rFonts w:hint="eastAsia"/>
          <w:lang w:eastAsia="zh-TW"/>
        </w:rPr>
        <w:t xml:space="preserve"> </w:t>
      </w:r>
      <w:hyperlink r:id="rId11" w:history="1">
        <w:r w:rsidRPr="004A4FB3">
          <w:rPr>
            <w:rStyle w:val="af1"/>
            <w:lang w:eastAsia="zh-TW"/>
          </w:rPr>
          <w:t>http://www.statistics.gov.hk/pub/B71608FB2016XXXXB0100.pdf</w:t>
        </w:r>
      </w:hyperlink>
    </w:p>
  </w:footnote>
  <w:footnote w:id="14">
    <w:p w:rsidR="00722EE2" w:rsidRPr="00DB09C4" w:rsidRDefault="00722EE2" w:rsidP="00650735">
      <w:pPr>
        <w:pStyle w:val="a7"/>
        <w:rPr>
          <w:rFonts w:ascii="Times New Roman" w:hAnsi="Times New Roman"/>
          <w:lang w:eastAsia="zh-TW"/>
        </w:rPr>
      </w:pPr>
      <w:r>
        <w:rPr>
          <w:rStyle w:val="a9"/>
        </w:rPr>
        <w:footnoteRef/>
      </w:r>
      <w:r>
        <w:rPr>
          <w:lang w:eastAsia="zh-TW"/>
        </w:rPr>
        <w:t xml:space="preserve"> </w:t>
      </w:r>
      <w:r w:rsidRPr="001230C2">
        <w:rPr>
          <w:rFonts w:ascii="Times New Roman" w:hAnsi="Times New Roman" w:hint="eastAsia"/>
          <w:lang w:eastAsia="zh-TW"/>
        </w:rPr>
        <w:t>在職家庭津貼事務處</w:t>
      </w:r>
      <w:r>
        <w:rPr>
          <w:rFonts w:ascii="Times New Roman" w:hAnsi="Times New Roman"/>
          <w:lang w:eastAsia="zh-TW"/>
        </w:rPr>
        <w:t xml:space="preserve"> </w:t>
      </w:r>
      <w:r w:rsidRPr="001230C2">
        <w:rPr>
          <w:rFonts w:ascii="Times New Roman" w:hAnsi="Times New Roman" w:hint="eastAsia"/>
          <w:bCs/>
          <w:color w:val="000000"/>
          <w:shd w:val="clear" w:color="auto" w:fill="F8F8F8"/>
          <w:lang w:eastAsia="zh-TW"/>
        </w:rPr>
        <w:t>適</w:t>
      </w:r>
      <w:r w:rsidRPr="001230C2">
        <w:rPr>
          <w:rFonts w:ascii="Times New Roman" w:hAnsi="Times New Roman" w:hint="eastAsia"/>
          <w:lang w:eastAsia="zh-TW"/>
        </w:rPr>
        <w:t>用於</w:t>
      </w:r>
      <w:r w:rsidRPr="001230C2">
        <w:rPr>
          <w:rFonts w:ascii="Times New Roman" w:hAnsi="Times New Roman"/>
          <w:lang w:eastAsia="zh-TW"/>
        </w:rPr>
        <w:t>2016</w:t>
      </w:r>
      <w:r w:rsidRPr="001230C2">
        <w:rPr>
          <w:rFonts w:ascii="Times New Roman" w:hAnsi="Times New Roman" w:hint="eastAsia"/>
          <w:lang w:eastAsia="zh-TW"/>
        </w:rPr>
        <w:t>年</w:t>
      </w:r>
      <w:r w:rsidRPr="001230C2">
        <w:rPr>
          <w:rFonts w:ascii="Times New Roman" w:hAnsi="Times New Roman"/>
          <w:lang w:eastAsia="zh-TW"/>
        </w:rPr>
        <w:t>4</w:t>
      </w:r>
      <w:r w:rsidRPr="001230C2">
        <w:rPr>
          <w:rFonts w:ascii="Times New Roman" w:hAnsi="Times New Roman" w:hint="eastAsia"/>
          <w:lang w:eastAsia="zh-TW"/>
        </w:rPr>
        <w:t>月至</w:t>
      </w:r>
      <w:r w:rsidRPr="001230C2">
        <w:rPr>
          <w:rFonts w:ascii="Times New Roman" w:hAnsi="Times New Roman"/>
          <w:lang w:eastAsia="zh-TW"/>
        </w:rPr>
        <w:t>2017</w:t>
      </w:r>
      <w:r w:rsidRPr="001230C2">
        <w:rPr>
          <w:rFonts w:ascii="Times New Roman" w:hAnsi="Times New Roman" w:hint="eastAsia"/>
          <w:lang w:eastAsia="zh-TW"/>
        </w:rPr>
        <w:t>年</w:t>
      </w:r>
      <w:r w:rsidRPr="001230C2">
        <w:rPr>
          <w:rFonts w:ascii="Times New Roman" w:hAnsi="Times New Roman"/>
          <w:lang w:eastAsia="zh-TW"/>
        </w:rPr>
        <w:t>3</w:t>
      </w:r>
      <w:r w:rsidRPr="001230C2">
        <w:rPr>
          <w:rFonts w:ascii="Times New Roman" w:hAnsi="Times New Roman" w:hint="eastAsia"/>
          <w:lang w:eastAsia="zh-TW"/>
        </w:rPr>
        <w:t>月的申領月份資產及入息限額</w:t>
      </w:r>
      <w:hyperlink r:id="rId12" w:history="1">
        <w:r w:rsidRPr="00DB09C4">
          <w:rPr>
            <w:rStyle w:val="af1"/>
            <w:rFonts w:ascii="Times New Roman" w:hAnsi="Times New Roman"/>
            <w:lang w:eastAsia="zh-TW"/>
          </w:rPr>
          <w:t>http://www.wfsfaa.gov.hk/wfao/tc/assets.htm</w:t>
        </w:r>
      </w:hyperlink>
      <w:r w:rsidRPr="00DB09C4">
        <w:rPr>
          <w:rFonts w:ascii="Times New Roman" w:hAnsi="Times New Roman"/>
          <w:lang w:eastAsia="zh-TW"/>
        </w:rPr>
        <w:t xml:space="preserve"> </w:t>
      </w:r>
    </w:p>
  </w:footnote>
  <w:footnote w:id="15">
    <w:p w:rsidR="00722EE2" w:rsidRPr="00DB09C4" w:rsidRDefault="00722EE2" w:rsidP="00650735">
      <w:pPr>
        <w:pStyle w:val="a7"/>
        <w:rPr>
          <w:rFonts w:ascii="Times New Roman" w:hAnsi="Times New Roman"/>
          <w:lang w:eastAsia="zh-TW"/>
        </w:rPr>
      </w:pPr>
      <w:r w:rsidRPr="00DB09C4">
        <w:rPr>
          <w:rStyle w:val="a9"/>
          <w:rFonts w:ascii="Times New Roman" w:hAnsi="Times New Roman"/>
        </w:rPr>
        <w:footnoteRef/>
      </w:r>
      <w:r w:rsidRPr="00DB09C4">
        <w:rPr>
          <w:rFonts w:ascii="Times New Roman" w:hAnsi="Times New Roman"/>
          <w:lang w:eastAsia="zh-TW"/>
        </w:rPr>
        <w:t xml:space="preserve"> </w:t>
      </w:r>
      <w:r w:rsidRPr="00DB09C4">
        <w:rPr>
          <w:rFonts w:ascii="Times New Roman" w:hAnsi="Times New Roman"/>
          <w:lang w:eastAsia="zh-TW"/>
        </w:rPr>
        <w:t>香港勞工處</w:t>
      </w:r>
      <w:r w:rsidRPr="00DB09C4">
        <w:rPr>
          <w:rFonts w:ascii="Times New Roman" w:hAnsi="Times New Roman"/>
          <w:lang w:eastAsia="zh-TW"/>
        </w:rPr>
        <w:t xml:space="preserve"> </w:t>
      </w:r>
      <w:r w:rsidRPr="00DB09C4">
        <w:rPr>
          <w:rFonts w:ascii="Times New Roman" w:hAnsi="Times New Roman"/>
          <w:lang w:eastAsia="zh-TW"/>
        </w:rPr>
        <w:t>鼓勵就業交通津貼計劃每月資產及入息限額</w:t>
      </w:r>
      <w:hyperlink r:id="rId13" w:history="1">
        <w:r w:rsidRPr="00DB09C4">
          <w:rPr>
            <w:rStyle w:val="af1"/>
            <w:rFonts w:ascii="Times New Roman" w:hAnsi="Times New Roman"/>
            <w:lang w:eastAsia="zh-TW"/>
          </w:rPr>
          <w:t>http://www.labour.gov.hk/tc/service/pdf/witss_2.pdf</w:t>
        </w:r>
      </w:hyperlink>
      <w:r w:rsidRPr="00DB09C4">
        <w:rPr>
          <w:rFonts w:ascii="Times New Roman" w:hAnsi="Times New Roman"/>
          <w:lang w:eastAsia="zh-TW"/>
        </w:rPr>
        <w:t xml:space="preserve"> </w:t>
      </w:r>
    </w:p>
  </w:footnote>
  <w:footnote w:id="16">
    <w:p w:rsidR="00722EE2" w:rsidRDefault="00722EE2">
      <w:pPr>
        <w:pStyle w:val="a7"/>
        <w:rPr>
          <w:lang w:eastAsia="zh-TW"/>
        </w:rPr>
      </w:pPr>
      <w:r w:rsidRPr="00DB09C4">
        <w:rPr>
          <w:rStyle w:val="a9"/>
          <w:rFonts w:ascii="Times New Roman" w:hAnsi="Times New Roman"/>
        </w:rPr>
        <w:footnoteRef/>
      </w:r>
      <w:r w:rsidRPr="00DB09C4">
        <w:rPr>
          <w:rFonts w:ascii="Times New Roman" w:hAnsi="Times New Roman"/>
          <w:lang w:eastAsia="zh-TW"/>
        </w:rPr>
        <w:t xml:space="preserve"> </w:t>
      </w:r>
      <w:r w:rsidRPr="00DB09C4">
        <w:rPr>
          <w:rFonts w:ascii="Times New Roman" w:hAnsi="Times New Roman"/>
          <w:lang w:eastAsia="zh-TW"/>
        </w:rPr>
        <w:t>學生資助處</w:t>
      </w:r>
      <w:r w:rsidRPr="00DB09C4">
        <w:rPr>
          <w:rFonts w:ascii="Times New Roman" w:hAnsi="Times New Roman"/>
          <w:lang w:eastAsia="zh-TW"/>
        </w:rPr>
        <w:t xml:space="preserve"> </w:t>
      </w:r>
      <w:r w:rsidRPr="00DB09C4">
        <w:rPr>
          <w:rFonts w:ascii="Times New Roman" w:hAnsi="Times New Roman"/>
          <w:lang w:eastAsia="zh-TW"/>
        </w:rPr>
        <w:t>中、小學生資助計劃評估方法</w:t>
      </w:r>
      <w:r w:rsidRPr="00DB09C4">
        <w:rPr>
          <w:rFonts w:ascii="Times New Roman" w:hAnsi="Times New Roman"/>
          <w:lang w:eastAsia="zh-TW"/>
        </w:rPr>
        <w:t xml:space="preserve"> </w:t>
      </w:r>
      <w:hyperlink r:id="rId14" w:history="1">
        <w:r w:rsidRPr="00DB09C4">
          <w:rPr>
            <w:rStyle w:val="af1"/>
            <w:rFonts w:ascii="Times New Roman" w:hAnsi="Times New Roman"/>
            <w:lang w:eastAsia="zh-TW"/>
          </w:rPr>
          <w:t>http://www.wfsfaa.gov.hk/sfo/tc/primarysecondary/tt/general/assessment.htm</w:t>
        </w:r>
      </w:hyperlink>
    </w:p>
  </w:footnote>
  <w:footnote w:id="17">
    <w:p w:rsidR="00722EE2" w:rsidRDefault="00722EE2" w:rsidP="0069392A">
      <w:pPr>
        <w:pStyle w:val="a7"/>
        <w:rPr>
          <w:lang w:eastAsia="zh-TW"/>
        </w:rPr>
      </w:pPr>
      <w:r>
        <w:rPr>
          <w:rStyle w:val="a9"/>
        </w:rPr>
        <w:footnoteRef/>
      </w:r>
      <w:r>
        <w:rPr>
          <w:lang w:eastAsia="zh-TW"/>
        </w:rPr>
        <w:t xml:space="preserve"> </w:t>
      </w:r>
      <w:r>
        <w:rPr>
          <w:rFonts w:hint="eastAsia"/>
          <w:lang w:eastAsia="zh-TW"/>
        </w:rPr>
        <w:t>香港特別行政區政府</w:t>
      </w:r>
      <w:r>
        <w:rPr>
          <w:lang w:eastAsia="zh-TW"/>
        </w:rPr>
        <w:t xml:space="preserve"> </w:t>
      </w:r>
      <w:r w:rsidRPr="002E5BD5">
        <w:rPr>
          <w:lang w:eastAsia="zh-TW"/>
        </w:rPr>
        <w:t>2012</w:t>
      </w:r>
      <w:r w:rsidRPr="002E5BD5">
        <w:rPr>
          <w:rFonts w:hint="eastAsia"/>
          <w:lang w:eastAsia="zh-TW"/>
        </w:rPr>
        <w:t>年香港貧窮情況報告</w:t>
      </w:r>
      <w:r>
        <w:rPr>
          <w:rFonts w:hint="eastAsia"/>
          <w:lang w:eastAsia="zh-TW"/>
        </w:rPr>
        <w:t xml:space="preserve"> </w:t>
      </w:r>
      <w:hyperlink r:id="rId15" w:history="1">
        <w:r w:rsidRPr="004A4FB3">
          <w:rPr>
            <w:rStyle w:val="af1"/>
            <w:lang w:eastAsia="zh-TW"/>
          </w:rPr>
          <w:t>http://www.povertyrelief.gov.hk/pdf/2012_Poverty_Situation_Chi.pdf</w:t>
        </w:r>
      </w:hyperlink>
    </w:p>
  </w:footnote>
  <w:footnote w:id="18">
    <w:p w:rsidR="00722EE2" w:rsidRDefault="00722EE2" w:rsidP="0069392A">
      <w:pPr>
        <w:pStyle w:val="a7"/>
        <w:rPr>
          <w:lang w:eastAsia="zh-TW"/>
        </w:rPr>
      </w:pPr>
      <w:r>
        <w:rPr>
          <w:rStyle w:val="a9"/>
        </w:rPr>
        <w:footnoteRef/>
      </w:r>
      <w:r>
        <w:rPr>
          <w:lang w:eastAsia="zh-TW"/>
        </w:rPr>
        <w:t xml:space="preserve"> </w:t>
      </w:r>
      <w:r>
        <w:rPr>
          <w:rFonts w:hint="eastAsia"/>
          <w:lang w:eastAsia="zh-TW"/>
        </w:rPr>
        <w:t>香港勞工處</w:t>
      </w:r>
      <w:r>
        <w:rPr>
          <w:lang w:eastAsia="zh-TW"/>
        </w:rPr>
        <w:t xml:space="preserve"> </w:t>
      </w:r>
      <w:r>
        <w:rPr>
          <w:rFonts w:hint="eastAsia"/>
          <w:lang w:eastAsia="zh-TW"/>
        </w:rPr>
        <w:t>僱員權益及福利</w:t>
      </w:r>
      <w:r>
        <w:rPr>
          <w:rFonts w:hint="eastAsia"/>
          <w:lang w:eastAsia="zh-TW"/>
        </w:rPr>
        <w:t xml:space="preserve"> </w:t>
      </w:r>
      <w:hyperlink r:id="rId16" w:history="1">
        <w:r w:rsidRPr="004A4FB3">
          <w:rPr>
            <w:rStyle w:val="af1"/>
            <w:lang w:eastAsia="zh-TW"/>
          </w:rPr>
          <w:t>http://www.labour.gov.hk/tc/news/mwo.htm</w:t>
        </w:r>
      </w:hyperlink>
    </w:p>
  </w:footnote>
  <w:footnote w:id="19">
    <w:p w:rsidR="00722EE2" w:rsidRPr="008958AB" w:rsidRDefault="00722EE2" w:rsidP="0069392A">
      <w:pPr>
        <w:pStyle w:val="a7"/>
        <w:rPr>
          <w:lang w:eastAsia="zh-TW"/>
        </w:rPr>
      </w:pPr>
      <w:r>
        <w:rPr>
          <w:rStyle w:val="a9"/>
        </w:rPr>
        <w:footnoteRef/>
      </w:r>
      <w:r>
        <w:rPr>
          <w:lang w:eastAsia="zh-TW"/>
        </w:rPr>
        <w:t xml:space="preserve"> </w:t>
      </w:r>
      <w:r w:rsidRPr="0007680B">
        <w:rPr>
          <w:rFonts w:hint="eastAsia"/>
          <w:lang w:eastAsia="zh-TW"/>
        </w:rPr>
        <w:t>香港社會保障學會，</w:t>
      </w:r>
      <w:proofErr w:type="gramStart"/>
      <w:r w:rsidRPr="0007680B">
        <w:rPr>
          <w:rFonts w:hint="eastAsia"/>
          <w:lang w:eastAsia="zh-TW"/>
        </w:rPr>
        <w:t>關注綜援檢討</w:t>
      </w:r>
      <w:proofErr w:type="gramEnd"/>
      <w:r w:rsidRPr="0007680B">
        <w:rPr>
          <w:rFonts w:hint="eastAsia"/>
          <w:lang w:eastAsia="zh-TW"/>
        </w:rPr>
        <w:t>聯盟，</w:t>
      </w:r>
      <w:proofErr w:type="gramStart"/>
      <w:r w:rsidRPr="0007680B">
        <w:rPr>
          <w:rFonts w:hint="eastAsia"/>
          <w:lang w:eastAsia="zh-TW"/>
        </w:rPr>
        <w:t>樂施會</w:t>
      </w:r>
      <w:proofErr w:type="gramEnd"/>
      <w:r w:rsidRPr="0007680B">
        <w:rPr>
          <w:lang w:eastAsia="zh-TW"/>
        </w:rPr>
        <w:t>(2005)</w:t>
      </w:r>
      <w:r w:rsidRPr="0007680B">
        <w:rPr>
          <w:rFonts w:hint="eastAsia"/>
          <w:lang w:eastAsia="zh-TW"/>
        </w:rPr>
        <w:t>，就業貧窮問題國際經驗比較</w:t>
      </w:r>
      <w:proofErr w:type="gramStart"/>
      <w:r w:rsidRPr="0007680B">
        <w:rPr>
          <w:rFonts w:hint="eastAsia"/>
          <w:lang w:eastAsia="zh-TW"/>
        </w:rPr>
        <w:t>──</w:t>
      </w:r>
      <w:proofErr w:type="gramEnd"/>
      <w:r w:rsidRPr="0007680B">
        <w:rPr>
          <w:rFonts w:hint="eastAsia"/>
          <w:lang w:eastAsia="zh-TW"/>
        </w:rPr>
        <w:t>對美國、新加坡、南韓、台灣、英國之研究及啟示</w:t>
      </w:r>
      <w:r>
        <w:rPr>
          <w:rFonts w:hint="eastAsia"/>
          <w:lang w:eastAsia="zh-TW"/>
        </w:rPr>
        <w:t xml:space="preserve"> </w:t>
      </w:r>
      <w:hyperlink r:id="rId17" w:history="1">
        <w:r w:rsidRPr="004A4FB3">
          <w:rPr>
            <w:rStyle w:val="af1"/>
            <w:lang w:eastAsia="zh-TW"/>
          </w:rPr>
          <w:t>www.cssa-alliance.org/doc/working%20poor%20report.doc</w:t>
        </w:r>
      </w:hyperlink>
    </w:p>
  </w:footnote>
  <w:footnote w:id="20">
    <w:p w:rsidR="00722EE2" w:rsidRPr="00FB7C19" w:rsidRDefault="00722EE2" w:rsidP="00FB7C19">
      <w:pPr>
        <w:pStyle w:val="a7"/>
        <w:spacing w:line="220" w:lineRule="exact"/>
        <w:rPr>
          <w:rFonts w:ascii="Times New Roman" w:hAnsi="Times New Roman"/>
          <w:sz w:val="20"/>
          <w:szCs w:val="20"/>
          <w:lang w:eastAsia="zh-TW"/>
        </w:rPr>
      </w:pPr>
      <w:r w:rsidRPr="00FB7C19">
        <w:rPr>
          <w:rStyle w:val="a9"/>
          <w:rFonts w:ascii="Times New Roman" w:hAnsi="Times New Roman"/>
          <w:sz w:val="20"/>
          <w:szCs w:val="20"/>
        </w:rPr>
        <w:footnoteRef/>
      </w:r>
      <w:r w:rsidRPr="00FB7C19">
        <w:rPr>
          <w:rFonts w:ascii="Times New Roman" w:hAnsi="Times New Roman"/>
          <w:sz w:val="20"/>
          <w:szCs w:val="20"/>
          <w:lang w:eastAsia="zh-TW"/>
        </w:rPr>
        <w:t xml:space="preserve"> </w:t>
      </w:r>
      <w:proofErr w:type="gramStart"/>
      <w:r w:rsidRPr="00FB7C19">
        <w:rPr>
          <w:rFonts w:ascii="Times New Roman" w:hAnsi="Times New Roman"/>
          <w:sz w:val="20"/>
          <w:szCs w:val="20"/>
          <w:lang w:eastAsia="zh-TW"/>
        </w:rPr>
        <w:t>樂施會</w:t>
      </w:r>
      <w:proofErr w:type="gramEnd"/>
      <w:r w:rsidRPr="00FB7C19">
        <w:rPr>
          <w:rFonts w:ascii="Times New Roman" w:hAnsi="Times New Roman"/>
          <w:sz w:val="20"/>
          <w:szCs w:val="20"/>
          <w:lang w:eastAsia="zh-TW"/>
        </w:rPr>
        <w:t>（</w:t>
      </w:r>
      <w:r w:rsidRPr="00FB7C19">
        <w:rPr>
          <w:rFonts w:ascii="Times New Roman" w:hAnsi="Times New Roman"/>
          <w:sz w:val="20"/>
          <w:szCs w:val="20"/>
          <w:lang w:eastAsia="zh-TW"/>
        </w:rPr>
        <w:t>2010</w:t>
      </w:r>
      <w:r w:rsidRPr="00FB7C19">
        <w:rPr>
          <w:rFonts w:ascii="Times New Roman" w:hAnsi="Times New Roman"/>
          <w:sz w:val="20"/>
          <w:szCs w:val="20"/>
          <w:lang w:eastAsia="zh-TW"/>
        </w:rPr>
        <w:t>），最低工資及標準工時意見調查</w:t>
      </w:r>
      <w:hyperlink r:id="rId18" w:history="1">
        <w:r w:rsidRPr="00FB7C19">
          <w:rPr>
            <w:rStyle w:val="af1"/>
            <w:rFonts w:ascii="Times New Roman" w:hAnsi="Times New Roman"/>
            <w:sz w:val="20"/>
            <w:szCs w:val="20"/>
          </w:rPr>
          <w:t>http://www.oxfam.org.hk/content/98/content_5219tc.pdf</w:t>
        </w:r>
      </w:hyperlink>
    </w:p>
  </w:footnote>
  <w:footnote w:id="21">
    <w:p w:rsidR="00722EE2" w:rsidRPr="00FB7C19" w:rsidRDefault="00722EE2" w:rsidP="00FB7C19">
      <w:pPr>
        <w:spacing w:line="220" w:lineRule="exact"/>
        <w:rPr>
          <w:kern w:val="2"/>
          <w:sz w:val="20"/>
          <w:szCs w:val="20"/>
        </w:rPr>
      </w:pPr>
      <w:r w:rsidRPr="00FB7C19">
        <w:rPr>
          <w:rStyle w:val="a9"/>
          <w:sz w:val="20"/>
          <w:szCs w:val="20"/>
        </w:rPr>
        <w:footnoteRef/>
      </w:r>
      <w:r w:rsidRPr="00FB7C19">
        <w:rPr>
          <w:sz w:val="20"/>
          <w:szCs w:val="20"/>
        </w:rPr>
        <w:t xml:space="preserve"> </w:t>
      </w:r>
      <w:r w:rsidRPr="00FB7C19">
        <w:rPr>
          <w:kern w:val="2"/>
          <w:sz w:val="20"/>
          <w:szCs w:val="20"/>
        </w:rPr>
        <w:t>標準工時委員會</w:t>
      </w:r>
      <w:r w:rsidRPr="00FB7C19">
        <w:rPr>
          <w:kern w:val="2"/>
          <w:sz w:val="20"/>
          <w:szCs w:val="20"/>
        </w:rPr>
        <w:t xml:space="preserve"> </w:t>
      </w:r>
      <w:r w:rsidRPr="00FB7C19">
        <w:rPr>
          <w:kern w:val="2"/>
          <w:sz w:val="20"/>
          <w:szCs w:val="20"/>
        </w:rPr>
        <w:t>（</w:t>
      </w:r>
      <w:r w:rsidRPr="00FB7C19">
        <w:rPr>
          <w:kern w:val="2"/>
          <w:sz w:val="20"/>
          <w:szCs w:val="20"/>
        </w:rPr>
        <w:t>2017</w:t>
      </w:r>
      <w:r w:rsidRPr="00FB7C19">
        <w:rPr>
          <w:kern w:val="2"/>
          <w:sz w:val="20"/>
          <w:szCs w:val="20"/>
        </w:rPr>
        <w:t>年</w:t>
      </w:r>
      <w:r w:rsidRPr="00FB7C19">
        <w:rPr>
          <w:kern w:val="2"/>
          <w:sz w:val="20"/>
          <w:szCs w:val="20"/>
        </w:rPr>
        <w:t>1</w:t>
      </w:r>
      <w:r w:rsidRPr="00FB7C19">
        <w:rPr>
          <w:kern w:val="2"/>
          <w:sz w:val="20"/>
          <w:szCs w:val="20"/>
        </w:rPr>
        <w:t>月）《標準工時委員會報告》</w:t>
      </w:r>
      <w:hyperlink r:id="rId19" w:history="1">
        <w:r w:rsidRPr="00FB7C19">
          <w:rPr>
            <w:rStyle w:val="af1"/>
            <w:kern w:val="2"/>
            <w:sz w:val="20"/>
            <w:szCs w:val="20"/>
          </w:rPr>
          <w:t>http://www.swhc.org.hk/sc/SWHC_Report.pdf</w:t>
        </w:r>
      </w:hyperlink>
    </w:p>
  </w:footnote>
  <w:footnote w:id="22">
    <w:p w:rsidR="00722EE2" w:rsidRPr="00062714" w:rsidRDefault="00722EE2" w:rsidP="00B934D0">
      <w:pPr>
        <w:pStyle w:val="a7"/>
        <w:rPr>
          <w:rFonts w:eastAsia="新細明體"/>
          <w:lang w:eastAsia="zh-TW"/>
        </w:rPr>
      </w:pPr>
      <w:r>
        <w:rPr>
          <w:rStyle w:val="a9"/>
        </w:rPr>
        <w:footnoteRef/>
      </w:r>
      <w:r>
        <w:t xml:space="preserve"> </w:t>
      </w:r>
      <w:r>
        <w:rPr>
          <w:rFonts w:ascii="新細明體" w:eastAsia="新細明體" w:hAnsi="新細明體" w:hint="eastAsia"/>
          <w:lang w:eastAsia="zh-TW"/>
        </w:rPr>
        <w:t xml:space="preserve">The U.S.Basic Income Guarantee Network, </w:t>
      </w:r>
      <w:r w:rsidRPr="00062714">
        <w:t>http://www.usbig.net/whatisbig.php</w:t>
      </w:r>
    </w:p>
  </w:footnote>
  <w:footnote w:id="23">
    <w:p w:rsidR="00722EE2" w:rsidRPr="00FB7C19" w:rsidRDefault="00722EE2" w:rsidP="00FB7C19">
      <w:pPr>
        <w:spacing w:line="220" w:lineRule="exact"/>
        <w:rPr>
          <w:kern w:val="2"/>
          <w:sz w:val="20"/>
          <w:szCs w:val="20"/>
          <w:lang w:eastAsia="zh-CN"/>
        </w:rPr>
      </w:pPr>
      <w:r w:rsidRPr="00FB7C19">
        <w:rPr>
          <w:rStyle w:val="a9"/>
          <w:sz w:val="20"/>
          <w:szCs w:val="20"/>
        </w:rPr>
        <w:footnoteRef/>
      </w:r>
      <w:r w:rsidRPr="00FB7C19">
        <w:rPr>
          <w:sz w:val="20"/>
          <w:szCs w:val="20"/>
        </w:rPr>
        <w:t xml:space="preserve"> </w:t>
      </w:r>
      <w:r w:rsidRPr="00FB7C19">
        <w:rPr>
          <w:kern w:val="2"/>
          <w:sz w:val="20"/>
          <w:szCs w:val="20"/>
          <w:lang w:eastAsia="zh-CN"/>
        </w:rPr>
        <w:t xml:space="preserve">Canada Revenue Agency, GST/HST credit - Application and Eligibility </w:t>
      </w:r>
      <w:hyperlink r:id="rId20" w:history="1">
        <w:r w:rsidRPr="00FB7C19">
          <w:rPr>
            <w:rStyle w:val="af1"/>
            <w:kern w:val="2"/>
            <w:sz w:val="20"/>
            <w:szCs w:val="20"/>
            <w:lang w:eastAsia="zh-CN"/>
          </w:rPr>
          <w:t>http://www.cra-arc.gc.ca/bnfts/gsthst/fq_qlfyng-eng.html</w:t>
        </w:r>
      </w:hyperlink>
    </w:p>
  </w:footnote>
  <w:footnote w:id="24">
    <w:p w:rsidR="00722EE2" w:rsidRPr="00FB7C19" w:rsidRDefault="00722EE2" w:rsidP="00FB7C19">
      <w:pPr>
        <w:pStyle w:val="a7"/>
        <w:spacing w:line="220" w:lineRule="exact"/>
        <w:rPr>
          <w:rFonts w:ascii="Times New Roman" w:hAnsi="Times New Roman"/>
          <w:sz w:val="20"/>
          <w:szCs w:val="20"/>
        </w:rPr>
      </w:pPr>
      <w:r w:rsidRPr="00FB7C19">
        <w:rPr>
          <w:rStyle w:val="a9"/>
          <w:rFonts w:ascii="Times New Roman" w:hAnsi="Times New Roman"/>
          <w:sz w:val="20"/>
          <w:szCs w:val="20"/>
        </w:rPr>
        <w:footnoteRef/>
      </w:r>
      <w:r w:rsidRPr="00FB7C19">
        <w:rPr>
          <w:rFonts w:ascii="Times New Roman" w:hAnsi="Times New Roman"/>
          <w:sz w:val="20"/>
          <w:szCs w:val="20"/>
        </w:rPr>
        <w:t xml:space="preserve"> L’administration française, Revenu de solidarité active (RSA) </w:t>
      </w:r>
      <w:hyperlink r:id="rId21" w:history="1">
        <w:r w:rsidRPr="00FB7C19">
          <w:rPr>
            <w:rStyle w:val="af1"/>
            <w:rFonts w:ascii="Times New Roman" w:hAnsi="Times New Roman"/>
            <w:sz w:val="20"/>
            <w:szCs w:val="20"/>
          </w:rPr>
          <w:t>https://www.service-public.fr/particuliers/vosdroits/N19775</w:t>
        </w:r>
      </w:hyperlink>
    </w:p>
  </w:footnote>
  <w:footnote w:id="25">
    <w:p w:rsidR="00722EE2" w:rsidRPr="00FB7C19" w:rsidRDefault="00722EE2" w:rsidP="00FB7C19">
      <w:pPr>
        <w:pStyle w:val="a7"/>
        <w:spacing w:line="220" w:lineRule="exact"/>
        <w:rPr>
          <w:rFonts w:ascii="Times New Roman" w:hAnsi="Times New Roman"/>
          <w:sz w:val="20"/>
          <w:szCs w:val="20"/>
        </w:rPr>
      </w:pPr>
      <w:r w:rsidRPr="00FB7C19">
        <w:rPr>
          <w:rStyle w:val="a9"/>
          <w:rFonts w:ascii="Times New Roman" w:hAnsi="Times New Roman"/>
          <w:sz w:val="20"/>
          <w:szCs w:val="20"/>
        </w:rPr>
        <w:footnoteRef/>
      </w:r>
      <w:r w:rsidRPr="00FB7C19">
        <w:rPr>
          <w:rFonts w:ascii="Times New Roman" w:hAnsi="Times New Roman"/>
          <w:sz w:val="20"/>
          <w:szCs w:val="20"/>
        </w:rPr>
        <w:t xml:space="preserve"> the United Kingdom government</w:t>
      </w:r>
      <w:r w:rsidRPr="00FB7C19">
        <w:rPr>
          <w:rFonts w:ascii="Times New Roman" w:hAnsi="Times New Roman"/>
          <w:sz w:val="20"/>
          <w:szCs w:val="20"/>
        </w:rPr>
        <w:t>，</w:t>
      </w:r>
      <w:r w:rsidRPr="00FB7C19">
        <w:rPr>
          <w:rFonts w:ascii="Times New Roman" w:hAnsi="Times New Roman"/>
          <w:sz w:val="20"/>
          <w:szCs w:val="20"/>
        </w:rPr>
        <w:t xml:space="preserve">Income Support </w:t>
      </w:r>
      <w:hyperlink r:id="rId22" w:history="1">
        <w:r w:rsidRPr="00FB7C19">
          <w:rPr>
            <w:rStyle w:val="af1"/>
            <w:rFonts w:ascii="Times New Roman" w:hAnsi="Times New Roman"/>
            <w:sz w:val="20"/>
            <w:szCs w:val="20"/>
          </w:rPr>
          <w:t>https://www.gov.uk/income-support/eligibility</w:t>
        </w:r>
      </w:hyperlink>
    </w:p>
  </w:footnote>
  <w:footnote w:id="26">
    <w:p w:rsidR="00722EE2" w:rsidRDefault="00722EE2" w:rsidP="0069392A">
      <w:pPr>
        <w:pStyle w:val="a7"/>
      </w:pPr>
      <w:r>
        <w:rPr>
          <w:rStyle w:val="a9"/>
        </w:rPr>
        <w:footnoteRef/>
      </w:r>
      <w:r>
        <w:t xml:space="preserve"> </w:t>
      </w:r>
      <w:r>
        <w:rPr>
          <w:rFonts w:hint="eastAsia"/>
        </w:rPr>
        <w:t xml:space="preserve"> Office of Family Assistance</w:t>
      </w:r>
      <w:r w:rsidRPr="000B03DE">
        <w:rPr>
          <w:rFonts w:hint="eastAsia"/>
        </w:rPr>
        <w:t>，</w:t>
      </w:r>
      <w:r w:rsidRPr="000B03DE">
        <w:rPr>
          <w:rFonts w:hint="eastAsia"/>
        </w:rPr>
        <w:t>TEMPORARY ASSISTANCE FOR NEEDY FAMILIES</w:t>
      </w:r>
      <w:r>
        <w:rPr>
          <w:rFonts w:hint="eastAsia"/>
        </w:rPr>
        <w:t xml:space="preserve"> </w:t>
      </w:r>
      <w:hyperlink r:id="rId23" w:history="1">
        <w:r w:rsidRPr="00221AC8">
          <w:rPr>
            <w:rStyle w:val="af1"/>
          </w:rPr>
          <w:t>https://www.acf.hhs.gov/ofa/programs/tribal/tribal-tanf</w:t>
        </w:r>
      </w:hyperlink>
    </w:p>
  </w:footnote>
  <w:footnote w:id="27">
    <w:p w:rsidR="00722EE2" w:rsidRDefault="00722EE2" w:rsidP="0069392A">
      <w:pPr>
        <w:pStyle w:val="a7"/>
      </w:pPr>
      <w:r>
        <w:rPr>
          <w:rStyle w:val="a9"/>
        </w:rPr>
        <w:footnoteRef/>
      </w:r>
      <w:r>
        <w:t xml:space="preserve"> </w:t>
      </w:r>
      <w:r w:rsidRPr="00865BA5">
        <w:rPr>
          <w:rFonts w:hint="eastAsia"/>
        </w:rPr>
        <w:t>the United Kingdom government</w:t>
      </w:r>
      <w:r w:rsidRPr="00865BA5">
        <w:rPr>
          <w:rFonts w:hint="eastAsia"/>
        </w:rPr>
        <w:t>，</w:t>
      </w:r>
      <w:r w:rsidRPr="00865BA5">
        <w:rPr>
          <w:rFonts w:hint="eastAsia"/>
        </w:rPr>
        <w:t>Working Tax Credit</w:t>
      </w:r>
      <w:r>
        <w:rPr>
          <w:rFonts w:hint="eastAsia"/>
        </w:rPr>
        <w:t xml:space="preserve"> </w:t>
      </w:r>
      <w:hyperlink r:id="rId24" w:history="1">
        <w:r w:rsidRPr="00221AC8">
          <w:rPr>
            <w:rStyle w:val="af1"/>
          </w:rPr>
          <w:t>https://www.gov.uk/working-tax-credit/eligibility</w:t>
        </w:r>
      </w:hyperlink>
    </w:p>
  </w:footnote>
  <w:footnote w:id="28">
    <w:p w:rsidR="00722EE2" w:rsidRDefault="00722EE2" w:rsidP="0069392A">
      <w:pPr>
        <w:pStyle w:val="a7"/>
        <w:rPr>
          <w:lang w:eastAsia="zh-TW"/>
        </w:rPr>
      </w:pPr>
      <w:r>
        <w:rPr>
          <w:rStyle w:val="a9"/>
        </w:rPr>
        <w:footnoteRef/>
      </w:r>
      <w:r>
        <w:rPr>
          <w:lang w:eastAsia="zh-TW"/>
        </w:rPr>
        <w:t xml:space="preserve"> </w:t>
      </w:r>
      <w:r w:rsidRPr="0007680B">
        <w:rPr>
          <w:rFonts w:hint="eastAsia"/>
          <w:lang w:eastAsia="zh-TW"/>
        </w:rPr>
        <w:t>香港社會保障學會，</w:t>
      </w:r>
      <w:proofErr w:type="gramStart"/>
      <w:r w:rsidRPr="0007680B">
        <w:rPr>
          <w:rFonts w:hint="eastAsia"/>
          <w:lang w:eastAsia="zh-TW"/>
        </w:rPr>
        <w:t>關注綜援檢討</w:t>
      </w:r>
      <w:proofErr w:type="gramEnd"/>
      <w:r w:rsidRPr="0007680B">
        <w:rPr>
          <w:rFonts w:hint="eastAsia"/>
          <w:lang w:eastAsia="zh-TW"/>
        </w:rPr>
        <w:t>聯盟，</w:t>
      </w:r>
      <w:proofErr w:type="gramStart"/>
      <w:r w:rsidRPr="0007680B">
        <w:rPr>
          <w:rFonts w:hint="eastAsia"/>
          <w:lang w:eastAsia="zh-TW"/>
        </w:rPr>
        <w:t>樂施會</w:t>
      </w:r>
      <w:proofErr w:type="gramEnd"/>
      <w:r w:rsidRPr="0007680B">
        <w:rPr>
          <w:lang w:eastAsia="zh-TW"/>
        </w:rPr>
        <w:t>(2005)</w:t>
      </w:r>
      <w:r w:rsidRPr="0007680B">
        <w:rPr>
          <w:rFonts w:hint="eastAsia"/>
          <w:lang w:eastAsia="zh-TW"/>
        </w:rPr>
        <w:t>，就業貧窮問題國際經驗比較</w:t>
      </w:r>
      <w:proofErr w:type="gramStart"/>
      <w:r w:rsidRPr="0007680B">
        <w:rPr>
          <w:rFonts w:hint="eastAsia"/>
          <w:lang w:eastAsia="zh-TW"/>
        </w:rPr>
        <w:t>──</w:t>
      </w:r>
      <w:proofErr w:type="gramEnd"/>
      <w:r w:rsidRPr="0007680B">
        <w:rPr>
          <w:rFonts w:hint="eastAsia"/>
          <w:lang w:eastAsia="zh-TW"/>
        </w:rPr>
        <w:t>對美國、新加坡、南韓、台灣、英國之研究及啟示</w:t>
      </w:r>
    </w:p>
    <w:p w:rsidR="00722EE2" w:rsidRPr="00711306" w:rsidRDefault="00AB006A" w:rsidP="0069392A">
      <w:pPr>
        <w:pStyle w:val="a7"/>
      </w:pPr>
      <w:hyperlink r:id="rId25" w:history="1">
        <w:r w:rsidR="00722EE2" w:rsidRPr="004A4FB3">
          <w:rPr>
            <w:rStyle w:val="af1"/>
          </w:rPr>
          <w:t>www.cssa-alliance.org/doc/working%20poor%20report.doc</w:t>
        </w:r>
      </w:hyperlink>
    </w:p>
  </w:footnote>
  <w:footnote w:id="29">
    <w:p w:rsidR="00722EE2" w:rsidRDefault="00722EE2" w:rsidP="00D613CC">
      <w:pPr>
        <w:pStyle w:val="a7"/>
        <w:rPr>
          <w:lang w:eastAsia="zh-TW"/>
        </w:rPr>
      </w:pPr>
      <w:r>
        <w:rPr>
          <w:rStyle w:val="a9"/>
        </w:rPr>
        <w:footnoteRef/>
      </w:r>
      <w:r>
        <w:rPr>
          <w:lang w:eastAsia="zh-TW"/>
        </w:rPr>
        <w:t xml:space="preserve"> </w:t>
      </w:r>
      <w:r w:rsidRPr="005F18B4">
        <w:rPr>
          <w:rFonts w:hint="eastAsia"/>
          <w:lang w:eastAsia="zh-TW"/>
        </w:rPr>
        <w:t>立法會福利事務委員會</w:t>
      </w:r>
      <w:r>
        <w:rPr>
          <w:rFonts w:hint="eastAsia"/>
          <w:lang w:eastAsia="zh-TW"/>
        </w:rPr>
        <w:t>（</w:t>
      </w:r>
      <w:r>
        <w:rPr>
          <w:rFonts w:hint="eastAsia"/>
          <w:lang w:eastAsia="zh-TW"/>
        </w:rPr>
        <w:t>2017</w:t>
      </w:r>
      <w:r>
        <w:rPr>
          <w:rFonts w:hint="eastAsia"/>
          <w:lang w:eastAsia="zh-TW"/>
        </w:rPr>
        <w:t>年</w:t>
      </w:r>
      <w:r>
        <w:rPr>
          <w:rFonts w:hint="eastAsia"/>
          <w:lang w:eastAsia="zh-TW"/>
        </w:rPr>
        <w:t>1</w:t>
      </w:r>
      <w:r>
        <w:rPr>
          <w:rFonts w:hint="eastAsia"/>
          <w:lang w:eastAsia="zh-TW"/>
        </w:rPr>
        <w:t>月</w:t>
      </w:r>
      <w:r>
        <w:rPr>
          <w:rFonts w:hint="eastAsia"/>
          <w:lang w:eastAsia="zh-TW"/>
        </w:rPr>
        <w:t>9</w:t>
      </w:r>
      <w:r>
        <w:rPr>
          <w:rFonts w:hint="eastAsia"/>
          <w:lang w:eastAsia="zh-TW"/>
        </w:rPr>
        <w:t>日）</w:t>
      </w:r>
      <w:r>
        <w:rPr>
          <w:rFonts w:hint="eastAsia"/>
          <w:lang w:eastAsia="zh-TW"/>
        </w:rPr>
        <w:t xml:space="preserve"> </w:t>
      </w:r>
      <w:proofErr w:type="gramStart"/>
      <w:r w:rsidRPr="005F18B4">
        <w:rPr>
          <w:rFonts w:hint="eastAsia"/>
          <w:lang w:eastAsia="zh-TW"/>
        </w:rPr>
        <w:t>非綜援</w:t>
      </w:r>
      <w:proofErr w:type="gramEnd"/>
      <w:r w:rsidRPr="005F18B4">
        <w:rPr>
          <w:rFonts w:hint="eastAsia"/>
          <w:lang w:eastAsia="zh-TW"/>
        </w:rPr>
        <w:t>的低收入住戶提供的支援措施提供的文件</w:t>
      </w:r>
    </w:p>
    <w:p w:rsidR="00722EE2" w:rsidRDefault="00AB006A" w:rsidP="00D613CC">
      <w:pPr>
        <w:pStyle w:val="a7"/>
      </w:pPr>
      <w:hyperlink r:id="rId26" w:history="1">
        <w:r w:rsidR="00722EE2" w:rsidRPr="009F0C47">
          <w:rPr>
            <w:rStyle w:val="af1"/>
          </w:rPr>
          <w:t>http://www.legco.gov.hk/yr16-17/chinese/panels/ws/papers/ws20170109cb2-543-7-c.pdf</w:t>
        </w:r>
      </w:hyperlink>
    </w:p>
  </w:footnote>
  <w:footnote w:id="30">
    <w:p w:rsidR="00776BD4" w:rsidRPr="00F51FFA" w:rsidRDefault="00776BD4" w:rsidP="00776BD4">
      <w:pPr>
        <w:pStyle w:val="a7"/>
        <w:rPr>
          <w:rFonts w:ascii="Times New Roman" w:hAnsi="Times New Roman"/>
        </w:rPr>
      </w:pPr>
      <w:r w:rsidRPr="00C870E9">
        <w:rPr>
          <w:rStyle w:val="a9"/>
          <w:rFonts w:ascii="Times New Roman" w:hAnsi="Times New Roman"/>
        </w:rPr>
        <w:footnoteRef/>
      </w:r>
      <w:r w:rsidRPr="00C870E9">
        <w:rPr>
          <w:rFonts w:ascii="Times New Roman" w:hAnsi="Times New Roman"/>
          <w:bdr w:val="none" w:sz="0" w:space="0" w:color="auto" w:frame="1"/>
        </w:rPr>
        <w:t xml:space="preserve"> </w:t>
      </w:r>
      <w:r>
        <w:rPr>
          <w:rFonts w:ascii="Times New Roman" w:hAnsi="Times New Roman" w:hint="eastAsia"/>
          <w:bdr w:val="none" w:sz="0" w:space="0" w:color="auto" w:frame="1"/>
        </w:rPr>
        <w:t>參考整理</w:t>
      </w:r>
      <w:r>
        <w:rPr>
          <w:rFonts w:ascii="Times New Roman" w:hAnsi="Times New Roman" w:hint="eastAsia"/>
          <w:bdr w:val="none" w:sz="0" w:space="0" w:color="auto" w:frame="1"/>
        </w:rPr>
        <w:t xml:space="preserve"> </w:t>
      </w:r>
      <w:r w:rsidRPr="00C870E9">
        <w:rPr>
          <w:rFonts w:ascii="Times New Roman" w:hAnsi="Times New Roman"/>
          <w:bdr w:val="none" w:sz="0" w:space="0" w:color="auto" w:frame="1"/>
        </w:rPr>
        <w:t>貧窮線輔助分析：</w:t>
      </w:r>
      <w:r w:rsidRPr="00C870E9">
        <w:rPr>
          <w:rFonts w:ascii="Times New Roman" w:hAnsi="Times New Roman"/>
          <w:bdr w:val="none" w:sz="0" w:space="0" w:color="auto" w:frame="1"/>
        </w:rPr>
        <w:t>2015</w:t>
      </w:r>
      <w:r w:rsidRPr="00C870E9">
        <w:rPr>
          <w:rFonts w:ascii="Times New Roman" w:hAnsi="Times New Roman"/>
          <w:bdr w:val="none" w:sz="0" w:space="0" w:color="auto" w:frame="1"/>
        </w:rPr>
        <w:t>年貧窮住戶的開支模式資料文件</w:t>
      </w:r>
      <w:r w:rsidRPr="00C870E9">
        <w:rPr>
          <w:rFonts w:ascii="Times New Roman" w:hAnsi="Times New Roman"/>
          <w:bdr w:val="none" w:sz="0" w:space="0" w:color="auto" w:frame="1"/>
        </w:rPr>
        <w:t xml:space="preserve"> </w:t>
      </w:r>
      <w:r w:rsidRPr="00C870E9">
        <w:rPr>
          <w:rFonts w:ascii="Times New Roman" w:hAnsi="Times New Roman"/>
          <w:bdr w:val="none" w:sz="0" w:space="0" w:color="auto" w:frame="1"/>
        </w:rPr>
        <w:t>香港特別行政區政府</w:t>
      </w:r>
      <w:r w:rsidRPr="00F51FFA">
        <w:rPr>
          <w:rFonts w:ascii="Times New Roman" w:hAnsi="Times New Roman"/>
        </w:rPr>
        <w:t xml:space="preserve"> http://www.povertyrelief.gov.hk/chi/pdf/expenditure_patterns_of_poor_households(30.12.2016)_final.pdf</w:t>
      </w:r>
    </w:p>
  </w:footnote>
  <w:footnote w:id="31">
    <w:p w:rsidR="008A360B" w:rsidRPr="003B59E0" w:rsidRDefault="008A360B" w:rsidP="008A360B">
      <w:pPr>
        <w:pStyle w:val="a7"/>
        <w:spacing w:line="220" w:lineRule="exact"/>
        <w:rPr>
          <w:rFonts w:ascii="Times New Roman" w:hAnsi="Times New Roman"/>
        </w:rPr>
      </w:pPr>
      <w:r w:rsidRPr="003B59E0">
        <w:rPr>
          <w:rStyle w:val="a9"/>
          <w:rFonts w:ascii="Times New Roman" w:hAnsi="Times New Roman"/>
        </w:rPr>
        <w:footnoteRef/>
      </w:r>
      <w:r w:rsidRPr="003B59E0">
        <w:rPr>
          <w:rFonts w:ascii="Times New Roman" w:hAnsi="Times New Roman"/>
          <w:color w:val="000000"/>
          <w:sz w:val="23"/>
          <w:szCs w:val="23"/>
          <w:shd w:val="clear" w:color="auto" w:fill="F8F8F8"/>
        </w:rPr>
        <w:t xml:space="preserve"> </w:t>
      </w:r>
      <w:r w:rsidRPr="003B59E0">
        <w:rPr>
          <w:rFonts w:ascii="Times New Roman" w:hAnsi="Times New Roman"/>
          <w:color w:val="000000"/>
          <w:shd w:val="clear" w:color="auto" w:fill="F8F8F8"/>
        </w:rPr>
        <w:t>如領取長者生活津貼的家庭成員年滿</w:t>
      </w:r>
      <w:r w:rsidRPr="003B59E0">
        <w:rPr>
          <w:rFonts w:ascii="Times New Roman" w:hAnsi="Times New Roman"/>
          <w:color w:val="000000"/>
          <w:shd w:val="clear" w:color="auto" w:fill="F8F8F8"/>
        </w:rPr>
        <w:t>70</w:t>
      </w:r>
      <w:r w:rsidRPr="003B59E0">
        <w:rPr>
          <w:rFonts w:ascii="Times New Roman" w:hAnsi="Times New Roman"/>
          <w:color w:val="000000"/>
          <w:shd w:val="clear" w:color="auto" w:fill="F8F8F8"/>
        </w:rPr>
        <w:t>歲或以上，其長者生活津貼與高齡津貼之間的差額將計算在低津家庭入息內；但如該家庭成員為</w:t>
      </w:r>
      <w:r w:rsidRPr="003B59E0">
        <w:rPr>
          <w:rFonts w:ascii="Times New Roman" w:hAnsi="Times New Roman"/>
          <w:color w:val="000000"/>
          <w:shd w:val="clear" w:color="auto" w:fill="F8F8F8"/>
        </w:rPr>
        <w:t>65</w:t>
      </w:r>
      <w:r w:rsidRPr="003B59E0">
        <w:rPr>
          <w:rFonts w:ascii="Times New Roman" w:hAnsi="Times New Roman"/>
          <w:color w:val="000000"/>
          <w:shd w:val="clear" w:color="auto" w:fill="F8F8F8"/>
        </w:rPr>
        <w:t>歲或以上但未滿</w:t>
      </w:r>
      <w:r w:rsidRPr="003B59E0">
        <w:rPr>
          <w:rFonts w:ascii="Times New Roman" w:hAnsi="Times New Roman"/>
          <w:color w:val="000000"/>
          <w:shd w:val="clear" w:color="auto" w:fill="F8F8F8"/>
        </w:rPr>
        <w:t>70</w:t>
      </w:r>
      <w:r w:rsidRPr="003B59E0">
        <w:rPr>
          <w:rFonts w:ascii="Times New Roman" w:hAnsi="Times New Roman"/>
          <w:color w:val="000000"/>
          <w:shd w:val="clear" w:color="auto" w:fill="F8F8F8"/>
        </w:rPr>
        <w:t>歲，整筆長者生活津貼將計算在低津家庭入息內</w:t>
      </w:r>
      <w:r w:rsidRPr="003B59E0">
        <w:rPr>
          <w:rFonts w:ascii="Times New Roman" w:eastAsia="細明體" w:hAnsi="Times New Roman"/>
          <w:color w:val="000000"/>
          <w:sz w:val="23"/>
          <w:szCs w:val="23"/>
          <w:shd w:val="clear" w:color="auto" w:fill="F8F8F8"/>
        </w:rPr>
        <w:t>。</w:t>
      </w:r>
      <w:hyperlink r:id="rId27" w:history="1">
        <w:r w:rsidRPr="003B59E0">
          <w:rPr>
            <w:rStyle w:val="af1"/>
            <w:rFonts w:ascii="Times New Roman" w:eastAsia="細明體" w:hAnsi="Times New Roman"/>
            <w:shd w:val="clear" w:color="auto" w:fill="F8F8F8"/>
          </w:rPr>
          <w:t>http://www.wfsfaa.gov.hk/wfao/tc/eligibility.htm</w:t>
        </w:r>
      </w:hyperlink>
      <w:r w:rsidRPr="003B59E0">
        <w:rPr>
          <w:rFonts w:ascii="Times New Roman" w:eastAsia="細明體" w:hAnsi="Times New Roman"/>
          <w:color w:val="000000"/>
          <w:shd w:val="clear" w:color="auto" w:fill="F8F8F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E2" w:rsidRDefault="00722EE2">
    <w:pPr>
      <w:pStyle w:val="a5"/>
      <w:rPr>
        <w:lang w:eastAsia="zh-TW"/>
      </w:rPr>
    </w:pPr>
    <w:r>
      <w:rPr>
        <w:rFonts w:ascii="新細明體" w:eastAsia="新細明體" w:hAnsi="新細明體" w:hint="eastAsia"/>
        <w:lang w:eastAsia="zh-TW"/>
      </w:rPr>
      <w:t xml:space="preserve">                                                                                                 香港社區組織協會 2017年低收入在職家庭津貼</w:t>
    </w:r>
    <w:r w:rsidR="006B432B">
      <w:rPr>
        <w:rFonts w:ascii="新細明體" w:eastAsia="新細明體" w:hAnsi="新細明體" w:hint="eastAsia"/>
        <w:lang w:eastAsia="zh-TW"/>
      </w:rPr>
      <w:t>計劃</w:t>
    </w:r>
    <w:r>
      <w:rPr>
        <w:rFonts w:ascii="新細明體" w:eastAsia="新細明體" w:hAnsi="新細明體" w:hint="eastAsia"/>
        <w:lang w:eastAsia="zh-TW"/>
      </w:rPr>
      <w:t>的問題及成效調查報告</w:t>
    </w:r>
  </w:p>
  <w:p w:rsidR="00722EE2" w:rsidRDefault="00722EE2">
    <w:pPr>
      <w:pStyle w:val="a5"/>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
    <w:nsid w:val="0000000E"/>
    <w:multiLevelType w:val="multilevel"/>
    <w:tmpl w:val="0000000E"/>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nsid w:val="01682274"/>
    <w:multiLevelType w:val="multilevel"/>
    <w:tmpl w:val="E89C66D6"/>
    <w:lvl w:ilvl="0">
      <w:start w:val="6"/>
      <w:numFmt w:val="decimal"/>
      <w:lvlText w:val="%1"/>
      <w:lvlJc w:val="left"/>
      <w:pPr>
        <w:ind w:left="360" w:hanging="360"/>
      </w:pPr>
      <w:rPr>
        <w:rFonts w:eastAsia="新細明體" w:cs="Times New Roman" w:hint="default"/>
      </w:rPr>
    </w:lvl>
    <w:lvl w:ilvl="1">
      <w:start w:val="1"/>
      <w:numFmt w:val="decimal"/>
      <w:lvlText w:val="%1.%2"/>
      <w:lvlJc w:val="left"/>
      <w:pPr>
        <w:ind w:left="360" w:hanging="360"/>
      </w:pPr>
      <w:rPr>
        <w:rFonts w:eastAsia="新細明體" w:cs="Times New Roman" w:hint="default"/>
      </w:rPr>
    </w:lvl>
    <w:lvl w:ilvl="2">
      <w:start w:val="1"/>
      <w:numFmt w:val="decimal"/>
      <w:lvlText w:val="%1.%2.%3"/>
      <w:lvlJc w:val="left"/>
      <w:pPr>
        <w:ind w:left="720" w:hanging="720"/>
      </w:pPr>
      <w:rPr>
        <w:rFonts w:eastAsia="新細明體" w:cs="Times New Roman" w:hint="default"/>
      </w:rPr>
    </w:lvl>
    <w:lvl w:ilvl="3">
      <w:start w:val="1"/>
      <w:numFmt w:val="decimal"/>
      <w:lvlText w:val="%1.%2.%3.%4"/>
      <w:lvlJc w:val="left"/>
      <w:pPr>
        <w:ind w:left="720" w:hanging="720"/>
      </w:pPr>
      <w:rPr>
        <w:rFonts w:eastAsia="新細明體" w:cs="Times New Roman" w:hint="default"/>
      </w:rPr>
    </w:lvl>
    <w:lvl w:ilvl="4">
      <w:start w:val="1"/>
      <w:numFmt w:val="decimal"/>
      <w:lvlText w:val="%1.%2.%3.%4.%5"/>
      <w:lvlJc w:val="left"/>
      <w:pPr>
        <w:ind w:left="1080" w:hanging="1080"/>
      </w:pPr>
      <w:rPr>
        <w:rFonts w:eastAsia="新細明體" w:cs="Times New Roman" w:hint="default"/>
      </w:rPr>
    </w:lvl>
    <w:lvl w:ilvl="5">
      <w:start w:val="1"/>
      <w:numFmt w:val="decimal"/>
      <w:lvlText w:val="%1.%2.%3.%4.%5.%6"/>
      <w:lvlJc w:val="left"/>
      <w:pPr>
        <w:ind w:left="1080" w:hanging="1080"/>
      </w:pPr>
      <w:rPr>
        <w:rFonts w:eastAsia="新細明體" w:cs="Times New Roman" w:hint="default"/>
      </w:rPr>
    </w:lvl>
    <w:lvl w:ilvl="6">
      <w:start w:val="1"/>
      <w:numFmt w:val="decimal"/>
      <w:lvlText w:val="%1.%2.%3.%4.%5.%6.%7"/>
      <w:lvlJc w:val="left"/>
      <w:pPr>
        <w:ind w:left="1440" w:hanging="1440"/>
      </w:pPr>
      <w:rPr>
        <w:rFonts w:eastAsia="新細明體" w:cs="Times New Roman" w:hint="default"/>
      </w:rPr>
    </w:lvl>
    <w:lvl w:ilvl="7">
      <w:start w:val="1"/>
      <w:numFmt w:val="decimal"/>
      <w:lvlText w:val="%1.%2.%3.%4.%5.%6.%7.%8"/>
      <w:lvlJc w:val="left"/>
      <w:pPr>
        <w:ind w:left="1440" w:hanging="1440"/>
      </w:pPr>
      <w:rPr>
        <w:rFonts w:eastAsia="新細明體" w:cs="Times New Roman" w:hint="default"/>
      </w:rPr>
    </w:lvl>
    <w:lvl w:ilvl="8">
      <w:start w:val="1"/>
      <w:numFmt w:val="decimal"/>
      <w:lvlText w:val="%1.%2.%3.%4.%5.%6.%7.%8.%9"/>
      <w:lvlJc w:val="left"/>
      <w:pPr>
        <w:ind w:left="1800" w:hanging="1800"/>
      </w:pPr>
      <w:rPr>
        <w:rFonts w:eastAsia="新細明體" w:cs="Times New Roman" w:hint="default"/>
      </w:rPr>
    </w:lvl>
  </w:abstractNum>
  <w:abstractNum w:abstractNumId="3">
    <w:nsid w:val="03F57849"/>
    <w:multiLevelType w:val="hybridMultilevel"/>
    <w:tmpl w:val="E3EC5E78"/>
    <w:lvl w:ilvl="0" w:tplc="9A9E1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006F29"/>
    <w:multiLevelType w:val="multilevel"/>
    <w:tmpl w:val="6FFC9098"/>
    <w:lvl w:ilvl="0">
      <w:start w:val="5"/>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5">
    <w:nsid w:val="0AED5EC8"/>
    <w:multiLevelType w:val="hybridMultilevel"/>
    <w:tmpl w:val="916072AA"/>
    <w:lvl w:ilvl="0" w:tplc="218C5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C83219"/>
    <w:multiLevelType w:val="hybridMultilevel"/>
    <w:tmpl w:val="590C8918"/>
    <w:lvl w:ilvl="0" w:tplc="E8C8C97A">
      <w:start w:val="1"/>
      <w:numFmt w:val="decimal"/>
      <w:lvlText w:val="%1."/>
      <w:lvlJc w:val="left"/>
      <w:pPr>
        <w:ind w:left="360" w:hanging="360"/>
      </w:pPr>
      <w:rPr>
        <w:rFonts w:ascii="新細明體" w:eastAsia="新細明體" w:hAnsi="SimSun-ExtB" w:cs="新細明體"/>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nsid w:val="12207A7F"/>
    <w:multiLevelType w:val="hybridMultilevel"/>
    <w:tmpl w:val="E3DAA5D8"/>
    <w:lvl w:ilvl="0" w:tplc="1F241D12">
      <w:start w:val="1"/>
      <w:numFmt w:val="ideographTraditional"/>
      <w:lvlText w:val="%1."/>
      <w:lvlJc w:val="left"/>
      <w:pPr>
        <w:ind w:left="390" w:hanging="390"/>
      </w:pPr>
      <w:rPr>
        <w:rFonts w:ascii="新細明體" w:eastAsia="新細明體" w:hAnsi="新細明體" w:cs="Times New Roman" w:hint="default"/>
      </w:rPr>
    </w:lvl>
    <w:lvl w:ilvl="1" w:tplc="51A6CAA0">
      <w:start w:val="33"/>
      <w:numFmt w:val="decimal"/>
      <w:lvlText w:val="%2."/>
      <w:lvlJc w:val="left"/>
      <w:pPr>
        <w:ind w:left="840" w:hanging="360"/>
      </w:pPr>
      <w:rPr>
        <w:rFonts w:ascii="新細明體" w:eastAsia="新細明體" w:hAnsi="新細明體" w:cs="Times New Roman" w:hint="default"/>
      </w:rPr>
    </w:lvl>
    <w:lvl w:ilvl="2" w:tplc="C4407264">
      <w:start w:val="36"/>
      <w:numFmt w:val="decimal"/>
      <w:lvlText w:val="%3"/>
      <w:lvlJc w:val="left"/>
      <w:pPr>
        <w:ind w:left="1320" w:hanging="360"/>
      </w:pPr>
      <w:rPr>
        <w:rFonts w:ascii="SimSun" w:eastAsia="SimSun" w:hAnsi="SimSun" w:cs="Times New Roman" w:hint="default"/>
        <w:u w:val="none"/>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183A104A"/>
    <w:multiLevelType w:val="hybridMultilevel"/>
    <w:tmpl w:val="CF5EC86E"/>
    <w:lvl w:ilvl="0" w:tplc="C4D00F56">
      <w:start w:val="28"/>
      <w:numFmt w:val="bullet"/>
      <w:lvlText w:val="□"/>
      <w:lvlJc w:val="left"/>
      <w:pPr>
        <w:ind w:left="360" w:hanging="360"/>
      </w:pPr>
      <w:rPr>
        <w:rFonts w:ascii="新細明體" w:eastAsia="新細明體" w:hAnsi="新細明體" w:hint="eastAsia"/>
        <w:sz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nsid w:val="1C9F3A08"/>
    <w:multiLevelType w:val="multilevel"/>
    <w:tmpl w:val="1218912C"/>
    <w:lvl w:ilvl="0">
      <w:start w:val="6"/>
      <w:numFmt w:val="decimal"/>
      <w:lvlText w:val="%1"/>
      <w:lvlJc w:val="left"/>
      <w:pPr>
        <w:ind w:left="360" w:hanging="360"/>
      </w:pPr>
      <w:rPr>
        <w:rFonts w:hAnsi="新細明體" w:cs="Times New Roman" w:hint="default"/>
      </w:rPr>
    </w:lvl>
    <w:lvl w:ilvl="1">
      <w:start w:val="1"/>
      <w:numFmt w:val="decimal"/>
      <w:lvlText w:val="%1.%2"/>
      <w:lvlJc w:val="left"/>
      <w:pPr>
        <w:ind w:left="360" w:hanging="360"/>
      </w:pPr>
      <w:rPr>
        <w:rFonts w:hAnsi="新細明體" w:cs="Times New Roman" w:hint="default"/>
      </w:rPr>
    </w:lvl>
    <w:lvl w:ilvl="2">
      <w:start w:val="1"/>
      <w:numFmt w:val="decimal"/>
      <w:lvlText w:val="%1.%2.%3"/>
      <w:lvlJc w:val="left"/>
      <w:pPr>
        <w:ind w:left="720" w:hanging="720"/>
      </w:pPr>
      <w:rPr>
        <w:rFonts w:hAnsi="新細明體" w:cs="Times New Roman" w:hint="default"/>
      </w:rPr>
    </w:lvl>
    <w:lvl w:ilvl="3">
      <w:start w:val="1"/>
      <w:numFmt w:val="decimal"/>
      <w:lvlText w:val="%1.%2.%3.%4"/>
      <w:lvlJc w:val="left"/>
      <w:pPr>
        <w:ind w:left="720" w:hanging="720"/>
      </w:pPr>
      <w:rPr>
        <w:rFonts w:hAnsi="新細明體" w:cs="Times New Roman" w:hint="default"/>
      </w:rPr>
    </w:lvl>
    <w:lvl w:ilvl="4">
      <w:start w:val="1"/>
      <w:numFmt w:val="decimal"/>
      <w:lvlText w:val="%1.%2.%3.%4.%5"/>
      <w:lvlJc w:val="left"/>
      <w:pPr>
        <w:ind w:left="1080" w:hanging="1080"/>
      </w:pPr>
      <w:rPr>
        <w:rFonts w:hAnsi="新細明體" w:cs="Times New Roman" w:hint="default"/>
      </w:rPr>
    </w:lvl>
    <w:lvl w:ilvl="5">
      <w:start w:val="1"/>
      <w:numFmt w:val="decimal"/>
      <w:lvlText w:val="%1.%2.%3.%4.%5.%6"/>
      <w:lvlJc w:val="left"/>
      <w:pPr>
        <w:ind w:left="1080" w:hanging="1080"/>
      </w:pPr>
      <w:rPr>
        <w:rFonts w:hAnsi="新細明體" w:cs="Times New Roman" w:hint="default"/>
      </w:rPr>
    </w:lvl>
    <w:lvl w:ilvl="6">
      <w:start w:val="1"/>
      <w:numFmt w:val="decimal"/>
      <w:lvlText w:val="%1.%2.%3.%4.%5.%6.%7"/>
      <w:lvlJc w:val="left"/>
      <w:pPr>
        <w:ind w:left="1440" w:hanging="1440"/>
      </w:pPr>
      <w:rPr>
        <w:rFonts w:hAnsi="新細明體" w:cs="Times New Roman" w:hint="default"/>
      </w:rPr>
    </w:lvl>
    <w:lvl w:ilvl="7">
      <w:start w:val="1"/>
      <w:numFmt w:val="decimal"/>
      <w:lvlText w:val="%1.%2.%3.%4.%5.%6.%7.%8"/>
      <w:lvlJc w:val="left"/>
      <w:pPr>
        <w:ind w:left="1440" w:hanging="1440"/>
      </w:pPr>
      <w:rPr>
        <w:rFonts w:hAnsi="新細明體" w:cs="Times New Roman" w:hint="default"/>
      </w:rPr>
    </w:lvl>
    <w:lvl w:ilvl="8">
      <w:start w:val="1"/>
      <w:numFmt w:val="decimal"/>
      <w:lvlText w:val="%1.%2.%3.%4.%5.%6.%7.%8.%9"/>
      <w:lvlJc w:val="left"/>
      <w:pPr>
        <w:ind w:left="1800" w:hanging="1800"/>
      </w:pPr>
      <w:rPr>
        <w:rFonts w:hAnsi="新細明體" w:cs="Times New Roman" w:hint="default"/>
      </w:rPr>
    </w:lvl>
  </w:abstractNum>
  <w:abstractNum w:abstractNumId="10">
    <w:nsid w:val="1DE464CB"/>
    <w:multiLevelType w:val="hybridMultilevel"/>
    <w:tmpl w:val="23468BF2"/>
    <w:lvl w:ilvl="0" w:tplc="4336F052">
      <w:start w:val="17"/>
      <w:numFmt w:val="bullet"/>
      <w:lvlText w:val="□"/>
      <w:lvlJc w:val="left"/>
      <w:pPr>
        <w:ind w:left="360" w:hanging="36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nsid w:val="20BA3C67"/>
    <w:multiLevelType w:val="hybridMultilevel"/>
    <w:tmpl w:val="27D0D54A"/>
    <w:lvl w:ilvl="0" w:tplc="9B8CDA66">
      <w:start w:val="12"/>
      <w:numFmt w:val="decimal"/>
      <w:lvlText w:val="%1."/>
      <w:lvlJc w:val="left"/>
      <w:pPr>
        <w:ind w:left="405" w:hanging="405"/>
      </w:pPr>
      <w:rPr>
        <w:rFonts w:eastAsia="SimSun"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22DF6BD5"/>
    <w:multiLevelType w:val="hybridMultilevel"/>
    <w:tmpl w:val="83049548"/>
    <w:lvl w:ilvl="0" w:tplc="8C1C795E">
      <w:start w:val="3"/>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25420FC6"/>
    <w:multiLevelType w:val="hybridMultilevel"/>
    <w:tmpl w:val="BFFCA87E"/>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hint="default"/>
      </w:rPr>
    </w:lvl>
    <w:lvl w:ilvl="8" w:tplc="04090005">
      <w:start w:val="1"/>
      <w:numFmt w:val="bullet"/>
      <w:lvlText w:val=""/>
      <w:lvlJc w:val="left"/>
      <w:pPr>
        <w:ind w:left="6830" w:hanging="360"/>
      </w:pPr>
      <w:rPr>
        <w:rFonts w:ascii="Wingdings" w:hAnsi="Wingdings" w:hint="default"/>
      </w:rPr>
    </w:lvl>
  </w:abstractNum>
  <w:abstractNum w:abstractNumId="14">
    <w:nsid w:val="26DB537C"/>
    <w:multiLevelType w:val="hybridMultilevel"/>
    <w:tmpl w:val="2CA048D2"/>
    <w:lvl w:ilvl="0" w:tplc="90CAFFCC">
      <w:start w:val="38"/>
      <w:numFmt w:val="decimal"/>
      <w:lvlText w:val="%1."/>
      <w:lvlJc w:val="left"/>
      <w:pPr>
        <w:ind w:left="450" w:hanging="45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nsid w:val="2BB61661"/>
    <w:multiLevelType w:val="hybridMultilevel"/>
    <w:tmpl w:val="9ECEF49C"/>
    <w:lvl w:ilvl="0" w:tplc="635E6EE4">
      <w:start w:val="1"/>
      <w:numFmt w:val="decimal"/>
      <w:lvlText w:val="%1."/>
      <w:lvlJc w:val="left"/>
      <w:pPr>
        <w:ind w:left="360" w:hanging="360"/>
      </w:pPr>
      <w:rPr>
        <w:rFonts w:ascii="新細明體" w:eastAsia="新細明體"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nsid w:val="2E4C570A"/>
    <w:multiLevelType w:val="hybridMultilevel"/>
    <w:tmpl w:val="70DE860C"/>
    <w:lvl w:ilvl="0" w:tplc="5C5210A8">
      <w:start w:val="6"/>
      <w:numFmt w:val="bullet"/>
      <w:lvlText w:val="-"/>
      <w:lvlJc w:val="left"/>
      <w:pPr>
        <w:ind w:left="360" w:hanging="36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nsid w:val="34567A40"/>
    <w:multiLevelType w:val="multilevel"/>
    <w:tmpl w:val="5CAA80EE"/>
    <w:lvl w:ilvl="0">
      <w:start w:val="5"/>
      <w:numFmt w:val="decimal"/>
      <w:lvlText w:val="%1"/>
      <w:lvlJc w:val="left"/>
      <w:pPr>
        <w:ind w:left="435" w:hanging="435"/>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8">
    <w:nsid w:val="35053A5C"/>
    <w:multiLevelType w:val="multilevel"/>
    <w:tmpl w:val="1ED68060"/>
    <w:lvl w:ilvl="0">
      <w:start w:val="1"/>
      <w:numFmt w:val="decimal"/>
      <w:lvlText w:val="%1."/>
      <w:lvlJc w:val="left"/>
      <w:pPr>
        <w:ind w:left="360" w:hanging="360"/>
      </w:pPr>
      <w:rPr>
        <w:rFonts w:cs="Times New Roman" w:hint="default"/>
      </w:rPr>
    </w:lvl>
    <w:lvl w:ilvl="1">
      <w:start w:val="1"/>
      <w:numFmt w:val="decimal"/>
      <w:isLgl/>
      <w:lvlText w:val="%1.%2"/>
      <w:lvlJc w:val="left"/>
      <w:pPr>
        <w:ind w:left="450" w:hanging="450"/>
      </w:pPr>
      <w:rPr>
        <w:rFonts w:ascii="標楷體" w:eastAsia="標楷體" w:cs="Times New Roman" w:hint="default"/>
      </w:rPr>
    </w:lvl>
    <w:lvl w:ilvl="2">
      <w:start w:val="1"/>
      <w:numFmt w:val="decimal"/>
      <w:isLgl/>
      <w:lvlText w:val="%1.%2.%3"/>
      <w:lvlJc w:val="left"/>
      <w:pPr>
        <w:ind w:left="720" w:hanging="720"/>
      </w:pPr>
      <w:rPr>
        <w:rFonts w:ascii="標楷體" w:eastAsia="標楷體" w:cs="Times New Roman" w:hint="default"/>
      </w:rPr>
    </w:lvl>
    <w:lvl w:ilvl="3">
      <w:start w:val="1"/>
      <w:numFmt w:val="decimal"/>
      <w:isLgl/>
      <w:lvlText w:val="%1.%2.%3.%4"/>
      <w:lvlJc w:val="left"/>
      <w:pPr>
        <w:ind w:left="1080" w:hanging="1080"/>
      </w:pPr>
      <w:rPr>
        <w:rFonts w:ascii="標楷體" w:eastAsia="標楷體" w:cs="Times New Roman" w:hint="default"/>
      </w:rPr>
    </w:lvl>
    <w:lvl w:ilvl="4">
      <w:start w:val="1"/>
      <w:numFmt w:val="decimal"/>
      <w:isLgl/>
      <w:lvlText w:val="%1.%2.%3.%4.%5"/>
      <w:lvlJc w:val="left"/>
      <w:pPr>
        <w:ind w:left="1080" w:hanging="1080"/>
      </w:pPr>
      <w:rPr>
        <w:rFonts w:ascii="標楷體" w:eastAsia="標楷體" w:cs="Times New Roman" w:hint="default"/>
      </w:rPr>
    </w:lvl>
    <w:lvl w:ilvl="5">
      <w:start w:val="1"/>
      <w:numFmt w:val="decimal"/>
      <w:isLgl/>
      <w:lvlText w:val="%1.%2.%3.%4.%5.%6"/>
      <w:lvlJc w:val="left"/>
      <w:pPr>
        <w:ind w:left="1440" w:hanging="1440"/>
      </w:pPr>
      <w:rPr>
        <w:rFonts w:ascii="標楷體" w:eastAsia="標楷體" w:cs="Times New Roman" w:hint="default"/>
      </w:rPr>
    </w:lvl>
    <w:lvl w:ilvl="6">
      <w:start w:val="1"/>
      <w:numFmt w:val="decimal"/>
      <w:isLgl/>
      <w:lvlText w:val="%1.%2.%3.%4.%5.%6.%7"/>
      <w:lvlJc w:val="left"/>
      <w:pPr>
        <w:ind w:left="1440" w:hanging="1440"/>
      </w:pPr>
      <w:rPr>
        <w:rFonts w:ascii="標楷體" w:eastAsia="標楷體" w:cs="Times New Roman" w:hint="default"/>
      </w:rPr>
    </w:lvl>
    <w:lvl w:ilvl="7">
      <w:start w:val="1"/>
      <w:numFmt w:val="decimal"/>
      <w:isLgl/>
      <w:lvlText w:val="%1.%2.%3.%4.%5.%6.%7.%8"/>
      <w:lvlJc w:val="left"/>
      <w:pPr>
        <w:ind w:left="1800" w:hanging="1800"/>
      </w:pPr>
      <w:rPr>
        <w:rFonts w:ascii="標楷體" w:eastAsia="標楷體" w:cs="Times New Roman" w:hint="default"/>
      </w:rPr>
    </w:lvl>
    <w:lvl w:ilvl="8">
      <w:start w:val="1"/>
      <w:numFmt w:val="decimal"/>
      <w:isLgl/>
      <w:lvlText w:val="%1.%2.%3.%4.%5.%6.%7.%8.%9"/>
      <w:lvlJc w:val="left"/>
      <w:pPr>
        <w:ind w:left="1800" w:hanging="1800"/>
      </w:pPr>
      <w:rPr>
        <w:rFonts w:ascii="標楷體" w:eastAsia="標楷體" w:cs="Times New Roman" w:hint="default"/>
      </w:rPr>
    </w:lvl>
  </w:abstractNum>
  <w:abstractNum w:abstractNumId="19">
    <w:nsid w:val="38886ADB"/>
    <w:multiLevelType w:val="hybridMultilevel"/>
    <w:tmpl w:val="E8EAFDBA"/>
    <w:lvl w:ilvl="0" w:tplc="479E0CC2">
      <w:start w:val="1"/>
      <w:numFmt w:val="decimal"/>
      <w:lvlText w:val="%1."/>
      <w:lvlJc w:val="left"/>
      <w:pPr>
        <w:ind w:left="360" w:hanging="360"/>
      </w:pPr>
      <w:rPr>
        <w:rFonts w:cs="Times New Roman" w:hint="eastAsia"/>
      </w:rPr>
    </w:lvl>
    <w:lvl w:ilvl="1" w:tplc="04090019">
      <w:start w:val="1"/>
      <w:numFmt w:val="lowerLetter"/>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lowerLetter"/>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lowerLetter"/>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nsid w:val="38F12D31"/>
    <w:multiLevelType w:val="multilevel"/>
    <w:tmpl w:val="D0C6C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9A94B5B"/>
    <w:multiLevelType w:val="hybridMultilevel"/>
    <w:tmpl w:val="4D8C7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D3A0F82"/>
    <w:multiLevelType w:val="multilevel"/>
    <w:tmpl w:val="4BD22EB2"/>
    <w:lvl w:ilvl="0">
      <w:start w:val="5"/>
      <w:numFmt w:val="decimal"/>
      <w:lvlText w:val="%1"/>
      <w:lvlJc w:val="left"/>
      <w:pPr>
        <w:ind w:left="560" w:hanging="560"/>
      </w:pPr>
      <w:rPr>
        <w:rFonts w:hint="eastAsia"/>
      </w:rPr>
    </w:lvl>
    <w:lvl w:ilvl="1">
      <w:start w:val="1"/>
      <w:numFmt w:val="decimal"/>
      <w:lvlText w:val="%1.%2"/>
      <w:lvlJc w:val="left"/>
      <w:pPr>
        <w:ind w:left="560" w:hanging="5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2160" w:hanging="2160"/>
      </w:pPr>
      <w:rPr>
        <w:rFonts w:hint="eastAsia"/>
      </w:rPr>
    </w:lvl>
  </w:abstractNum>
  <w:abstractNum w:abstractNumId="23">
    <w:nsid w:val="3EB56FDE"/>
    <w:multiLevelType w:val="hybridMultilevel"/>
    <w:tmpl w:val="41FE1BA0"/>
    <w:lvl w:ilvl="0" w:tplc="53F8C334">
      <w:start w:val="22"/>
      <w:numFmt w:val="decimal"/>
      <w:lvlText w:val="%1."/>
      <w:lvlJc w:val="left"/>
      <w:pPr>
        <w:ind w:left="450" w:hanging="450"/>
      </w:pPr>
      <w:rPr>
        <w:rFonts w:eastAsia="新細明體"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nsid w:val="42CE1991"/>
    <w:multiLevelType w:val="hybridMultilevel"/>
    <w:tmpl w:val="776E3A42"/>
    <w:lvl w:ilvl="0" w:tplc="DE12FDFC">
      <w:start w:val="1"/>
      <w:numFmt w:val="decimal"/>
      <w:lvlText w:val="%1."/>
      <w:lvlJc w:val="left"/>
      <w:pPr>
        <w:ind w:left="360" w:hanging="360"/>
      </w:pPr>
      <w:rPr>
        <w:rFonts w:cs="Times New Roman" w:hint="eastAsia"/>
      </w:rPr>
    </w:lvl>
    <w:lvl w:ilvl="1" w:tplc="04090019">
      <w:start w:val="1"/>
      <w:numFmt w:val="ideographTraditional"/>
      <w:lvlText w:val="%2、"/>
      <w:lvlJc w:val="left"/>
      <w:pPr>
        <w:ind w:left="960" w:hanging="480"/>
      </w:pPr>
      <w:rPr>
        <w:rFonts w:ascii="新細明體" w:eastAsia="新細明體" w:hAnsi="新細明體" w:cs="Times New Roman" w:hint="eastAsia"/>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ascii="新細明體" w:eastAsia="新細明體" w:hAnsi="新細明體" w:cs="Times New Roman" w:hint="eastAsia"/>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ascii="新細明體" w:eastAsia="新細明體" w:hAnsi="新細明體" w:cs="Times New Roman" w:hint="eastAsia"/>
      </w:rPr>
    </w:lvl>
    <w:lvl w:ilvl="8" w:tplc="0409001B">
      <w:start w:val="1"/>
      <w:numFmt w:val="lowerRoman"/>
      <w:lvlText w:val="%9."/>
      <w:lvlJc w:val="right"/>
      <w:pPr>
        <w:ind w:left="4320" w:hanging="480"/>
      </w:pPr>
      <w:rPr>
        <w:rFonts w:cs="Times New Roman"/>
      </w:rPr>
    </w:lvl>
  </w:abstractNum>
  <w:abstractNum w:abstractNumId="25">
    <w:nsid w:val="48041716"/>
    <w:multiLevelType w:val="multilevel"/>
    <w:tmpl w:val="DDDE0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3B2108"/>
    <w:multiLevelType w:val="multilevel"/>
    <w:tmpl w:val="EADEDDD4"/>
    <w:lvl w:ilvl="0">
      <w:start w:val="6"/>
      <w:numFmt w:val="decimal"/>
      <w:lvlText w:val="%1"/>
      <w:lvlJc w:val="left"/>
      <w:pPr>
        <w:ind w:left="360" w:hanging="360"/>
      </w:pPr>
      <w:rPr>
        <w:rFonts w:cs="Times New Roman" w:hint="eastAsia"/>
      </w:rPr>
    </w:lvl>
    <w:lvl w:ilvl="1">
      <w:start w:val="5"/>
      <w:numFmt w:val="decimal"/>
      <w:lvlText w:val="%1.%2"/>
      <w:lvlJc w:val="left"/>
      <w:pPr>
        <w:ind w:left="360" w:hanging="360"/>
      </w:pPr>
      <w:rPr>
        <w:rFonts w:cs="Times New Roman" w:hint="eastAsia"/>
      </w:rPr>
    </w:lvl>
    <w:lvl w:ilvl="2">
      <w:start w:val="1"/>
      <w:numFmt w:val="decimal"/>
      <w:lvlText w:val="%1.%2.%3"/>
      <w:lvlJc w:val="left"/>
      <w:pPr>
        <w:ind w:left="720" w:hanging="720"/>
      </w:pPr>
      <w:rPr>
        <w:rFonts w:cs="Times New Roman" w:hint="eastAsia"/>
      </w:rPr>
    </w:lvl>
    <w:lvl w:ilvl="3">
      <w:start w:val="1"/>
      <w:numFmt w:val="decimal"/>
      <w:lvlText w:val="%1.%2.%3.%4"/>
      <w:lvlJc w:val="left"/>
      <w:pPr>
        <w:ind w:left="720" w:hanging="720"/>
      </w:pPr>
      <w:rPr>
        <w:rFonts w:cs="Times New Roman" w:hint="eastAsia"/>
      </w:rPr>
    </w:lvl>
    <w:lvl w:ilvl="4">
      <w:start w:val="1"/>
      <w:numFmt w:val="decimal"/>
      <w:lvlText w:val="%1.%2.%3.%4.%5"/>
      <w:lvlJc w:val="left"/>
      <w:pPr>
        <w:ind w:left="1080" w:hanging="1080"/>
      </w:pPr>
      <w:rPr>
        <w:rFonts w:cs="Times New Roman" w:hint="eastAsia"/>
      </w:rPr>
    </w:lvl>
    <w:lvl w:ilvl="5">
      <w:start w:val="1"/>
      <w:numFmt w:val="decimal"/>
      <w:lvlText w:val="%1.%2.%3.%4.%5.%6"/>
      <w:lvlJc w:val="left"/>
      <w:pPr>
        <w:ind w:left="1080" w:hanging="1080"/>
      </w:pPr>
      <w:rPr>
        <w:rFonts w:cs="Times New Roman" w:hint="eastAsia"/>
      </w:rPr>
    </w:lvl>
    <w:lvl w:ilvl="6">
      <w:start w:val="1"/>
      <w:numFmt w:val="decimal"/>
      <w:lvlText w:val="%1.%2.%3.%4.%5.%6.%7"/>
      <w:lvlJc w:val="left"/>
      <w:pPr>
        <w:ind w:left="1440" w:hanging="1440"/>
      </w:pPr>
      <w:rPr>
        <w:rFonts w:cs="Times New Roman" w:hint="eastAsia"/>
      </w:rPr>
    </w:lvl>
    <w:lvl w:ilvl="7">
      <w:start w:val="1"/>
      <w:numFmt w:val="decimal"/>
      <w:lvlText w:val="%1.%2.%3.%4.%5.%6.%7.%8"/>
      <w:lvlJc w:val="left"/>
      <w:pPr>
        <w:ind w:left="1440" w:hanging="1440"/>
      </w:pPr>
      <w:rPr>
        <w:rFonts w:cs="Times New Roman" w:hint="eastAsia"/>
      </w:rPr>
    </w:lvl>
    <w:lvl w:ilvl="8">
      <w:start w:val="1"/>
      <w:numFmt w:val="decimal"/>
      <w:lvlText w:val="%1.%2.%3.%4.%5.%6.%7.%8.%9"/>
      <w:lvlJc w:val="left"/>
      <w:pPr>
        <w:ind w:left="1800" w:hanging="1800"/>
      </w:pPr>
      <w:rPr>
        <w:rFonts w:cs="Times New Roman" w:hint="eastAsia"/>
      </w:rPr>
    </w:lvl>
  </w:abstractNum>
  <w:abstractNum w:abstractNumId="27">
    <w:nsid w:val="4AE61C1D"/>
    <w:multiLevelType w:val="hybridMultilevel"/>
    <w:tmpl w:val="138E8144"/>
    <w:lvl w:ilvl="0" w:tplc="33E2C2FE">
      <w:numFmt w:val="bullet"/>
      <w:lvlText w:val="-"/>
      <w:lvlJc w:val="left"/>
      <w:pPr>
        <w:ind w:left="786" w:hanging="360"/>
      </w:pPr>
      <w:rPr>
        <w:rFonts w:ascii="Times New Roman" w:eastAsia="標楷體" w:hAnsi="Times New Roman" w:cs="Times New Roman" w:hint="default"/>
      </w:rPr>
    </w:lvl>
    <w:lvl w:ilvl="1" w:tplc="04090003">
      <w:start w:val="1"/>
      <w:numFmt w:val="bullet"/>
      <w:lvlText w:val=""/>
      <w:lvlJc w:val="left"/>
      <w:pPr>
        <w:ind w:left="1386" w:hanging="480"/>
      </w:pPr>
      <w:rPr>
        <w:rFonts w:ascii="Wingdings" w:hAnsi="Wingdings" w:hint="default"/>
      </w:rPr>
    </w:lvl>
    <w:lvl w:ilvl="2" w:tplc="04090005">
      <w:start w:val="1"/>
      <w:numFmt w:val="bullet"/>
      <w:lvlText w:val=""/>
      <w:lvlJc w:val="left"/>
      <w:pPr>
        <w:ind w:left="1866" w:hanging="480"/>
      </w:pPr>
      <w:rPr>
        <w:rFonts w:ascii="Wingdings" w:hAnsi="Wingdings" w:hint="default"/>
      </w:rPr>
    </w:lvl>
    <w:lvl w:ilvl="3" w:tplc="04090001">
      <w:start w:val="1"/>
      <w:numFmt w:val="bullet"/>
      <w:lvlText w:val=""/>
      <w:lvlJc w:val="left"/>
      <w:pPr>
        <w:ind w:left="2346" w:hanging="480"/>
      </w:pPr>
      <w:rPr>
        <w:rFonts w:ascii="Wingdings" w:hAnsi="Wingdings" w:hint="default"/>
      </w:rPr>
    </w:lvl>
    <w:lvl w:ilvl="4" w:tplc="04090003">
      <w:start w:val="1"/>
      <w:numFmt w:val="bullet"/>
      <w:lvlText w:val=""/>
      <w:lvlJc w:val="left"/>
      <w:pPr>
        <w:ind w:left="2826" w:hanging="480"/>
      </w:pPr>
      <w:rPr>
        <w:rFonts w:ascii="Wingdings" w:hAnsi="Wingdings" w:hint="default"/>
      </w:rPr>
    </w:lvl>
    <w:lvl w:ilvl="5" w:tplc="04090005">
      <w:start w:val="1"/>
      <w:numFmt w:val="bullet"/>
      <w:lvlText w:val=""/>
      <w:lvlJc w:val="left"/>
      <w:pPr>
        <w:ind w:left="3306" w:hanging="480"/>
      </w:pPr>
      <w:rPr>
        <w:rFonts w:ascii="Wingdings" w:hAnsi="Wingdings" w:hint="default"/>
      </w:rPr>
    </w:lvl>
    <w:lvl w:ilvl="6" w:tplc="04090001">
      <w:start w:val="1"/>
      <w:numFmt w:val="bullet"/>
      <w:lvlText w:val=""/>
      <w:lvlJc w:val="left"/>
      <w:pPr>
        <w:ind w:left="3786" w:hanging="480"/>
      </w:pPr>
      <w:rPr>
        <w:rFonts w:ascii="Wingdings" w:hAnsi="Wingdings" w:hint="default"/>
      </w:rPr>
    </w:lvl>
    <w:lvl w:ilvl="7" w:tplc="04090003">
      <w:start w:val="1"/>
      <w:numFmt w:val="bullet"/>
      <w:lvlText w:val=""/>
      <w:lvlJc w:val="left"/>
      <w:pPr>
        <w:ind w:left="4266" w:hanging="480"/>
      </w:pPr>
      <w:rPr>
        <w:rFonts w:ascii="Wingdings" w:hAnsi="Wingdings" w:hint="default"/>
      </w:rPr>
    </w:lvl>
    <w:lvl w:ilvl="8" w:tplc="04090005">
      <w:start w:val="1"/>
      <w:numFmt w:val="bullet"/>
      <w:lvlText w:val=""/>
      <w:lvlJc w:val="left"/>
      <w:pPr>
        <w:ind w:left="4746" w:hanging="480"/>
      </w:pPr>
      <w:rPr>
        <w:rFonts w:ascii="Wingdings" w:hAnsi="Wingdings" w:hint="default"/>
      </w:rPr>
    </w:lvl>
  </w:abstractNum>
  <w:abstractNum w:abstractNumId="28">
    <w:nsid w:val="4BF8301E"/>
    <w:multiLevelType w:val="hybridMultilevel"/>
    <w:tmpl w:val="6EBEEB50"/>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hint="default"/>
      </w:rPr>
    </w:lvl>
    <w:lvl w:ilvl="8" w:tplc="04090005">
      <w:start w:val="1"/>
      <w:numFmt w:val="bullet"/>
      <w:lvlText w:val=""/>
      <w:lvlJc w:val="left"/>
      <w:pPr>
        <w:ind w:left="6830" w:hanging="360"/>
      </w:pPr>
      <w:rPr>
        <w:rFonts w:ascii="Wingdings" w:hAnsi="Wingdings" w:hint="default"/>
      </w:rPr>
    </w:lvl>
  </w:abstractNum>
  <w:abstractNum w:abstractNumId="29">
    <w:nsid w:val="4CA04F9A"/>
    <w:multiLevelType w:val="hybridMultilevel"/>
    <w:tmpl w:val="F42A8EF6"/>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hint="default"/>
      </w:rPr>
    </w:lvl>
    <w:lvl w:ilvl="8" w:tplc="04090005">
      <w:start w:val="1"/>
      <w:numFmt w:val="bullet"/>
      <w:lvlText w:val=""/>
      <w:lvlJc w:val="left"/>
      <w:pPr>
        <w:ind w:left="6830" w:hanging="360"/>
      </w:pPr>
      <w:rPr>
        <w:rFonts w:ascii="Wingdings" w:hAnsi="Wingdings" w:hint="default"/>
      </w:rPr>
    </w:lvl>
  </w:abstractNum>
  <w:abstractNum w:abstractNumId="30">
    <w:nsid w:val="4E8F1527"/>
    <w:multiLevelType w:val="hybridMultilevel"/>
    <w:tmpl w:val="B1CA1892"/>
    <w:lvl w:ilvl="0" w:tplc="B630F342">
      <w:start w:val="14"/>
      <w:numFmt w:val="decimal"/>
      <w:lvlText w:val="%1."/>
      <w:lvlJc w:val="left"/>
      <w:pPr>
        <w:ind w:left="405" w:hanging="405"/>
      </w:pPr>
      <w:rPr>
        <w:rFonts w:eastAsia="新細明體"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1">
    <w:nsid w:val="4F867AD9"/>
    <w:multiLevelType w:val="hybridMultilevel"/>
    <w:tmpl w:val="7A5811CC"/>
    <w:lvl w:ilvl="0" w:tplc="99DCFE90">
      <w:start w:val="1"/>
      <w:numFmt w:val="bullet"/>
      <w:lvlText w:val="-"/>
      <w:lvlJc w:val="left"/>
      <w:pPr>
        <w:ind w:left="1800" w:hanging="360"/>
      </w:pPr>
      <w:rPr>
        <w:rFonts w:ascii="標楷體" w:eastAsia="標楷體" w:hAnsi="標楷體" w:cs="Times New Roman" w:hint="eastAsia"/>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2">
    <w:nsid w:val="580F2885"/>
    <w:multiLevelType w:val="singleLevel"/>
    <w:tmpl w:val="580F2885"/>
    <w:lvl w:ilvl="0">
      <w:start w:val="1"/>
      <w:numFmt w:val="bullet"/>
      <w:lvlText w:val=""/>
      <w:lvlJc w:val="left"/>
      <w:pPr>
        <w:ind w:left="420" w:hanging="420"/>
      </w:pPr>
      <w:rPr>
        <w:rFonts w:ascii="Wingdings" w:hAnsi="Wingdings" w:hint="default"/>
      </w:rPr>
    </w:lvl>
  </w:abstractNum>
  <w:abstractNum w:abstractNumId="33">
    <w:nsid w:val="58104DC4"/>
    <w:multiLevelType w:val="singleLevel"/>
    <w:tmpl w:val="58104DC4"/>
    <w:lvl w:ilvl="0">
      <w:start w:val="1"/>
      <w:numFmt w:val="bullet"/>
      <w:lvlText w:val=""/>
      <w:lvlJc w:val="left"/>
      <w:pPr>
        <w:ind w:left="420" w:hanging="420"/>
      </w:pPr>
      <w:rPr>
        <w:rFonts w:ascii="Wingdings" w:hAnsi="Wingdings" w:hint="default"/>
      </w:rPr>
    </w:lvl>
  </w:abstractNum>
  <w:abstractNum w:abstractNumId="34">
    <w:nsid w:val="5BF106E4"/>
    <w:multiLevelType w:val="multilevel"/>
    <w:tmpl w:val="F39AF27C"/>
    <w:lvl w:ilvl="0">
      <w:start w:val="1"/>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CD51976"/>
    <w:multiLevelType w:val="hybridMultilevel"/>
    <w:tmpl w:val="F8C2AEF4"/>
    <w:lvl w:ilvl="0" w:tplc="D542D29A">
      <w:start w:val="1"/>
      <w:numFmt w:val="lowerLetter"/>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6">
    <w:nsid w:val="5DE327DB"/>
    <w:multiLevelType w:val="multilevel"/>
    <w:tmpl w:val="8B2CA5B4"/>
    <w:lvl w:ilvl="0">
      <w:start w:val="6"/>
      <w:numFmt w:val="decimal"/>
      <w:lvlText w:val="%1"/>
      <w:lvlJc w:val="left"/>
      <w:pPr>
        <w:ind w:left="360" w:hanging="360"/>
      </w:pPr>
      <w:rPr>
        <w:rFonts w:cs="Times New Roman" w:hint="eastAsia"/>
      </w:rPr>
    </w:lvl>
    <w:lvl w:ilvl="1">
      <w:start w:val="2"/>
      <w:numFmt w:val="decimal"/>
      <w:lvlText w:val="%1.%2"/>
      <w:lvlJc w:val="left"/>
      <w:pPr>
        <w:ind w:left="360" w:hanging="360"/>
      </w:pPr>
      <w:rPr>
        <w:rFonts w:cs="Times New Roman" w:hint="eastAsia"/>
      </w:rPr>
    </w:lvl>
    <w:lvl w:ilvl="2">
      <w:start w:val="1"/>
      <w:numFmt w:val="decimal"/>
      <w:lvlText w:val="%1.%2.%3"/>
      <w:lvlJc w:val="left"/>
      <w:pPr>
        <w:ind w:left="720" w:hanging="720"/>
      </w:pPr>
      <w:rPr>
        <w:rFonts w:cs="Times New Roman" w:hint="eastAsia"/>
      </w:rPr>
    </w:lvl>
    <w:lvl w:ilvl="3">
      <w:start w:val="1"/>
      <w:numFmt w:val="decimal"/>
      <w:lvlText w:val="%1.%2.%3.%4"/>
      <w:lvlJc w:val="left"/>
      <w:pPr>
        <w:ind w:left="720" w:hanging="720"/>
      </w:pPr>
      <w:rPr>
        <w:rFonts w:cs="Times New Roman" w:hint="eastAsia"/>
      </w:rPr>
    </w:lvl>
    <w:lvl w:ilvl="4">
      <w:start w:val="1"/>
      <w:numFmt w:val="decimal"/>
      <w:lvlText w:val="%1.%2.%3.%4.%5"/>
      <w:lvlJc w:val="left"/>
      <w:pPr>
        <w:ind w:left="1080" w:hanging="1080"/>
      </w:pPr>
      <w:rPr>
        <w:rFonts w:cs="Times New Roman" w:hint="eastAsia"/>
      </w:rPr>
    </w:lvl>
    <w:lvl w:ilvl="5">
      <w:start w:val="1"/>
      <w:numFmt w:val="decimal"/>
      <w:lvlText w:val="%1.%2.%3.%4.%5.%6"/>
      <w:lvlJc w:val="left"/>
      <w:pPr>
        <w:ind w:left="1080" w:hanging="1080"/>
      </w:pPr>
      <w:rPr>
        <w:rFonts w:cs="Times New Roman" w:hint="eastAsia"/>
      </w:rPr>
    </w:lvl>
    <w:lvl w:ilvl="6">
      <w:start w:val="1"/>
      <w:numFmt w:val="decimal"/>
      <w:lvlText w:val="%1.%2.%3.%4.%5.%6.%7"/>
      <w:lvlJc w:val="left"/>
      <w:pPr>
        <w:ind w:left="1440" w:hanging="1440"/>
      </w:pPr>
      <w:rPr>
        <w:rFonts w:cs="Times New Roman" w:hint="eastAsia"/>
      </w:rPr>
    </w:lvl>
    <w:lvl w:ilvl="7">
      <w:start w:val="1"/>
      <w:numFmt w:val="decimal"/>
      <w:lvlText w:val="%1.%2.%3.%4.%5.%6.%7.%8"/>
      <w:lvlJc w:val="left"/>
      <w:pPr>
        <w:ind w:left="1440" w:hanging="1440"/>
      </w:pPr>
      <w:rPr>
        <w:rFonts w:cs="Times New Roman" w:hint="eastAsia"/>
      </w:rPr>
    </w:lvl>
    <w:lvl w:ilvl="8">
      <w:start w:val="1"/>
      <w:numFmt w:val="decimal"/>
      <w:lvlText w:val="%1.%2.%3.%4.%5.%6.%7.%8.%9"/>
      <w:lvlJc w:val="left"/>
      <w:pPr>
        <w:ind w:left="1800" w:hanging="1800"/>
      </w:pPr>
      <w:rPr>
        <w:rFonts w:cs="Times New Roman" w:hint="eastAsia"/>
      </w:rPr>
    </w:lvl>
  </w:abstractNum>
  <w:abstractNum w:abstractNumId="37">
    <w:nsid w:val="60725345"/>
    <w:multiLevelType w:val="hybridMultilevel"/>
    <w:tmpl w:val="A280A07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38A6FC6"/>
    <w:multiLevelType w:val="multilevel"/>
    <w:tmpl w:val="916ECF00"/>
    <w:lvl w:ilvl="0">
      <w:start w:val="5"/>
      <w:numFmt w:val="decimal"/>
      <w:lvlText w:val="%1"/>
      <w:lvlJc w:val="left"/>
      <w:pPr>
        <w:ind w:left="360" w:hanging="360"/>
      </w:pPr>
      <w:rPr>
        <w:rFonts w:cs="Times New Roman" w:hint="eastAsia"/>
      </w:rPr>
    </w:lvl>
    <w:lvl w:ilvl="1">
      <w:start w:val="2"/>
      <w:numFmt w:val="decimal"/>
      <w:lvlText w:val="%1.%2"/>
      <w:lvlJc w:val="left"/>
      <w:pPr>
        <w:ind w:left="360" w:hanging="360"/>
      </w:pPr>
      <w:rPr>
        <w:rFonts w:cs="Times New Roman" w:hint="eastAsia"/>
      </w:rPr>
    </w:lvl>
    <w:lvl w:ilvl="2">
      <w:start w:val="1"/>
      <w:numFmt w:val="decimal"/>
      <w:lvlText w:val="%1.%2.%3"/>
      <w:lvlJc w:val="left"/>
      <w:pPr>
        <w:ind w:left="720" w:hanging="720"/>
      </w:pPr>
      <w:rPr>
        <w:rFonts w:cs="Times New Roman" w:hint="eastAsia"/>
      </w:rPr>
    </w:lvl>
    <w:lvl w:ilvl="3">
      <w:start w:val="1"/>
      <w:numFmt w:val="decimal"/>
      <w:lvlText w:val="%1.%2.%3.%4"/>
      <w:lvlJc w:val="left"/>
      <w:pPr>
        <w:ind w:left="720" w:hanging="720"/>
      </w:pPr>
      <w:rPr>
        <w:rFonts w:cs="Times New Roman" w:hint="eastAsia"/>
      </w:rPr>
    </w:lvl>
    <w:lvl w:ilvl="4">
      <w:start w:val="1"/>
      <w:numFmt w:val="decimal"/>
      <w:lvlText w:val="%1.%2.%3.%4.%5"/>
      <w:lvlJc w:val="left"/>
      <w:pPr>
        <w:ind w:left="1080" w:hanging="1080"/>
      </w:pPr>
      <w:rPr>
        <w:rFonts w:cs="Times New Roman" w:hint="eastAsia"/>
      </w:rPr>
    </w:lvl>
    <w:lvl w:ilvl="5">
      <w:start w:val="1"/>
      <w:numFmt w:val="decimal"/>
      <w:lvlText w:val="%1.%2.%3.%4.%5.%6"/>
      <w:lvlJc w:val="left"/>
      <w:pPr>
        <w:ind w:left="1080" w:hanging="1080"/>
      </w:pPr>
      <w:rPr>
        <w:rFonts w:cs="Times New Roman" w:hint="eastAsia"/>
      </w:rPr>
    </w:lvl>
    <w:lvl w:ilvl="6">
      <w:start w:val="1"/>
      <w:numFmt w:val="decimal"/>
      <w:lvlText w:val="%1.%2.%3.%4.%5.%6.%7"/>
      <w:lvlJc w:val="left"/>
      <w:pPr>
        <w:ind w:left="1440" w:hanging="1440"/>
      </w:pPr>
      <w:rPr>
        <w:rFonts w:cs="Times New Roman" w:hint="eastAsia"/>
      </w:rPr>
    </w:lvl>
    <w:lvl w:ilvl="7">
      <w:start w:val="1"/>
      <w:numFmt w:val="decimal"/>
      <w:lvlText w:val="%1.%2.%3.%4.%5.%6.%7.%8"/>
      <w:lvlJc w:val="left"/>
      <w:pPr>
        <w:ind w:left="1440" w:hanging="1440"/>
      </w:pPr>
      <w:rPr>
        <w:rFonts w:cs="Times New Roman" w:hint="eastAsia"/>
      </w:rPr>
    </w:lvl>
    <w:lvl w:ilvl="8">
      <w:start w:val="1"/>
      <w:numFmt w:val="decimal"/>
      <w:lvlText w:val="%1.%2.%3.%4.%5.%6.%7.%8.%9"/>
      <w:lvlJc w:val="left"/>
      <w:pPr>
        <w:ind w:left="1800" w:hanging="1800"/>
      </w:pPr>
      <w:rPr>
        <w:rFonts w:cs="Times New Roman" w:hint="eastAsia"/>
      </w:rPr>
    </w:lvl>
  </w:abstractNum>
  <w:abstractNum w:abstractNumId="39">
    <w:nsid w:val="656A5855"/>
    <w:multiLevelType w:val="hybridMultilevel"/>
    <w:tmpl w:val="12FC9538"/>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67F7292D"/>
    <w:multiLevelType w:val="hybridMultilevel"/>
    <w:tmpl w:val="A34AF754"/>
    <w:lvl w:ilvl="0" w:tplc="83A49D3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1">
    <w:nsid w:val="6B531B8B"/>
    <w:multiLevelType w:val="multilevel"/>
    <w:tmpl w:val="FC6C83E2"/>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Times New Roman" w:eastAsia="標楷體"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6CA53B49"/>
    <w:multiLevelType w:val="hybridMultilevel"/>
    <w:tmpl w:val="63308296"/>
    <w:lvl w:ilvl="0" w:tplc="5282CCC0">
      <w:start w:val="2"/>
      <w:numFmt w:val="decimal"/>
      <w:lvlText w:val="%1."/>
      <w:lvlJc w:val="left"/>
      <w:pPr>
        <w:ind w:left="360" w:hanging="360"/>
      </w:pPr>
      <w:rPr>
        <w:rFonts w:cs="Times New Roman" w:hint="eastAsia"/>
      </w:rPr>
    </w:lvl>
    <w:lvl w:ilvl="1" w:tplc="04090019">
      <w:start w:val="1"/>
      <w:numFmt w:val="lowerLetter"/>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lowerLetter"/>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lowerLetter"/>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3">
    <w:nsid w:val="6DC74319"/>
    <w:multiLevelType w:val="hybridMultilevel"/>
    <w:tmpl w:val="E38643A0"/>
    <w:lvl w:ilvl="0" w:tplc="958C93E2">
      <w:start w:val="1"/>
      <w:numFmt w:val="decimal"/>
      <w:lvlText w:val="%1."/>
      <w:lvlJc w:val="left"/>
      <w:pPr>
        <w:ind w:left="360" w:hanging="360"/>
      </w:pPr>
      <w:rPr>
        <w:rFonts w:cs="Times New Roman" w:hint="eastAsia"/>
      </w:rPr>
    </w:lvl>
    <w:lvl w:ilvl="1" w:tplc="04090019">
      <w:start w:val="1"/>
      <w:numFmt w:val="lowerLetter"/>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lowerLetter"/>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lowerLetter"/>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4">
    <w:nsid w:val="749B1D5D"/>
    <w:multiLevelType w:val="hybridMultilevel"/>
    <w:tmpl w:val="7604158E"/>
    <w:lvl w:ilvl="0" w:tplc="B3DC76F8">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ascii="新細明體" w:eastAsia="新細明體" w:hAnsi="新細明體" w:cs="Times New Roman" w:hint="eastAsia"/>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ascii="新細明體" w:eastAsia="新細明體" w:hAnsi="新細明體" w:cs="Times New Roman" w:hint="eastAsia"/>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ascii="新細明體" w:eastAsia="新細明體" w:hAnsi="新細明體" w:cs="Times New Roman" w:hint="eastAsia"/>
      </w:rPr>
    </w:lvl>
    <w:lvl w:ilvl="8" w:tplc="0409001B">
      <w:start w:val="1"/>
      <w:numFmt w:val="lowerRoman"/>
      <w:lvlText w:val="%9."/>
      <w:lvlJc w:val="right"/>
      <w:pPr>
        <w:ind w:left="4320" w:hanging="480"/>
      </w:pPr>
      <w:rPr>
        <w:rFonts w:cs="Times New Roman"/>
      </w:rPr>
    </w:lvl>
  </w:abstractNum>
  <w:abstractNum w:abstractNumId="45">
    <w:nsid w:val="74F05CD6"/>
    <w:multiLevelType w:val="hybridMultilevel"/>
    <w:tmpl w:val="E2F21D24"/>
    <w:lvl w:ilvl="0" w:tplc="06A2BC72">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num w:numId="1">
    <w:abstractNumId w:val="6"/>
  </w:num>
  <w:num w:numId="2">
    <w:abstractNumId w:val="1"/>
  </w:num>
  <w:num w:numId="3">
    <w:abstractNumId w:val="0"/>
  </w:num>
  <w:num w:numId="4">
    <w:abstractNumId w:val="40"/>
  </w:num>
  <w:num w:numId="5">
    <w:abstractNumId w:val="15"/>
  </w:num>
  <w:num w:numId="6">
    <w:abstractNumId w:val="12"/>
  </w:num>
  <w:num w:numId="7">
    <w:abstractNumId w:val="18"/>
  </w:num>
  <w:num w:numId="8">
    <w:abstractNumId w:val="45"/>
  </w:num>
  <w:num w:numId="9">
    <w:abstractNumId w:val="33"/>
  </w:num>
  <w:num w:numId="10">
    <w:abstractNumId w:val="32"/>
  </w:num>
  <w:num w:numId="11">
    <w:abstractNumId w:val="4"/>
  </w:num>
  <w:num w:numId="12">
    <w:abstractNumId w:val="17"/>
  </w:num>
  <w:num w:numId="13">
    <w:abstractNumId w:val="2"/>
  </w:num>
  <w:num w:numId="14">
    <w:abstractNumId w:val="37"/>
  </w:num>
  <w:num w:numId="15">
    <w:abstractNumId w:val="13"/>
  </w:num>
  <w:num w:numId="16">
    <w:abstractNumId w:val="29"/>
  </w:num>
  <w:num w:numId="17">
    <w:abstractNumId w:val="28"/>
  </w:num>
  <w:num w:numId="18">
    <w:abstractNumId w:val="11"/>
  </w:num>
  <w:num w:numId="19">
    <w:abstractNumId w:val="30"/>
  </w:num>
  <w:num w:numId="20">
    <w:abstractNumId w:val="23"/>
  </w:num>
  <w:num w:numId="21">
    <w:abstractNumId w:val="16"/>
  </w:num>
  <w:num w:numId="22">
    <w:abstractNumId w:val="44"/>
  </w:num>
  <w:num w:numId="23">
    <w:abstractNumId w:val="35"/>
  </w:num>
  <w:num w:numId="24">
    <w:abstractNumId w:val="10"/>
  </w:num>
  <w:num w:numId="25">
    <w:abstractNumId w:val="8"/>
  </w:num>
  <w:num w:numId="26">
    <w:abstractNumId w:val="42"/>
  </w:num>
  <w:num w:numId="27">
    <w:abstractNumId w:val="43"/>
  </w:num>
  <w:num w:numId="28">
    <w:abstractNumId w:val="38"/>
  </w:num>
  <w:num w:numId="29">
    <w:abstractNumId w:val="36"/>
  </w:num>
  <w:num w:numId="30">
    <w:abstractNumId w:val="26"/>
  </w:num>
  <w:num w:numId="31">
    <w:abstractNumId w:val="19"/>
  </w:num>
  <w:num w:numId="32">
    <w:abstractNumId w:val="24"/>
  </w:num>
  <w:num w:numId="33">
    <w:abstractNumId w:val="7"/>
  </w:num>
  <w:num w:numId="34">
    <w:abstractNumId w:val="14"/>
  </w:num>
  <w:num w:numId="35">
    <w:abstractNumId w:val="20"/>
  </w:num>
  <w:num w:numId="36">
    <w:abstractNumId w:val="25"/>
  </w:num>
  <w:num w:numId="37">
    <w:abstractNumId w:val="22"/>
  </w:num>
  <w:num w:numId="38">
    <w:abstractNumId w:val="9"/>
  </w:num>
  <w:num w:numId="39">
    <w:abstractNumId w:val="39"/>
  </w:num>
  <w:num w:numId="40">
    <w:abstractNumId w:val="41"/>
  </w:num>
  <w:num w:numId="41">
    <w:abstractNumId w:val="34"/>
  </w:num>
  <w:num w:numId="42">
    <w:abstractNumId w:val="5"/>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7"/>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doNotHyphenateCaps/>
  <w:drawingGridVerticalSpacing w:val="156"/>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48"/>
    <w:rsid w:val="00003307"/>
    <w:rsid w:val="00007F69"/>
    <w:rsid w:val="00010CDF"/>
    <w:rsid w:val="000207A1"/>
    <w:rsid w:val="000214F9"/>
    <w:rsid w:val="0002638D"/>
    <w:rsid w:val="00030A76"/>
    <w:rsid w:val="000406FD"/>
    <w:rsid w:val="00044FED"/>
    <w:rsid w:val="0004796F"/>
    <w:rsid w:val="00054918"/>
    <w:rsid w:val="0005775A"/>
    <w:rsid w:val="0006201D"/>
    <w:rsid w:val="00062714"/>
    <w:rsid w:val="00063EBC"/>
    <w:rsid w:val="00074AE7"/>
    <w:rsid w:val="000757B5"/>
    <w:rsid w:val="0007680B"/>
    <w:rsid w:val="00080E79"/>
    <w:rsid w:val="00081769"/>
    <w:rsid w:val="00084EE1"/>
    <w:rsid w:val="00085EE6"/>
    <w:rsid w:val="00093E6D"/>
    <w:rsid w:val="00095106"/>
    <w:rsid w:val="00096E63"/>
    <w:rsid w:val="000A484C"/>
    <w:rsid w:val="000B0A23"/>
    <w:rsid w:val="000C3508"/>
    <w:rsid w:val="000C43E2"/>
    <w:rsid w:val="000C6A1F"/>
    <w:rsid w:val="000D1E42"/>
    <w:rsid w:val="000D2DCB"/>
    <w:rsid w:val="000D4E22"/>
    <w:rsid w:val="000E2D7D"/>
    <w:rsid w:val="000F1A8C"/>
    <w:rsid w:val="000F6764"/>
    <w:rsid w:val="00111ED1"/>
    <w:rsid w:val="0012257B"/>
    <w:rsid w:val="001230C2"/>
    <w:rsid w:val="00126484"/>
    <w:rsid w:val="00134858"/>
    <w:rsid w:val="00136A97"/>
    <w:rsid w:val="00136FF4"/>
    <w:rsid w:val="00140F9E"/>
    <w:rsid w:val="00141D79"/>
    <w:rsid w:val="00157B95"/>
    <w:rsid w:val="00164CA2"/>
    <w:rsid w:val="00165E89"/>
    <w:rsid w:val="00172371"/>
    <w:rsid w:val="00176E82"/>
    <w:rsid w:val="0018346A"/>
    <w:rsid w:val="00183625"/>
    <w:rsid w:val="00184585"/>
    <w:rsid w:val="001902EE"/>
    <w:rsid w:val="00192FE0"/>
    <w:rsid w:val="00195A54"/>
    <w:rsid w:val="001A513B"/>
    <w:rsid w:val="001A53CF"/>
    <w:rsid w:val="001B4EEB"/>
    <w:rsid w:val="001C19E8"/>
    <w:rsid w:val="001C2E20"/>
    <w:rsid w:val="001C4B4E"/>
    <w:rsid w:val="001D51BB"/>
    <w:rsid w:val="001E04F6"/>
    <w:rsid w:val="001F0992"/>
    <w:rsid w:val="001F5649"/>
    <w:rsid w:val="00205215"/>
    <w:rsid w:val="00207D61"/>
    <w:rsid w:val="002108C2"/>
    <w:rsid w:val="00212545"/>
    <w:rsid w:val="00212FBE"/>
    <w:rsid w:val="002205B6"/>
    <w:rsid w:val="0022356C"/>
    <w:rsid w:val="002264A4"/>
    <w:rsid w:val="00231A55"/>
    <w:rsid w:val="0023212B"/>
    <w:rsid w:val="00232DBF"/>
    <w:rsid w:val="00237C80"/>
    <w:rsid w:val="00237FF6"/>
    <w:rsid w:val="0024471D"/>
    <w:rsid w:val="00250E03"/>
    <w:rsid w:val="00251FB7"/>
    <w:rsid w:val="00253887"/>
    <w:rsid w:val="002560DC"/>
    <w:rsid w:val="00261984"/>
    <w:rsid w:val="00261992"/>
    <w:rsid w:val="00262580"/>
    <w:rsid w:val="0026273A"/>
    <w:rsid w:val="002648AC"/>
    <w:rsid w:val="00264B15"/>
    <w:rsid w:val="00264B79"/>
    <w:rsid w:val="00272873"/>
    <w:rsid w:val="0028063B"/>
    <w:rsid w:val="002810D2"/>
    <w:rsid w:val="00281CBE"/>
    <w:rsid w:val="002822E6"/>
    <w:rsid w:val="00282412"/>
    <w:rsid w:val="0028679F"/>
    <w:rsid w:val="002870BB"/>
    <w:rsid w:val="00296A11"/>
    <w:rsid w:val="00296B16"/>
    <w:rsid w:val="002A5B09"/>
    <w:rsid w:val="002B4605"/>
    <w:rsid w:val="002B57E1"/>
    <w:rsid w:val="002B6BC9"/>
    <w:rsid w:val="002C12E7"/>
    <w:rsid w:val="002C2446"/>
    <w:rsid w:val="002C6132"/>
    <w:rsid w:val="002D2D90"/>
    <w:rsid w:val="002D5F60"/>
    <w:rsid w:val="002E13CF"/>
    <w:rsid w:val="002E4760"/>
    <w:rsid w:val="002E5BD5"/>
    <w:rsid w:val="002F3730"/>
    <w:rsid w:val="002F4340"/>
    <w:rsid w:val="00300948"/>
    <w:rsid w:val="00301C19"/>
    <w:rsid w:val="003054EB"/>
    <w:rsid w:val="00311167"/>
    <w:rsid w:val="0031204E"/>
    <w:rsid w:val="003124E8"/>
    <w:rsid w:val="00317699"/>
    <w:rsid w:val="0032111D"/>
    <w:rsid w:val="00324CCB"/>
    <w:rsid w:val="003254D5"/>
    <w:rsid w:val="00326FAE"/>
    <w:rsid w:val="0033038D"/>
    <w:rsid w:val="00333FD4"/>
    <w:rsid w:val="00342A20"/>
    <w:rsid w:val="00342EC5"/>
    <w:rsid w:val="0035002D"/>
    <w:rsid w:val="00351F47"/>
    <w:rsid w:val="003524CD"/>
    <w:rsid w:val="00353735"/>
    <w:rsid w:val="003560A0"/>
    <w:rsid w:val="00361997"/>
    <w:rsid w:val="003651C1"/>
    <w:rsid w:val="003663EF"/>
    <w:rsid w:val="003702BC"/>
    <w:rsid w:val="00375CEC"/>
    <w:rsid w:val="003831EE"/>
    <w:rsid w:val="00387AA8"/>
    <w:rsid w:val="003A3442"/>
    <w:rsid w:val="003B131D"/>
    <w:rsid w:val="003B662A"/>
    <w:rsid w:val="003C4083"/>
    <w:rsid w:val="003C49AE"/>
    <w:rsid w:val="003D0088"/>
    <w:rsid w:val="003D6F00"/>
    <w:rsid w:val="003E2C95"/>
    <w:rsid w:val="003E562E"/>
    <w:rsid w:val="003E608C"/>
    <w:rsid w:val="003F5035"/>
    <w:rsid w:val="003F5945"/>
    <w:rsid w:val="003F5E35"/>
    <w:rsid w:val="003F62B7"/>
    <w:rsid w:val="0040369B"/>
    <w:rsid w:val="00404836"/>
    <w:rsid w:val="00407B0E"/>
    <w:rsid w:val="004148E1"/>
    <w:rsid w:val="0042005F"/>
    <w:rsid w:val="00420126"/>
    <w:rsid w:val="00421FD1"/>
    <w:rsid w:val="0042387C"/>
    <w:rsid w:val="0043624F"/>
    <w:rsid w:val="0044079B"/>
    <w:rsid w:val="00442F5E"/>
    <w:rsid w:val="004433CE"/>
    <w:rsid w:val="00445C55"/>
    <w:rsid w:val="004562CA"/>
    <w:rsid w:val="00456EFD"/>
    <w:rsid w:val="00463148"/>
    <w:rsid w:val="00464A1A"/>
    <w:rsid w:val="004663C6"/>
    <w:rsid w:val="004745A9"/>
    <w:rsid w:val="00484824"/>
    <w:rsid w:val="00493439"/>
    <w:rsid w:val="004A4FB3"/>
    <w:rsid w:val="004A6599"/>
    <w:rsid w:val="004B3A7D"/>
    <w:rsid w:val="004B3FBE"/>
    <w:rsid w:val="004B69D9"/>
    <w:rsid w:val="004C7B70"/>
    <w:rsid w:val="004D0B6B"/>
    <w:rsid w:val="004D2B52"/>
    <w:rsid w:val="004D2B8D"/>
    <w:rsid w:val="004D4C5F"/>
    <w:rsid w:val="004D514B"/>
    <w:rsid w:val="004D5B5A"/>
    <w:rsid w:val="004E320B"/>
    <w:rsid w:val="004E732A"/>
    <w:rsid w:val="004F1B85"/>
    <w:rsid w:val="004F3B57"/>
    <w:rsid w:val="004F46D7"/>
    <w:rsid w:val="004F4DC5"/>
    <w:rsid w:val="004F5986"/>
    <w:rsid w:val="004F6E37"/>
    <w:rsid w:val="00503957"/>
    <w:rsid w:val="00505AC7"/>
    <w:rsid w:val="00507EC6"/>
    <w:rsid w:val="00511657"/>
    <w:rsid w:val="00515359"/>
    <w:rsid w:val="00522CF9"/>
    <w:rsid w:val="0052302D"/>
    <w:rsid w:val="00524297"/>
    <w:rsid w:val="005254D9"/>
    <w:rsid w:val="00531596"/>
    <w:rsid w:val="00533C4D"/>
    <w:rsid w:val="00534898"/>
    <w:rsid w:val="00535B94"/>
    <w:rsid w:val="00542DE3"/>
    <w:rsid w:val="0054528F"/>
    <w:rsid w:val="00555BB6"/>
    <w:rsid w:val="00557200"/>
    <w:rsid w:val="00561EBE"/>
    <w:rsid w:val="005632E8"/>
    <w:rsid w:val="00567D02"/>
    <w:rsid w:val="00567DC1"/>
    <w:rsid w:val="0058107D"/>
    <w:rsid w:val="00590632"/>
    <w:rsid w:val="00594B3A"/>
    <w:rsid w:val="005950EE"/>
    <w:rsid w:val="005A1869"/>
    <w:rsid w:val="005A710B"/>
    <w:rsid w:val="005A7AE8"/>
    <w:rsid w:val="005B0928"/>
    <w:rsid w:val="005B2AA4"/>
    <w:rsid w:val="005B712F"/>
    <w:rsid w:val="005D3068"/>
    <w:rsid w:val="005D4F37"/>
    <w:rsid w:val="005D5254"/>
    <w:rsid w:val="005E212F"/>
    <w:rsid w:val="005E679F"/>
    <w:rsid w:val="005F0729"/>
    <w:rsid w:val="005F18B4"/>
    <w:rsid w:val="005F1D16"/>
    <w:rsid w:val="006001DD"/>
    <w:rsid w:val="00603FC9"/>
    <w:rsid w:val="00605420"/>
    <w:rsid w:val="006065FB"/>
    <w:rsid w:val="00611DD5"/>
    <w:rsid w:val="00625197"/>
    <w:rsid w:val="006414C0"/>
    <w:rsid w:val="006420CE"/>
    <w:rsid w:val="006421F8"/>
    <w:rsid w:val="00643F3E"/>
    <w:rsid w:val="006449B7"/>
    <w:rsid w:val="00645CC1"/>
    <w:rsid w:val="006462A9"/>
    <w:rsid w:val="00650735"/>
    <w:rsid w:val="006577B5"/>
    <w:rsid w:val="00662FF4"/>
    <w:rsid w:val="00667F0F"/>
    <w:rsid w:val="00684B89"/>
    <w:rsid w:val="00692BD1"/>
    <w:rsid w:val="006937E4"/>
    <w:rsid w:val="0069392A"/>
    <w:rsid w:val="00693B4C"/>
    <w:rsid w:val="0069662E"/>
    <w:rsid w:val="0069735C"/>
    <w:rsid w:val="006A1853"/>
    <w:rsid w:val="006A4EF1"/>
    <w:rsid w:val="006A65AB"/>
    <w:rsid w:val="006B016F"/>
    <w:rsid w:val="006B432B"/>
    <w:rsid w:val="006B5017"/>
    <w:rsid w:val="006C22C2"/>
    <w:rsid w:val="006D737C"/>
    <w:rsid w:val="006E0EE1"/>
    <w:rsid w:val="006E62F2"/>
    <w:rsid w:val="006F2941"/>
    <w:rsid w:val="006F65BA"/>
    <w:rsid w:val="006F7637"/>
    <w:rsid w:val="00704433"/>
    <w:rsid w:val="00705D67"/>
    <w:rsid w:val="00711306"/>
    <w:rsid w:val="00722EE2"/>
    <w:rsid w:val="00723B84"/>
    <w:rsid w:val="00725B4D"/>
    <w:rsid w:val="00725FC8"/>
    <w:rsid w:val="00734D49"/>
    <w:rsid w:val="00735005"/>
    <w:rsid w:val="007360F3"/>
    <w:rsid w:val="00737E1A"/>
    <w:rsid w:val="00745D98"/>
    <w:rsid w:val="00756525"/>
    <w:rsid w:val="00761AC8"/>
    <w:rsid w:val="00776BD4"/>
    <w:rsid w:val="00777F90"/>
    <w:rsid w:val="00780EBB"/>
    <w:rsid w:val="00783129"/>
    <w:rsid w:val="00787396"/>
    <w:rsid w:val="00793878"/>
    <w:rsid w:val="00796AF1"/>
    <w:rsid w:val="007972C5"/>
    <w:rsid w:val="007A06E6"/>
    <w:rsid w:val="007A1848"/>
    <w:rsid w:val="007A1C65"/>
    <w:rsid w:val="007A3012"/>
    <w:rsid w:val="007A3E05"/>
    <w:rsid w:val="007A68BB"/>
    <w:rsid w:val="007A7AD8"/>
    <w:rsid w:val="007B6852"/>
    <w:rsid w:val="007C4A46"/>
    <w:rsid w:val="007C591A"/>
    <w:rsid w:val="007C64DA"/>
    <w:rsid w:val="007D28F2"/>
    <w:rsid w:val="007E2C83"/>
    <w:rsid w:val="007F5250"/>
    <w:rsid w:val="00804C27"/>
    <w:rsid w:val="008051FF"/>
    <w:rsid w:val="00805CB5"/>
    <w:rsid w:val="00810239"/>
    <w:rsid w:val="0081448E"/>
    <w:rsid w:val="00814EFC"/>
    <w:rsid w:val="00822820"/>
    <w:rsid w:val="00823D83"/>
    <w:rsid w:val="00824F28"/>
    <w:rsid w:val="00833083"/>
    <w:rsid w:val="008360CE"/>
    <w:rsid w:val="00837F8C"/>
    <w:rsid w:val="0084539B"/>
    <w:rsid w:val="00854F97"/>
    <w:rsid w:val="00856BE3"/>
    <w:rsid w:val="00860134"/>
    <w:rsid w:val="00863949"/>
    <w:rsid w:val="00863FD5"/>
    <w:rsid w:val="00871A23"/>
    <w:rsid w:val="00872550"/>
    <w:rsid w:val="0087591A"/>
    <w:rsid w:val="00875E9A"/>
    <w:rsid w:val="008763DC"/>
    <w:rsid w:val="008802DE"/>
    <w:rsid w:val="00880849"/>
    <w:rsid w:val="00881C7A"/>
    <w:rsid w:val="00882E45"/>
    <w:rsid w:val="00882E6D"/>
    <w:rsid w:val="00883BB7"/>
    <w:rsid w:val="00884732"/>
    <w:rsid w:val="008868FB"/>
    <w:rsid w:val="00887F1F"/>
    <w:rsid w:val="00894997"/>
    <w:rsid w:val="008958AB"/>
    <w:rsid w:val="008977BB"/>
    <w:rsid w:val="008A360B"/>
    <w:rsid w:val="008A593E"/>
    <w:rsid w:val="008B06EA"/>
    <w:rsid w:val="008B5D8C"/>
    <w:rsid w:val="008B78EC"/>
    <w:rsid w:val="008C30C8"/>
    <w:rsid w:val="008C50CE"/>
    <w:rsid w:val="008C56D5"/>
    <w:rsid w:val="008C7293"/>
    <w:rsid w:val="008D016F"/>
    <w:rsid w:val="008D1828"/>
    <w:rsid w:val="008D2139"/>
    <w:rsid w:val="008D3637"/>
    <w:rsid w:val="008D7247"/>
    <w:rsid w:val="008E343C"/>
    <w:rsid w:val="008F5E59"/>
    <w:rsid w:val="009037B4"/>
    <w:rsid w:val="00904758"/>
    <w:rsid w:val="009100BE"/>
    <w:rsid w:val="009164D1"/>
    <w:rsid w:val="009221DA"/>
    <w:rsid w:val="0092276E"/>
    <w:rsid w:val="00923A72"/>
    <w:rsid w:val="00931931"/>
    <w:rsid w:val="009333AF"/>
    <w:rsid w:val="00933B3D"/>
    <w:rsid w:val="00935FF1"/>
    <w:rsid w:val="009360D2"/>
    <w:rsid w:val="00951E2C"/>
    <w:rsid w:val="009538E9"/>
    <w:rsid w:val="00954EAD"/>
    <w:rsid w:val="0095503E"/>
    <w:rsid w:val="00957C8B"/>
    <w:rsid w:val="00966C25"/>
    <w:rsid w:val="00970BBA"/>
    <w:rsid w:val="009754F2"/>
    <w:rsid w:val="00976555"/>
    <w:rsid w:val="009772C2"/>
    <w:rsid w:val="0098105B"/>
    <w:rsid w:val="00984C15"/>
    <w:rsid w:val="00991303"/>
    <w:rsid w:val="00991315"/>
    <w:rsid w:val="009A1628"/>
    <w:rsid w:val="009A501D"/>
    <w:rsid w:val="009A7944"/>
    <w:rsid w:val="009B25DB"/>
    <w:rsid w:val="009B4369"/>
    <w:rsid w:val="009B728B"/>
    <w:rsid w:val="009D0528"/>
    <w:rsid w:val="009D5D09"/>
    <w:rsid w:val="009E1E3D"/>
    <w:rsid w:val="009E1F49"/>
    <w:rsid w:val="009F32CD"/>
    <w:rsid w:val="009F6E31"/>
    <w:rsid w:val="00A01F5C"/>
    <w:rsid w:val="00A02A44"/>
    <w:rsid w:val="00A04340"/>
    <w:rsid w:val="00A04FC8"/>
    <w:rsid w:val="00A052BF"/>
    <w:rsid w:val="00A11680"/>
    <w:rsid w:val="00A23A84"/>
    <w:rsid w:val="00A24BA4"/>
    <w:rsid w:val="00A27B01"/>
    <w:rsid w:val="00A311D6"/>
    <w:rsid w:val="00A43268"/>
    <w:rsid w:val="00A466A9"/>
    <w:rsid w:val="00A474C8"/>
    <w:rsid w:val="00A47717"/>
    <w:rsid w:val="00A55160"/>
    <w:rsid w:val="00A635D4"/>
    <w:rsid w:val="00A63DC5"/>
    <w:rsid w:val="00A645F1"/>
    <w:rsid w:val="00A744AE"/>
    <w:rsid w:val="00A84A7E"/>
    <w:rsid w:val="00A8793B"/>
    <w:rsid w:val="00A9246E"/>
    <w:rsid w:val="00AA60C5"/>
    <w:rsid w:val="00AA6EE7"/>
    <w:rsid w:val="00AB006A"/>
    <w:rsid w:val="00AC1852"/>
    <w:rsid w:val="00AC19F4"/>
    <w:rsid w:val="00AD4DAF"/>
    <w:rsid w:val="00AE1E11"/>
    <w:rsid w:val="00AE725F"/>
    <w:rsid w:val="00AF10BE"/>
    <w:rsid w:val="00AF150F"/>
    <w:rsid w:val="00B00602"/>
    <w:rsid w:val="00B0061D"/>
    <w:rsid w:val="00B02653"/>
    <w:rsid w:val="00B04AAB"/>
    <w:rsid w:val="00B050F4"/>
    <w:rsid w:val="00B11E84"/>
    <w:rsid w:val="00B17573"/>
    <w:rsid w:val="00B26CA2"/>
    <w:rsid w:val="00B26DF5"/>
    <w:rsid w:val="00B31FAC"/>
    <w:rsid w:val="00B339A4"/>
    <w:rsid w:val="00B37D0D"/>
    <w:rsid w:val="00B41EE6"/>
    <w:rsid w:val="00B51EEB"/>
    <w:rsid w:val="00B52895"/>
    <w:rsid w:val="00B5316A"/>
    <w:rsid w:val="00B549BA"/>
    <w:rsid w:val="00B600C5"/>
    <w:rsid w:val="00B60F24"/>
    <w:rsid w:val="00B647BF"/>
    <w:rsid w:val="00B729AB"/>
    <w:rsid w:val="00B750EF"/>
    <w:rsid w:val="00B7793A"/>
    <w:rsid w:val="00B86D9F"/>
    <w:rsid w:val="00B934D0"/>
    <w:rsid w:val="00B9601F"/>
    <w:rsid w:val="00B96753"/>
    <w:rsid w:val="00BA1962"/>
    <w:rsid w:val="00BA7084"/>
    <w:rsid w:val="00BB0562"/>
    <w:rsid w:val="00BB0D0C"/>
    <w:rsid w:val="00BB4448"/>
    <w:rsid w:val="00BC23D7"/>
    <w:rsid w:val="00BC56C1"/>
    <w:rsid w:val="00BC70D1"/>
    <w:rsid w:val="00BE573F"/>
    <w:rsid w:val="00BE639C"/>
    <w:rsid w:val="00BF0365"/>
    <w:rsid w:val="00BF5456"/>
    <w:rsid w:val="00BF7319"/>
    <w:rsid w:val="00C02F25"/>
    <w:rsid w:val="00C06911"/>
    <w:rsid w:val="00C07CA2"/>
    <w:rsid w:val="00C10129"/>
    <w:rsid w:val="00C13D19"/>
    <w:rsid w:val="00C17701"/>
    <w:rsid w:val="00C264AA"/>
    <w:rsid w:val="00C35129"/>
    <w:rsid w:val="00C40231"/>
    <w:rsid w:val="00C454E4"/>
    <w:rsid w:val="00C50059"/>
    <w:rsid w:val="00C51556"/>
    <w:rsid w:val="00C628A7"/>
    <w:rsid w:val="00C6364D"/>
    <w:rsid w:val="00C644B8"/>
    <w:rsid w:val="00C67C93"/>
    <w:rsid w:val="00C76B65"/>
    <w:rsid w:val="00C81584"/>
    <w:rsid w:val="00C81AC3"/>
    <w:rsid w:val="00C8462F"/>
    <w:rsid w:val="00C92958"/>
    <w:rsid w:val="00CA0380"/>
    <w:rsid w:val="00CA14A7"/>
    <w:rsid w:val="00CA5506"/>
    <w:rsid w:val="00CA6118"/>
    <w:rsid w:val="00CA6FE3"/>
    <w:rsid w:val="00CB60AB"/>
    <w:rsid w:val="00CC049B"/>
    <w:rsid w:val="00CD7BC4"/>
    <w:rsid w:val="00CD7CEE"/>
    <w:rsid w:val="00CE7B92"/>
    <w:rsid w:val="00CF76FA"/>
    <w:rsid w:val="00D22AA6"/>
    <w:rsid w:val="00D23083"/>
    <w:rsid w:val="00D3182D"/>
    <w:rsid w:val="00D35D37"/>
    <w:rsid w:val="00D3772F"/>
    <w:rsid w:val="00D412E4"/>
    <w:rsid w:val="00D47895"/>
    <w:rsid w:val="00D47A86"/>
    <w:rsid w:val="00D530F8"/>
    <w:rsid w:val="00D5624D"/>
    <w:rsid w:val="00D57141"/>
    <w:rsid w:val="00D60E74"/>
    <w:rsid w:val="00D613CC"/>
    <w:rsid w:val="00D66DDD"/>
    <w:rsid w:val="00D73F18"/>
    <w:rsid w:val="00D85873"/>
    <w:rsid w:val="00D90CB7"/>
    <w:rsid w:val="00D946C8"/>
    <w:rsid w:val="00DA2A3F"/>
    <w:rsid w:val="00DB09C4"/>
    <w:rsid w:val="00DC056D"/>
    <w:rsid w:val="00DC2B2A"/>
    <w:rsid w:val="00DD1293"/>
    <w:rsid w:val="00DD5AC5"/>
    <w:rsid w:val="00DD68F6"/>
    <w:rsid w:val="00DE32EB"/>
    <w:rsid w:val="00DE45F8"/>
    <w:rsid w:val="00DF13AB"/>
    <w:rsid w:val="00E005EA"/>
    <w:rsid w:val="00E018BA"/>
    <w:rsid w:val="00E14573"/>
    <w:rsid w:val="00E170AC"/>
    <w:rsid w:val="00E22F13"/>
    <w:rsid w:val="00E3277A"/>
    <w:rsid w:val="00E409BC"/>
    <w:rsid w:val="00E42F56"/>
    <w:rsid w:val="00E47945"/>
    <w:rsid w:val="00E62D31"/>
    <w:rsid w:val="00E65650"/>
    <w:rsid w:val="00E66A16"/>
    <w:rsid w:val="00E7009C"/>
    <w:rsid w:val="00E80151"/>
    <w:rsid w:val="00E801A5"/>
    <w:rsid w:val="00E80F20"/>
    <w:rsid w:val="00E8342F"/>
    <w:rsid w:val="00E8428B"/>
    <w:rsid w:val="00E85E5A"/>
    <w:rsid w:val="00E87D8B"/>
    <w:rsid w:val="00E90388"/>
    <w:rsid w:val="00E907BC"/>
    <w:rsid w:val="00E94396"/>
    <w:rsid w:val="00EA32C9"/>
    <w:rsid w:val="00EA4671"/>
    <w:rsid w:val="00EA526F"/>
    <w:rsid w:val="00EA63CB"/>
    <w:rsid w:val="00EA6619"/>
    <w:rsid w:val="00EB3D57"/>
    <w:rsid w:val="00EB54CB"/>
    <w:rsid w:val="00EC08D1"/>
    <w:rsid w:val="00EC0C39"/>
    <w:rsid w:val="00EC1767"/>
    <w:rsid w:val="00EC5A4E"/>
    <w:rsid w:val="00EC751E"/>
    <w:rsid w:val="00ED49B4"/>
    <w:rsid w:val="00ED57C9"/>
    <w:rsid w:val="00ED5C37"/>
    <w:rsid w:val="00ED6C5F"/>
    <w:rsid w:val="00EF1A5A"/>
    <w:rsid w:val="00EF3E29"/>
    <w:rsid w:val="00EF78AF"/>
    <w:rsid w:val="00EF7D2F"/>
    <w:rsid w:val="00F015E0"/>
    <w:rsid w:val="00F06F34"/>
    <w:rsid w:val="00F1142B"/>
    <w:rsid w:val="00F12DFB"/>
    <w:rsid w:val="00F1452F"/>
    <w:rsid w:val="00F14B04"/>
    <w:rsid w:val="00F1511D"/>
    <w:rsid w:val="00F15269"/>
    <w:rsid w:val="00F17CE8"/>
    <w:rsid w:val="00F20D39"/>
    <w:rsid w:val="00F2342F"/>
    <w:rsid w:val="00F243D4"/>
    <w:rsid w:val="00F247DE"/>
    <w:rsid w:val="00F26FAD"/>
    <w:rsid w:val="00F36203"/>
    <w:rsid w:val="00F367B3"/>
    <w:rsid w:val="00F403E1"/>
    <w:rsid w:val="00F411D8"/>
    <w:rsid w:val="00F47568"/>
    <w:rsid w:val="00F56B23"/>
    <w:rsid w:val="00F60DC1"/>
    <w:rsid w:val="00F66C1B"/>
    <w:rsid w:val="00F70608"/>
    <w:rsid w:val="00F73AE1"/>
    <w:rsid w:val="00F74A17"/>
    <w:rsid w:val="00F8067C"/>
    <w:rsid w:val="00F8291D"/>
    <w:rsid w:val="00F84A17"/>
    <w:rsid w:val="00F8503D"/>
    <w:rsid w:val="00F91D64"/>
    <w:rsid w:val="00F954AE"/>
    <w:rsid w:val="00FA731F"/>
    <w:rsid w:val="00FB7C19"/>
    <w:rsid w:val="00FC0732"/>
    <w:rsid w:val="00FC49EB"/>
    <w:rsid w:val="00FC6816"/>
    <w:rsid w:val="00FC6908"/>
    <w:rsid w:val="00FE7819"/>
    <w:rsid w:val="00FF3BFA"/>
    <w:rsid w:val="00FF3FD1"/>
    <w:rsid w:val="00FF54A8"/>
    <w:rsid w:val="00FF5767"/>
    <w:rsid w:val="0154337E"/>
    <w:rsid w:val="02DE5F9D"/>
    <w:rsid w:val="031B4C86"/>
    <w:rsid w:val="052E730E"/>
    <w:rsid w:val="056814B4"/>
    <w:rsid w:val="062232DD"/>
    <w:rsid w:val="06757B66"/>
    <w:rsid w:val="0731279A"/>
    <w:rsid w:val="07664B5B"/>
    <w:rsid w:val="08040D92"/>
    <w:rsid w:val="081F0E71"/>
    <w:rsid w:val="082911AC"/>
    <w:rsid w:val="08E2196D"/>
    <w:rsid w:val="094266E0"/>
    <w:rsid w:val="09EF1605"/>
    <w:rsid w:val="0A6157F6"/>
    <w:rsid w:val="0ADA0716"/>
    <w:rsid w:val="0B265B0D"/>
    <w:rsid w:val="0BEE393D"/>
    <w:rsid w:val="0C5C3934"/>
    <w:rsid w:val="0CCF0ED0"/>
    <w:rsid w:val="0D105DD1"/>
    <w:rsid w:val="0DB01F36"/>
    <w:rsid w:val="0E143933"/>
    <w:rsid w:val="0ECF7FC2"/>
    <w:rsid w:val="116D1A9C"/>
    <w:rsid w:val="11E4680B"/>
    <w:rsid w:val="12077353"/>
    <w:rsid w:val="128F5110"/>
    <w:rsid w:val="12B70917"/>
    <w:rsid w:val="12C25A7E"/>
    <w:rsid w:val="15102F8A"/>
    <w:rsid w:val="15185229"/>
    <w:rsid w:val="15722EE6"/>
    <w:rsid w:val="1674121E"/>
    <w:rsid w:val="16930744"/>
    <w:rsid w:val="169B173D"/>
    <w:rsid w:val="16E66FBA"/>
    <w:rsid w:val="18712393"/>
    <w:rsid w:val="187B352A"/>
    <w:rsid w:val="19F77CED"/>
    <w:rsid w:val="1C3C3C8C"/>
    <w:rsid w:val="1C606B16"/>
    <w:rsid w:val="1E3F21BB"/>
    <w:rsid w:val="1F3176F8"/>
    <w:rsid w:val="1FEE648E"/>
    <w:rsid w:val="20A11637"/>
    <w:rsid w:val="213A565A"/>
    <w:rsid w:val="21CE59A2"/>
    <w:rsid w:val="22767FB7"/>
    <w:rsid w:val="22E37155"/>
    <w:rsid w:val="235651B1"/>
    <w:rsid w:val="238A4643"/>
    <w:rsid w:val="23BF48FF"/>
    <w:rsid w:val="25D5207E"/>
    <w:rsid w:val="2788024A"/>
    <w:rsid w:val="288B3C2E"/>
    <w:rsid w:val="28E9651F"/>
    <w:rsid w:val="28EF30F2"/>
    <w:rsid w:val="290F5147"/>
    <w:rsid w:val="29BB08C7"/>
    <w:rsid w:val="2A477945"/>
    <w:rsid w:val="2B7E4F16"/>
    <w:rsid w:val="2BCC5360"/>
    <w:rsid w:val="2BF042AA"/>
    <w:rsid w:val="2C903A19"/>
    <w:rsid w:val="2EB86346"/>
    <w:rsid w:val="2ED3115A"/>
    <w:rsid w:val="2EFF1DAC"/>
    <w:rsid w:val="2F7C2738"/>
    <w:rsid w:val="2FA20CA6"/>
    <w:rsid w:val="31107DBE"/>
    <w:rsid w:val="316E1652"/>
    <w:rsid w:val="31C02173"/>
    <w:rsid w:val="327C0911"/>
    <w:rsid w:val="333501C5"/>
    <w:rsid w:val="35054696"/>
    <w:rsid w:val="36D552A0"/>
    <w:rsid w:val="380E5048"/>
    <w:rsid w:val="3AE16ABD"/>
    <w:rsid w:val="3B1A7024"/>
    <w:rsid w:val="3B4F7C28"/>
    <w:rsid w:val="3B7949A8"/>
    <w:rsid w:val="3C4E2512"/>
    <w:rsid w:val="3CE97271"/>
    <w:rsid w:val="3F182ED7"/>
    <w:rsid w:val="40B54828"/>
    <w:rsid w:val="42822C2B"/>
    <w:rsid w:val="43B9085C"/>
    <w:rsid w:val="43F25203"/>
    <w:rsid w:val="44B52CCC"/>
    <w:rsid w:val="45862B9F"/>
    <w:rsid w:val="470A1981"/>
    <w:rsid w:val="49A011A0"/>
    <w:rsid w:val="49A46E95"/>
    <w:rsid w:val="4A715E24"/>
    <w:rsid w:val="4B296D56"/>
    <w:rsid w:val="4B9300A1"/>
    <w:rsid w:val="4BCC60B9"/>
    <w:rsid w:val="4E3A18AE"/>
    <w:rsid w:val="4E4141B5"/>
    <w:rsid w:val="4E735D8C"/>
    <w:rsid w:val="4E844A44"/>
    <w:rsid w:val="50D54624"/>
    <w:rsid w:val="50ED444B"/>
    <w:rsid w:val="51DC48C6"/>
    <w:rsid w:val="52E45174"/>
    <w:rsid w:val="531442D7"/>
    <w:rsid w:val="53DE0127"/>
    <w:rsid w:val="546936F0"/>
    <w:rsid w:val="54B743BE"/>
    <w:rsid w:val="56962BBB"/>
    <w:rsid w:val="58253E41"/>
    <w:rsid w:val="5935001B"/>
    <w:rsid w:val="59943B20"/>
    <w:rsid w:val="5A237208"/>
    <w:rsid w:val="5AC8133D"/>
    <w:rsid w:val="5BC7220C"/>
    <w:rsid w:val="5BCE77AE"/>
    <w:rsid w:val="5BF77A8F"/>
    <w:rsid w:val="5D5D74B6"/>
    <w:rsid w:val="5DBA7964"/>
    <w:rsid w:val="5E56754E"/>
    <w:rsid w:val="5EA85D44"/>
    <w:rsid w:val="5EE27E32"/>
    <w:rsid w:val="5FDB7A7A"/>
    <w:rsid w:val="605C57FE"/>
    <w:rsid w:val="611C5229"/>
    <w:rsid w:val="625A3E4A"/>
    <w:rsid w:val="626D18C5"/>
    <w:rsid w:val="62BB1C8A"/>
    <w:rsid w:val="62D77D9E"/>
    <w:rsid w:val="63F10723"/>
    <w:rsid w:val="65294192"/>
    <w:rsid w:val="65A22C53"/>
    <w:rsid w:val="65A5775B"/>
    <w:rsid w:val="65B66EA2"/>
    <w:rsid w:val="66190826"/>
    <w:rsid w:val="66645C5F"/>
    <w:rsid w:val="672B5DE1"/>
    <w:rsid w:val="67AD5E2F"/>
    <w:rsid w:val="68480D04"/>
    <w:rsid w:val="68AA4B0E"/>
    <w:rsid w:val="6B933B3A"/>
    <w:rsid w:val="6C9B55B4"/>
    <w:rsid w:val="6CC04A6D"/>
    <w:rsid w:val="6E505AE5"/>
    <w:rsid w:val="6E6D15EB"/>
    <w:rsid w:val="6EF04DAD"/>
    <w:rsid w:val="6EFB33E4"/>
    <w:rsid w:val="71364FC8"/>
    <w:rsid w:val="71E01321"/>
    <w:rsid w:val="71FB592D"/>
    <w:rsid w:val="72262D8F"/>
    <w:rsid w:val="723D6D69"/>
    <w:rsid w:val="72A51AC2"/>
    <w:rsid w:val="73C32C52"/>
    <w:rsid w:val="73D429C4"/>
    <w:rsid w:val="744E4874"/>
    <w:rsid w:val="745F01E0"/>
    <w:rsid w:val="75513863"/>
    <w:rsid w:val="75707F12"/>
    <w:rsid w:val="75A770DF"/>
    <w:rsid w:val="76441810"/>
    <w:rsid w:val="77721E2C"/>
    <w:rsid w:val="77BA7B2F"/>
    <w:rsid w:val="781070F2"/>
    <w:rsid w:val="784B0E6F"/>
    <w:rsid w:val="787572A7"/>
    <w:rsid w:val="79C03EC7"/>
    <w:rsid w:val="7A8D3C4C"/>
    <w:rsid w:val="7AAC1F54"/>
    <w:rsid w:val="7BF87AAC"/>
    <w:rsid w:val="7C9C7164"/>
    <w:rsid w:val="7D232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lsdException w:name="header" w:locked="1" w:semiHidden="0"/>
    <w:lsdException w:name="footer" w:locked="1" w:semiHidden="0" w:uiPriority="0"/>
    <w:lsdException w:name="caption" w:locked="1" w:uiPriority="0" w:qFormat="1"/>
    <w:lsdException w:name="footnote reference" w:locked="1" w:semiHidden="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lsdException w:name="Strong" w:locked="1" w:semiHidden="0" w:uiPriority="0" w:unhideWhenUsed="0" w:qFormat="1"/>
    <w:lsdException w:name="Emphasis" w:locked="1" w:semiHidden="0" w:uiPriority="0" w:unhideWhenUsed="0" w:qFormat="1"/>
    <w:lsdException w:name="HTML Top of Form" w:locked="1" w:semiHidden="0" w:uiPriority="0"/>
    <w:lsdException w:name="HTML Bottom of Form" w:locked="1" w:semiHidden="0" w:uiPriority="0"/>
    <w:lsdException w:name="Normal Table" w:locked="1" w:uiPriority="0"/>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6D"/>
    <w:rPr>
      <w:rFonts w:ascii="Times New Roman" w:hAnsi="Times New Roman"/>
      <w:kern w:val="0"/>
      <w:szCs w:val="24"/>
    </w:rPr>
  </w:style>
  <w:style w:type="paragraph" w:styleId="1">
    <w:name w:val="heading 1"/>
    <w:basedOn w:val="a"/>
    <w:next w:val="a"/>
    <w:link w:val="10"/>
    <w:uiPriority w:val="99"/>
    <w:qFormat/>
    <w:rsid w:val="00063EBC"/>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063EBC"/>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063EBC"/>
    <w:rPr>
      <w:rFonts w:ascii="Times New Roman" w:hAnsi="Times New Roman" w:cs="Times New Roman"/>
      <w:b/>
      <w:bCs/>
      <w:kern w:val="44"/>
      <w:sz w:val="44"/>
      <w:szCs w:val="44"/>
    </w:rPr>
  </w:style>
  <w:style w:type="character" w:customStyle="1" w:styleId="20">
    <w:name w:val="標題 2 字元"/>
    <w:basedOn w:val="a0"/>
    <w:link w:val="2"/>
    <w:uiPriority w:val="99"/>
    <w:locked/>
    <w:rsid w:val="00063EBC"/>
    <w:rPr>
      <w:rFonts w:ascii="Calibri Light" w:eastAsia="SimSun" w:hAnsi="Calibri Light" w:cs="Times New Roman"/>
      <w:b/>
      <w:bCs/>
      <w:sz w:val="32"/>
      <w:szCs w:val="32"/>
    </w:rPr>
  </w:style>
  <w:style w:type="paragraph" w:styleId="a3">
    <w:name w:val="footer"/>
    <w:basedOn w:val="a"/>
    <w:link w:val="a4"/>
    <w:uiPriority w:val="99"/>
    <w:rsid w:val="00DA2A3F"/>
    <w:pPr>
      <w:widowControl w:val="0"/>
      <w:tabs>
        <w:tab w:val="center" w:pos="4153"/>
        <w:tab w:val="right" w:pos="8306"/>
      </w:tabs>
      <w:snapToGrid w:val="0"/>
    </w:pPr>
    <w:rPr>
      <w:rFonts w:ascii="Calibri" w:hAnsi="Calibri"/>
      <w:kern w:val="2"/>
      <w:sz w:val="18"/>
      <w:lang w:eastAsia="zh-CN"/>
    </w:rPr>
  </w:style>
  <w:style w:type="character" w:customStyle="1" w:styleId="a4">
    <w:name w:val="頁尾 字元"/>
    <w:basedOn w:val="a0"/>
    <w:link w:val="a3"/>
    <w:uiPriority w:val="99"/>
    <w:locked/>
    <w:rsid w:val="00F1142B"/>
    <w:rPr>
      <w:rFonts w:cs="Times New Roman"/>
      <w:kern w:val="2"/>
      <w:sz w:val="24"/>
      <w:szCs w:val="24"/>
      <w:lang w:eastAsia="zh-CN"/>
    </w:rPr>
  </w:style>
  <w:style w:type="paragraph" w:styleId="a5">
    <w:name w:val="header"/>
    <w:basedOn w:val="a"/>
    <w:link w:val="a6"/>
    <w:uiPriority w:val="99"/>
    <w:rsid w:val="00DA2A3F"/>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Calibri" w:hAnsi="Calibri"/>
      <w:kern w:val="2"/>
      <w:sz w:val="18"/>
      <w:lang w:eastAsia="zh-CN"/>
    </w:rPr>
  </w:style>
  <w:style w:type="character" w:customStyle="1" w:styleId="a6">
    <w:name w:val="頁首 字元"/>
    <w:basedOn w:val="a0"/>
    <w:link w:val="a5"/>
    <w:uiPriority w:val="99"/>
    <w:locked/>
    <w:rsid w:val="00F1142B"/>
    <w:rPr>
      <w:rFonts w:cs="Times New Roman"/>
      <w:kern w:val="2"/>
      <w:sz w:val="24"/>
      <w:szCs w:val="24"/>
      <w:lang w:eastAsia="zh-CN"/>
    </w:rPr>
  </w:style>
  <w:style w:type="paragraph" w:styleId="a7">
    <w:name w:val="footnote text"/>
    <w:basedOn w:val="a"/>
    <w:link w:val="a8"/>
    <w:uiPriority w:val="99"/>
    <w:rsid w:val="00DA2A3F"/>
    <w:pPr>
      <w:widowControl w:val="0"/>
      <w:snapToGrid w:val="0"/>
    </w:pPr>
    <w:rPr>
      <w:rFonts w:ascii="Calibri" w:hAnsi="Calibri"/>
      <w:kern w:val="2"/>
      <w:sz w:val="18"/>
      <w:lang w:eastAsia="zh-CN"/>
    </w:rPr>
  </w:style>
  <w:style w:type="character" w:customStyle="1" w:styleId="a8">
    <w:name w:val="註腳文字 字元"/>
    <w:basedOn w:val="a0"/>
    <w:link w:val="a7"/>
    <w:uiPriority w:val="99"/>
    <w:locked/>
    <w:rsid w:val="009164D1"/>
    <w:rPr>
      <w:rFonts w:cs="Times New Roman"/>
      <w:kern w:val="2"/>
      <w:sz w:val="24"/>
      <w:szCs w:val="24"/>
      <w:lang w:eastAsia="zh-CN"/>
    </w:rPr>
  </w:style>
  <w:style w:type="character" w:styleId="a9">
    <w:name w:val="footnote reference"/>
    <w:basedOn w:val="a0"/>
    <w:uiPriority w:val="99"/>
    <w:rsid w:val="00DA2A3F"/>
    <w:rPr>
      <w:rFonts w:cs="Times New Roman"/>
      <w:vertAlign w:val="superscript"/>
    </w:rPr>
  </w:style>
  <w:style w:type="paragraph" w:styleId="aa">
    <w:name w:val="List Paragraph"/>
    <w:basedOn w:val="a"/>
    <w:uiPriority w:val="99"/>
    <w:qFormat/>
    <w:rsid w:val="009164D1"/>
    <w:pPr>
      <w:ind w:leftChars="200" w:left="480"/>
    </w:pPr>
    <w:rPr>
      <w:rFonts w:ascii="Cambria" w:eastAsia="MS Mincho" w:hAnsi="Cambria"/>
    </w:rPr>
  </w:style>
  <w:style w:type="paragraph" w:styleId="ab">
    <w:name w:val="Balloon Text"/>
    <w:basedOn w:val="a"/>
    <w:link w:val="ac"/>
    <w:uiPriority w:val="99"/>
    <w:semiHidden/>
    <w:rsid w:val="00237FF6"/>
    <w:rPr>
      <w:rFonts w:ascii="Calibri Light" w:hAnsi="Calibri Light"/>
      <w:sz w:val="18"/>
      <w:szCs w:val="18"/>
    </w:rPr>
  </w:style>
  <w:style w:type="character" w:customStyle="1" w:styleId="ac">
    <w:name w:val="註解方塊文字 字元"/>
    <w:basedOn w:val="a0"/>
    <w:link w:val="ab"/>
    <w:uiPriority w:val="99"/>
    <w:semiHidden/>
    <w:locked/>
    <w:rsid w:val="00237FF6"/>
    <w:rPr>
      <w:rFonts w:ascii="Calibri Light" w:eastAsia="SimSun" w:hAnsi="Calibri Light" w:cs="Times New Roman"/>
      <w:kern w:val="2"/>
      <w:sz w:val="18"/>
      <w:szCs w:val="18"/>
      <w:lang w:eastAsia="zh-CN"/>
    </w:rPr>
  </w:style>
  <w:style w:type="paragraph" w:styleId="ad">
    <w:name w:val="Body Text"/>
    <w:basedOn w:val="a"/>
    <w:link w:val="ae"/>
    <w:uiPriority w:val="99"/>
    <w:rsid w:val="00524297"/>
    <w:pPr>
      <w:widowControl w:val="0"/>
      <w:spacing w:after="120"/>
    </w:pPr>
    <w:rPr>
      <w:rFonts w:ascii="Calibri" w:eastAsia="新細明體" w:hAnsi="Calibri"/>
      <w:kern w:val="2"/>
      <w:sz w:val="20"/>
      <w:szCs w:val="22"/>
      <w:lang w:eastAsia="zh-CN"/>
    </w:rPr>
  </w:style>
  <w:style w:type="character" w:customStyle="1" w:styleId="ae">
    <w:name w:val="本文 字元"/>
    <w:basedOn w:val="a0"/>
    <w:link w:val="ad"/>
    <w:uiPriority w:val="99"/>
    <w:locked/>
    <w:rsid w:val="00524297"/>
    <w:rPr>
      <w:rFonts w:ascii="Calibri" w:eastAsia="新細明體" w:hAnsi="Calibri" w:cs="Times New Roman"/>
      <w:kern w:val="2"/>
      <w:sz w:val="22"/>
      <w:szCs w:val="22"/>
    </w:rPr>
  </w:style>
  <w:style w:type="table" w:styleId="af">
    <w:name w:val="Table Grid"/>
    <w:basedOn w:val="a1"/>
    <w:uiPriority w:val="39"/>
    <w:rsid w:val="008D016F"/>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361997"/>
    <w:rPr>
      <w:rFonts w:cs="Times New Roman"/>
      <w:b/>
      <w:bCs/>
    </w:rPr>
  </w:style>
  <w:style w:type="paragraph" w:styleId="21">
    <w:name w:val="Body Text 2"/>
    <w:basedOn w:val="a"/>
    <w:link w:val="22"/>
    <w:uiPriority w:val="99"/>
    <w:semiHidden/>
    <w:rsid w:val="00361997"/>
    <w:pPr>
      <w:spacing w:after="120" w:line="480" w:lineRule="auto"/>
    </w:pPr>
  </w:style>
  <w:style w:type="character" w:customStyle="1" w:styleId="22">
    <w:name w:val="本文 2 字元"/>
    <w:basedOn w:val="a0"/>
    <w:link w:val="21"/>
    <w:uiPriority w:val="99"/>
    <w:semiHidden/>
    <w:locked/>
    <w:rsid w:val="00361997"/>
    <w:rPr>
      <w:rFonts w:ascii="Times New Roman" w:hAnsi="Times New Roman" w:cs="Times New Roman"/>
      <w:sz w:val="24"/>
      <w:szCs w:val="24"/>
    </w:rPr>
  </w:style>
  <w:style w:type="character" w:styleId="af1">
    <w:name w:val="Hyperlink"/>
    <w:basedOn w:val="a0"/>
    <w:uiPriority w:val="99"/>
    <w:rsid w:val="00CD7CEE"/>
    <w:rPr>
      <w:rFonts w:cs="Times New Roman"/>
      <w:color w:val="0563C1"/>
      <w:u w:val="single"/>
    </w:rPr>
  </w:style>
  <w:style w:type="character" w:styleId="af2">
    <w:name w:val="Emphasis"/>
    <w:basedOn w:val="a0"/>
    <w:uiPriority w:val="99"/>
    <w:qFormat/>
    <w:rsid w:val="004D2B52"/>
    <w:rPr>
      <w:rFonts w:cs="Times New Roman"/>
      <w:i/>
      <w:iCs/>
    </w:rPr>
  </w:style>
  <w:style w:type="character" w:styleId="af3">
    <w:name w:val="page number"/>
    <w:basedOn w:val="a0"/>
    <w:uiPriority w:val="99"/>
    <w:semiHidden/>
    <w:rsid w:val="00AA60C5"/>
    <w:rPr>
      <w:rFonts w:cs="Times New Roman"/>
    </w:rPr>
  </w:style>
  <w:style w:type="character" w:styleId="af4">
    <w:name w:val="FollowedHyperlink"/>
    <w:basedOn w:val="a0"/>
    <w:uiPriority w:val="99"/>
    <w:semiHidden/>
    <w:rsid w:val="00421FD1"/>
    <w:rPr>
      <w:rFonts w:cs="Times New Roman"/>
      <w:color w:val="auto"/>
      <w:u w:val="single"/>
    </w:rPr>
  </w:style>
  <w:style w:type="character" w:customStyle="1" w:styleId="apple-converted-space">
    <w:name w:val="apple-converted-space"/>
    <w:basedOn w:val="a0"/>
    <w:rsid w:val="002F3730"/>
  </w:style>
  <w:style w:type="paragraph" w:styleId="af5">
    <w:name w:val="endnote text"/>
    <w:basedOn w:val="a"/>
    <w:link w:val="af6"/>
    <w:uiPriority w:val="99"/>
    <w:semiHidden/>
    <w:unhideWhenUsed/>
    <w:rsid w:val="008C50CE"/>
    <w:pPr>
      <w:snapToGrid w:val="0"/>
    </w:pPr>
  </w:style>
  <w:style w:type="character" w:customStyle="1" w:styleId="af6">
    <w:name w:val="章節附註文字 字元"/>
    <w:basedOn w:val="a0"/>
    <w:link w:val="af5"/>
    <w:uiPriority w:val="99"/>
    <w:semiHidden/>
    <w:rsid w:val="008C50CE"/>
    <w:rPr>
      <w:rFonts w:ascii="Times New Roman" w:hAnsi="Times New Roman"/>
      <w:kern w:val="0"/>
      <w:szCs w:val="24"/>
    </w:rPr>
  </w:style>
  <w:style w:type="character" w:styleId="af7">
    <w:name w:val="endnote reference"/>
    <w:basedOn w:val="a0"/>
    <w:uiPriority w:val="99"/>
    <w:semiHidden/>
    <w:unhideWhenUsed/>
    <w:rsid w:val="008C50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lsdException w:name="header" w:locked="1" w:semiHidden="0"/>
    <w:lsdException w:name="footer" w:locked="1" w:semiHidden="0" w:uiPriority="0"/>
    <w:lsdException w:name="caption" w:locked="1" w:uiPriority="0" w:qFormat="1"/>
    <w:lsdException w:name="footnote reference" w:locked="1" w:semiHidden="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lsdException w:name="Strong" w:locked="1" w:semiHidden="0" w:uiPriority="0" w:unhideWhenUsed="0" w:qFormat="1"/>
    <w:lsdException w:name="Emphasis" w:locked="1" w:semiHidden="0" w:uiPriority="0" w:unhideWhenUsed="0" w:qFormat="1"/>
    <w:lsdException w:name="HTML Top of Form" w:locked="1" w:semiHidden="0" w:uiPriority="0"/>
    <w:lsdException w:name="HTML Bottom of Form" w:locked="1" w:semiHidden="0" w:uiPriority="0"/>
    <w:lsdException w:name="Normal Table" w:locked="1" w:uiPriority="0"/>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6D"/>
    <w:rPr>
      <w:rFonts w:ascii="Times New Roman" w:hAnsi="Times New Roman"/>
      <w:kern w:val="0"/>
      <w:szCs w:val="24"/>
    </w:rPr>
  </w:style>
  <w:style w:type="paragraph" w:styleId="1">
    <w:name w:val="heading 1"/>
    <w:basedOn w:val="a"/>
    <w:next w:val="a"/>
    <w:link w:val="10"/>
    <w:uiPriority w:val="99"/>
    <w:qFormat/>
    <w:rsid w:val="00063EBC"/>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063EBC"/>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063EBC"/>
    <w:rPr>
      <w:rFonts w:ascii="Times New Roman" w:hAnsi="Times New Roman" w:cs="Times New Roman"/>
      <w:b/>
      <w:bCs/>
      <w:kern w:val="44"/>
      <w:sz w:val="44"/>
      <w:szCs w:val="44"/>
    </w:rPr>
  </w:style>
  <w:style w:type="character" w:customStyle="1" w:styleId="20">
    <w:name w:val="標題 2 字元"/>
    <w:basedOn w:val="a0"/>
    <w:link w:val="2"/>
    <w:uiPriority w:val="99"/>
    <w:locked/>
    <w:rsid w:val="00063EBC"/>
    <w:rPr>
      <w:rFonts w:ascii="Calibri Light" w:eastAsia="SimSun" w:hAnsi="Calibri Light" w:cs="Times New Roman"/>
      <w:b/>
      <w:bCs/>
      <w:sz w:val="32"/>
      <w:szCs w:val="32"/>
    </w:rPr>
  </w:style>
  <w:style w:type="paragraph" w:styleId="a3">
    <w:name w:val="footer"/>
    <w:basedOn w:val="a"/>
    <w:link w:val="a4"/>
    <w:uiPriority w:val="99"/>
    <w:rsid w:val="00DA2A3F"/>
    <w:pPr>
      <w:widowControl w:val="0"/>
      <w:tabs>
        <w:tab w:val="center" w:pos="4153"/>
        <w:tab w:val="right" w:pos="8306"/>
      </w:tabs>
      <w:snapToGrid w:val="0"/>
    </w:pPr>
    <w:rPr>
      <w:rFonts w:ascii="Calibri" w:hAnsi="Calibri"/>
      <w:kern w:val="2"/>
      <w:sz w:val="18"/>
      <w:lang w:eastAsia="zh-CN"/>
    </w:rPr>
  </w:style>
  <w:style w:type="character" w:customStyle="1" w:styleId="a4">
    <w:name w:val="頁尾 字元"/>
    <w:basedOn w:val="a0"/>
    <w:link w:val="a3"/>
    <w:uiPriority w:val="99"/>
    <w:locked/>
    <w:rsid w:val="00F1142B"/>
    <w:rPr>
      <w:rFonts w:cs="Times New Roman"/>
      <w:kern w:val="2"/>
      <w:sz w:val="24"/>
      <w:szCs w:val="24"/>
      <w:lang w:eastAsia="zh-CN"/>
    </w:rPr>
  </w:style>
  <w:style w:type="paragraph" w:styleId="a5">
    <w:name w:val="header"/>
    <w:basedOn w:val="a"/>
    <w:link w:val="a6"/>
    <w:uiPriority w:val="99"/>
    <w:rsid w:val="00DA2A3F"/>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Calibri" w:hAnsi="Calibri"/>
      <w:kern w:val="2"/>
      <w:sz w:val="18"/>
      <w:lang w:eastAsia="zh-CN"/>
    </w:rPr>
  </w:style>
  <w:style w:type="character" w:customStyle="1" w:styleId="a6">
    <w:name w:val="頁首 字元"/>
    <w:basedOn w:val="a0"/>
    <w:link w:val="a5"/>
    <w:uiPriority w:val="99"/>
    <w:locked/>
    <w:rsid w:val="00F1142B"/>
    <w:rPr>
      <w:rFonts w:cs="Times New Roman"/>
      <w:kern w:val="2"/>
      <w:sz w:val="24"/>
      <w:szCs w:val="24"/>
      <w:lang w:eastAsia="zh-CN"/>
    </w:rPr>
  </w:style>
  <w:style w:type="paragraph" w:styleId="a7">
    <w:name w:val="footnote text"/>
    <w:basedOn w:val="a"/>
    <w:link w:val="a8"/>
    <w:uiPriority w:val="99"/>
    <w:rsid w:val="00DA2A3F"/>
    <w:pPr>
      <w:widowControl w:val="0"/>
      <w:snapToGrid w:val="0"/>
    </w:pPr>
    <w:rPr>
      <w:rFonts w:ascii="Calibri" w:hAnsi="Calibri"/>
      <w:kern w:val="2"/>
      <w:sz w:val="18"/>
      <w:lang w:eastAsia="zh-CN"/>
    </w:rPr>
  </w:style>
  <w:style w:type="character" w:customStyle="1" w:styleId="a8">
    <w:name w:val="註腳文字 字元"/>
    <w:basedOn w:val="a0"/>
    <w:link w:val="a7"/>
    <w:uiPriority w:val="99"/>
    <w:locked/>
    <w:rsid w:val="009164D1"/>
    <w:rPr>
      <w:rFonts w:cs="Times New Roman"/>
      <w:kern w:val="2"/>
      <w:sz w:val="24"/>
      <w:szCs w:val="24"/>
      <w:lang w:eastAsia="zh-CN"/>
    </w:rPr>
  </w:style>
  <w:style w:type="character" w:styleId="a9">
    <w:name w:val="footnote reference"/>
    <w:basedOn w:val="a0"/>
    <w:uiPriority w:val="99"/>
    <w:rsid w:val="00DA2A3F"/>
    <w:rPr>
      <w:rFonts w:cs="Times New Roman"/>
      <w:vertAlign w:val="superscript"/>
    </w:rPr>
  </w:style>
  <w:style w:type="paragraph" w:styleId="aa">
    <w:name w:val="List Paragraph"/>
    <w:basedOn w:val="a"/>
    <w:uiPriority w:val="99"/>
    <w:qFormat/>
    <w:rsid w:val="009164D1"/>
    <w:pPr>
      <w:ind w:leftChars="200" w:left="480"/>
    </w:pPr>
    <w:rPr>
      <w:rFonts w:ascii="Cambria" w:eastAsia="MS Mincho" w:hAnsi="Cambria"/>
    </w:rPr>
  </w:style>
  <w:style w:type="paragraph" w:styleId="ab">
    <w:name w:val="Balloon Text"/>
    <w:basedOn w:val="a"/>
    <w:link w:val="ac"/>
    <w:uiPriority w:val="99"/>
    <w:semiHidden/>
    <w:rsid w:val="00237FF6"/>
    <w:rPr>
      <w:rFonts w:ascii="Calibri Light" w:hAnsi="Calibri Light"/>
      <w:sz w:val="18"/>
      <w:szCs w:val="18"/>
    </w:rPr>
  </w:style>
  <w:style w:type="character" w:customStyle="1" w:styleId="ac">
    <w:name w:val="註解方塊文字 字元"/>
    <w:basedOn w:val="a0"/>
    <w:link w:val="ab"/>
    <w:uiPriority w:val="99"/>
    <w:semiHidden/>
    <w:locked/>
    <w:rsid w:val="00237FF6"/>
    <w:rPr>
      <w:rFonts w:ascii="Calibri Light" w:eastAsia="SimSun" w:hAnsi="Calibri Light" w:cs="Times New Roman"/>
      <w:kern w:val="2"/>
      <w:sz w:val="18"/>
      <w:szCs w:val="18"/>
      <w:lang w:eastAsia="zh-CN"/>
    </w:rPr>
  </w:style>
  <w:style w:type="paragraph" w:styleId="ad">
    <w:name w:val="Body Text"/>
    <w:basedOn w:val="a"/>
    <w:link w:val="ae"/>
    <w:uiPriority w:val="99"/>
    <w:rsid w:val="00524297"/>
    <w:pPr>
      <w:widowControl w:val="0"/>
      <w:spacing w:after="120"/>
    </w:pPr>
    <w:rPr>
      <w:rFonts w:ascii="Calibri" w:eastAsia="新細明體" w:hAnsi="Calibri"/>
      <w:kern w:val="2"/>
      <w:sz w:val="20"/>
      <w:szCs w:val="22"/>
      <w:lang w:eastAsia="zh-CN"/>
    </w:rPr>
  </w:style>
  <w:style w:type="character" w:customStyle="1" w:styleId="ae">
    <w:name w:val="本文 字元"/>
    <w:basedOn w:val="a0"/>
    <w:link w:val="ad"/>
    <w:uiPriority w:val="99"/>
    <w:locked/>
    <w:rsid w:val="00524297"/>
    <w:rPr>
      <w:rFonts w:ascii="Calibri" w:eastAsia="新細明體" w:hAnsi="Calibri" w:cs="Times New Roman"/>
      <w:kern w:val="2"/>
      <w:sz w:val="22"/>
      <w:szCs w:val="22"/>
    </w:rPr>
  </w:style>
  <w:style w:type="table" w:styleId="af">
    <w:name w:val="Table Grid"/>
    <w:basedOn w:val="a1"/>
    <w:uiPriority w:val="39"/>
    <w:rsid w:val="008D016F"/>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361997"/>
    <w:rPr>
      <w:rFonts w:cs="Times New Roman"/>
      <w:b/>
      <w:bCs/>
    </w:rPr>
  </w:style>
  <w:style w:type="paragraph" w:styleId="21">
    <w:name w:val="Body Text 2"/>
    <w:basedOn w:val="a"/>
    <w:link w:val="22"/>
    <w:uiPriority w:val="99"/>
    <w:semiHidden/>
    <w:rsid w:val="00361997"/>
    <w:pPr>
      <w:spacing w:after="120" w:line="480" w:lineRule="auto"/>
    </w:pPr>
  </w:style>
  <w:style w:type="character" w:customStyle="1" w:styleId="22">
    <w:name w:val="本文 2 字元"/>
    <w:basedOn w:val="a0"/>
    <w:link w:val="21"/>
    <w:uiPriority w:val="99"/>
    <w:semiHidden/>
    <w:locked/>
    <w:rsid w:val="00361997"/>
    <w:rPr>
      <w:rFonts w:ascii="Times New Roman" w:hAnsi="Times New Roman" w:cs="Times New Roman"/>
      <w:sz w:val="24"/>
      <w:szCs w:val="24"/>
    </w:rPr>
  </w:style>
  <w:style w:type="character" w:styleId="af1">
    <w:name w:val="Hyperlink"/>
    <w:basedOn w:val="a0"/>
    <w:uiPriority w:val="99"/>
    <w:rsid w:val="00CD7CEE"/>
    <w:rPr>
      <w:rFonts w:cs="Times New Roman"/>
      <w:color w:val="0563C1"/>
      <w:u w:val="single"/>
    </w:rPr>
  </w:style>
  <w:style w:type="character" w:styleId="af2">
    <w:name w:val="Emphasis"/>
    <w:basedOn w:val="a0"/>
    <w:uiPriority w:val="99"/>
    <w:qFormat/>
    <w:rsid w:val="004D2B52"/>
    <w:rPr>
      <w:rFonts w:cs="Times New Roman"/>
      <w:i/>
      <w:iCs/>
    </w:rPr>
  </w:style>
  <w:style w:type="character" w:styleId="af3">
    <w:name w:val="page number"/>
    <w:basedOn w:val="a0"/>
    <w:uiPriority w:val="99"/>
    <w:semiHidden/>
    <w:rsid w:val="00AA60C5"/>
    <w:rPr>
      <w:rFonts w:cs="Times New Roman"/>
    </w:rPr>
  </w:style>
  <w:style w:type="character" w:styleId="af4">
    <w:name w:val="FollowedHyperlink"/>
    <w:basedOn w:val="a0"/>
    <w:uiPriority w:val="99"/>
    <w:semiHidden/>
    <w:rsid w:val="00421FD1"/>
    <w:rPr>
      <w:rFonts w:cs="Times New Roman"/>
      <w:color w:val="auto"/>
      <w:u w:val="single"/>
    </w:rPr>
  </w:style>
  <w:style w:type="character" w:customStyle="1" w:styleId="apple-converted-space">
    <w:name w:val="apple-converted-space"/>
    <w:basedOn w:val="a0"/>
    <w:rsid w:val="002F3730"/>
  </w:style>
  <w:style w:type="paragraph" w:styleId="af5">
    <w:name w:val="endnote text"/>
    <w:basedOn w:val="a"/>
    <w:link w:val="af6"/>
    <w:uiPriority w:val="99"/>
    <w:semiHidden/>
    <w:unhideWhenUsed/>
    <w:rsid w:val="008C50CE"/>
    <w:pPr>
      <w:snapToGrid w:val="0"/>
    </w:pPr>
  </w:style>
  <w:style w:type="character" w:customStyle="1" w:styleId="af6">
    <w:name w:val="章節附註文字 字元"/>
    <w:basedOn w:val="a0"/>
    <w:link w:val="af5"/>
    <w:uiPriority w:val="99"/>
    <w:semiHidden/>
    <w:rsid w:val="008C50CE"/>
    <w:rPr>
      <w:rFonts w:ascii="Times New Roman" w:hAnsi="Times New Roman"/>
      <w:kern w:val="0"/>
      <w:szCs w:val="24"/>
    </w:rPr>
  </w:style>
  <w:style w:type="character" w:styleId="af7">
    <w:name w:val="endnote reference"/>
    <w:basedOn w:val="a0"/>
    <w:uiPriority w:val="99"/>
    <w:semiHidden/>
    <w:unhideWhenUsed/>
    <w:rsid w:val="008C50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2211">
      <w:bodyDiv w:val="1"/>
      <w:marLeft w:val="0"/>
      <w:marRight w:val="0"/>
      <w:marTop w:val="0"/>
      <w:marBottom w:val="0"/>
      <w:divBdr>
        <w:top w:val="none" w:sz="0" w:space="0" w:color="auto"/>
        <w:left w:val="none" w:sz="0" w:space="0" w:color="auto"/>
        <w:bottom w:val="none" w:sz="0" w:space="0" w:color="auto"/>
        <w:right w:val="none" w:sz="0" w:space="0" w:color="auto"/>
      </w:divBdr>
    </w:div>
    <w:div w:id="247153865">
      <w:bodyDiv w:val="1"/>
      <w:marLeft w:val="0"/>
      <w:marRight w:val="0"/>
      <w:marTop w:val="0"/>
      <w:marBottom w:val="0"/>
      <w:divBdr>
        <w:top w:val="none" w:sz="0" w:space="0" w:color="auto"/>
        <w:left w:val="none" w:sz="0" w:space="0" w:color="auto"/>
        <w:bottom w:val="none" w:sz="0" w:space="0" w:color="auto"/>
        <w:right w:val="none" w:sz="0" w:space="0" w:color="auto"/>
      </w:divBdr>
    </w:div>
    <w:div w:id="254096415">
      <w:bodyDiv w:val="1"/>
      <w:marLeft w:val="0"/>
      <w:marRight w:val="0"/>
      <w:marTop w:val="0"/>
      <w:marBottom w:val="0"/>
      <w:divBdr>
        <w:top w:val="none" w:sz="0" w:space="0" w:color="auto"/>
        <w:left w:val="none" w:sz="0" w:space="0" w:color="auto"/>
        <w:bottom w:val="none" w:sz="0" w:space="0" w:color="auto"/>
        <w:right w:val="none" w:sz="0" w:space="0" w:color="auto"/>
      </w:divBdr>
    </w:div>
    <w:div w:id="302927606">
      <w:marLeft w:val="0"/>
      <w:marRight w:val="0"/>
      <w:marTop w:val="0"/>
      <w:marBottom w:val="0"/>
      <w:divBdr>
        <w:top w:val="none" w:sz="0" w:space="0" w:color="auto"/>
        <w:left w:val="none" w:sz="0" w:space="0" w:color="auto"/>
        <w:bottom w:val="none" w:sz="0" w:space="0" w:color="auto"/>
        <w:right w:val="none" w:sz="0" w:space="0" w:color="auto"/>
      </w:divBdr>
    </w:div>
    <w:div w:id="302927607">
      <w:marLeft w:val="0"/>
      <w:marRight w:val="0"/>
      <w:marTop w:val="0"/>
      <w:marBottom w:val="0"/>
      <w:divBdr>
        <w:top w:val="none" w:sz="0" w:space="0" w:color="auto"/>
        <w:left w:val="none" w:sz="0" w:space="0" w:color="auto"/>
        <w:bottom w:val="none" w:sz="0" w:space="0" w:color="auto"/>
        <w:right w:val="none" w:sz="0" w:space="0" w:color="auto"/>
      </w:divBdr>
    </w:div>
    <w:div w:id="302927608">
      <w:marLeft w:val="0"/>
      <w:marRight w:val="0"/>
      <w:marTop w:val="0"/>
      <w:marBottom w:val="0"/>
      <w:divBdr>
        <w:top w:val="none" w:sz="0" w:space="0" w:color="auto"/>
        <w:left w:val="none" w:sz="0" w:space="0" w:color="auto"/>
        <w:bottom w:val="none" w:sz="0" w:space="0" w:color="auto"/>
        <w:right w:val="none" w:sz="0" w:space="0" w:color="auto"/>
      </w:divBdr>
    </w:div>
    <w:div w:id="302927609">
      <w:marLeft w:val="0"/>
      <w:marRight w:val="0"/>
      <w:marTop w:val="0"/>
      <w:marBottom w:val="0"/>
      <w:divBdr>
        <w:top w:val="none" w:sz="0" w:space="0" w:color="auto"/>
        <w:left w:val="none" w:sz="0" w:space="0" w:color="auto"/>
        <w:bottom w:val="none" w:sz="0" w:space="0" w:color="auto"/>
        <w:right w:val="none" w:sz="0" w:space="0" w:color="auto"/>
      </w:divBdr>
    </w:div>
    <w:div w:id="302927610">
      <w:marLeft w:val="0"/>
      <w:marRight w:val="0"/>
      <w:marTop w:val="0"/>
      <w:marBottom w:val="0"/>
      <w:divBdr>
        <w:top w:val="none" w:sz="0" w:space="0" w:color="auto"/>
        <w:left w:val="none" w:sz="0" w:space="0" w:color="auto"/>
        <w:bottom w:val="none" w:sz="0" w:space="0" w:color="auto"/>
        <w:right w:val="none" w:sz="0" w:space="0" w:color="auto"/>
      </w:divBdr>
    </w:div>
    <w:div w:id="302927611">
      <w:marLeft w:val="0"/>
      <w:marRight w:val="0"/>
      <w:marTop w:val="0"/>
      <w:marBottom w:val="0"/>
      <w:divBdr>
        <w:top w:val="none" w:sz="0" w:space="0" w:color="auto"/>
        <w:left w:val="none" w:sz="0" w:space="0" w:color="auto"/>
        <w:bottom w:val="none" w:sz="0" w:space="0" w:color="auto"/>
        <w:right w:val="none" w:sz="0" w:space="0" w:color="auto"/>
      </w:divBdr>
    </w:div>
    <w:div w:id="302927612">
      <w:marLeft w:val="0"/>
      <w:marRight w:val="0"/>
      <w:marTop w:val="0"/>
      <w:marBottom w:val="0"/>
      <w:divBdr>
        <w:top w:val="none" w:sz="0" w:space="0" w:color="auto"/>
        <w:left w:val="none" w:sz="0" w:space="0" w:color="auto"/>
        <w:bottom w:val="none" w:sz="0" w:space="0" w:color="auto"/>
        <w:right w:val="none" w:sz="0" w:space="0" w:color="auto"/>
      </w:divBdr>
    </w:div>
    <w:div w:id="302927613">
      <w:marLeft w:val="0"/>
      <w:marRight w:val="0"/>
      <w:marTop w:val="0"/>
      <w:marBottom w:val="0"/>
      <w:divBdr>
        <w:top w:val="none" w:sz="0" w:space="0" w:color="auto"/>
        <w:left w:val="none" w:sz="0" w:space="0" w:color="auto"/>
        <w:bottom w:val="none" w:sz="0" w:space="0" w:color="auto"/>
        <w:right w:val="none" w:sz="0" w:space="0" w:color="auto"/>
      </w:divBdr>
    </w:div>
    <w:div w:id="302927614">
      <w:marLeft w:val="0"/>
      <w:marRight w:val="0"/>
      <w:marTop w:val="0"/>
      <w:marBottom w:val="0"/>
      <w:divBdr>
        <w:top w:val="none" w:sz="0" w:space="0" w:color="auto"/>
        <w:left w:val="none" w:sz="0" w:space="0" w:color="auto"/>
        <w:bottom w:val="none" w:sz="0" w:space="0" w:color="auto"/>
        <w:right w:val="none" w:sz="0" w:space="0" w:color="auto"/>
      </w:divBdr>
    </w:div>
    <w:div w:id="302927615">
      <w:marLeft w:val="0"/>
      <w:marRight w:val="0"/>
      <w:marTop w:val="0"/>
      <w:marBottom w:val="0"/>
      <w:divBdr>
        <w:top w:val="none" w:sz="0" w:space="0" w:color="auto"/>
        <w:left w:val="none" w:sz="0" w:space="0" w:color="auto"/>
        <w:bottom w:val="none" w:sz="0" w:space="0" w:color="auto"/>
        <w:right w:val="none" w:sz="0" w:space="0" w:color="auto"/>
      </w:divBdr>
    </w:div>
    <w:div w:id="302927616">
      <w:marLeft w:val="0"/>
      <w:marRight w:val="0"/>
      <w:marTop w:val="0"/>
      <w:marBottom w:val="0"/>
      <w:divBdr>
        <w:top w:val="none" w:sz="0" w:space="0" w:color="auto"/>
        <w:left w:val="none" w:sz="0" w:space="0" w:color="auto"/>
        <w:bottom w:val="none" w:sz="0" w:space="0" w:color="auto"/>
        <w:right w:val="none" w:sz="0" w:space="0" w:color="auto"/>
      </w:divBdr>
    </w:div>
    <w:div w:id="302927617">
      <w:marLeft w:val="0"/>
      <w:marRight w:val="0"/>
      <w:marTop w:val="0"/>
      <w:marBottom w:val="0"/>
      <w:divBdr>
        <w:top w:val="none" w:sz="0" w:space="0" w:color="auto"/>
        <w:left w:val="none" w:sz="0" w:space="0" w:color="auto"/>
        <w:bottom w:val="none" w:sz="0" w:space="0" w:color="auto"/>
        <w:right w:val="none" w:sz="0" w:space="0" w:color="auto"/>
      </w:divBdr>
    </w:div>
    <w:div w:id="302927618">
      <w:marLeft w:val="0"/>
      <w:marRight w:val="0"/>
      <w:marTop w:val="0"/>
      <w:marBottom w:val="0"/>
      <w:divBdr>
        <w:top w:val="none" w:sz="0" w:space="0" w:color="auto"/>
        <w:left w:val="none" w:sz="0" w:space="0" w:color="auto"/>
        <w:bottom w:val="none" w:sz="0" w:space="0" w:color="auto"/>
        <w:right w:val="none" w:sz="0" w:space="0" w:color="auto"/>
      </w:divBdr>
    </w:div>
    <w:div w:id="302927619">
      <w:marLeft w:val="0"/>
      <w:marRight w:val="0"/>
      <w:marTop w:val="0"/>
      <w:marBottom w:val="0"/>
      <w:divBdr>
        <w:top w:val="none" w:sz="0" w:space="0" w:color="auto"/>
        <w:left w:val="none" w:sz="0" w:space="0" w:color="auto"/>
        <w:bottom w:val="none" w:sz="0" w:space="0" w:color="auto"/>
        <w:right w:val="none" w:sz="0" w:space="0" w:color="auto"/>
      </w:divBdr>
    </w:div>
    <w:div w:id="302927620">
      <w:marLeft w:val="0"/>
      <w:marRight w:val="0"/>
      <w:marTop w:val="0"/>
      <w:marBottom w:val="0"/>
      <w:divBdr>
        <w:top w:val="none" w:sz="0" w:space="0" w:color="auto"/>
        <w:left w:val="none" w:sz="0" w:space="0" w:color="auto"/>
        <w:bottom w:val="none" w:sz="0" w:space="0" w:color="auto"/>
        <w:right w:val="none" w:sz="0" w:space="0" w:color="auto"/>
      </w:divBdr>
    </w:div>
    <w:div w:id="302927621">
      <w:marLeft w:val="0"/>
      <w:marRight w:val="0"/>
      <w:marTop w:val="0"/>
      <w:marBottom w:val="0"/>
      <w:divBdr>
        <w:top w:val="none" w:sz="0" w:space="0" w:color="auto"/>
        <w:left w:val="none" w:sz="0" w:space="0" w:color="auto"/>
        <w:bottom w:val="none" w:sz="0" w:space="0" w:color="auto"/>
        <w:right w:val="none" w:sz="0" w:space="0" w:color="auto"/>
      </w:divBdr>
    </w:div>
    <w:div w:id="302927622">
      <w:marLeft w:val="0"/>
      <w:marRight w:val="0"/>
      <w:marTop w:val="0"/>
      <w:marBottom w:val="0"/>
      <w:divBdr>
        <w:top w:val="none" w:sz="0" w:space="0" w:color="auto"/>
        <w:left w:val="none" w:sz="0" w:space="0" w:color="auto"/>
        <w:bottom w:val="none" w:sz="0" w:space="0" w:color="auto"/>
        <w:right w:val="none" w:sz="0" w:space="0" w:color="auto"/>
      </w:divBdr>
    </w:div>
    <w:div w:id="302927623">
      <w:marLeft w:val="0"/>
      <w:marRight w:val="0"/>
      <w:marTop w:val="0"/>
      <w:marBottom w:val="0"/>
      <w:divBdr>
        <w:top w:val="none" w:sz="0" w:space="0" w:color="auto"/>
        <w:left w:val="none" w:sz="0" w:space="0" w:color="auto"/>
        <w:bottom w:val="none" w:sz="0" w:space="0" w:color="auto"/>
        <w:right w:val="none" w:sz="0" w:space="0" w:color="auto"/>
      </w:divBdr>
    </w:div>
    <w:div w:id="302927624">
      <w:marLeft w:val="0"/>
      <w:marRight w:val="0"/>
      <w:marTop w:val="0"/>
      <w:marBottom w:val="0"/>
      <w:divBdr>
        <w:top w:val="none" w:sz="0" w:space="0" w:color="auto"/>
        <w:left w:val="none" w:sz="0" w:space="0" w:color="auto"/>
        <w:bottom w:val="none" w:sz="0" w:space="0" w:color="auto"/>
        <w:right w:val="none" w:sz="0" w:space="0" w:color="auto"/>
      </w:divBdr>
    </w:div>
    <w:div w:id="302927625">
      <w:marLeft w:val="0"/>
      <w:marRight w:val="0"/>
      <w:marTop w:val="0"/>
      <w:marBottom w:val="0"/>
      <w:divBdr>
        <w:top w:val="none" w:sz="0" w:space="0" w:color="auto"/>
        <w:left w:val="none" w:sz="0" w:space="0" w:color="auto"/>
        <w:bottom w:val="none" w:sz="0" w:space="0" w:color="auto"/>
        <w:right w:val="none" w:sz="0" w:space="0" w:color="auto"/>
      </w:divBdr>
    </w:div>
    <w:div w:id="302927626">
      <w:marLeft w:val="0"/>
      <w:marRight w:val="0"/>
      <w:marTop w:val="0"/>
      <w:marBottom w:val="0"/>
      <w:divBdr>
        <w:top w:val="none" w:sz="0" w:space="0" w:color="auto"/>
        <w:left w:val="none" w:sz="0" w:space="0" w:color="auto"/>
        <w:bottom w:val="none" w:sz="0" w:space="0" w:color="auto"/>
        <w:right w:val="none" w:sz="0" w:space="0" w:color="auto"/>
      </w:divBdr>
    </w:div>
    <w:div w:id="302927627">
      <w:marLeft w:val="0"/>
      <w:marRight w:val="0"/>
      <w:marTop w:val="0"/>
      <w:marBottom w:val="0"/>
      <w:divBdr>
        <w:top w:val="none" w:sz="0" w:space="0" w:color="auto"/>
        <w:left w:val="none" w:sz="0" w:space="0" w:color="auto"/>
        <w:bottom w:val="none" w:sz="0" w:space="0" w:color="auto"/>
        <w:right w:val="none" w:sz="0" w:space="0" w:color="auto"/>
      </w:divBdr>
    </w:div>
    <w:div w:id="302927628">
      <w:marLeft w:val="0"/>
      <w:marRight w:val="0"/>
      <w:marTop w:val="0"/>
      <w:marBottom w:val="0"/>
      <w:divBdr>
        <w:top w:val="none" w:sz="0" w:space="0" w:color="auto"/>
        <w:left w:val="none" w:sz="0" w:space="0" w:color="auto"/>
        <w:bottom w:val="none" w:sz="0" w:space="0" w:color="auto"/>
        <w:right w:val="none" w:sz="0" w:space="0" w:color="auto"/>
      </w:divBdr>
    </w:div>
    <w:div w:id="302927629">
      <w:marLeft w:val="0"/>
      <w:marRight w:val="0"/>
      <w:marTop w:val="0"/>
      <w:marBottom w:val="0"/>
      <w:divBdr>
        <w:top w:val="none" w:sz="0" w:space="0" w:color="auto"/>
        <w:left w:val="none" w:sz="0" w:space="0" w:color="auto"/>
        <w:bottom w:val="none" w:sz="0" w:space="0" w:color="auto"/>
        <w:right w:val="none" w:sz="0" w:space="0" w:color="auto"/>
      </w:divBdr>
    </w:div>
    <w:div w:id="302927630">
      <w:marLeft w:val="0"/>
      <w:marRight w:val="0"/>
      <w:marTop w:val="0"/>
      <w:marBottom w:val="0"/>
      <w:divBdr>
        <w:top w:val="none" w:sz="0" w:space="0" w:color="auto"/>
        <w:left w:val="none" w:sz="0" w:space="0" w:color="auto"/>
        <w:bottom w:val="none" w:sz="0" w:space="0" w:color="auto"/>
        <w:right w:val="none" w:sz="0" w:space="0" w:color="auto"/>
      </w:divBdr>
    </w:div>
    <w:div w:id="302927631">
      <w:marLeft w:val="0"/>
      <w:marRight w:val="0"/>
      <w:marTop w:val="0"/>
      <w:marBottom w:val="0"/>
      <w:divBdr>
        <w:top w:val="none" w:sz="0" w:space="0" w:color="auto"/>
        <w:left w:val="none" w:sz="0" w:space="0" w:color="auto"/>
        <w:bottom w:val="none" w:sz="0" w:space="0" w:color="auto"/>
        <w:right w:val="none" w:sz="0" w:space="0" w:color="auto"/>
      </w:divBdr>
    </w:div>
    <w:div w:id="302927632">
      <w:marLeft w:val="0"/>
      <w:marRight w:val="0"/>
      <w:marTop w:val="0"/>
      <w:marBottom w:val="0"/>
      <w:divBdr>
        <w:top w:val="none" w:sz="0" w:space="0" w:color="auto"/>
        <w:left w:val="none" w:sz="0" w:space="0" w:color="auto"/>
        <w:bottom w:val="none" w:sz="0" w:space="0" w:color="auto"/>
        <w:right w:val="none" w:sz="0" w:space="0" w:color="auto"/>
      </w:divBdr>
    </w:div>
    <w:div w:id="302927633">
      <w:marLeft w:val="0"/>
      <w:marRight w:val="0"/>
      <w:marTop w:val="0"/>
      <w:marBottom w:val="0"/>
      <w:divBdr>
        <w:top w:val="none" w:sz="0" w:space="0" w:color="auto"/>
        <w:left w:val="none" w:sz="0" w:space="0" w:color="auto"/>
        <w:bottom w:val="none" w:sz="0" w:space="0" w:color="auto"/>
        <w:right w:val="none" w:sz="0" w:space="0" w:color="auto"/>
      </w:divBdr>
    </w:div>
    <w:div w:id="302927634">
      <w:marLeft w:val="0"/>
      <w:marRight w:val="0"/>
      <w:marTop w:val="0"/>
      <w:marBottom w:val="0"/>
      <w:divBdr>
        <w:top w:val="none" w:sz="0" w:space="0" w:color="auto"/>
        <w:left w:val="none" w:sz="0" w:space="0" w:color="auto"/>
        <w:bottom w:val="none" w:sz="0" w:space="0" w:color="auto"/>
        <w:right w:val="none" w:sz="0" w:space="0" w:color="auto"/>
      </w:divBdr>
    </w:div>
    <w:div w:id="302927635">
      <w:marLeft w:val="0"/>
      <w:marRight w:val="0"/>
      <w:marTop w:val="0"/>
      <w:marBottom w:val="0"/>
      <w:divBdr>
        <w:top w:val="none" w:sz="0" w:space="0" w:color="auto"/>
        <w:left w:val="none" w:sz="0" w:space="0" w:color="auto"/>
        <w:bottom w:val="none" w:sz="0" w:space="0" w:color="auto"/>
        <w:right w:val="none" w:sz="0" w:space="0" w:color="auto"/>
      </w:divBdr>
    </w:div>
    <w:div w:id="302927636">
      <w:marLeft w:val="0"/>
      <w:marRight w:val="0"/>
      <w:marTop w:val="0"/>
      <w:marBottom w:val="0"/>
      <w:divBdr>
        <w:top w:val="none" w:sz="0" w:space="0" w:color="auto"/>
        <w:left w:val="none" w:sz="0" w:space="0" w:color="auto"/>
        <w:bottom w:val="none" w:sz="0" w:space="0" w:color="auto"/>
        <w:right w:val="none" w:sz="0" w:space="0" w:color="auto"/>
      </w:divBdr>
    </w:div>
    <w:div w:id="302927637">
      <w:marLeft w:val="0"/>
      <w:marRight w:val="0"/>
      <w:marTop w:val="0"/>
      <w:marBottom w:val="0"/>
      <w:divBdr>
        <w:top w:val="none" w:sz="0" w:space="0" w:color="auto"/>
        <w:left w:val="none" w:sz="0" w:space="0" w:color="auto"/>
        <w:bottom w:val="none" w:sz="0" w:space="0" w:color="auto"/>
        <w:right w:val="none" w:sz="0" w:space="0" w:color="auto"/>
      </w:divBdr>
    </w:div>
    <w:div w:id="302927638">
      <w:marLeft w:val="0"/>
      <w:marRight w:val="0"/>
      <w:marTop w:val="0"/>
      <w:marBottom w:val="0"/>
      <w:divBdr>
        <w:top w:val="none" w:sz="0" w:space="0" w:color="auto"/>
        <w:left w:val="none" w:sz="0" w:space="0" w:color="auto"/>
        <w:bottom w:val="none" w:sz="0" w:space="0" w:color="auto"/>
        <w:right w:val="none" w:sz="0" w:space="0" w:color="auto"/>
      </w:divBdr>
    </w:div>
    <w:div w:id="373583475">
      <w:bodyDiv w:val="1"/>
      <w:marLeft w:val="0"/>
      <w:marRight w:val="0"/>
      <w:marTop w:val="0"/>
      <w:marBottom w:val="0"/>
      <w:divBdr>
        <w:top w:val="none" w:sz="0" w:space="0" w:color="auto"/>
        <w:left w:val="none" w:sz="0" w:space="0" w:color="auto"/>
        <w:bottom w:val="none" w:sz="0" w:space="0" w:color="auto"/>
        <w:right w:val="none" w:sz="0" w:space="0" w:color="auto"/>
      </w:divBdr>
    </w:div>
    <w:div w:id="381947401">
      <w:bodyDiv w:val="1"/>
      <w:marLeft w:val="0"/>
      <w:marRight w:val="0"/>
      <w:marTop w:val="0"/>
      <w:marBottom w:val="0"/>
      <w:divBdr>
        <w:top w:val="none" w:sz="0" w:space="0" w:color="auto"/>
        <w:left w:val="none" w:sz="0" w:space="0" w:color="auto"/>
        <w:bottom w:val="none" w:sz="0" w:space="0" w:color="auto"/>
        <w:right w:val="none" w:sz="0" w:space="0" w:color="auto"/>
      </w:divBdr>
    </w:div>
    <w:div w:id="649943614">
      <w:bodyDiv w:val="1"/>
      <w:marLeft w:val="0"/>
      <w:marRight w:val="0"/>
      <w:marTop w:val="0"/>
      <w:marBottom w:val="0"/>
      <w:divBdr>
        <w:top w:val="none" w:sz="0" w:space="0" w:color="auto"/>
        <w:left w:val="none" w:sz="0" w:space="0" w:color="auto"/>
        <w:bottom w:val="none" w:sz="0" w:space="0" w:color="auto"/>
        <w:right w:val="none" w:sz="0" w:space="0" w:color="auto"/>
      </w:divBdr>
    </w:div>
    <w:div w:id="800342650">
      <w:bodyDiv w:val="1"/>
      <w:marLeft w:val="0"/>
      <w:marRight w:val="0"/>
      <w:marTop w:val="0"/>
      <w:marBottom w:val="0"/>
      <w:divBdr>
        <w:top w:val="none" w:sz="0" w:space="0" w:color="auto"/>
        <w:left w:val="none" w:sz="0" w:space="0" w:color="auto"/>
        <w:bottom w:val="none" w:sz="0" w:space="0" w:color="auto"/>
        <w:right w:val="none" w:sz="0" w:space="0" w:color="auto"/>
      </w:divBdr>
    </w:div>
    <w:div w:id="841238173">
      <w:bodyDiv w:val="1"/>
      <w:marLeft w:val="0"/>
      <w:marRight w:val="0"/>
      <w:marTop w:val="0"/>
      <w:marBottom w:val="0"/>
      <w:divBdr>
        <w:top w:val="none" w:sz="0" w:space="0" w:color="auto"/>
        <w:left w:val="none" w:sz="0" w:space="0" w:color="auto"/>
        <w:bottom w:val="none" w:sz="0" w:space="0" w:color="auto"/>
        <w:right w:val="none" w:sz="0" w:space="0" w:color="auto"/>
      </w:divBdr>
    </w:div>
    <w:div w:id="902453079">
      <w:bodyDiv w:val="1"/>
      <w:marLeft w:val="0"/>
      <w:marRight w:val="0"/>
      <w:marTop w:val="0"/>
      <w:marBottom w:val="0"/>
      <w:divBdr>
        <w:top w:val="none" w:sz="0" w:space="0" w:color="auto"/>
        <w:left w:val="none" w:sz="0" w:space="0" w:color="auto"/>
        <w:bottom w:val="none" w:sz="0" w:space="0" w:color="auto"/>
        <w:right w:val="none" w:sz="0" w:space="0" w:color="auto"/>
      </w:divBdr>
    </w:div>
    <w:div w:id="914163735">
      <w:bodyDiv w:val="1"/>
      <w:marLeft w:val="0"/>
      <w:marRight w:val="0"/>
      <w:marTop w:val="0"/>
      <w:marBottom w:val="0"/>
      <w:divBdr>
        <w:top w:val="none" w:sz="0" w:space="0" w:color="auto"/>
        <w:left w:val="none" w:sz="0" w:space="0" w:color="auto"/>
        <w:bottom w:val="none" w:sz="0" w:space="0" w:color="auto"/>
        <w:right w:val="none" w:sz="0" w:space="0" w:color="auto"/>
      </w:divBdr>
    </w:div>
    <w:div w:id="968317705">
      <w:bodyDiv w:val="1"/>
      <w:marLeft w:val="0"/>
      <w:marRight w:val="0"/>
      <w:marTop w:val="0"/>
      <w:marBottom w:val="0"/>
      <w:divBdr>
        <w:top w:val="none" w:sz="0" w:space="0" w:color="auto"/>
        <w:left w:val="none" w:sz="0" w:space="0" w:color="auto"/>
        <w:bottom w:val="none" w:sz="0" w:space="0" w:color="auto"/>
        <w:right w:val="none" w:sz="0" w:space="0" w:color="auto"/>
      </w:divBdr>
    </w:div>
    <w:div w:id="1012992401">
      <w:bodyDiv w:val="1"/>
      <w:marLeft w:val="0"/>
      <w:marRight w:val="0"/>
      <w:marTop w:val="0"/>
      <w:marBottom w:val="0"/>
      <w:divBdr>
        <w:top w:val="none" w:sz="0" w:space="0" w:color="auto"/>
        <w:left w:val="none" w:sz="0" w:space="0" w:color="auto"/>
        <w:bottom w:val="none" w:sz="0" w:space="0" w:color="auto"/>
        <w:right w:val="none" w:sz="0" w:space="0" w:color="auto"/>
      </w:divBdr>
    </w:div>
    <w:div w:id="1102646636">
      <w:bodyDiv w:val="1"/>
      <w:marLeft w:val="0"/>
      <w:marRight w:val="0"/>
      <w:marTop w:val="0"/>
      <w:marBottom w:val="0"/>
      <w:divBdr>
        <w:top w:val="none" w:sz="0" w:space="0" w:color="auto"/>
        <w:left w:val="none" w:sz="0" w:space="0" w:color="auto"/>
        <w:bottom w:val="none" w:sz="0" w:space="0" w:color="auto"/>
        <w:right w:val="none" w:sz="0" w:space="0" w:color="auto"/>
      </w:divBdr>
    </w:div>
    <w:div w:id="1309820502">
      <w:bodyDiv w:val="1"/>
      <w:marLeft w:val="0"/>
      <w:marRight w:val="0"/>
      <w:marTop w:val="0"/>
      <w:marBottom w:val="0"/>
      <w:divBdr>
        <w:top w:val="none" w:sz="0" w:space="0" w:color="auto"/>
        <w:left w:val="none" w:sz="0" w:space="0" w:color="auto"/>
        <w:bottom w:val="none" w:sz="0" w:space="0" w:color="auto"/>
        <w:right w:val="none" w:sz="0" w:space="0" w:color="auto"/>
      </w:divBdr>
    </w:div>
    <w:div w:id="1362241073">
      <w:bodyDiv w:val="1"/>
      <w:marLeft w:val="0"/>
      <w:marRight w:val="0"/>
      <w:marTop w:val="0"/>
      <w:marBottom w:val="0"/>
      <w:divBdr>
        <w:top w:val="none" w:sz="0" w:space="0" w:color="auto"/>
        <w:left w:val="none" w:sz="0" w:space="0" w:color="auto"/>
        <w:bottom w:val="none" w:sz="0" w:space="0" w:color="auto"/>
        <w:right w:val="none" w:sz="0" w:space="0" w:color="auto"/>
      </w:divBdr>
    </w:div>
    <w:div w:id="1500609558">
      <w:bodyDiv w:val="1"/>
      <w:marLeft w:val="0"/>
      <w:marRight w:val="0"/>
      <w:marTop w:val="0"/>
      <w:marBottom w:val="0"/>
      <w:divBdr>
        <w:top w:val="none" w:sz="0" w:space="0" w:color="auto"/>
        <w:left w:val="none" w:sz="0" w:space="0" w:color="auto"/>
        <w:bottom w:val="none" w:sz="0" w:space="0" w:color="auto"/>
        <w:right w:val="none" w:sz="0" w:space="0" w:color="auto"/>
      </w:divBdr>
    </w:div>
    <w:div w:id="1538351708">
      <w:bodyDiv w:val="1"/>
      <w:marLeft w:val="0"/>
      <w:marRight w:val="0"/>
      <w:marTop w:val="0"/>
      <w:marBottom w:val="0"/>
      <w:divBdr>
        <w:top w:val="none" w:sz="0" w:space="0" w:color="auto"/>
        <w:left w:val="none" w:sz="0" w:space="0" w:color="auto"/>
        <w:bottom w:val="none" w:sz="0" w:space="0" w:color="auto"/>
        <w:right w:val="none" w:sz="0" w:space="0" w:color="auto"/>
      </w:divBdr>
    </w:div>
    <w:div w:id="1563103202">
      <w:bodyDiv w:val="1"/>
      <w:marLeft w:val="0"/>
      <w:marRight w:val="0"/>
      <w:marTop w:val="0"/>
      <w:marBottom w:val="0"/>
      <w:divBdr>
        <w:top w:val="none" w:sz="0" w:space="0" w:color="auto"/>
        <w:left w:val="none" w:sz="0" w:space="0" w:color="auto"/>
        <w:bottom w:val="none" w:sz="0" w:space="0" w:color="auto"/>
        <w:right w:val="none" w:sz="0" w:space="0" w:color="auto"/>
      </w:divBdr>
    </w:div>
    <w:div w:id="1587035080">
      <w:bodyDiv w:val="1"/>
      <w:marLeft w:val="0"/>
      <w:marRight w:val="0"/>
      <w:marTop w:val="0"/>
      <w:marBottom w:val="0"/>
      <w:divBdr>
        <w:top w:val="none" w:sz="0" w:space="0" w:color="auto"/>
        <w:left w:val="none" w:sz="0" w:space="0" w:color="auto"/>
        <w:bottom w:val="none" w:sz="0" w:space="0" w:color="auto"/>
        <w:right w:val="none" w:sz="0" w:space="0" w:color="auto"/>
      </w:divBdr>
    </w:div>
    <w:div w:id="1623656280">
      <w:bodyDiv w:val="1"/>
      <w:marLeft w:val="0"/>
      <w:marRight w:val="0"/>
      <w:marTop w:val="0"/>
      <w:marBottom w:val="0"/>
      <w:divBdr>
        <w:top w:val="none" w:sz="0" w:space="0" w:color="auto"/>
        <w:left w:val="none" w:sz="0" w:space="0" w:color="auto"/>
        <w:bottom w:val="none" w:sz="0" w:space="0" w:color="auto"/>
        <w:right w:val="none" w:sz="0" w:space="0" w:color="auto"/>
      </w:divBdr>
    </w:div>
    <w:div w:id="1791319707">
      <w:bodyDiv w:val="1"/>
      <w:marLeft w:val="0"/>
      <w:marRight w:val="0"/>
      <w:marTop w:val="0"/>
      <w:marBottom w:val="0"/>
      <w:divBdr>
        <w:top w:val="none" w:sz="0" w:space="0" w:color="auto"/>
        <w:left w:val="none" w:sz="0" w:space="0" w:color="auto"/>
        <w:bottom w:val="none" w:sz="0" w:space="0" w:color="auto"/>
        <w:right w:val="none" w:sz="0" w:space="0" w:color="auto"/>
      </w:divBdr>
    </w:div>
    <w:div w:id="207654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legco.gov.hk/yr12-13/chinese/hc/sub_com/hs51/papers/hs510527cb2-1597-1-c.pdf" TargetMode="External"/><Relationship Id="rId13" Type="http://schemas.openxmlformats.org/officeDocument/2006/relationships/hyperlink" Target="http://www.labour.gov.hk/tc/service/pdf/witss_2.pdf" TargetMode="External"/><Relationship Id="rId18" Type="http://schemas.openxmlformats.org/officeDocument/2006/relationships/hyperlink" Target="http://www.oxfam.org.hk/content/98/content_5219tc.pdf" TargetMode="External"/><Relationship Id="rId26" Type="http://schemas.openxmlformats.org/officeDocument/2006/relationships/hyperlink" Target="http://www.legco.gov.hk/yr16-17/chinese/panels/ws/papers/ws20170109cb2-543-7-c.pdf" TargetMode="External"/><Relationship Id="rId3" Type="http://schemas.openxmlformats.org/officeDocument/2006/relationships/hyperlink" Target="http://www.wfsfaa.gov.hk/sfo/tc/primarysecondary/tt/general/amount.htm" TargetMode="External"/><Relationship Id="rId21" Type="http://schemas.openxmlformats.org/officeDocument/2006/relationships/hyperlink" Target="https://www.service-public.fr/particuliers/vosdroits/N19775" TargetMode="External"/><Relationship Id="rId7" Type="http://schemas.openxmlformats.org/officeDocument/2006/relationships/hyperlink" Target="http://www.labour.gov.hk/tc/service/witss.htm" TargetMode="External"/><Relationship Id="rId12" Type="http://schemas.openxmlformats.org/officeDocument/2006/relationships/hyperlink" Target="http://www.wfsfaa.gov.hk/wfao/tc/assets.htm" TargetMode="External"/><Relationship Id="rId17" Type="http://schemas.openxmlformats.org/officeDocument/2006/relationships/hyperlink" Target="http://www.cssa-alliance.org/doc/working%20poor%20report.doc" TargetMode="External"/><Relationship Id="rId25" Type="http://schemas.openxmlformats.org/officeDocument/2006/relationships/hyperlink" Target="http://www.cssa-alliance.org/doc/working%20poor%20report.doc" TargetMode="External"/><Relationship Id="rId2" Type="http://schemas.openxmlformats.org/officeDocument/2006/relationships/hyperlink" Target="http://www.soco.org.hk/publication/private_housing/survey_grassroot%20labour%20health%20report_2011_4_3.doc" TargetMode="External"/><Relationship Id="rId16" Type="http://schemas.openxmlformats.org/officeDocument/2006/relationships/hyperlink" Target="http://www.labour.gov.hk/tc/news/mwo.htm" TargetMode="External"/><Relationship Id="rId20" Type="http://schemas.openxmlformats.org/officeDocument/2006/relationships/hyperlink" Target="http://www.cra-arc.gc.ca/bnfts/gsthst/fq_qlfyng-eng.html" TargetMode="External"/><Relationship Id="rId1" Type="http://schemas.openxmlformats.org/officeDocument/2006/relationships/hyperlink" Target="http://www.povertyrelief.gov.hk/pdf/poverty_report_2015_c.pdf" TargetMode="External"/><Relationship Id="rId6" Type="http://schemas.openxmlformats.org/officeDocument/2006/relationships/hyperlink" Target="https://www.hk01.com/01%E5%8D%9A%E8%A9%95-%E6%94%BF%E7%B6%93%E7%A4%BE/45478/-%E4%BE%86%E7%A8%BF-%E5%8F%96%E6%B6%88-N-%E7%84%A1%E4%BA%BA%E5%A3%AB%E6%B4%A5%E8%B2%BC-%E7%BC%BA%E4%B9%8F%E9%97%9C%E6%84%9B%E7%9A%84%E9%97%9C%E6%84%9B%E5%9F%BA%E9%87%91" TargetMode="External"/><Relationship Id="rId11" Type="http://schemas.openxmlformats.org/officeDocument/2006/relationships/hyperlink" Target="http://www.statistics.gov.hk/pub/B71608FB2016XXXXB0100.pdf" TargetMode="External"/><Relationship Id="rId24" Type="http://schemas.openxmlformats.org/officeDocument/2006/relationships/hyperlink" Target="https://www.gov.uk/working-tax-credit/eligibility" TargetMode="External"/><Relationship Id="rId5" Type="http://schemas.openxmlformats.org/officeDocument/2006/relationships/hyperlink" Target="https://www.communitycarefund.hk/b5/lsp.asp" TargetMode="External"/><Relationship Id="rId15" Type="http://schemas.openxmlformats.org/officeDocument/2006/relationships/hyperlink" Target="http://www.povertyrelief.gov.hk/pdf/2012_Poverty_Situation_Chi.pdf" TargetMode="External"/><Relationship Id="rId23" Type="http://schemas.openxmlformats.org/officeDocument/2006/relationships/hyperlink" Target="https://www.acf.hhs.gov/ofa/programs/tribal/tribal-tanf" TargetMode="External"/><Relationship Id="rId10" Type="http://schemas.openxmlformats.org/officeDocument/2006/relationships/hyperlink" Target="http://www.legco.gov.hk/yr16-17/chinese/panels/ha/papers/ha20161221cb2-488-1-c.pdf" TargetMode="External"/><Relationship Id="rId19" Type="http://schemas.openxmlformats.org/officeDocument/2006/relationships/hyperlink" Target="http://www.swhc.org.hk/sc/SWHC_Report.pdf" TargetMode="External"/><Relationship Id="rId4" Type="http://schemas.openxmlformats.org/officeDocument/2006/relationships/hyperlink" Target="http://www.info.gov.hk/gia/general/201702/15/P2017021500280.htm" TargetMode="External"/><Relationship Id="rId9" Type="http://schemas.openxmlformats.org/officeDocument/2006/relationships/hyperlink" Target="http://www.statistics.gov.hk/pub/B10600082015XXXXB0100.pdf" TargetMode="External"/><Relationship Id="rId14" Type="http://schemas.openxmlformats.org/officeDocument/2006/relationships/hyperlink" Target="http://www.wfsfaa.gov.hk/sfo/tc/primarysecondary/tt/general/assessment.htm" TargetMode="External"/><Relationship Id="rId22" Type="http://schemas.openxmlformats.org/officeDocument/2006/relationships/hyperlink" Target="https://www.gov.uk/income-support/eligibility" TargetMode="External"/><Relationship Id="rId27" Type="http://schemas.openxmlformats.org/officeDocument/2006/relationships/hyperlink" Target="http://www.wfsfaa.gov.hk/wfao/tc/eligibil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842A6-E978-4551-85A6-E544B3C5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48</Pages>
  <Words>26653</Words>
  <Characters>11551</Characters>
  <Application>Microsoft Office Word</Application>
  <DocSecurity>0</DocSecurity>
  <Lines>96</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SZE_1</cp:lastModifiedBy>
  <cp:revision>6</cp:revision>
  <cp:lastPrinted>2017-03-10T10:10:00Z</cp:lastPrinted>
  <dcterms:created xsi:type="dcterms:W3CDTF">2017-06-06T05:37:00Z</dcterms:created>
  <dcterms:modified xsi:type="dcterms:W3CDTF">2017-06-07T15:44:00Z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