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CEF2BD" w14:textId="77777777" w:rsidR="000C43E7" w:rsidRPr="00815B89" w:rsidRDefault="000C43E7" w:rsidP="00A7178F">
      <w:pPr>
        <w:rPr>
          <w:color w:val="000000"/>
        </w:rPr>
      </w:pPr>
    </w:p>
    <w:p w14:paraId="1A43123B" w14:textId="77777777" w:rsidR="000C43E7" w:rsidRPr="00815B89" w:rsidRDefault="000C43E7" w:rsidP="00A7178F">
      <w:pPr>
        <w:jc w:val="center"/>
        <w:rPr>
          <w:rFonts w:eastAsia="標楷體"/>
          <w:color w:val="000000"/>
        </w:rPr>
      </w:pPr>
    </w:p>
    <w:p w14:paraId="1A1F258C" w14:textId="77777777" w:rsidR="000C43E7" w:rsidRPr="00815B89" w:rsidRDefault="000C43E7" w:rsidP="00A7178F">
      <w:pPr>
        <w:tabs>
          <w:tab w:val="left" w:pos="6750"/>
        </w:tabs>
        <w:rPr>
          <w:rFonts w:eastAsia="標楷體"/>
          <w:color w:val="000000"/>
        </w:rPr>
      </w:pPr>
      <w:r w:rsidRPr="00815B89">
        <w:rPr>
          <w:rFonts w:eastAsia="標楷體"/>
          <w:color w:val="000000"/>
        </w:rPr>
        <w:tab/>
      </w:r>
    </w:p>
    <w:p w14:paraId="37F0239B" w14:textId="77777777" w:rsidR="000C43E7" w:rsidRPr="00815B89" w:rsidRDefault="000C43E7" w:rsidP="00A7178F">
      <w:pPr>
        <w:rPr>
          <w:color w:val="000000"/>
        </w:rPr>
      </w:pPr>
    </w:p>
    <w:p w14:paraId="1292D08C" w14:textId="77777777" w:rsidR="000C43E7" w:rsidRPr="00815B89" w:rsidRDefault="000C43E7" w:rsidP="00A7178F">
      <w:pPr>
        <w:rPr>
          <w:color w:val="000000"/>
        </w:rPr>
      </w:pPr>
    </w:p>
    <w:p w14:paraId="2557392B" w14:textId="77777777" w:rsidR="000C43E7" w:rsidRPr="00815B89" w:rsidRDefault="000C43E7" w:rsidP="00A7178F">
      <w:pPr>
        <w:rPr>
          <w:color w:val="000000"/>
        </w:rPr>
      </w:pPr>
    </w:p>
    <w:p w14:paraId="1E38E3D7" w14:textId="77777777" w:rsidR="000C43E7" w:rsidRPr="00815B89" w:rsidRDefault="000C43E7" w:rsidP="00A7178F">
      <w:pPr>
        <w:rPr>
          <w:color w:val="000000"/>
        </w:rPr>
      </w:pPr>
    </w:p>
    <w:p w14:paraId="078971F2" w14:textId="77777777" w:rsidR="000C43E7" w:rsidRPr="00815B89" w:rsidRDefault="000C43E7" w:rsidP="00A7178F">
      <w:pPr>
        <w:rPr>
          <w:color w:val="000000"/>
        </w:rPr>
      </w:pPr>
    </w:p>
    <w:p w14:paraId="3EE5054A" w14:textId="77777777" w:rsidR="000C43E7" w:rsidRPr="00815B89" w:rsidRDefault="000C43E7" w:rsidP="00A7178F">
      <w:pPr>
        <w:rPr>
          <w:color w:val="000000"/>
        </w:rPr>
      </w:pPr>
    </w:p>
    <w:p w14:paraId="7308C072" w14:textId="77777777" w:rsidR="000C43E7" w:rsidRPr="00815B89" w:rsidRDefault="000C43E7" w:rsidP="00A7178F">
      <w:pPr>
        <w:rPr>
          <w:rFonts w:eastAsia="標楷體"/>
          <w:color w:val="000000"/>
          <w:sz w:val="96"/>
          <w:szCs w:val="96"/>
        </w:rPr>
      </w:pPr>
    </w:p>
    <w:p w14:paraId="31CBCA14" w14:textId="5369F1C7" w:rsidR="00186018" w:rsidRPr="0079433E" w:rsidRDefault="00154631" w:rsidP="00A7178F">
      <w:pPr>
        <w:tabs>
          <w:tab w:val="center" w:pos="4153"/>
        </w:tabs>
        <w:jc w:val="center"/>
        <w:rPr>
          <w:rFonts w:eastAsia="標楷體"/>
          <w:b/>
          <w:color w:val="000000"/>
          <w:sz w:val="88"/>
          <w:szCs w:val="88"/>
        </w:rPr>
      </w:pPr>
      <w:r>
        <w:rPr>
          <w:rFonts w:eastAsia="標楷體" w:hint="eastAsia"/>
          <w:b/>
          <w:color w:val="000000"/>
          <w:sz w:val="88"/>
          <w:szCs w:val="88"/>
          <w:lang w:eastAsia="zh-HK"/>
        </w:rPr>
        <w:t>基層</w:t>
      </w:r>
      <w:r w:rsidR="00BD16E5">
        <w:rPr>
          <w:rFonts w:eastAsia="標楷體" w:hint="eastAsia"/>
          <w:b/>
          <w:color w:val="000000"/>
          <w:sz w:val="88"/>
          <w:szCs w:val="88"/>
          <w:lang w:eastAsia="zh-HK"/>
        </w:rPr>
        <w:t>租戶</w:t>
      </w:r>
      <w:r>
        <w:rPr>
          <w:rFonts w:eastAsia="標楷體" w:hint="eastAsia"/>
          <w:b/>
          <w:color w:val="000000"/>
          <w:sz w:val="88"/>
          <w:szCs w:val="88"/>
          <w:lang w:eastAsia="zh-HK"/>
        </w:rPr>
        <w:t>電費</w:t>
      </w:r>
    </w:p>
    <w:p w14:paraId="7214340F" w14:textId="77777777" w:rsidR="000C43E7" w:rsidRPr="0079433E" w:rsidRDefault="000C43E7" w:rsidP="00A7178F">
      <w:pPr>
        <w:jc w:val="center"/>
        <w:rPr>
          <w:rFonts w:eastAsia="標楷體"/>
          <w:b/>
          <w:color w:val="000000"/>
          <w:sz w:val="88"/>
          <w:szCs w:val="88"/>
        </w:rPr>
      </w:pPr>
      <w:r w:rsidRPr="0079433E">
        <w:rPr>
          <w:rFonts w:eastAsia="標楷體"/>
          <w:b/>
          <w:color w:val="000000"/>
          <w:sz w:val="88"/>
          <w:szCs w:val="88"/>
          <w:lang w:eastAsia="zh-HK"/>
        </w:rPr>
        <w:t>研究調查</w:t>
      </w:r>
      <w:r w:rsidRPr="0079433E">
        <w:rPr>
          <w:rFonts w:eastAsia="標楷體"/>
          <w:b/>
          <w:color w:val="000000"/>
          <w:sz w:val="88"/>
          <w:szCs w:val="88"/>
        </w:rPr>
        <w:t>報告</w:t>
      </w:r>
    </w:p>
    <w:p w14:paraId="0C1E18A4" w14:textId="4B08492A" w:rsidR="000C43E7" w:rsidRPr="0079433E" w:rsidRDefault="000C43E7" w:rsidP="00A7178F">
      <w:pPr>
        <w:tabs>
          <w:tab w:val="center" w:pos="5102"/>
          <w:tab w:val="left" w:pos="8340"/>
        </w:tabs>
        <w:jc w:val="center"/>
        <w:rPr>
          <w:b/>
          <w:color w:val="000000"/>
        </w:rPr>
      </w:pPr>
      <w:r w:rsidRPr="0079433E">
        <w:rPr>
          <w:rFonts w:eastAsia="標楷體"/>
          <w:b/>
          <w:color w:val="000000"/>
          <w:sz w:val="96"/>
          <w:szCs w:val="96"/>
        </w:rPr>
        <w:t>201</w:t>
      </w:r>
      <w:r w:rsidR="00103F0A">
        <w:rPr>
          <w:rFonts w:eastAsia="標楷體"/>
          <w:b/>
          <w:color w:val="000000"/>
          <w:sz w:val="96"/>
          <w:szCs w:val="96"/>
        </w:rPr>
        <w:t>7/1</w:t>
      </w:r>
      <w:r w:rsidR="00154631">
        <w:rPr>
          <w:rFonts w:eastAsia="標楷體" w:hint="eastAsia"/>
          <w:b/>
          <w:color w:val="000000"/>
          <w:sz w:val="96"/>
          <w:szCs w:val="96"/>
        </w:rPr>
        <w:t>8</w:t>
      </w:r>
    </w:p>
    <w:p w14:paraId="79A40259" w14:textId="77777777" w:rsidR="000C43E7" w:rsidRPr="00E719C8" w:rsidRDefault="000C43E7" w:rsidP="00A7178F">
      <w:pPr>
        <w:rPr>
          <w:color w:val="000000"/>
        </w:rPr>
      </w:pPr>
    </w:p>
    <w:p w14:paraId="23FB0812" w14:textId="77777777" w:rsidR="000C43E7" w:rsidRPr="00E719C8" w:rsidRDefault="000C43E7" w:rsidP="00A7178F">
      <w:pPr>
        <w:rPr>
          <w:color w:val="000000"/>
        </w:rPr>
      </w:pPr>
    </w:p>
    <w:p w14:paraId="70715834" w14:textId="77777777" w:rsidR="000C43E7" w:rsidRPr="00E719C8" w:rsidRDefault="000C43E7" w:rsidP="00A7178F">
      <w:pPr>
        <w:rPr>
          <w:color w:val="000000"/>
        </w:rPr>
      </w:pPr>
    </w:p>
    <w:p w14:paraId="4751AF89" w14:textId="77777777" w:rsidR="000C43E7" w:rsidRPr="00E719C8" w:rsidRDefault="000C43E7" w:rsidP="00A7178F">
      <w:pPr>
        <w:rPr>
          <w:color w:val="000000"/>
        </w:rPr>
      </w:pPr>
    </w:p>
    <w:p w14:paraId="23C8034C" w14:textId="77777777" w:rsidR="000C43E7" w:rsidRPr="00E719C8" w:rsidRDefault="000C43E7" w:rsidP="00A7178F">
      <w:pPr>
        <w:rPr>
          <w:color w:val="000000"/>
        </w:rPr>
      </w:pPr>
    </w:p>
    <w:p w14:paraId="5EA2AA61" w14:textId="77777777" w:rsidR="000C43E7" w:rsidRPr="00E719C8" w:rsidRDefault="000C43E7" w:rsidP="00A7178F">
      <w:pPr>
        <w:rPr>
          <w:color w:val="000000"/>
        </w:rPr>
      </w:pPr>
    </w:p>
    <w:p w14:paraId="216F3317" w14:textId="77777777" w:rsidR="000C43E7" w:rsidRPr="00E719C8" w:rsidRDefault="000C43E7" w:rsidP="00A7178F">
      <w:pPr>
        <w:jc w:val="center"/>
        <w:rPr>
          <w:color w:val="000000"/>
        </w:rPr>
      </w:pPr>
    </w:p>
    <w:p w14:paraId="4207C9C1" w14:textId="77777777" w:rsidR="000C43E7" w:rsidRPr="00E719C8" w:rsidRDefault="000C43E7" w:rsidP="00A7178F">
      <w:pPr>
        <w:rPr>
          <w:rFonts w:eastAsia="標楷體"/>
          <w:b/>
          <w:color w:val="000000"/>
          <w:lang w:eastAsia="zh-HK"/>
        </w:rPr>
      </w:pPr>
    </w:p>
    <w:p w14:paraId="3FD3C722" w14:textId="77777777" w:rsidR="000C43E7" w:rsidRPr="00E719C8" w:rsidRDefault="000C43E7" w:rsidP="00A7178F">
      <w:pPr>
        <w:jc w:val="center"/>
        <w:rPr>
          <w:rFonts w:eastAsia="標楷體"/>
          <w:b/>
          <w:color w:val="000000"/>
          <w:lang w:eastAsia="zh-HK"/>
        </w:rPr>
      </w:pPr>
    </w:p>
    <w:p w14:paraId="3A8B2AE9" w14:textId="77777777" w:rsidR="000C43E7" w:rsidRPr="0079433E" w:rsidRDefault="000C43E7" w:rsidP="00A7178F">
      <w:pPr>
        <w:jc w:val="center"/>
        <w:rPr>
          <w:b/>
          <w:color w:val="000000"/>
          <w:sz w:val="48"/>
          <w:szCs w:val="48"/>
        </w:rPr>
      </w:pPr>
      <w:r w:rsidRPr="0079433E">
        <w:rPr>
          <w:b/>
          <w:color w:val="000000"/>
          <w:sz w:val="48"/>
          <w:szCs w:val="48"/>
        </w:rPr>
        <w:t>香港社區組織協會</w:t>
      </w:r>
    </w:p>
    <w:p w14:paraId="07F9F208" w14:textId="5204ECBB" w:rsidR="000C43E7" w:rsidRPr="0079433E" w:rsidRDefault="00D82B33" w:rsidP="00A7178F">
      <w:pPr>
        <w:jc w:val="center"/>
        <w:rPr>
          <w:b/>
          <w:color w:val="000000"/>
        </w:rPr>
      </w:pPr>
      <w:r>
        <w:rPr>
          <w:b/>
          <w:color w:val="000000"/>
          <w:sz w:val="48"/>
          <w:szCs w:val="48"/>
        </w:rPr>
        <w:t>2018</w:t>
      </w:r>
      <w:r w:rsidR="000C43E7" w:rsidRPr="0079433E">
        <w:rPr>
          <w:b/>
          <w:color w:val="000000"/>
          <w:sz w:val="48"/>
          <w:szCs w:val="48"/>
        </w:rPr>
        <w:t>年</w:t>
      </w:r>
      <w:r w:rsidR="00154631">
        <w:rPr>
          <w:rFonts w:hint="eastAsia"/>
          <w:b/>
          <w:color w:val="000000"/>
          <w:sz w:val="48"/>
          <w:szCs w:val="48"/>
          <w:lang w:eastAsia="zh-HK"/>
        </w:rPr>
        <w:t xml:space="preserve"> </w:t>
      </w:r>
      <w:r>
        <w:rPr>
          <w:rFonts w:hint="eastAsia"/>
          <w:b/>
          <w:color w:val="000000"/>
          <w:sz w:val="48"/>
          <w:szCs w:val="48"/>
          <w:lang w:eastAsia="zh-HK"/>
        </w:rPr>
        <w:t>2</w:t>
      </w:r>
      <w:r w:rsidR="000C43E7" w:rsidRPr="0079433E">
        <w:rPr>
          <w:b/>
          <w:color w:val="000000"/>
          <w:sz w:val="48"/>
          <w:szCs w:val="48"/>
        </w:rPr>
        <w:t>月</w:t>
      </w:r>
      <w:r w:rsidR="003F2E0F">
        <w:rPr>
          <w:rFonts w:hint="eastAsia"/>
          <w:b/>
          <w:color w:val="000000"/>
          <w:sz w:val="48"/>
          <w:szCs w:val="48"/>
        </w:rPr>
        <w:t>11</w:t>
      </w:r>
      <w:r w:rsidR="000C43E7" w:rsidRPr="0079433E">
        <w:rPr>
          <w:b/>
          <w:color w:val="000000"/>
          <w:sz w:val="48"/>
          <w:szCs w:val="48"/>
        </w:rPr>
        <w:t>日</w:t>
      </w:r>
    </w:p>
    <w:p w14:paraId="0BD1AC7F" w14:textId="77777777" w:rsidR="000C43E7" w:rsidRPr="00815B89" w:rsidRDefault="000C43E7" w:rsidP="00A7178F">
      <w:pPr>
        <w:jc w:val="center"/>
        <w:rPr>
          <w:b/>
          <w:color w:val="000000"/>
          <w:sz w:val="36"/>
          <w:szCs w:val="36"/>
          <w:bdr w:val="single" w:sz="4" w:space="0" w:color="auto"/>
        </w:rPr>
      </w:pPr>
      <w:r w:rsidRPr="00815B89">
        <w:rPr>
          <w:b/>
          <w:color w:val="000000"/>
          <w:sz w:val="36"/>
          <w:szCs w:val="36"/>
          <w:bdr w:val="single" w:sz="4" w:space="0" w:color="auto"/>
        </w:rPr>
        <w:lastRenderedPageBreak/>
        <w:t>目錄</w:t>
      </w:r>
    </w:p>
    <w:p w14:paraId="05D33FEF" w14:textId="77777777" w:rsidR="000C43E7" w:rsidRPr="00815B89" w:rsidRDefault="000C43E7" w:rsidP="00A7178F">
      <w:pPr>
        <w:rPr>
          <w:color w:val="000000"/>
          <w:sz w:val="36"/>
          <w:szCs w:val="36"/>
        </w:rPr>
      </w:pPr>
      <w:r w:rsidRPr="00815B89">
        <w:rPr>
          <w:color w:val="000000"/>
          <w:sz w:val="36"/>
          <w:szCs w:val="36"/>
        </w:rPr>
        <w:tab/>
      </w:r>
      <w:r w:rsidRPr="00815B89">
        <w:rPr>
          <w:color w:val="000000"/>
          <w:sz w:val="36"/>
          <w:szCs w:val="36"/>
        </w:rPr>
        <w:tab/>
      </w:r>
      <w:r w:rsidRPr="00815B89">
        <w:rPr>
          <w:color w:val="000000"/>
          <w:sz w:val="36"/>
          <w:szCs w:val="36"/>
        </w:rPr>
        <w:tab/>
      </w:r>
      <w:r w:rsidRPr="00815B89">
        <w:rPr>
          <w:color w:val="000000"/>
          <w:sz w:val="36"/>
          <w:szCs w:val="36"/>
        </w:rPr>
        <w:tab/>
      </w:r>
      <w:r w:rsidRPr="00815B89">
        <w:rPr>
          <w:color w:val="000000"/>
          <w:sz w:val="36"/>
          <w:szCs w:val="36"/>
        </w:rPr>
        <w:tab/>
      </w:r>
      <w:r w:rsidRPr="00815B89">
        <w:rPr>
          <w:color w:val="000000"/>
          <w:sz w:val="36"/>
          <w:szCs w:val="36"/>
        </w:rPr>
        <w:tab/>
      </w:r>
      <w:r w:rsidRPr="00815B89">
        <w:rPr>
          <w:color w:val="000000"/>
          <w:sz w:val="36"/>
          <w:szCs w:val="36"/>
        </w:rPr>
        <w:tab/>
      </w:r>
      <w:r w:rsidRPr="00815B89">
        <w:rPr>
          <w:color w:val="000000"/>
          <w:sz w:val="36"/>
          <w:szCs w:val="36"/>
        </w:rPr>
        <w:tab/>
      </w:r>
      <w:r w:rsidRPr="00815B89">
        <w:rPr>
          <w:color w:val="000000"/>
          <w:sz w:val="36"/>
          <w:szCs w:val="36"/>
        </w:rPr>
        <w:tab/>
      </w:r>
      <w:r w:rsidRPr="00815B89">
        <w:rPr>
          <w:color w:val="000000"/>
          <w:sz w:val="36"/>
          <w:szCs w:val="36"/>
        </w:rPr>
        <w:tab/>
      </w:r>
      <w:r w:rsidRPr="00815B89">
        <w:rPr>
          <w:color w:val="000000"/>
          <w:sz w:val="36"/>
          <w:szCs w:val="36"/>
        </w:rPr>
        <w:tab/>
      </w:r>
      <w:r w:rsidRPr="00815B89">
        <w:rPr>
          <w:color w:val="000000"/>
          <w:sz w:val="36"/>
          <w:szCs w:val="36"/>
        </w:rPr>
        <w:tab/>
      </w:r>
      <w:r w:rsidRPr="00815B89">
        <w:rPr>
          <w:color w:val="000000"/>
          <w:sz w:val="36"/>
          <w:szCs w:val="36"/>
        </w:rPr>
        <w:tab/>
      </w:r>
      <w:r w:rsidRPr="00815B89">
        <w:rPr>
          <w:color w:val="000000"/>
          <w:sz w:val="36"/>
          <w:szCs w:val="36"/>
        </w:rPr>
        <w:tab/>
      </w:r>
      <w:r w:rsidRPr="00815B89">
        <w:rPr>
          <w:color w:val="000000"/>
          <w:sz w:val="36"/>
          <w:szCs w:val="36"/>
        </w:rPr>
        <w:tab/>
      </w:r>
      <w:r w:rsidRPr="00815B89">
        <w:rPr>
          <w:color w:val="000000"/>
          <w:sz w:val="36"/>
          <w:szCs w:val="36"/>
        </w:rPr>
        <w:tab/>
      </w:r>
      <w:r w:rsidRPr="00815B89">
        <w:rPr>
          <w:color w:val="000000"/>
          <w:sz w:val="36"/>
          <w:szCs w:val="36"/>
        </w:rPr>
        <w:tab/>
      </w:r>
    </w:p>
    <w:p w14:paraId="1448655B" w14:textId="77777777" w:rsidR="000C43E7" w:rsidRPr="00815B89" w:rsidRDefault="000C43E7" w:rsidP="00A7178F">
      <w:pPr>
        <w:rPr>
          <w:b/>
          <w:color w:val="000000"/>
          <w:sz w:val="36"/>
          <w:szCs w:val="36"/>
        </w:rPr>
      </w:pPr>
    </w:p>
    <w:tbl>
      <w:tblPr>
        <w:tblpPr w:leftFromText="180" w:rightFromText="180" w:vertAnchor="text" w:tblpY="1"/>
        <w:tblOverlap w:val="never"/>
        <w:tblW w:w="8615" w:type="dxa"/>
        <w:tblLook w:val="01E0" w:firstRow="1" w:lastRow="1" w:firstColumn="1" w:lastColumn="1" w:noHBand="0" w:noVBand="0"/>
      </w:tblPr>
      <w:tblGrid>
        <w:gridCol w:w="4492"/>
        <w:gridCol w:w="4123"/>
      </w:tblGrid>
      <w:tr w:rsidR="000C43E7" w:rsidRPr="00BD75E7" w14:paraId="370242D5" w14:textId="77777777" w:rsidTr="00C755A9">
        <w:tc>
          <w:tcPr>
            <w:tcW w:w="4492" w:type="dxa"/>
          </w:tcPr>
          <w:p w14:paraId="38650A02" w14:textId="77777777" w:rsidR="000C43E7" w:rsidRPr="00906269" w:rsidRDefault="000C43E7" w:rsidP="00A7178F">
            <w:pPr>
              <w:rPr>
                <w:b/>
                <w:color w:val="000000"/>
                <w:sz w:val="36"/>
                <w:szCs w:val="36"/>
              </w:rPr>
            </w:pPr>
          </w:p>
        </w:tc>
        <w:tc>
          <w:tcPr>
            <w:tcW w:w="4123" w:type="dxa"/>
          </w:tcPr>
          <w:p w14:paraId="173DC02D" w14:textId="77777777" w:rsidR="000C43E7" w:rsidRPr="00BD75E7" w:rsidRDefault="000C43E7" w:rsidP="00A7178F">
            <w:pPr>
              <w:jc w:val="right"/>
              <w:rPr>
                <w:b/>
                <w:color w:val="000000"/>
                <w:sz w:val="36"/>
                <w:szCs w:val="36"/>
              </w:rPr>
            </w:pPr>
            <w:r w:rsidRPr="00BD75E7">
              <w:rPr>
                <w:b/>
                <w:color w:val="000000"/>
                <w:sz w:val="36"/>
                <w:szCs w:val="36"/>
              </w:rPr>
              <w:t>頁數</w:t>
            </w:r>
          </w:p>
        </w:tc>
      </w:tr>
      <w:tr w:rsidR="000C43E7" w:rsidRPr="00BD75E7" w14:paraId="01B92AC1" w14:textId="77777777" w:rsidTr="00C755A9">
        <w:tc>
          <w:tcPr>
            <w:tcW w:w="4492" w:type="dxa"/>
          </w:tcPr>
          <w:p w14:paraId="6CCABFF7" w14:textId="77777777" w:rsidR="000C43E7" w:rsidRPr="00BD75E7" w:rsidRDefault="000C43E7" w:rsidP="00A7178F">
            <w:pPr>
              <w:rPr>
                <w:b/>
                <w:color w:val="000000"/>
                <w:sz w:val="32"/>
                <w:szCs w:val="32"/>
              </w:rPr>
            </w:pPr>
            <w:r w:rsidRPr="00BD75E7">
              <w:rPr>
                <w:b/>
                <w:color w:val="000000"/>
                <w:sz w:val="32"/>
                <w:szCs w:val="32"/>
              </w:rPr>
              <w:t xml:space="preserve">1. </w:t>
            </w:r>
            <w:r w:rsidRPr="00BD75E7">
              <w:rPr>
                <w:b/>
                <w:color w:val="000000"/>
                <w:sz w:val="32"/>
                <w:szCs w:val="32"/>
              </w:rPr>
              <w:t>背景</w:t>
            </w:r>
          </w:p>
        </w:tc>
        <w:tc>
          <w:tcPr>
            <w:tcW w:w="4123" w:type="dxa"/>
          </w:tcPr>
          <w:p w14:paraId="393357B9" w14:textId="01FD48F8" w:rsidR="000C43E7" w:rsidRPr="00BD75E7" w:rsidRDefault="009151FD" w:rsidP="00A7178F">
            <w:pPr>
              <w:jc w:val="right"/>
              <w:rPr>
                <w:b/>
                <w:color w:val="000000"/>
                <w:sz w:val="32"/>
                <w:szCs w:val="32"/>
              </w:rPr>
            </w:pPr>
            <w:r w:rsidRPr="00BD75E7">
              <w:rPr>
                <w:b/>
                <w:color w:val="000000"/>
                <w:sz w:val="32"/>
                <w:szCs w:val="32"/>
              </w:rPr>
              <w:t>P.3</w:t>
            </w:r>
          </w:p>
        </w:tc>
      </w:tr>
      <w:tr w:rsidR="000C43E7" w:rsidRPr="00BD75E7" w14:paraId="7D8ACFEA" w14:textId="77777777" w:rsidTr="00C755A9">
        <w:trPr>
          <w:trHeight w:val="222"/>
        </w:trPr>
        <w:tc>
          <w:tcPr>
            <w:tcW w:w="4492" w:type="dxa"/>
          </w:tcPr>
          <w:p w14:paraId="37A9D9B9" w14:textId="77777777" w:rsidR="000C43E7" w:rsidRPr="00BD75E7" w:rsidRDefault="000C43E7" w:rsidP="00A7178F">
            <w:pPr>
              <w:rPr>
                <w:b/>
                <w:color w:val="000000"/>
                <w:sz w:val="32"/>
                <w:szCs w:val="32"/>
              </w:rPr>
            </w:pPr>
            <w:r w:rsidRPr="00BD75E7">
              <w:rPr>
                <w:b/>
                <w:color w:val="000000"/>
                <w:sz w:val="32"/>
                <w:szCs w:val="32"/>
              </w:rPr>
              <w:t xml:space="preserve">2. </w:t>
            </w:r>
            <w:r w:rsidRPr="00BD75E7">
              <w:rPr>
                <w:b/>
                <w:color w:val="000000"/>
                <w:sz w:val="32"/>
                <w:szCs w:val="32"/>
              </w:rPr>
              <w:t>調查目的</w:t>
            </w:r>
          </w:p>
        </w:tc>
        <w:tc>
          <w:tcPr>
            <w:tcW w:w="4123" w:type="dxa"/>
          </w:tcPr>
          <w:p w14:paraId="0A125D1D" w14:textId="03D4956A" w:rsidR="000C43E7" w:rsidRPr="00BD75E7" w:rsidRDefault="00C517E7" w:rsidP="00A7178F">
            <w:pPr>
              <w:jc w:val="right"/>
              <w:rPr>
                <w:b/>
                <w:color w:val="000000"/>
                <w:sz w:val="32"/>
                <w:szCs w:val="32"/>
              </w:rPr>
            </w:pPr>
            <w:r w:rsidRPr="00BD75E7">
              <w:rPr>
                <w:b/>
                <w:color w:val="000000"/>
                <w:sz w:val="32"/>
                <w:szCs w:val="32"/>
              </w:rPr>
              <w:t>P.3</w:t>
            </w:r>
          </w:p>
        </w:tc>
      </w:tr>
      <w:tr w:rsidR="000C43E7" w:rsidRPr="00BD75E7" w14:paraId="15872E9D" w14:textId="77777777" w:rsidTr="00C755A9">
        <w:tc>
          <w:tcPr>
            <w:tcW w:w="4492" w:type="dxa"/>
          </w:tcPr>
          <w:p w14:paraId="51572E8E" w14:textId="77777777" w:rsidR="000C43E7" w:rsidRPr="00BD75E7" w:rsidRDefault="000C43E7" w:rsidP="00A7178F">
            <w:pPr>
              <w:rPr>
                <w:b/>
                <w:color w:val="000000"/>
                <w:sz w:val="32"/>
                <w:szCs w:val="32"/>
              </w:rPr>
            </w:pPr>
            <w:r w:rsidRPr="00BD75E7">
              <w:rPr>
                <w:b/>
                <w:color w:val="000000"/>
                <w:sz w:val="32"/>
                <w:szCs w:val="32"/>
              </w:rPr>
              <w:t xml:space="preserve">3. </w:t>
            </w:r>
            <w:r w:rsidRPr="00BD75E7">
              <w:rPr>
                <w:b/>
                <w:color w:val="000000"/>
                <w:sz w:val="32"/>
                <w:szCs w:val="32"/>
              </w:rPr>
              <w:t>調查方法</w:t>
            </w:r>
            <w:r w:rsidRPr="00BD75E7">
              <w:rPr>
                <w:b/>
                <w:color w:val="000000"/>
                <w:sz w:val="32"/>
                <w:szCs w:val="32"/>
              </w:rPr>
              <w:t xml:space="preserve">                                                                                             </w:t>
            </w:r>
          </w:p>
        </w:tc>
        <w:tc>
          <w:tcPr>
            <w:tcW w:w="4123" w:type="dxa"/>
          </w:tcPr>
          <w:p w14:paraId="18A1E2D1" w14:textId="41D23697" w:rsidR="000C43E7" w:rsidRPr="00BD75E7" w:rsidRDefault="00C517E7" w:rsidP="00C517E7">
            <w:pPr>
              <w:wordWrap w:val="0"/>
              <w:jc w:val="right"/>
              <w:rPr>
                <w:b/>
                <w:color w:val="000000"/>
                <w:sz w:val="32"/>
                <w:szCs w:val="32"/>
              </w:rPr>
            </w:pPr>
            <w:r w:rsidRPr="00BD75E7">
              <w:rPr>
                <w:b/>
                <w:color w:val="000000"/>
                <w:sz w:val="32"/>
                <w:szCs w:val="32"/>
              </w:rPr>
              <w:t>P.4</w:t>
            </w:r>
          </w:p>
        </w:tc>
      </w:tr>
      <w:tr w:rsidR="000C43E7" w:rsidRPr="00BD75E7" w14:paraId="25C1E9C6" w14:textId="77777777" w:rsidTr="00C755A9">
        <w:tc>
          <w:tcPr>
            <w:tcW w:w="4492" w:type="dxa"/>
          </w:tcPr>
          <w:p w14:paraId="7E1409D5" w14:textId="77777777" w:rsidR="000C43E7" w:rsidRPr="00BD75E7" w:rsidRDefault="000C43E7" w:rsidP="00A7178F">
            <w:pPr>
              <w:rPr>
                <w:b/>
                <w:color w:val="000000"/>
                <w:sz w:val="32"/>
                <w:szCs w:val="32"/>
              </w:rPr>
            </w:pPr>
            <w:r w:rsidRPr="00BD75E7">
              <w:rPr>
                <w:b/>
                <w:color w:val="000000"/>
                <w:sz w:val="32"/>
                <w:szCs w:val="32"/>
              </w:rPr>
              <w:t xml:space="preserve">4. </w:t>
            </w:r>
            <w:r w:rsidRPr="00BD75E7">
              <w:rPr>
                <w:b/>
                <w:color w:val="000000"/>
                <w:sz w:val="32"/>
                <w:szCs w:val="32"/>
              </w:rPr>
              <w:t>調查結果</w:t>
            </w:r>
          </w:p>
        </w:tc>
        <w:tc>
          <w:tcPr>
            <w:tcW w:w="4123" w:type="dxa"/>
          </w:tcPr>
          <w:p w14:paraId="61CA378C" w14:textId="5ABE328F" w:rsidR="000C43E7" w:rsidRPr="00BD75E7" w:rsidRDefault="00C517E7" w:rsidP="00C517E7">
            <w:pPr>
              <w:wordWrap w:val="0"/>
              <w:jc w:val="right"/>
              <w:rPr>
                <w:b/>
                <w:color w:val="000000"/>
                <w:sz w:val="32"/>
                <w:szCs w:val="32"/>
              </w:rPr>
            </w:pPr>
            <w:r w:rsidRPr="00BD75E7">
              <w:rPr>
                <w:b/>
                <w:color w:val="000000"/>
                <w:sz w:val="32"/>
                <w:szCs w:val="32"/>
              </w:rPr>
              <w:t xml:space="preserve">P.5 </w:t>
            </w:r>
            <w:r w:rsidR="001F1214" w:rsidRPr="00BD75E7">
              <w:rPr>
                <w:b/>
                <w:color w:val="000000"/>
                <w:sz w:val="32"/>
                <w:szCs w:val="32"/>
              </w:rPr>
              <w:t>–</w:t>
            </w:r>
            <w:r w:rsidRPr="00BD75E7">
              <w:rPr>
                <w:b/>
                <w:color w:val="000000"/>
                <w:sz w:val="32"/>
                <w:szCs w:val="32"/>
              </w:rPr>
              <w:t xml:space="preserve"> </w:t>
            </w:r>
            <w:r w:rsidR="001F1214" w:rsidRPr="00BD75E7">
              <w:rPr>
                <w:b/>
                <w:color w:val="000000"/>
                <w:sz w:val="32"/>
                <w:szCs w:val="32"/>
              </w:rPr>
              <w:t>P.8</w:t>
            </w:r>
          </w:p>
        </w:tc>
      </w:tr>
      <w:tr w:rsidR="000C43E7" w:rsidRPr="00BD75E7" w14:paraId="0D8028AA" w14:textId="77777777" w:rsidTr="00C755A9">
        <w:tc>
          <w:tcPr>
            <w:tcW w:w="4492" w:type="dxa"/>
          </w:tcPr>
          <w:p w14:paraId="1B322AB2" w14:textId="77777777" w:rsidR="000C43E7" w:rsidRPr="00BD75E7" w:rsidRDefault="000C43E7" w:rsidP="00A7178F">
            <w:pPr>
              <w:rPr>
                <w:b/>
                <w:color w:val="000000"/>
                <w:sz w:val="32"/>
                <w:szCs w:val="32"/>
              </w:rPr>
            </w:pPr>
            <w:r w:rsidRPr="00BD75E7">
              <w:rPr>
                <w:b/>
                <w:color w:val="000000"/>
                <w:sz w:val="32"/>
                <w:szCs w:val="32"/>
              </w:rPr>
              <w:t xml:space="preserve">5. </w:t>
            </w:r>
            <w:r w:rsidR="003A54A1" w:rsidRPr="00BD75E7">
              <w:rPr>
                <w:b/>
                <w:color w:val="000000"/>
                <w:sz w:val="32"/>
                <w:szCs w:val="32"/>
              </w:rPr>
              <w:t>研究結果</w:t>
            </w:r>
            <w:r w:rsidR="003A54A1" w:rsidRPr="00BD75E7">
              <w:rPr>
                <w:b/>
                <w:color w:val="000000"/>
                <w:sz w:val="32"/>
                <w:szCs w:val="32"/>
                <w:lang w:eastAsia="zh-HK"/>
              </w:rPr>
              <w:t>所反映出的問題</w:t>
            </w:r>
          </w:p>
        </w:tc>
        <w:tc>
          <w:tcPr>
            <w:tcW w:w="4123" w:type="dxa"/>
          </w:tcPr>
          <w:p w14:paraId="6E9CB95D" w14:textId="16862784" w:rsidR="000C43E7" w:rsidRPr="00BD75E7" w:rsidRDefault="001F1214" w:rsidP="001F1214">
            <w:pPr>
              <w:wordWrap w:val="0"/>
              <w:jc w:val="right"/>
              <w:rPr>
                <w:b/>
                <w:color w:val="000000"/>
                <w:sz w:val="32"/>
                <w:szCs w:val="32"/>
              </w:rPr>
            </w:pPr>
            <w:r w:rsidRPr="00BD75E7">
              <w:rPr>
                <w:b/>
                <w:color w:val="000000"/>
                <w:sz w:val="32"/>
                <w:szCs w:val="32"/>
              </w:rPr>
              <w:t xml:space="preserve">P.8 </w:t>
            </w:r>
            <w:r w:rsidR="00BD75E7" w:rsidRPr="00BD75E7">
              <w:rPr>
                <w:b/>
                <w:color w:val="000000"/>
                <w:sz w:val="32"/>
                <w:szCs w:val="32"/>
              </w:rPr>
              <w:t>–</w:t>
            </w:r>
            <w:r w:rsidRPr="00BD75E7">
              <w:rPr>
                <w:b/>
                <w:color w:val="000000"/>
                <w:sz w:val="32"/>
                <w:szCs w:val="32"/>
              </w:rPr>
              <w:t xml:space="preserve"> </w:t>
            </w:r>
            <w:r w:rsidR="00BD75E7" w:rsidRPr="00BD75E7">
              <w:rPr>
                <w:b/>
                <w:color w:val="000000"/>
                <w:sz w:val="32"/>
                <w:szCs w:val="32"/>
              </w:rPr>
              <w:t>P.12</w:t>
            </w:r>
          </w:p>
        </w:tc>
      </w:tr>
      <w:tr w:rsidR="000C43E7" w:rsidRPr="00BD75E7" w14:paraId="34B0CDA5" w14:textId="77777777" w:rsidTr="00C755A9">
        <w:tc>
          <w:tcPr>
            <w:tcW w:w="4492" w:type="dxa"/>
          </w:tcPr>
          <w:p w14:paraId="08A4A940" w14:textId="77777777" w:rsidR="000C43E7" w:rsidRPr="00BD75E7" w:rsidRDefault="000C43E7" w:rsidP="00A7178F">
            <w:pPr>
              <w:rPr>
                <w:b/>
                <w:color w:val="000000"/>
                <w:sz w:val="32"/>
                <w:szCs w:val="32"/>
                <w:lang w:eastAsia="zh-HK"/>
              </w:rPr>
            </w:pPr>
            <w:r w:rsidRPr="00BD75E7">
              <w:rPr>
                <w:b/>
                <w:color w:val="000000"/>
                <w:sz w:val="32"/>
                <w:szCs w:val="32"/>
              </w:rPr>
              <w:t xml:space="preserve">6. </w:t>
            </w:r>
            <w:r w:rsidRPr="00BD75E7">
              <w:rPr>
                <w:b/>
                <w:color w:val="000000"/>
                <w:sz w:val="32"/>
                <w:szCs w:val="32"/>
              </w:rPr>
              <w:t>政策建議</w:t>
            </w:r>
          </w:p>
          <w:p w14:paraId="2FFDA52A" w14:textId="77777777" w:rsidR="000C43E7" w:rsidRPr="00BD75E7" w:rsidRDefault="000C43E7" w:rsidP="00A7178F">
            <w:pPr>
              <w:rPr>
                <w:b/>
                <w:color w:val="000000"/>
                <w:sz w:val="32"/>
                <w:szCs w:val="32"/>
                <w:lang w:eastAsia="zh-HK"/>
              </w:rPr>
            </w:pPr>
            <w:r w:rsidRPr="00BD75E7">
              <w:rPr>
                <w:b/>
                <w:color w:val="000000"/>
                <w:sz w:val="32"/>
                <w:szCs w:val="32"/>
                <w:lang w:eastAsia="zh-HK"/>
              </w:rPr>
              <w:t>7</w:t>
            </w:r>
            <w:r w:rsidRPr="00BD75E7">
              <w:rPr>
                <w:b/>
                <w:color w:val="000000"/>
                <w:sz w:val="32"/>
                <w:szCs w:val="32"/>
              </w:rPr>
              <w:t xml:space="preserve">. </w:t>
            </w:r>
            <w:r w:rsidRPr="00BD75E7">
              <w:rPr>
                <w:b/>
                <w:color w:val="000000"/>
                <w:sz w:val="32"/>
                <w:szCs w:val="32"/>
              </w:rPr>
              <w:t>參考資料</w:t>
            </w:r>
          </w:p>
        </w:tc>
        <w:tc>
          <w:tcPr>
            <w:tcW w:w="4123" w:type="dxa"/>
          </w:tcPr>
          <w:p w14:paraId="4FBD8554" w14:textId="1239BA28" w:rsidR="00BD75E7" w:rsidRPr="00BD75E7" w:rsidRDefault="00BD75E7" w:rsidP="00BD75E7">
            <w:pPr>
              <w:wordWrap w:val="0"/>
              <w:jc w:val="right"/>
              <w:rPr>
                <w:b/>
                <w:color w:val="000000"/>
                <w:sz w:val="32"/>
                <w:szCs w:val="32"/>
                <w:lang w:eastAsia="zh-HK"/>
              </w:rPr>
            </w:pPr>
            <w:r w:rsidRPr="00BD75E7">
              <w:rPr>
                <w:rFonts w:hint="eastAsia"/>
                <w:b/>
                <w:color w:val="000000"/>
                <w:sz w:val="32"/>
                <w:szCs w:val="32"/>
                <w:lang w:eastAsia="zh-HK"/>
              </w:rPr>
              <w:t xml:space="preserve">P.12 </w:t>
            </w:r>
            <w:r w:rsidRPr="00BD75E7">
              <w:rPr>
                <w:b/>
                <w:color w:val="000000"/>
                <w:sz w:val="32"/>
                <w:szCs w:val="32"/>
                <w:lang w:eastAsia="zh-HK"/>
              </w:rPr>
              <w:t>– P.13</w:t>
            </w:r>
          </w:p>
          <w:p w14:paraId="4BA752B1" w14:textId="6D1C390C" w:rsidR="000C43E7" w:rsidRPr="00BD75E7" w:rsidRDefault="00BD75E7" w:rsidP="00BD75E7">
            <w:pPr>
              <w:jc w:val="right"/>
              <w:rPr>
                <w:b/>
                <w:sz w:val="32"/>
                <w:szCs w:val="32"/>
                <w:lang w:eastAsia="zh-HK"/>
              </w:rPr>
            </w:pPr>
            <w:r w:rsidRPr="00BD75E7">
              <w:rPr>
                <w:rFonts w:hint="eastAsia"/>
                <w:b/>
                <w:sz w:val="32"/>
                <w:szCs w:val="32"/>
                <w:lang w:eastAsia="zh-HK"/>
              </w:rPr>
              <w:t>P.13</w:t>
            </w:r>
          </w:p>
        </w:tc>
      </w:tr>
      <w:tr w:rsidR="000C43E7" w:rsidRPr="00BD75E7" w14:paraId="49A110CC" w14:textId="77777777" w:rsidTr="00C755A9">
        <w:tc>
          <w:tcPr>
            <w:tcW w:w="4492" w:type="dxa"/>
          </w:tcPr>
          <w:p w14:paraId="7DCDFC84" w14:textId="77777777" w:rsidR="000C43E7" w:rsidRPr="00BD75E7" w:rsidRDefault="000C43E7" w:rsidP="00A7178F">
            <w:pPr>
              <w:rPr>
                <w:b/>
                <w:color w:val="000000"/>
                <w:sz w:val="32"/>
                <w:szCs w:val="32"/>
              </w:rPr>
            </w:pPr>
            <w:r w:rsidRPr="00BD75E7">
              <w:rPr>
                <w:b/>
                <w:color w:val="000000"/>
                <w:sz w:val="32"/>
                <w:szCs w:val="32"/>
                <w:lang w:eastAsia="zh-HK"/>
              </w:rPr>
              <w:t>8</w:t>
            </w:r>
            <w:r w:rsidRPr="00BD75E7">
              <w:rPr>
                <w:b/>
                <w:color w:val="000000"/>
                <w:sz w:val="32"/>
                <w:szCs w:val="32"/>
              </w:rPr>
              <w:t xml:space="preserve">. </w:t>
            </w:r>
            <w:r w:rsidR="00557A94" w:rsidRPr="00BD75E7">
              <w:rPr>
                <w:b/>
                <w:color w:val="000000"/>
                <w:sz w:val="32"/>
                <w:szCs w:val="32"/>
              </w:rPr>
              <w:t>研究</w:t>
            </w:r>
            <w:r w:rsidRPr="00BD75E7">
              <w:rPr>
                <w:b/>
                <w:color w:val="000000"/>
                <w:sz w:val="32"/>
                <w:szCs w:val="32"/>
              </w:rPr>
              <w:t>結果圖表</w:t>
            </w:r>
          </w:p>
          <w:p w14:paraId="625D6264" w14:textId="77777777" w:rsidR="000C43E7" w:rsidRPr="00BD75E7" w:rsidRDefault="000C43E7" w:rsidP="00A7178F">
            <w:pPr>
              <w:rPr>
                <w:b/>
                <w:color w:val="000000"/>
                <w:sz w:val="32"/>
                <w:szCs w:val="32"/>
                <w:lang w:eastAsia="zh-HK"/>
              </w:rPr>
            </w:pPr>
          </w:p>
        </w:tc>
        <w:tc>
          <w:tcPr>
            <w:tcW w:w="4123" w:type="dxa"/>
          </w:tcPr>
          <w:p w14:paraId="625A9F60" w14:textId="46DFC948" w:rsidR="000C43E7" w:rsidRPr="00BD75E7" w:rsidRDefault="00BD75E7" w:rsidP="00BD75E7">
            <w:pPr>
              <w:wordWrap w:val="0"/>
              <w:jc w:val="right"/>
              <w:rPr>
                <w:b/>
                <w:color w:val="000000"/>
                <w:sz w:val="32"/>
                <w:szCs w:val="32"/>
                <w:lang w:eastAsia="zh-HK"/>
              </w:rPr>
            </w:pPr>
            <w:r w:rsidRPr="00BD75E7">
              <w:rPr>
                <w:rFonts w:hint="eastAsia"/>
                <w:b/>
                <w:color w:val="000000"/>
                <w:sz w:val="32"/>
                <w:szCs w:val="32"/>
                <w:lang w:eastAsia="zh-HK"/>
              </w:rPr>
              <w:t xml:space="preserve">P.14 </w:t>
            </w:r>
            <w:r w:rsidRPr="00BD75E7">
              <w:rPr>
                <w:b/>
                <w:color w:val="000000"/>
                <w:sz w:val="32"/>
                <w:szCs w:val="32"/>
                <w:lang w:eastAsia="zh-HK"/>
              </w:rPr>
              <w:t>–</w:t>
            </w:r>
            <w:r w:rsidRPr="00BD75E7">
              <w:rPr>
                <w:rFonts w:hint="eastAsia"/>
                <w:b/>
                <w:color w:val="000000"/>
                <w:sz w:val="32"/>
                <w:szCs w:val="32"/>
                <w:lang w:eastAsia="zh-HK"/>
              </w:rPr>
              <w:t xml:space="preserve"> P.</w:t>
            </w:r>
            <w:r w:rsidRPr="00BD75E7">
              <w:rPr>
                <w:b/>
                <w:color w:val="000000"/>
                <w:sz w:val="32"/>
                <w:szCs w:val="32"/>
                <w:lang w:eastAsia="zh-HK"/>
              </w:rPr>
              <w:t>36</w:t>
            </w:r>
          </w:p>
        </w:tc>
      </w:tr>
      <w:tr w:rsidR="000C43E7" w:rsidRPr="00906269" w14:paraId="7D3F26FC" w14:textId="77777777" w:rsidTr="00C755A9">
        <w:tc>
          <w:tcPr>
            <w:tcW w:w="4492" w:type="dxa"/>
          </w:tcPr>
          <w:p w14:paraId="430E43AB" w14:textId="77777777" w:rsidR="000C43E7" w:rsidRPr="00BD75E7" w:rsidRDefault="000C43E7" w:rsidP="00A7178F">
            <w:pPr>
              <w:rPr>
                <w:b/>
                <w:color w:val="000000"/>
              </w:rPr>
            </w:pPr>
          </w:p>
          <w:p w14:paraId="1546BDA2" w14:textId="77777777" w:rsidR="000C43E7" w:rsidRPr="00BD75E7" w:rsidRDefault="000C43E7" w:rsidP="00A7178F">
            <w:pPr>
              <w:rPr>
                <w:b/>
                <w:color w:val="000000"/>
              </w:rPr>
            </w:pPr>
          </w:p>
          <w:p w14:paraId="55E5A067" w14:textId="77777777" w:rsidR="000C43E7" w:rsidRPr="00BD75E7" w:rsidRDefault="000C43E7" w:rsidP="00A7178F">
            <w:pPr>
              <w:rPr>
                <w:b/>
                <w:color w:val="000000"/>
              </w:rPr>
            </w:pPr>
          </w:p>
          <w:p w14:paraId="6547843B" w14:textId="77777777" w:rsidR="000C43E7" w:rsidRPr="00BD75E7" w:rsidRDefault="000C43E7" w:rsidP="00A7178F">
            <w:pPr>
              <w:rPr>
                <w:b/>
                <w:color w:val="000000"/>
              </w:rPr>
            </w:pPr>
          </w:p>
          <w:p w14:paraId="03A8AC18" w14:textId="77777777" w:rsidR="000C43E7" w:rsidRPr="00BD75E7" w:rsidRDefault="000C43E7" w:rsidP="00A7178F">
            <w:pPr>
              <w:rPr>
                <w:b/>
                <w:color w:val="000000"/>
              </w:rPr>
            </w:pPr>
          </w:p>
          <w:p w14:paraId="78DED454" w14:textId="77777777" w:rsidR="000C43E7" w:rsidRPr="00BD75E7" w:rsidRDefault="000C43E7" w:rsidP="00A7178F">
            <w:pPr>
              <w:rPr>
                <w:b/>
                <w:color w:val="000000"/>
              </w:rPr>
            </w:pPr>
          </w:p>
          <w:p w14:paraId="1784A2E3" w14:textId="77777777" w:rsidR="000C43E7" w:rsidRPr="00BD75E7" w:rsidRDefault="000C43E7" w:rsidP="00A7178F">
            <w:pPr>
              <w:rPr>
                <w:b/>
                <w:color w:val="000000"/>
              </w:rPr>
            </w:pPr>
          </w:p>
          <w:p w14:paraId="5669A86B" w14:textId="77777777" w:rsidR="000C43E7" w:rsidRPr="00BD75E7" w:rsidRDefault="000C43E7" w:rsidP="00A7178F">
            <w:pPr>
              <w:rPr>
                <w:b/>
                <w:color w:val="000000"/>
              </w:rPr>
            </w:pPr>
          </w:p>
          <w:p w14:paraId="2E6EF56D" w14:textId="77777777" w:rsidR="000C43E7" w:rsidRPr="00BD75E7" w:rsidRDefault="000C43E7" w:rsidP="00A7178F">
            <w:pPr>
              <w:rPr>
                <w:b/>
                <w:color w:val="000000"/>
              </w:rPr>
            </w:pPr>
          </w:p>
          <w:p w14:paraId="71CA274B" w14:textId="77777777" w:rsidR="000C43E7" w:rsidRPr="00BD75E7" w:rsidRDefault="000C43E7" w:rsidP="00A7178F">
            <w:pPr>
              <w:rPr>
                <w:b/>
                <w:color w:val="000000"/>
              </w:rPr>
            </w:pPr>
          </w:p>
          <w:p w14:paraId="73525A22" w14:textId="77777777" w:rsidR="000C43E7" w:rsidRPr="00BD75E7" w:rsidRDefault="000C43E7" w:rsidP="00A7178F">
            <w:pPr>
              <w:rPr>
                <w:b/>
                <w:color w:val="000000"/>
              </w:rPr>
            </w:pPr>
          </w:p>
          <w:p w14:paraId="3958CE27" w14:textId="77777777" w:rsidR="000C43E7" w:rsidRPr="00BD75E7" w:rsidRDefault="000C43E7" w:rsidP="00A7178F">
            <w:pPr>
              <w:rPr>
                <w:b/>
                <w:color w:val="000000"/>
              </w:rPr>
            </w:pPr>
          </w:p>
        </w:tc>
        <w:tc>
          <w:tcPr>
            <w:tcW w:w="4123" w:type="dxa"/>
          </w:tcPr>
          <w:p w14:paraId="1EE97521" w14:textId="77777777" w:rsidR="000C43E7" w:rsidRPr="00906269" w:rsidRDefault="0090178F" w:rsidP="00A7178F">
            <w:pPr>
              <w:jc w:val="right"/>
              <w:rPr>
                <w:b/>
                <w:color w:val="000000"/>
              </w:rPr>
            </w:pPr>
            <w:r w:rsidRPr="00906269">
              <w:rPr>
                <w:b/>
                <w:color w:val="000000"/>
              </w:rPr>
              <w:t xml:space="preserve"> </w:t>
            </w:r>
          </w:p>
        </w:tc>
      </w:tr>
    </w:tbl>
    <w:p w14:paraId="7AC793FE" w14:textId="77777777" w:rsidR="00AA4561" w:rsidRPr="00815B89" w:rsidRDefault="00AA4561" w:rsidP="00A7178F">
      <w:pPr>
        <w:rPr>
          <w:b/>
          <w:color w:val="000000"/>
        </w:rPr>
      </w:pPr>
    </w:p>
    <w:p w14:paraId="5585809E" w14:textId="77777777" w:rsidR="000C43E7" w:rsidRPr="00815B89" w:rsidRDefault="000C43E7" w:rsidP="00A7178F">
      <w:pPr>
        <w:rPr>
          <w:b/>
          <w:color w:val="000000"/>
        </w:rPr>
      </w:pPr>
    </w:p>
    <w:p w14:paraId="7DA40549" w14:textId="77777777" w:rsidR="00213F7D" w:rsidRDefault="00213F7D" w:rsidP="00A7178F">
      <w:pPr>
        <w:rPr>
          <w:b/>
          <w:color w:val="000000"/>
          <w:lang w:eastAsia="zh-HK"/>
        </w:rPr>
      </w:pPr>
      <w:r>
        <w:rPr>
          <w:b/>
          <w:color w:val="000000"/>
          <w:lang w:eastAsia="zh-HK"/>
        </w:rPr>
        <w:br w:type="page"/>
      </w:r>
    </w:p>
    <w:p w14:paraId="12D51C25" w14:textId="03415DF9" w:rsidR="008A2FFD" w:rsidRPr="00D51206" w:rsidRDefault="00972625" w:rsidP="00D51206">
      <w:pPr>
        <w:pStyle w:val="ab"/>
        <w:numPr>
          <w:ilvl w:val="0"/>
          <w:numId w:val="10"/>
        </w:numPr>
        <w:ind w:leftChars="0"/>
        <w:rPr>
          <w:rFonts w:eastAsiaTheme="minorEastAsia"/>
          <w:b/>
          <w:color w:val="000000"/>
        </w:rPr>
      </w:pPr>
      <w:r w:rsidRPr="00815B89">
        <w:rPr>
          <w:rFonts w:eastAsiaTheme="minorEastAsia"/>
          <w:b/>
          <w:color w:val="000000"/>
          <w:lang w:eastAsia="zh-HK"/>
        </w:rPr>
        <w:lastRenderedPageBreak/>
        <w:t>背景</w:t>
      </w:r>
    </w:p>
    <w:p w14:paraId="43244BA3" w14:textId="77777777" w:rsidR="008A2FFD" w:rsidRDefault="008A2FFD" w:rsidP="00D51206">
      <w:pPr>
        <w:rPr>
          <w:rFonts w:asciiTheme="minorEastAsia" w:hAnsiTheme="minorEastAsia"/>
          <w:b/>
          <w:color w:val="000000"/>
          <w:lang w:eastAsia="zh-HK"/>
        </w:rPr>
      </w:pPr>
      <w:r>
        <w:rPr>
          <w:rFonts w:asciiTheme="minorEastAsia" w:hAnsiTheme="minorEastAsia" w:hint="eastAsia"/>
          <w:b/>
          <w:color w:val="000000"/>
          <w:lang w:eastAsia="zh-HK"/>
        </w:rPr>
        <w:t>1.1 劏房</w:t>
      </w:r>
      <w:r>
        <w:rPr>
          <w:rFonts w:asciiTheme="minorEastAsia" w:hAnsiTheme="minorEastAsia" w:hint="eastAsia"/>
          <w:b/>
          <w:color w:val="000000"/>
        </w:rPr>
        <w:t>住戶人數</w:t>
      </w:r>
      <w:r>
        <w:rPr>
          <w:rFonts w:asciiTheme="minorEastAsia" w:hAnsiTheme="minorEastAsia" w:hint="eastAsia"/>
          <w:b/>
          <w:color w:val="000000"/>
          <w:lang w:eastAsia="zh-HK"/>
        </w:rPr>
        <w:t>愈升愈有，租金負擔沉重</w:t>
      </w:r>
    </w:p>
    <w:p w14:paraId="7575161D" w14:textId="7DBEBE22" w:rsidR="008A2FFD" w:rsidRDefault="008A2FFD" w:rsidP="00A7178F">
      <w:pPr>
        <w:ind w:firstLineChars="200" w:firstLine="480"/>
        <w:jc w:val="both"/>
        <w:rPr>
          <w:rFonts w:asciiTheme="minorEastAsia" w:hAnsiTheme="minorEastAsia"/>
          <w:color w:val="000000"/>
          <w:lang w:eastAsia="zh-HK"/>
        </w:rPr>
      </w:pPr>
      <w:r>
        <w:rPr>
          <w:rFonts w:asciiTheme="minorEastAsia" w:hAnsiTheme="minorEastAsia" w:hint="eastAsia"/>
          <w:color w:val="000000"/>
          <w:lang w:eastAsia="zh-HK"/>
        </w:rPr>
        <w:t>根據政府統計處《2016年中期人口統計主題性報告：居於分間樓宇單位人士 》，全港分間樓宇單位合共有</w:t>
      </w:r>
      <w:r>
        <w:rPr>
          <w:rFonts w:asciiTheme="minorEastAsia" w:hAnsiTheme="minorEastAsia" w:hint="eastAsia"/>
          <w:color w:val="000000"/>
        </w:rPr>
        <w:t>91,800</w:t>
      </w:r>
      <w:r>
        <w:rPr>
          <w:rFonts w:asciiTheme="minorEastAsia" w:hAnsiTheme="minorEastAsia" w:hint="eastAsia"/>
          <w:color w:val="000000"/>
          <w:lang w:eastAsia="zh-HK"/>
        </w:rPr>
        <w:t>戶</w:t>
      </w:r>
      <w:r>
        <w:rPr>
          <w:rFonts w:asciiTheme="minorEastAsia" w:hAnsiTheme="minorEastAsia" w:hint="eastAsia"/>
          <w:color w:val="000000"/>
        </w:rPr>
        <w:t>，相比2015年86,400戶增加6.25%</w:t>
      </w:r>
      <w:r>
        <w:rPr>
          <w:rFonts w:asciiTheme="minorEastAsia" w:hAnsiTheme="minorEastAsia" w:hint="eastAsia"/>
          <w:color w:val="000000"/>
          <w:lang w:eastAsia="zh-HK"/>
        </w:rPr>
        <w:t>。其中，居住人數更</w:t>
      </w:r>
      <w:r>
        <w:rPr>
          <w:rFonts w:asciiTheme="minorEastAsia" w:hAnsiTheme="minorEastAsia" w:hint="eastAsia"/>
          <w:color w:val="000000"/>
        </w:rPr>
        <w:t>亦由2015年的</w:t>
      </w:r>
      <w:r>
        <w:rPr>
          <w:rFonts w:asciiTheme="minorEastAsia" w:hAnsiTheme="minorEastAsia" w:hint="eastAsia"/>
          <w:color w:val="000000"/>
          <w:lang w:eastAsia="zh-HK"/>
        </w:rPr>
        <w:t>199</w:t>
      </w:r>
      <w:r>
        <w:rPr>
          <w:rFonts w:asciiTheme="minorEastAsia" w:hAnsiTheme="minorEastAsia" w:hint="eastAsia"/>
          <w:color w:val="000000"/>
        </w:rPr>
        <w:t>,</w:t>
      </w:r>
      <w:r>
        <w:rPr>
          <w:rFonts w:asciiTheme="minorEastAsia" w:hAnsiTheme="minorEastAsia" w:hint="eastAsia"/>
          <w:color w:val="000000"/>
          <w:lang w:eastAsia="zh-HK"/>
        </w:rPr>
        <w:t>000人，上升至</w:t>
      </w:r>
      <w:r>
        <w:rPr>
          <w:rFonts w:asciiTheme="minorEastAsia" w:hAnsiTheme="minorEastAsia" w:hint="eastAsia"/>
          <w:color w:val="000000"/>
        </w:rPr>
        <w:t>2016年209,700人，升幅接近5.4%，反映劏房無論人數抑或戶數均有明顯上升</w:t>
      </w:r>
      <w:r w:rsidRPr="00D51206">
        <w:rPr>
          <w:rFonts w:asciiTheme="minorEastAsia" w:hAnsiTheme="minorEastAsia" w:hint="eastAsia"/>
          <w:color w:val="000000"/>
          <w:lang w:eastAsia="zh-HK"/>
        </w:rPr>
        <w:t>趨</w:t>
      </w:r>
      <w:r w:rsidRPr="00D51206">
        <w:rPr>
          <w:rFonts w:asciiTheme="minorEastAsia" w:hAnsiTheme="minorEastAsia" w:hint="eastAsia"/>
          <w:color w:val="000000"/>
        </w:rPr>
        <w:t>勢，住屋問題正在惡化。</w:t>
      </w:r>
      <w:r>
        <w:rPr>
          <w:rFonts w:asciiTheme="minorEastAsia" w:hAnsiTheme="minorEastAsia" w:hint="eastAsia"/>
          <w:color w:val="000000"/>
          <w:lang w:eastAsia="zh-HK"/>
        </w:rPr>
        <w:t>分間樓宇單位住戶租金與收入比率為3</w:t>
      </w:r>
      <w:r>
        <w:rPr>
          <w:rFonts w:asciiTheme="minorEastAsia" w:hAnsiTheme="minorEastAsia" w:hint="eastAsia"/>
          <w:color w:val="000000"/>
        </w:rPr>
        <w:t>1</w:t>
      </w:r>
      <w:r>
        <w:rPr>
          <w:rFonts w:asciiTheme="minorEastAsia" w:hAnsiTheme="minorEastAsia" w:hint="eastAsia"/>
          <w:color w:val="000000"/>
          <w:lang w:eastAsia="zh-HK"/>
        </w:rPr>
        <w:t>.8%，雖然比</w:t>
      </w:r>
      <w:r>
        <w:rPr>
          <w:rFonts w:asciiTheme="minorEastAsia" w:hAnsiTheme="minorEastAsia" w:hint="eastAsia"/>
          <w:color w:val="000000"/>
        </w:rPr>
        <w:t>2015</w:t>
      </w:r>
      <w:r>
        <w:rPr>
          <w:rFonts w:asciiTheme="minorEastAsia" w:hAnsiTheme="minorEastAsia" w:hint="eastAsia"/>
          <w:color w:val="000000"/>
          <w:lang w:eastAsia="zh-HK"/>
        </w:rPr>
        <w:t>年的32.3%稍為下降，</w:t>
      </w:r>
      <w:r w:rsidRPr="00D51206">
        <w:rPr>
          <w:rFonts w:asciiTheme="minorEastAsia" w:hAnsiTheme="minorEastAsia" w:hint="eastAsia"/>
          <w:b/>
          <w:color w:val="000000"/>
          <w:lang w:eastAsia="zh-HK"/>
        </w:rPr>
        <w:t>但</w:t>
      </w:r>
      <w:r w:rsidRPr="00D51206">
        <w:rPr>
          <w:rFonts w:asciiTheme="minorEastAsia" w:hAnsiTheme="minorEastAsia" w:hint="eastAsia"/>
          <w:b/>
          <w:color w:val="000000"/>
        </w:rPr>
        <w:t>人均面積中位數更只有56.5平方呎，只及全港人均面積的1/3</w:t>
      </w:r>
      <w:r w:rsidRPr="00D51206">
        <w:rPr>
          <w:rFonts w:asciiTheme="minorEastAsia" w:hAnsiTheme="minorEastAsia" w:hint="eastAsia"/>
          <w:b/>
          <w:color w:val="000000"/>
          <w:lang w:eastAsia="zh-HK"/>
        </w:rPr>
        <w:t>，反映租戶將</w:t>
      </w:r>
      <w:r w:rsidRPr="00D51206">
        <w:rPr>
          <w:rFonts w:asciiTheme="minorEastAsia" w:hAnsiTheme="minorEastAsia" w:hint="eastAsia"/>
          <w:b/>
          <w:color w:val="000000"/>
        </w:rPr>
        <w:t>超過三成收入用作租住一個環境狹窄的劏房單位</w:t>
      </w:r>
      <w:r w:rsidRPr="00D51206">
        <w:rPr>
          <w:rFonts w:asciiTheme="minorEastAsia" w:hAnsiTheme="minorEastAsia" w:hint="eastAsia"/>
          <w:b/>
          <w:color w:val="000000"/>
          <w:lang w:eastAsia="zh-HK"/>
        </w:rPr>
        <w:t>。</w:t>
      </w:r>
    </w:p>
    <w:p w14:paraId="27DE3EB0" w14:textId="77777777" w:rsidR="008A2FFD" w:rsidRDefault="008A2FFD" w:rsidP="00A7178F">
      <w:pPr>
        <w:rPr>
          <w:rFonts w:asciiTheme="minorEastAsia" w:hAnsiTheme="minorEastAsia"/>
          <w:b/>
          <w:color w:val="000000"/>
          <w:lang w:eastAsia="zh-HK"/>
        </w:rPr>
      </w:pPr>
    </w:p>
    <w:p w14:paraId="1417AC00" w14:textId="77777777" w:rsidR="008A2FFD" w:rsidRDefault="008A2FFD" w:rsidP="00A7178F">
      <w:pPr>
        <w:pStyle w:val="ab"/>
        <w:numPr>
          <w:ilvl w:val="1"/>
          <w:numId w:val="25"/>
        </w:numPr>
        <w:ind w:leftChars="0"/>
        <w:rPr>
          <w:rFonts w:asciiTheme="minorEastAsia" w:hAnsiTheme="minorEastAsia"/>
          <w:b/>
          <w:color w:val="000000"/>
          <w:lang w:eastAsia="zh-HK"/>
        </w:rPr>
      </w:pPr>
      <w:r>
        <w:rPr>
          <w:rFonts w:asciiTheme="minorEastAsia" w:hAnsiTheme="minorEastAsia" w:hint="eastAsia"/>
          <w:b/>
          <w:color w:val="000000"/>
          <w:lang w:eastAsia="zh-HK"/>
        </w:rPr>
        <w:t>劏房電費累進制下百上加斤，濫收電費無王管</w:t>
      </w:r>
    </w:p>
    <w:p w14:paraId="1991080B" w14:textId="77777777" w:rsidR="00D51206" w:rsidRPr="00D51206" w:rsidRDefault="008A2FFD" w:rsidP="00A7178F">
      <w:pPr>
        <w:ind w:left="360"/>
        <w:rPr>
          <w:rFonts w:asciiTheme="minorEastAsia" w:hAnsiTheme="minorEastAsia"/>
          <w:b/>
          <w:color w:val="000000"/>
          <w:lang w:eastAsia="zh-HK"/>
        </w:rPr>
      </w:pPr>
      <w:r w:rsidRPr="00D51206">
        <w:rPr>
          <w:rFonts w:asciiTheme="minorEastAsia" w:hAnsiTheme="minorEastAsia" w:hint="eastAsia"/>
          <w:color w:val="000000"/>
          <w:lang w:eastAsia="zh-HK"/>
        </w:rPr>
        <w:t>2017年兩電宣佈加價，但劏房電價一直比兩電更高，</w:t>
      </w:r>
      <w:r w:rsidRPr="00D51206">
        <w:rPr>
          <w:rFonts w:asciiTheme="minorEastAsia" w:hAnsiTheme="minorEastAsia" w:hint="eastAsia"/>
          <w:b/>
          <w:color w:val="000000"/>
          <w:lang w:eastAsia="zh-HK"/>
        </w:rPr>
        <w:t>原因主要除來自電費收費行累進制外，業</w:t>
      </w:r>
    </w:p>
    <w:p w14:paraId="6B2E291B" w14:textId="6BEE4D29" w:rsidR="008A2FFD" w:rsidRPr="00D51206" w:rsidRDefault="008A2FFD" w:rsidP="00D51206">
      <w:pPr>
        <w:rPr>
          <w:rFonts w:asciiTheme="minorEastAsia" w:hAnsiTheme="minorEastAsia"/>
          <w:color w:val="000000"/>
          <w:lang w:eastAsia="zh-HK"/>
        </w:rPr>
      </w:pPr>
      <w:r w:rsidRPr="00D51206">
        <w:rPr>
          <w:rFonts w:asciiTheme="minorEastAsia" w:hAnsiTheme="minorEastAsia" w:hint="eastAsia"/>
          <w:b/>
          <w:color w:val="000000"/>
          <w:lang w:eastAsia="zh-HK"/>
        </w:rPr>
        <w:t>主或中介一直可以自訂電價，而政府及電力公司只視為商業行為而坐視不理。</w:t>
      </w:r>
      <w:r w:rsidRPr="00D51206">
        <w:rPr>
          <w:rFonts w:asciiTheme="minorEastAsia" w:hAnsiTheme="minorEastAsia" w:hint="eastAsia"/>
          <w:color w:val="000000"/>
          <w:lang w:eastAsia="zh-HK"/>
        </w:rPr>
        <w:t>最終，基於劏房需求龐大，劏房租戶只能肉隨砧板上，任由宰割。近月，</w:t>
      </w:r>
      <w:r w:rsidRPr="00D51206">
        <w:rPr>
          <w:rFonts w:asciiTheme="minorEastAsia" w:hAnsiTheme="minorEastAsia" w:hint="eastAsia"/>
          <w:b/>
          <w:color w:val="000000"/>
          <w:lang w:eastAsia="zh-HK"/>
        </w:rPr>
        <w:t>有議員向立法會提交草案，要求修訂《電力條例》，但環境局已急速落閘，問題未見曙光。</w:t>
      </w:r>
    </w:p>
    <w:p w14:paraId="64EBD7FC" w14:textId="77777777" w:rsidR="008A2FFD" w:rsidRDefault="008A2FFD" w:rsidP="00A7178F">
      <w:pPr>
        <w:ind w:left="360"/>
        <w:rPr>
          <w:rFonts w:asciiTheme="minorEastAsia" w:hAnsiTheme="minorEastAsia"/>
          <w:b/>
          <w:color w:val="000000"/>
          <w:lang w:eastAsia="zh-HK"/>
        </w:rPr>
      </w:pPr>
    </w:p>
    <w:p w14:paraId="46C9BD08" w14:textId="77777777" w:rsidR="008A2FFD" w:rsidRDefault="008A2FFD" w:rsidP="00A7178F">
      <w:pPr>
        <w:pStyle w:val="ab"/>
        <w:numPr>
          <w:ilvl w:val="1"/>
          <w:numId w:val="25"/>
        </w:numPr>
        <w:ind w:leftChars="0"/>
        <w:rPr>
          <w:rFonts w:asciiTheme="minorEastAsia" w:hAnsiTheme="minorEastAsia"/>
          <w:b/>
          <w:color w:val="000000"/>
          <w:lang w:eastAsia="zh-HK"/>
        </w:rPr>
      </w:pPr>
      <w:r>
        <w:rPr>
          <w:rFonts w:asciiTheme="minorEastAsia" w:hAnsiTheme="minorEastAsia" w:hint="eastAsia"/>
          <w:b/>
          <w:color w:val="000000"/>
          <w:lang w:eastAsia="zh-HK"/>
        </w:rPr>
        <w:t>中電試行高峰時段，劏房電錶如何配合</w:t>
      </w:r>
    </w:p>
    <w:p w14:paraId="4465B79E" w14:textId="77777777" w:rsidR="008A2FFD" w:rsidRPr="00D51206" w:rsidRDefault="008A2FFD" w:rsidP="00D51206">
      <w:pPr>
        <w:ind w:firstLineChars="200" w:firstLine="480"/>
        <w:rPr>
          <w:rFonts w:asciiTheme="minorEastAsia" w:hAnsiTheme="minorEastAsia"/>
          <w:b/>
          <w:color w:val="000000"/>
          <w:lang w:eastAsia="zh-HK"/>
        </w:rPr>
      </w:pPr>
      <w:r w:rsidRPr="00D51206">
        <w:rPr>
          <w:rFonts w:asciiTheme="minorEastAsia" w:hAnsiTheme="minorEastAsia" w:hint="eastAsia"/>
          <w:color w:val="000000"/>
          <w:lang w:eastAsia="zh-HK"/>
        </w:rPr>
        <w:t>中電在上年試行智醒用電，透過智能電錶，推出高峰用電時段，在該時段收取較高昂電價。雖然計劃仍在試行，但如他日逐漸普及，累進制下的劏房電錶將可能在高峰用電下加重電價，尤其住戶本身並未能控制鄰居的用電行為。故此，</w:t>
      </w:r>
      <w:r w:rsidRPr="00D51206">
        <w:rPr>
          <w:rFonts w:asciiTheme="minorEastAsia" w:hAnsiTheme="minorEastAsia" w:hint="eastAsia"/>
          <w:b/>
          <w:color w:val="000000"/>
          <w:lang w:eastAsia="zh-HK"/>
        </w:rPr>
        <w:t>除非能達致｢一戶一電錶｣，否則高峰時段將可能進一步加重劏房住戶電費開支。</w:t>
      </w:r>
    </w:p>
    <w:p w14:paraId="0D420ED4" w14:textId="77777777" w:rsidR="008A2FFD" w:rsidRDefault="008A2FFD" w:rsidP="00A7178F">
      <w:pPr>
        <w:pStyle w:val="ab"/>
        <w:rPr>
          <w:rFonts w:asciiTheme="minorEastAsia" w:hAnsiTheme="minorEastAsia"/>
          <w:b/>
          <w:color w:val="000000"/>
          <w:lang w:eastAsia="zh-HK"/>
        </w:rPr>
      </w:pPr>
    </w:p>
    <w:p w14:paraId="3A3F9A1B" w14:textId="77777777" w:rsidR="008A2FFD" w:rsidRDefault="008A2FFD" w:rsidP="00A7178F">
      <w:pPr>
        <w:pStyle w:val="ab"/>
        <w:numPr>
          <w:ilvl w:val="1"/>
          <w:numId w:val="25"/>
        </w:numPr>
        <w:ind w:leftChars="0"/>
        <w:rPr>
          <w:rFonts w:asciiTheme="minorEastAsia" w:hAnsiTheme="minorEastAsia"/>
          <w:b/>
          <w:color w:val="000000"/>
          <w:lang w:eastAsia="zh-HK"/>
        </w:rPr>
      </w:pPr>
      <w:r>
        <w:rPr>
          <w:rFonts w:asciiTheme="minorEastAsia" w:hAnsiTheme="minorEastAsia" w:hint="eastAsia"/>
          <w:b/>
          <w:color w:val="000000"/>
          <w:lang w:eastAsia="zh-HK"/>
        </w:rPr>
        <w:t>預告未來電費有加價壓力，劏房電費前景未明</w:t>
      </w:r>
    </w:p>
    <w:p w14:paraId="3507D567" w14:textId="77777777" w:rsidR="008A2FFD" w:rsidRPr="00D51206" w:rsidRDefault="008A2FFD" w:rsidP="00D51206">
      <w:pPr>
        <w:ind w:firstLineChars="200" w:firstLine="480"/>
        <w:rPr>
          <w:rFonts w:asciiTheme="minorEastAsia" w:hAnsiTheme="minorEastAsia"/>
          <w:b/>
          <w:color w:val="000000"/>
          <w:lang w:eastAsia="zh-HK"/>
        </w:rPr>
      </w:pPr>
      <w:r w:rsidRPr="00D51206">
        <w:rPr>
          <w:rFonts w:asciiTheme="minorEastAsia" w:hAnsiTheme="minorEastAsia" w:hint="eastAsia"/>
          <w:color w:val="000000"/>
          <w:lang w:eastAsia="zh-HK"/>
        </w:rPr>
        <w:t>兩電《管制計劃協議》將陸續屆滿，未來將面對多重加電費壓力，包括投資新機組、增加天然氣比例等，屆時電費可能會繼續上揚。</w:t>
      </w:r>
      <w:r w:rsidRPr="00D51206">
        <w:rPr>
          <w:rFonts w:asciiTheme="minorEastAsia" w:hAnsiTheme="minorEastAsia" w:hint="eastAsia"/>
          <w:b/>
          <w:color w:val="000000"/>
          <w:lang w:eastAsia="zh-HK"/>
        </w:rPr>
        <w:t>而劏房單位本身更為電費重災區，飽受累進制影響，可想像屆時不少業主或中介會將電費轉嫁租戶，並從中獲豐厚利潤。由於未來劏房住戶大有可能繼續上升，最終受影響群眾只會愈來愈多。</w:t>
      </w:r>
    </w:p>
    <w:p w14:paraId="57F3A3CD" w14:textId="77777777" w:rsidR="008A2FFD" w:rsidRPr="00815B89" w:rsidRDefault="008A2FFD" w:rsidP="00A7178F">
      <w:pPr>
        <w:jc w:val="both"/>
        <w:rPr>
          <w:color w:val="000000"/>
          <w:lang w:eastAsia="zh-HK"/>
        </w:rPr>
      </w:pPr>
    </w:p>
    <w:p w14:paraId="313B59A7" w14:textId="53DB8A5F" w:rsidR="007A102D" w:rsidRPr="00815B89" w:rsidRDefault="005D530E" w:rsidP="00A7178F">
      <w:pPr>
        <w:jc w:val="both"/>
        <w:rPr>
          <w:color w:val="000000"/>
          <w:lang w:eastAsia="zh-HK"/>
        </w:rPr>
      </w:pPr>
      <w:r w:rsidRPr="00CE1E65">
        <w:rPr>
          <w:rFonts w:hint="eastAsia"/>
          <w:color w:val="000000"/>
          <w:lang w:eastAsia="zh-HK"/>
        </w:rPr>
        <w:t xml:space="preserve">    </w:t>
      </w:r>
      <w:r w:rsidR="009F735E" w:rsidRPr="00CE1E65">
        <w:rPr>
          <w:color w:val="000000"/>
          <w:lang w:eastAsia="zh-HK"/>
        </w:rPr>
        <w:t>社協</w:t>
      </w:r>
      <w:r w:rsidR="00CE1E65" w:rsidRPr="00CE1E65">
        <w:rPr>
          <w:rFonts w:ascii="新細明體" w:hAnsi="新細明體" w:cs="新細明體" w:hint="eastAsia"/>
        </w:rPr>
        <w:t>一直關注</w:t>
      </w:r>
      <w:r w:rsidR="00CE1E65">
        <w:rPr>
          <w:rFonts w:ascii="新細明體" w:hAnsi="新細明體" w:cs="新細明體" w:hint="eastAsia"/>
        </w:rPr>
        <w:t>基層租戶房屋</w:t>
      </w:r>
      <w:r w:rsidR="00CE1E65" w:rsidRPr="00CE1E65">
        <w:rPr>
          <w:rFonts w:ascii="新細明體" w:hAnsi="新細明體" w:cs="新細明體" w:hint="eastAsia"/>
        </w:rPr>
        <w:t>議題</w:t>
      </w:r>
      <w:r w:rsidR="00894A63" w:rsidRPr="00CE1E65">
        <w:rPr>
          <w:rFonts w:hint="eastAsia"/>
          <w:color w:val="000000"/>
          <w:lang w:eastAsia="zh-HK"/>
        </w:rPr>
        <w:t>，</w:t>
      </w:r>
      <w:r w:rsidR="00F4240A" w:rsidRPr="00CE1E65">
        <w:rPr>
          <w:rFonts w:hint="eastAsia"/>
          <w:color w:val="000000"/>
          <w:lang w:eastAsia="zh-HK"/>
        </w:rPr>
        <w:t>除了組織居民關注社區及社會政策</w:t>
      </w:r>
      <w:r w:rsidR="00314893" w:rsidRPr="00CE1E65">
        <w:rPr>
          <w:rFonts w:hint="eastAsia"/>
          <w:color w:val="000000"/>
          <w:lang w:eastAsia="zh-HK"/>
        </w:rPr>
        <w:t>，亦透過調查</w:t>
      </w:r>
      <w:r w:rsidR="008263D8" w:rsidRPr="00CE1E65">
        <w:rPr>
          <w:rFonts w:hint="eastAsia"/>
          <w:color w:val="000000"/>
          <w:lang w:eastAsia="zh-HK"/>
        </w:rPr>
        <w:t>反映</w:t>
      </w:r>
      <w:r w:rsidR="00314893" w:rsidRPr="00CE1E65">
        <w:rPr>
          <w:rFonts w:hint="eastAsia"/>
          <w:color w:val="000000"/>
          <w:lang w:eastAsia="zh-HK"/>
        </w:rPr>
        <w:t>基層</w:t>
      </w:r>
      <w:r w:rsidRPr="00CE1E65">
        <w:rPr>
          <w:rFonts w:hint="eastAsia"/>
          <w:color w:val="000000"/>
          <w:lang w:eastAsia="zh-HK"/>
        </w:rPr>
        <w:t>住屋</w:t>
      </w:r>
      <w:r w:rsidR="008263D8" w:rsidRPr="00CE1E65">
        <w:rPr>
          <w:rFonts w:hint="eastAsia"/>
          <w:color w:val="000000"/>
          <w:lang w:eastAsia="zh-HK"/>
        </w:rPr>
        <w:t>所需</w:t>
      </w:r>
      <w:r w:rsidR="007628AD" w:rsidRPr="00CE1E65">
        <w:rPr>
          <w:rFonts w:hint="eastAsia"/>
          <w:color w:val="000000"/>
          <w:lang w:eastAsia="zh-HK"/>
        </w:rPr>
        <w:t>及</w:t>
      </w:r>
      <w:r w:rsidRPr="00CE1E65">
        <w:rPr>
          <w:rFonts w:hint="eastAsia"/>
          <w:color w:val="000000"/>
          <w:lang w:eastAsia="zh-HK"/>
        </w:rPr>
        <w:t>困境</w:t>
      </w:r>
      <w:r w:rsidR="007628AD" w:rsidRPr="00CE1E65">
        <w:rPr>
          <w:rFonts w:hint="eastAsia"/>
          <w:color w:val="000000"/>
          <w:lang w:eastAsia="zh-HK"/>
        </w:rPr>
        <w:t>，並</w:t>
      </w:r>
      <w:r w:rsidR="008263D8" w:rsidRPr="00CE1E65">
        <w:rPr>
          <w:rFonts w:hint="eastAsia"/>
          <w:color w:val="000000"/>
          <w:lang w:eastAsia="zh-HK"/>
        </w:rPr>
        <w:t>倡</w:t>
      </w:r>
      <w:r w:rsidR="007628AD" w:rsidRPr="00CE1E65">
        <w:rPr>
          <w:rFonts w:hint="eastAsia"/>
          <w:color w:val="000000"/>
          <w:lang w:eastAsia="zh-HK"/>
        </w:rPr>
        <w:t>議政策改善其</w:t>
      </w:r>
      <w:r w:rsidRPr="00CE1E65">
        <w:rPr>
          <w:rFonts w:hint="eastAsia"/>
          <w:color w:val="000000"/>
          <w:lang w:eastAsia="zh-HK"/>
        </w:rPr>
        <w:t>生活處境</w:t>
      </w:r>
      <w:r w:rsidR="008263D8" w:rsidRPr="00CE1E65">
        <w:rPr>
          <w:rFonts w:hint="eastAsia"/>
          <w:color w:val="000000"/>
          <w:lang w:eastAsia="zh-HK"/>
        </w:rPr>
        <w:t>。</w:t>
      </w:r>
      <w:r w:rsidR="008A2FFD">
        <w:rPr>
          <w:rFonts w:asciiTheme="minorEastAsia" w:hAnsiTheme="minorEastAsia" w:hint="eastAsia"/>
          <w:color w:val="000000"/>
          <w:lang w:eastAsia="zh-HK"/>
        </w:rPr>
        <w:t>本會於201</w:t>
      </w:r>
      <w:r w:rsidR="008A2FFD">
        <w:rPr>
          <w:rFonts w:asciiTheme="minorEastAsia" w:hAnsiTheme="minorEastAsia" w:hint="eastAsia"/>
          <w:color w:val="000000"/>
        </w:rPr>
        <w:t>7</w:t>
      </w:r>
      <w:r w:rsidR="008A2FFD">
        <w:rPr>
          <w:rFonts w:asciiTheme="minorEastAsia" w:hAnsiTheme="minorEastAsia" w:hint="eastAsia"/>
          <w:color w:val="000000"/>
          <w:lang w:eastAsia="zh-HK"/>
        </w:rPr>
        <w:t>年1</w:t>
      </w:r>
      <w:r w:rsidR="008A2FFD">
        <w:rPr>
          <w:rFonts w:asciiTheme="minorEastAsia" w:hAnsiTheme="minorEastAsia" w:hint="eastAsia"/>
          <w:color w:val="000000"/>
        </w:rPr>
        <w:t>2</w:t>
      </w:r>
      <w:r w:rsidR="008A2FFD">
        <w:rPr>
          <w:rFonts w:asciiTheme="minorEastAsia" w:hAnsiTheme="minorEastAsia" w:hint="eastAsia"/>
          <w:color w:val="000000"/>
          <w:lang w:eastAsia="zh-HK"/>
        </w:rPr>
        <w:t>月至</w:t>
      </w:r>
      <w:r w:rsidR="008A2FFD">
        <w:rPr>
          <w:rFonts w:asciiTheme="minorEastAsia" w:hAnsiTheme="minorEastAsia" w:hint="eastAsia"/>
          <w:color w:val="000000"/>
        </w:rPr>
        <w:t>2018</w:t>
      </w:r>
      <w:r w:rsidR="008A2FFD">
        <w:rPr>
          <w:rFonts w:asciiTheme="minorEastAsia" w:hAnsiTheme="minorEastAsia" w:hint="eastAsia"/>
          <w:color w:val="000000"/>
          <w:lang w:eastAsia="zh-HK"/>
        </w:rPr>
        <w:t>年</w:t>
      </w:r>
      <w:r w:rsidR="008A2FFD">
        <w:rPr>
          <w:rFonts w:asciiTheme="minorEastAsia" w:hAnsiTheme="minorEastAsia" w:hint="eastAsia"/>
          <w:color w:val="000000"/>
        </w:rPr>
        <w:t>1</w:t>
      </w:r>
      <w:r w:rsidR="008A2FFD">
        <w:rPr>
          <w:rFonts w:asciiTheme="minorEastAsia" w:hAnsiTheme="minorEastAsia" w:hint="eastAsia"/>
          <w:color w:val="000000"/>
          <w:lang w:eastAsia="zh-HK"/>
        </w:rPr>
        <w:t>月期間進行是次調查，</w:t>
      </w:r>
      <w:r w:rsidR="008263D8" w:rsidRPr="00CE1E65">
        <w:rPr>
          <w:rFonts w:hint="eastAsia"/>
          <w:color w:val="000000"/>
          <w:lang w:eastAsia="zh-HK"/>
        </w:rPr>
        <w:t>探討</w:t>
      </w:r>
      <w:r w:rsidR="009F735E" w:rsidRPr="00CE1E65">
        <w:rPr>
          <w:color w:val="000000"/>
          <w:lang w:eastAsia="zh-HK"/>
        </w:rPr>
        <w:t>不</w:t>
      </w:r>
      <w:r w:rsidR="007A102D" w:rsidRPr="00CE1E65">
        <w:rPr>
          <w:color w:val="000000"/>
          <w:lang w:eastAsia="zh-HK"/>
        </w:rPr>
        <w:t>適</w:t>
      </w:r>
      <w:r w:rsidR="009F735E" w:rsidRPr="00CE1E65">
        <w:rPr>
          <w:color w:val="000000"/>
        </w:rPr>
        <w:t>切居所</w:t>
      </w:r>
      <w:r w:rsidR="006C4513" w:rsidRPr="00CE1E65">
        <w:rPr>
          <w:rFonts w:hint="eastAsia"/>
          <w:color w:val="000000"/>
          <w:lang w:eastAsia="zh-HK"/>
        </w:rPr>
        <w:t>租</w:t>
      </w:r>
      <w:r w:rsidR="008263D8" w:rsidRPr="00CE1E65">
        <w:rPr>
          <w:rFonts w:hint="eastAsia"/>
          <w:color w:val="000000"/>
          <w:lang w:eastAsia="zh-HK"/>
        </w:rPr>
        <w:t>戶</w:t>
      </w:r>
      <w:r w:rsidR="00171A7B" w:rsidRPr="00CE1E65">
        <w:rPr>
          <w:rFonts w:hint="eastAsia"/>
          <w:color w:val="000000"/>
          <w:lang w:eastAsia="zh-HK"/>
        </w:rPr>
        <w:t>（即租住板房、劏房</w:t>
      </w:r>
      <w:r w:rsidR="00660E1C" w:rsidRPr="00CE1E65">
        <w:rPr>
          <w:rFonts w:hint="eastAsia"/>
          <w:color w:val="000000"/>
          <w:lang w:eastAsia="zh-HK"/>
        </w:rPr>
        <w:t>、天台屋</w:t>
      </w:r>
      <w:r w:rsidR="00171A7B" w:rsidRPr="00CE1E65">
        <w:rPr>
          <w:rFonts w:hint="eastAsia"/>
          <w:color w:val="000000"/>
          <w:lang w:eastAsia="zh-HK"/>
        </w:rPr>
        <w:t>等）</w:t>
      </w:r>
      <w:r w:rsidR="008A2FFD">
        <w:rPr>
          <w:rFonts w:hint="eastAsia"/>
          <w:color w:val="000000"/>
          <w:lang w:eastAsia="zh-HK"/>
        </w:rPr>
        <w:t>的</w:t>
      </w:r>
      <w:r w:rsidR="008263D8" w:rsidRPr="00CE1E65">
        <w:rPr>
          <w:rFonts w:hint="eastAsia"/>
          <w:color w:val="000000"/>
          <w:lang w:eastAsia="zh-HK"/>
        </w:rPr>
        <w:t>電費</w:t>
      </w:r>
      <w:r w:rsidR="00CE1E65">
        <w:rPr>
          <w:rFonts w:asciiTheme="minorEastAsia" w:hAnsiTheme="minorEastAsia" w:hint="eastAsia"/>
        </w:rPr>
        <w:t>狀況</w:t>
      </w:r>
      <w:r w:rsidR="007A102D" w:rsidRPr="00CE1E65">
        <w:rPr>
          <w:color w:val="000000"/>
          <w:lang w:eastAsia="zh-HK"/>
        </w:rPr>
        <w:t>，</w:t>
      </w:r>
      <w:r w:rsidR="009D07DB" w:rsidRPr="00CE1E65">
        <w:rPr>
          <w:rFonts w:hint="eastAsia"/>
          <w:color w:val="000000"/>
          <w:lang w:eastAsia="zh-HK"/>
        </w:rPr>
        <w:t>加強</w:t>
      </w:r>
      <w:r w:rsidR="00377B79" w:rsidRPr="00CE1E65">
        <w:rPr>
          <w:rFonts w:hint="eastAsia"/>
          <w:color w:val="000000"/>
          <w:lang w:eastAsia="zh-HK"/>
        </w:rPr>
        <w:t>政府及大眾</w:t>
      </w:r>
      <w:r w:rsidR="006C4513" w:rsidRPr="00CE1E65">
        <w:rPr>
          <w:rFonts w:hint="eastAsia"/>
          <w:color w:val="000000"/>
          <w:lang w:eastAsia="zh-HK"/>
        </w:rPr>
        <w:t>關注</w:t>
      </w:r>
      <w:r w:rsidR="00171A7B" w:rsidRPr="00CE1E65">
        <w:rPr>
          <w:rFonts w:hint="eastAsia"/>
          <w:color w:val="000000"/>
          <w:lang w:eastAsia="zh-HK"/>
        </w:rPr>
        <w:t>其</w:t>
      </w:r>
      <w:r w:rsidR="00CE1E65">
        <w:rPr>
          <w:rFonts w:hint="eastAsia"/>
          <w:color w:val="000000"/>
          <w:lang w:eastAsia="zh-HK"/>
        </w:rPr>
        <w:t>房屋</w:t>
      </w:r>
      <w:r w:rsidR="00377B79" w:rsidRPr="00CE1E65">
        <w:rPr>
          <w:rFonts w:hint="eastAsia"/>
          <w:color w:val="000000"/>
          <w:lang w:eastAsia="zh-HK"/>
        </w:rPr>
        <w:t>需要。</w:t>
      </w:r>
    </w:p>
    <w:p w14:paraId="4CEB1822" w14:textId="77777777" w:rsidR="009F735E" w:rsidRPr="00815B89" w:rsidRDefault="009F735E" w:rsidP="00A7178F">
      <w:pPr>
        <w:rPr>
          <w:color w:val="000000"/>
          <w:lang w:eastAsia="zh-HK"/>
        </w:rPr>
      </w:pPr>
    </w:p>
    <w:p w14:paraId="7209C097" w14:textId="61DBD5EE" w:rsidR="00BD0D17" w:rsidRPr="00171A7B" w:rsidRDefault="00171A7B" w:rsidP="00A7178F">
      <w:pPr>
        <w:pStyle w:val="ab"/>
        <w:numPr>
          <w:ilvl w:val="0"/>
          <w:numId w:val="10"/>
        </w:numPr>
        <w:ind w:leftChars="0"/>
        <w:rPr>
          <w:rFonts w:eastAsiaTheme="minorEastAsia"/>
          <w:b/>
          <w:color w:val="000000"/>
        </w:rPr>
      </w:pPr>
      <w:r>
        <w:rPr>
          <w:rFonts w:eastAsiaTheme="minorEastAsia" w:hint="eastAsia"/>
          <w:b/>
          <w:color w:val="000000"/>
        </w:rPr>
        <w:t xml:space="preserve"> </w:t>
      </w:r>
      <w:r w:rsidR="00BD0D17" w:rsidRPr="00171A7B">
        <w:rPr>
          <w:rFonts w:eastAsiaTheme="minorEastAsia"/>
          <w:b/>
          <w:color w:val="000000"/>
        </w:rPr>
        <w:t>調查目的</w:t>
      </w:r>
    </w:p>
    <w:p w14:paraId="3D2E7804" w14:textId="2140EE40" w:rsidR="00FF3142" w:rsidRDefault="00FF3142" w:rsidP="00A7178F">
      <w:pPr>
        <w:pStyle w:val="ab"/>
        <w:numPr>
          <w:ilvl w:val="1"/>
          <w:numId w:val="11"/>
        </w:numPr>
        <w:ind w:leftChars="0"/>
        <w:jc w:val="both"/>
        <w:rPr>
          <w:rFonts w:eastAsiaTheme="minorEastAsia"/>
          <w:color w:val="000000"/>
        </w:rPr>
      </w:pPr>
      <w:r>
        <w:rPr>
          <w:rFonts w:eastAsiaTheme="minorEastAsia" w:hint="eastAsia"/>
          <w:color w:val="000000"/>
        </w:rPr>
        <w:t xml:space="preserve"> </w:t>
      </w:r>
      <w:r w:rsidR="00BD0D17" w:rsidRPr="00FF3142">
        <w:rPr>
          <w:rFonts w:eastAsiaTheme="minorEastAsia"/>
          <w:color w:val="000000"/>
        </w:rPr>
        <w:t>了解</w:t>
      </w:r>
      <w:r w:rsidR="007A102D" w:rsidRPr="00FF3142">
        <w:rPr>
          <w:rFonts w:eastAsiaTheme="minorEastAsia"/>
          <w:color w:val="000000"/>
          <w:lang w:eastAsia="zh-HK"/>
        </w:rPr>
        <w:t>不適切居所住戶</w:t>
      </w:r>
      <w:r w:rsidR="00BD0D17" w:rsidRPr="00FF3142">
        <w:rPr>
          <w:rFonts w:eastAsiaTheme="minorEastAsia"/>
          <w:color w:val="000000"/>
          <w:lang w:eastAsia="zh-HK"/>
        </w:rPr>
        <w:t>的經濟</w:t>
      </w:r>
      <w:r w:rsidR="000B0A75">
        <w:rPr>
          <w:rFonts w:asciiTheme="minorEastAsia" w:hAnsiTheme="minorEastAsia" w:hint="eastAsia"/>
        </w:rPr>
        <w:t>狀況</w:t>
      </w:r>
    </w:p>
    <w:p w14:paraId="61F6160A" w14:textId="2DD75D9B" w:rsidR="00FF3142" w:rsidRDefault="00FF3142" w:rsidP="00A7178F">
      <w:pPr>
        <w:pStyle w:val="ab"/>
        <w:numPr>
          <w:ilvl w:val="1"/>
          <w:numId w:val="11"/>
        </w:numPr>
        <w:ind w:leftChars="0"/>
        <w:jc w:val="both"/>
        <w:rPr>
          <w:rFonts w:eastAsiaTheme="minorEastAsia"/>
          <w:color w:val="000000"/>
        </w:rPr>
      </w:pPr>
      <w:r>
        <w:rPr>
          <w:rFonts w:eastAsiaTheme="minorEastAsia" w:hint="eastAsia"/>
          <w:color w:val="000000"/>
        </w:rPr>
        <w:t xml:space="preserve"> </w:t>
      </w:r>
      <w:r w:rsidR="00BD0D17" w:rsidRPr="00FF3142">
        <w:rPr>
          <w:rFonts w:eastAsiaTheme="minorEastAsia"/>
          <w:color w:val="000000"/>
        </w:rPr>
        <w:t>了解</w:t>
      </w:r>
      <w:r w:rsidR="007A102D" w:rsidRPr="00FF3142">
        <w:rPr>
          <w:rFonts w:eastAsiaTheme="minorEastAsia"/>
          <w:color w:val="000000"/>
          <w:lang w:eastAsia="zh-HK"/>
        </w:rPr>
        <w:t>不適切居所住戶</w:t>
      </w:r>
      <w:r w:rsidR="007628AD" w:rsidRPr="00FF3142">
        <w:rPr>
          <w:rFonts w:eastAsiaTheme="minorEastAsia" w:hint="eastAsia"/>
          <w:color w:val="000000"/>
          <w:lang w:eastAsia="zh-HK"/>
        </w:rPr>
        <w:t>的</w:t>
      </w:r>
      <w:r w:rsidR="007628AD" w:rsidRPr="00FF3142">
        <w:rPr>
          <w:rFonts w:eastAsiaTheme="minorEastAsia"/>
          <w:color w:val="000000"/>
          <w:lang w:eastAsia="zh-HK"/>
        </w:rPr>
        <w:t>輪候公屋</w:t>
      </w:r>
      <w:r w:rsidR="00C8639F">
        <w:rPr>
          <w:rFonts w:eastAsiaTheme="minorEastAsia" w:hint="eastAsia"/>
          <w:color w:val="000000"/>
          <w:lang w:eastAsia="zh-HK"/>
        </w:rPr>
        <w:t>狀況</w:t>
      </w:r>
    </w:p>
    <w:p w14:paraId="77D7C3CD" w14:textId="67A17EF2" w:rsidR="00FF3142" w:rsidRDefault="00FF3142" w:rsidP="00A7178F">
      <w:pPr>
        <w:pStyle w:val="ab"/>
        <w:numPr>
          <w:ilvl w:val="1"/>
          <w:numId w:val="11"/>
        </w:numPr>
        <w:ind w:leftChars="0"/>
        <w:jc w:val="both"/>
        <w:rPr>
          <w:rFonts w:eastAsiaTheme="minorEastAsia"/>
          <w:color w:val="000000"/>
        </w:rPr>
      </w:pPr>
      <w:r>
        <w:rPr>
          <w:rFonts w:eastAsiaTheme="minorEastAsia" w:hint="eastAsia"/>
          <w:color w:val="000000"/>
        </w:rPr>
        <w:t xml:space="preserve"> </w:t>
      </w:r>
      <w:r w:rsidR="00BD0D17" w:rsidRPr="00FF3142">
        <w:rPr>
          <w:rFonts w:eastAsiaTheme="minorEastAsia"/>
          <w:color w:val="000000"/>
        </w:rPr>
        <w:t>了解</w:t>
      </w:r>
      <w:r w:rsidR="007A102D" w:rsidRPr="00FF3142">
        <w:rPr>
          <w:rFonts w:eastAsiaTheme="minorEastAsia"/>
          <w:color w:val="000000"/>
          <w:lang w:eastAsia="zh-HK"/>
        </w:rPr>
        <w:t>不適切居所住戶</w:t>
      </w:r>
      <w:r w:rsidR="00BD0D17" w:rsidRPr="00FF3142">
        <w:rPr>
          <w:rFonts w:eastAsiaTheme="minorEastAsia"/>
          <w:color w:val="000000"/>
          <w:lang w:eastAsia="zh-HK"/>
        </w:rPr>
        <w:t>的</w:t>
      </w:r>
      <w:r w:rsidR="007628AD" w:rsidRPr="00FF3142">
        <w:rPr>
          <w:rFonts w:eastAsiaTheme="minorEastAsia" w:hint="eastAsia"/>
          <w:color w:val="000000"/>
          <w:lang w:eastAsia="zh-HK"/>
        </w:rPr>
        <w:t>租住</w:t>
      </w:r>
      <w:r w:rsidR="00C8639F">
        <w:rPr>
          <w:rFonts w:eastAsiaTheme="minorEastAsia" w:hint="eastAsia"/>
          <w:color w:val="000000"/>
          <w:lang w:eastAsia="zh-HK"/>
        </w:rPr>
        <w:t>狀況</w:t>
      </w:r>
    </w:p>
    <w:p w14:paraId="7BAC1713" w14:textId="63E7D7F3" w:rsidR="00FF3142" w:rsidRDefault="00FF3142" w:rsidP="00A7178F">
      <w:pPr>
        <w:pStyle w:val="ab"/>
        <w:numPr>
          <w:ilvl w:val="1"/>
          <w:numId w:val="11"/>
        </w:numPr>
        <w:ind w:leftChars="0"/>
        <w:jc w:val="both"/>
        <w:rPr>
          <w:rFonts w:eastAsiaTheme="minorEastAsia"/>
          <w:color w:val="000000"/>
        </w:rPr>
      </w:pPr>
      <w:r>
        <w:rPr>
          <w:rFonts w:eastAsiaTheme="minorEastAsia" w:hint="eastAsia"/>
          <w:color w:val="000000"/>
          <w:lang w:eastAsia="zh-HK"/>
        </w:rPr>
        <w:t xml:space="preserve"> </w:t>
      </w:r>
      <w:r w:rsidR="005D530E" w:rsidRPr="00FF3142">
        <w:rPr>
          <w:rFonts w:eastAsiaTheme="minorEastAsia"/>
          <w:color w:val="000000"/>
          <w:lang w:eastAsia="zh-HK"/>
        </w:rPr>
        <w:t>了解</w:t>
      </w:r>
      <w:r w:rsidR="007A102D" w:rsidRPr="00FF3142">
        <w:rPr>
          <w:rFonts w:eastAsiaTheme="minorEastAsia"/>
          <w:color w:val="000000"/>
          <w:lang w:eastAsia="zh-HK"/>
        </w:rPr>
        <w:t>不適切居所住戶</w:t>
      </w:r>
      <w:r w:rsidR="007628AD" w:rsidRPr="00FF3142">
        <w:rPr>
          <w:rFonts w:eastAsiaTheme="minorEastAsia" w:hint="eastAsia"/>
          <w:color w:val="000000"/>
          <w:lang w:eastAsia="zh-HK"/>
        </w:rPr>
        <w:t>的</w:t>
      </w:r>
      <w:r w:rsidR="007628AD" w:rsidRPr="00FF3142">
        <w:rPr>
          <w:rFonts w:eastAsiaTheme="minorEastAsia"/>
          <w:color w:val="000000"/>
          <w:lang w:eastAsia="zh-HK"/>
        </w:rPr>
        <w:t>電費</w:t>
      </w:r>
      <w:r w:rsidR="000B0A75">
        <w:rPr>
          <w:rFonts w:asciiTheme="minorEastAsia" w:hAnsiTheme="minorEastAsia" w:hint="eastAsia"/>
        </w:rPr>
        <w:t>狀況</w:t>
      </w:r>
    </w:p>
    <w:p w14:paraId="47697D5C" w14:textId="1B35B525" w:rsidR="00FF3142" w:rsidRPr="00FF3142" w:rsidRDefault="00FF3142" w:rsidP="00A7178F">
      <w:pPr>
        <w:pStyle w:val="ab"/>
        <w:numPr>
          <w:ilvl w:val="1"/>
          <w:numId w:val="11"/>
        </w:numPr>
        <w:ind w:leftChars="0"/>
        <w:jc w:val="both"/>
        <w:rPr>
          <w:rFonts w:eastAsiaTheme="minorEastAsia"/>
          <w:color w:val="000000"/>
        </w:rPr>
      </w:pPr>
      <w:r>
        <w:rPr>
          <w:rFonts w:eastAsiaTheme="minorEastAsia" w:hint="eastAsia"/>
          <w:color w:val="000000"/>
          <w:lang w:eastAsia="zh-HK"/>
        </w:rPr>
        <w:t xml:space="preserve"> </w:t>
      </w:r>
      <w:r w:rsidR="00BD0D17" w:rsidRPr="00FF3142">
        <w:rPr>
          <w:rFonts w:eastAsiaTheme="minorEastAsia"/>
          <w:color w:val="000000"/>
          <w:lang w:eastAsia="zh-HK"/>
        </w:rPr>
        <w:t>探討</w:t>
      </w:r>
      <w:r w:rsidR="005D530E" w:rsidRPr="00FF3142">
        <w:rPr>
          <w:rFonts w:eastAsiaTheme="minorEastAsia"/>
          <w:color w:val="000000"/>
          <w:lang w:eastAsia="zh-HK"/>
        </w:rPr>
        <w:t>不適切居所住戶</w:t>
      </w:r>
      <w:r w:rsidR="005D530E" w:rsidRPr="00FF3142">
        <w:rPr>
          <w:rFonts w:eastAsiaTheme="minorEastAsia" w:hint="eastAsia"/>
          <w:color w:val="000000"/>
          <w:lang w:eastAsia="zh-HK"/>
        </w:rPr>
        <w:t>對</w:t>
      </w:r>
      <w:r w:rsidR="005D530E" w:rsidRPr="00FF3142">
        <w:rPr>
          <w:rFonts w:eastAsiaTheme="minorEastAsia"/>
          <w:color w:val="000000"/>
          <w:lang w:eastAsia="zh-HK"/>
        </w:rPr>
        <w:t>相關</w:t>
      </w:r>
      <w:r w:rsidR="005D530E" w:rsidRPr="00FF3142">
        <w:rPr>
          <w:rFonts w:eastAsiaTheme="minorEastAsia" w:hint="eastAsia"/>
          <w:color w:val="000000"/>
          <w:lang w:eastAsia="zh-HK"/>
        </w:rPr>
        <w:t>電力</w:t>
      </w:r>
      <w:r w:rsidR="005D530E" w:rsidRPr="00FF3142">
        <w:rPr>
          <w:rFonts w:eastAsiaTheme="minorEastAsia"/>
          <w:color w:val="000000"/>
          <w:lang w:eastAsia="zh-HK"/>
        </w:rPr>
        <w:t>措</w:t>
      </w:r>
      <w:r w:rsidR="005D530E" w:rsidRPr="00FF3142">
        <w:rPr>
          <w:rFonts w:eastAsiaTheme="minorEastAsia"/>
          <w:color w:val="000000"/>
        </w:rPr>
        <w:t>施</w:t>
      </w:r>
      <w:r w:rsidR="005D530E" w:rsidRPr="00FF3142">
        <w:rPr>
          <w:rFonts w:eastAsiaTheme="minorEastAsia" w:hint="eastAsia"/>
          <w:color w:val="000000"/>
        </w:rPr>
        <w:t>意見</w:t>
      </w:r>
    </w:p>
    <w:p w14:paraId="48D75549" w14:textId="77777777" w:rsidR="005D530E" w:rsidRDefault="005D530E" w:rsidP="00A7178F">
      <w:pPr>
        <w:jc w:val="both"/>
        <w:rPr>
          <w:color w:val="000000"/>
        </w:rPr>
      </w:pPr>
    </w:p>
    <w:p w14:paraId="4F421C25" w14:textId="17B77B95" w:rsidR="005D530E" w:rsidRPr="005D530E" w:rsidRDefault="005D530E" w:rsidP="00A7178F">
      <w:pPr>
        <w:rPr>
          <w:b/>
          <w:color w:val="000000"/>
        </w:rPr>
      </w:pPr>
      <w:r w:rsidRPr="00815B89">
        <w:rPr>
          <w:b/>
          <w:color w:val="000000"/>
        </w:rPr>
        <w:lastRenderedPageBreak/>
        <w:t xml:space="preserve">3.  </w:t>
      </w:r>
      <w:r w:rsidRPr="00815B89">
        <w:rPr>
          <w:b/>
          <w:color w:val="000000"/>
        </w:rPr>
        <w:t>調查方法</w:t>
      </w:r>
    </w:p>
    <w:p w14:paraId="07EFA72B" w14:textId="7B41157F" w:rsidR="005D530E" w:rsidRPr="00FF3142" w:rsidRDefault="00FF3142" w:rsidP="00A7178F">
      <w:pPr>
        <w:pStyle w:val="ab"/>
        <w:numPr>
          <w:ilvl w:val="1"/>
          <w:numId w:val="12"/>
        </w:numPr>
        <w:ind w:leftChars="0"/>
        <w:rPr>
          <w:rFonts w:eastAsiaTheme="minorEastAsia"/>
          <w:b/>
          <w:color w:val="000000"/>
        </w:rPr>
      </w:pPr>
      <w:r>
        <w:rPr>
          <w:rFonts w:eastAsiaTheme="minorEastAsia" w:hint="eastAsia"/>
          <w:b/>
          <w:color w:val="000000"/>
        </w:rPr>
        <w:t xml:space="preserve"> </w:t>
      </w:r>
      <w:r w:rsidR="005D530E" w:rsidRPr="00FF3142">
        <w:rPr>
          <w:rFonts w:eastAsiaTheme="minorEastAsia"/>
          <w:b/>
          <w:color w:val="000000"/>
        </w:rPr>
        <w:t>調查對象</w:t>
      </w:r>
    </w:p>
    <w:p w14:paraId="210BA23D" w14:textId="667FD857" w:rsidR="00660E1C" w:rsidRDefault="000B0A75" w:rsidP="00A7178F">
      <w:pPr>
        <w:rPr>
          <w:color w:val="000000"/>
          <w:lang w:eastAsia="zh-HK"/>
        </w:rPr>
      </w:pPr>
      <w:r>
        <w:rPr>
          <w:rFonts w:hint="eastAsia"/>
          <w:color w:val="000000"/>
        </w:rPr>
        <w:t xml:space="preserve">    </w:t>
      </w:r>
      <w:r w:rsidR="00985035">
        <w:rPr>
          <w:rFonts w:hint="eastAsia"/>
          <w:color w:val="000000"/>
        </w:rPr>
        <w:t>本問卷對象</w:t>
      </w:r>
      <w:r w:rsidR="00B541C3">
        <w:rPr>
          <w:rFonts w:hint="eastAsia"/>
          <w:color w:val="000000"/>
        </w:rPr>
        <w:t>主要</w:t>
      </w:r>
      <w:r w:rsidR="00985035">
        <w:rPr>
          <w:rFonts w:hint="eastAsia"/>
          <w:color w:val="000000"/>
        </w:rPr>
        <w:t>為</w:t>
      </w:r>
      <w:r w:rsidR="006C4513">
        <w:rPr>
          <w:rFonts w:hint="eastAsia"/>
          <w:color w:val="000000"/>
        </w:rPr>
        <w:t>居住</w:t>
      </w:r>
      <w:r w:rsidR="00660E1C">
        <w:rPr>
          <w:color w:val="000000"/>
          <w:lang w:eastAsia="zh-HK"/>
        </w:rPr>
        <w:t>不適切居所</w:t>
      </w:r>
      <w:r w:rsidR="00660E1C">
        <w:rPr>
          <w:rFonts w:hint="eastAsia"/>
          <w:color w:val="000000"/>
          <w:lang w:eastAsia="zh-HK"/>
        </w:rPr>
        <w:t>（包括</w:t>
      </w:r>
      <w:r w:rsidR="00660E1C" w:rsidRPr="00660E1C">
        <w:rPr>
          <w:rFonts w:hint="eastAsia"/>
          <w:color w:val="000000"/>
          <w:lang w:eastAsia="zh-HK"/>
        </w:rPr>
        <w:t>板房、劏房、天台屋</w:t>
      </w:r>
      <w:r w:rsidR="00CE1E65">
        <w:rPr>
          <w:rFonts w:hint="eastAsia"/>
          <w:color w:val="000000"/>
          <w:lang w:eastAsia="zh-HK"/>
        </w:rPr>
        <w:t>等</w:t>
      </w:r>
      <w:r w:rsidR="00660E1C">
        <w:rPr>
          <w:rFonts w:hint="eastAsia"/>
          <w:color w:val="000000"/>
          <w:lang w:eastAsia="zh-HK"/>
        </w:rPr>
        <w:t>）</w:t>
      </w:r>
      <w:r w:rsidR="00B541C3">
        <w:rPr>
          <w:rFonts w:hint="eastAsia"/>
          <w:color w:val="000000"/>
        </w:rPr>
        <w:t>基層租戶</w:t>
      </w:r>
      <w:r w:rsidR="008A2FFD">
        <w:rPr>
          <w:rFonts w:hint="eastAsia"/>
          <w:color w:val="000000"/>
          <w:lang w:eastAsia="zh-HK"/>
        </w:rPr>
        <w:t>。</w:t>
      </w:r>
    </w:p>
    <w:p w14:paraId="0D18E86E" w14:textId="77777777" w:rsidR="00660E1C" w:rsidRDefault="00660E1C" w:rsidP="00A7178F">
      <w:pPr>
        <w:rPr>
          <w:color w:val="000000"/>
        </w:rPr>
      </w:pPr>
    </w:p>
    <w:p w14:paraId="182A6368" w14:textId="71473ABD" w:rsidR="00660E1C" w:rsidRPr="00660E1C" w:rsidRDefault="00660E1C" w:rsidP="00A7178F">
      <w:pPr>
        <w:pStyle w:val="ab"/>
        <w:widowControl/>
        <w:numPr>
          <w:ilvl w:val="1"/>
          <w:numId w:val="12"/>
        </w:numPr>
        <w:ind w:leftChars="0"/>
        <w:rPr>
          <w:rFonts w:eastAsiaTheme="minorEastAsia"/>
          <w:color w:val="000000"/>
        </w:rPr>
      </w:pPr>
      <w:r>
        <w:rPr>
          <w:rFonts w:eastAsiaTheme="minorEastAsia" w:hint="eastAsia"/>
          <w:b/>
          <w:color w:val="000000"/>
        </w:rPr>
        <w:t xml:space="preserve"> </w:t>
      </w:r>
      <w:r w:rsidRPr="00660E1C">
        <w:rPr>
          <w:rFonts w:eastAsiaTheme="minorEastAsia"/>
          <w:b/>
          <w:color w:val="000000"/>
        </w:rPr>
        <w:t>調查</w:t>
      </w:r>
      <w:r w:rsidRPr="00660E1C">
        <w:rPr>
          <w:rFonts w:eastAsiaTheme="minorEastAsia" w:hint="eastAsia"/>
          <w:b/>
          <w:color w:val="000000"/>
        </w:rPr>
        <w:t>方法</w:t>
      </w:r>
    </w:p>
    <w:p w14:paraId="7DEA8D61" w14:textId="1B1B7567" w:rsidR="000C43E7" w:rsidRDefault="000B0A75" w:rsidP="00A7178F">
      <w:pPr>
        <w:rPr>
          <w:b/>
          <w:color w:val="000000"/>
        </w:rPr>
      </w:pPr>
      <w:r>
        <w:rPr>
          <w:rFonts w:hint="eastAsia"/>
        </w:rPr>
        <w:t xml:space="preserve">    </w:t>
      </w:r>
      <w:r w:rsidR="00660E1C" w:rsidRPr="00660E1C">
        <w:rPr>
          <w:rFonts w:hint="eastAsia"/>
        </w:rPr>
        <w:t>是次</w:t>
      </w:r>
      <w:r w:rsidR="00660E1C" w:rsidRPr="00660E1C">
        <w:t>調查於</w:t>
      </w:r>
      <w:r w:rsidR="00660E1C" w:rsidRPr="00660E1C">
        <w:t xml:space="preserve"> 2017 </w:t>
      </w:r>
      <w:r w:rsidR="00660E1C" w:rsidRPr="00660E1C">
        <w:t>年</w:t>
      </w:r>
      <w:r w:rsidR="00660E1C" w:rsidRPr="00660E1C">
        <w:t xml:space="preserve"> 12 </w:t>
      </w:r>
      <w:r w:rsidR="00660E1C" w:rsidRPr="00660E1C">
        <w:t>月至</w:t>
      </w:r>
      <w:r w:rsidR="00660E1C" w:rsidRPr="00660E1C">
        <w:rPr>
          <w:rFonts w:hint="eastAsia"/>
        </w:rPr>
        <w:t>2018</w:t>
      </w:r>
      <w:r w:rsidR="00660E1C" w:rsidRPr="00660E1C">
        <w:rPr>
          <w:rFonts w:hint="eastAsia"/>
        </w:rPr>
        <w:t>年</w:t>
      </w:r>
      <w:r w:rsidR="00660E1C" w:rsidRPr="00660E1C">
        <w:t xml:space="preserve"> 1 </w:t>
      </w:r>
      <w:r w:rsidR="00660E1C" w:rsidRPr="00660E1C">
        <w:t>月進行</w:t>
      </w:r>
      <w:r w:rsidR="00792F4F">
        <w:rPr>
          <w:rFonts w:hint="eastAsia"/>
        </w:rPr>
        <w:t>，</w:t>
      </w:r>
      <w:r w:rsidR="00CE1E65" w:rsidRPr="00AA4187">
        <w:rPr>
          <w:rFonts w:ascii="新細明體" w:hAnsi="新細明體" w:hint="eastAsia"/>
          <w:color w:val="000000"/>
        </w:rPr>
        <w:t>採用</w:t>
      </w:r>
      <w:r w:rsidR="00CE1E65" w:rsidRPr="00CE1E65">
        <w:rPr>
          <w:rFonts w:ascii="新細明體" w:hAnsi="新細明體" w:hint="eastAsia"/>
          <w:color w:val="000000"/>
        </w:rPr>
        <w:t>參與行動研究方式</w:t>
      </w:r>
      <w:r w:rsidR="00CE1E65" w:rsidRPr="00AA4187">
        <w:rPr>
          <w:rFonts w:ascii="新細明體" w:hAnsi="新細明體" w:hint="eastAsia"/>
          <w:color w:val="000000"/>
        </w:rPr>
        <w:t>(</w:t>
      </w:r>
      <w:r w:rsidR="00CE1E65" w:rsidRPr="00AA4187">
        <w:rPr>
          <w:rFonts w:ascii="新細明體" w:hAnsi="新細明體"/>
          <w:color w:val="000000"/>
        </w:rPr>
        <w:t>Participatory Action Research)</w:t>
      </w:r>
      <w:r w:rsidR="00CE1E65">
        <w:rPr>
          <w:rFonts w:ascii="新細明體" w:hAnsi="新細明體" w:hint="eastAsia"/>
          <w:color w:val="000000"/>
        </w:rPr>
        <w:t>及</w:t>
      </w:r>
      <w:r w:rsidR="00CE1E65" w:rsidRPr="00660E1C">
        <w:t>立意抽樣</w:t>
      </w:r>
      <w:r w:rsidR="00CE1E65" w:rsidRPr="00660E1C">
        <w:t>(Purposive Sampling)</w:t>
      </w:r>
      <w:r w:rsidR="00CE1E65">
        <w:rPr>
          <w:rFonts w:hint="eastAsia"/>
        </w:rPr>
        <w:t>。</w:t>
      </w:r>
      <w:r w:rsidR="00660E1C" w:rsidRPr="00660E1C">
        <w:t>透過</w:t>
      </w:r>
      <w:r w:rsidR="00CE1E65">
        <w:rPr>
          <w:rFonts w:hint="eastAsia"/>
        </w:rPr>
        <w:t>街站、</w:t>
      </w:r>
      <w:r w:rsidR="00660E1C" w:rsidRPr="00660E1C">
        <w:rPr>
          <w:rFonts w:hint="eastAsia"/>
        </w:rPr>
        <w:t>洗樓、家訪及</w:t>
      </w:r>
      <w:r w:rsidR="00CE1E65">
        <w:rPr>
          <w:rFonts w:hint="eastAsia"/>
        </w:rPr>
        <w:t>過往曾接觸</w:t>
      </w:r>
      <w:r w:rsidR="00F4240A">
        <w:rPr>
          <w:rFonts w:hint="eastAsia"/>
        </w:rPr>
        <w:t>的居民，</w:t>
      </w:r>
      <w:r w:rsidR="00CE1E65">
        <w:rPr>
          <w:rFonts w:hint="eastAsia"/>
        </w:rPr>
        <w:t>以問卷調查形式</w:t>
      </w:r>
      <w:r w:rsidR="00660E1C" w:rsidRPr="00660E1C">
        <w:t>訪問</w:t>
      </w:r>
      <w:r w:rsidR="00660E1C" w:rsidRPr="00660E1C">
        <w:rPr>
          <w:rFonts w:hint="eastAsia"/>
        </w:rPr>
        <w:t>了符合條件的</w:t>
      </w:r>
      <w:r w:rsidR="00660E1C" w:rsidRPr="00660E1C">
        <w:rPr>
          <w:rFonts w:hint="eastAsia"/>
        </w:rPr>
        <w:t>107</w:t>
      </w:r>
      <w:r w:rsidR="00660E1C" w:rsidRPr="00660E1C">
        <w:rPr>
          <w:rFonts w:hint="eastAsia"/>
        </w:rPr>
        <w:t>名不適</w:t>
      </w:r>
      <w:r w:rsidR="00660E1C" w:rsidRPr="00660E1C">
        <w:rPr>
          <w:color w:val="000000"/>
          <w:lang w:eastAsia="zh-HK"/>
        </w:rPr>
        <w:t>切居所住戶</w:t>
      </w:r>
      <w:r w:rsidR="00660E1C" w:rsidRPr="00660E1C">
        <w:rPr>
          <w:rFonts w:hint="eastAsia"/>
        </w:rPr>
        <w:t>。</w:t>
      </w:r>
    </w:p>
    <w:p w14:paraId="63AFFB44" w14:textId="77777777" w:rsidR="00660E1C" w:rsidRPr="00660E1C" w:rsidRDefault="00660E1C" w:rsidP="00A7178F">
      <w:pPr>
        <w:rPr>
          <w:b/>
          <w:color w:val="000000"/>
        </w:rPr>
      </w:pPr>
    </w:p>
    <w:p w14:paraId="7777418A" w14:textId="7E03B502" w:rsidR="00BD0D17" w:rsidRPr="00985035" w:rsidRDefault="00985035" w:rsidP="00A7178F">
      <w:pPr>
        <w:pStyle w:val="ab"/>
        <w:numPr>
          <w:ilvl w:val="1"/>
          <w:numId w:val="12"/>
        </w:numPr>
        <w:ind w:leftChars="0"/>
        <w:rPr>
          <w:rFonts w:eastAsiaTheme="minorEastAsia"/>
          <w:b/>
          <w:color w:val="000000"/>
        </w:rPr>
      </w:pPr>
      <w:r>
        <w:rPr>
          <w:rFonts w:eastAsiaTheme="minorEastAsia" w:hint="eastAsia"/>
          <w:b/>
          <w:color w:val="000000"/>
        </w:rPr>
        <w:t xml:space="preserve"> </w:t>
      </w:r>
      <w:r w:rsidR="00BD0D17" w:rsidRPr="00985035">
        <w:rPr>
          <w:rFonts w:eastAsiaTheme="minorEastAsia"/>
          <w:b/>
          <w:color w:val="000000"/>
        </w:rPr>
        <w:t>問卷設計</w:t>
      </w:r>
    </w:p>
    <w:p w14:paraId="00A08D5C" w14:textId="37A41E72" w:rsidR="00660E1C" w:rsidRPr="00D41CFB" w:rsidRDefault="000B0A75" w:rsidP="00A7178F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</w:t>
      </w:r>
      <w:r w:rsidR="00660E1C" w:rsidRPr="00D41CFB">
        <w:rPr>
          <w:rFonts w:asciiTheme="minorEastAsia" w:hAnsiTheme="minorEastAsia" w:hint="eastAsia"/>
        </w:rPr>
        <w:t>是次調查採用</w:t>
      </w:r>
      <w:r w:rsidR="00E14E93">
        <w:rPr>
          <w:rFonts w:asciiTheme="minorEastAsia" w:hAnsiTheme="minorEastAsia" w:hint="eastAsia"/>
        </w:rPr>
        <w:t>半</w:t>
      </w:r>
      <w:r w:rsidR="00660E1C" w:rsidRPr="00D41CFB">
        <w:rPr>
          <w:rFonts w:asciiTheme="minorEastAsia" w:hAnsiTheme="minorEastAsia" w:hint="eastAsia"/>
        </w:rPr>
        <w:t>結構性問卷，問卷共分爲</w:t>
      </w:r>
      <w:r w:rsidR="00660E1C">
        <w:rPr>
          <w:rFonts w:asciiTheme="minorEastAsia" w:hAnsiTheme="minorEastAsia" w:hint="eastAsia"/>
        </w:rPr>
        <w:t>6</w:t>
      </w:r>
      <w:r w:rsidR="00660E1C" w:rsidRPr="00D41CFB">
        <w:rPr>
          <w:rFonts w:asciiTheme="minorEastAsia" w:hAnsiTheme="minorEastAsia" w:hint="eastAsia"/>
        </w:rPr>
        <w:t>部分，共</w:t>
      </w:r>
      <w:r>
        <w:rPr>
          <w:rFonts w:asciiTheme="minorEastAsia" w:hAnsiTheme="minorEastAsia" w:hint="eastAsia"/>
        </w:rPr>
        <w:t>52</w:t>
      </w:r>
      <w:r w:rsidR="00660E1C" w:rsidRPr="00D41CFB">
        <w:rPr>
          <w:rFonts w:asciiTheme="minorEastAsia" w:hAnsiTheme="minorEastAsia" w:hint="eastAsia"/>
        </w:rPr>
        <w:t>條問題，主要內容</w:t>
      </w:r>
      <w:r w:rsidR="00E14E93">
        <w:rPr>
          <w:rFonts w:asciiTheme="minorEastAsia" w:hAnsiTheme="minorEastAsia" w:hint="eastAsia"/>
        </w:rPr>
        <w:t>如下</w:t>
      </w:r>
      <w:r w:rsidR="00660E1C" w:rsidRPr="00D41CFB">
        <w:rPr>
          <w:rFonts w:asciiTheme="minorEastAsia" w:hAnsiTheme="minorEastAsia" w:hint="eastAsia"/>
        </w:rPr>
        <w:t>：</w:t>
      </w:r>
    </w:p>
    <w:p w14:paraId="2A5BBAFF" w14:textId="7063252A" w:rsidR="00660E1C" w:rsidRPr="00D41CFB" w:rsidRDefault="000B0A75" w:rsidP="00A7178F">
      <w:pPr>
        <w:pStyle w:val="ab"/>
        <w:widowControl/>
        <w:numPr>
          <w:ilvl w:val="0"/>
          <w:numId w:val="14"/>
        </w:numPr>
        <w:ind w:leftChars="0"/>
        <w:rPr>
          <w:rFonts w:asciiTheme="minorEastAsia" w:hAnsiTheme="minorEastAsia"/>
          <w:lang w:eastAsia="zh-CN"/>
        </w:rPr>
      </w:pPr>
      <w:r>
        <w:rPr>
          <w:rFonts w:asciiTheme="minorEastAsia" w:hAnsiTheme="minorEastAsia" w:hint="eastAsia"/>
        </w:rPr>
        <w:t>背景</w:t>
      </w:r>
      <w:r w:rsidR="00660E1C" w:rsidRPr="00D41CFB">
        <w:rPr>
          <w:rFonts w:asciiTheme="minorEastAsia" w:hAnsiTheme="minorEastAsia" w:hint="eastAsia"/>
        </w:rPr>
        <w:t>資料</w:t>
      </w:r>
    </w:p>
    <w:p w14:paraId="1C218170" w14:textId="1D1677E2" w:rsidR="00660E1C" w:rsidRDefault="00660E1C" w:rsidP="00A7178F">
      <w:pPr>
        <w:pStyle w:val="ab"/>
        <w:widowControl/>
        <w:numPr>
          <w:ilvl w:val="0"/>
          <w:numId w:val="14"/>
        </w:numPr>
        <w:ind w:leftChars="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經濟</w:t>
      </w:r>
      <w:r w:rsidR="000B0A75">
        <w:rPr>
          <w:rFonts w:asciiTheme="minorEastAsia" w:hAnsiTheme="minorEastAsia" w:hint="eastAsia"/>
        </w:rPr>
        <w:t>狀況</w:t>
      </w:r>
    </w:p>
    <w:p w14:paraId="57E1B64D" w14:textId="0659A02D" w:rsidR="00660E1C" w:rsidRPr="00D41CFB" w:rsidRDefault="00660E1C" w:rsidP="00A7178F">
      <w:pPr>
        <w:pStyle w:val="ab"/>
        <w:widowControl/>
        <w:numPr>
          <w:ilvl w:val="0"/>
          <w:numId w:val="14"/>
        </w:numPr>
        <w:ind w:leftChars="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輪候公屋</w:t>
      </w:r>
      <w:r w:rsidR="000B0A75">
        <w:rPr>
          <w:rFonts w:asciiTheme="minorEastAsia" w:hAnsiTheme="minorEastAsia" w:hint="eastAsia"/>
        </w:rPr>
        <w:t>狀</w:t>
      </w:r>
      <w:r>
        <w:rPr>
          <w:rFonts w:asciiTheme="minorEastAsia" w:hAnsiTheme="minorEastAsia" w:hint="eastAsia"/>
        </w:rPr>
        <w:t>況</w:t>
      </w:r>
    </w:p>
    <w:p w14:paraId="4C6F5887" w14:textId="5D58881D" w:rsidR="00660E1C" w:rsidRDefault="00660E1C" w:rsidP="00A7178F">
      <w:pPr>
        <w:pStyle w:val="ab"/>
        <w:widowControl/>
        <w:numPr>
          <w:ilvl w:val="0"/>
          <w:numId w:val="14"/>
        </w:numPr>
        <w:ind w:leftChars="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居住</w:t>
      </w:r>
      <w:r w:rsidR="000B0A75">
        <w:rPr>
          <w:rFonts w:asciiTheme="minorEastAsia" w:hAnsiTheme="minorEastAsia" w:hint="eastAsia"/>
        </w:rPr>
        <w:t>狀</w:t>
      </w:r>
      <w:r>
        <w:rPr>
          <w:rFonts w:asciiTheme="minorEastAsia" w:hAnsiTheme="minorEastAsia" w:hint="eastAsia"/>
        </w:rPr>
        <w:t>況</w:t>
      </w:r>
    </w:p>
    <w:p w14:paraId="4870383E" w14:textId="19E41D82" w:rsidR="00660E1C" w:rsidRDefault="00660E1C" w:rsidP="00A7178F">
      <w:pPr>
        <w:pStyle w:val="ab"/>
        <w:widowControl/>
        <w:numPr>
          <w:ilvl w:val="0"/>
          <w:numId w:val="14"/>
        </w:numPr>
        <w:ind w:leftChars="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電費</w:t>
      </w:r>
      <w:r w:rsidR="000B0A75">
        <w:rPr>
          <w:rFonts w:asciiTheme="minorEastAsia" w:hAnsiTheme="minorEastAsia" w:hint="eastAsia"/>
        </w:rPr>
        <w:t>狀況</w:t>
      </w:r>
    </w:p>
    <w:p w14:paraId="5EA7C7CF" w14:textId="142A6F54" w:rsidR="00985035" w:rsidRPr="00660E1C" w:rsidRDefault="00660E1C" w:rsidP="00A7178F">
      <w:pPr>
        <w:pStyle w:val="ab"/>
        <w:widowControl/>
        <w:numPr>
          <w:ilvl w:val="0"/>
          <w:numId w:val="14"/>
        </w:numPr>
        <w:ind w:leftChars="0"/>
        <w:rPr>
          <w:rFonts w:asciiTheme="minorEastAsia" w:hAnsiTheme="minorEastAsia"/>
        </w:rPr>
      </w:pPr>
      <w:r w:rsidRPr="00660E1C">
        <w:rPr>
          <w:rFonts w:eastAsiaTheme="minorEastAsia" w:hint="eastAsia"/>
          <w:color w:val="000000"/>
        </w:rPr>
        <w:t>對相關電力措施意見</w:t>
      </w:r>
    </w:p>
    <w:p w14:paraId="3AFDA3F6" w14:textId="77777777" w:rsidR="00660E1C" w:rsidRPr="00660E1C" w:rsidRDefault="00660E1C" w:rsidP="00A7178F">
      <w:pPr>
        <w:pStyle w:val="ab"/>
        <w:widowControl/>
        <w:ind w:leftChars="0"/>
        <w:rPr>
          <w:rFonts w:asciiTheme="minorEastAsia" w:hAnsiTheme="minorEastAsia"/>
        </w:rPr>
      </w:pPr>
    </w:p>
    <w:p w14:paraId="750505E8" w14:textId="239C8327" w:rsidR="00BD0D17" w:rsidRPr="00660E1C" w:rsidRDefault="00660E1C" w:rsidP="00A7178F">
      <w:pPr>
        <w:pStyle w:val="ab"/>
        <w:numPr>
          <w:ilvl w:val="1"/>
          <w:numId w:val="12"/>
        </w:numPr>
        <w:ind w:leftChars="0"/>
        <w:rPr>
          <w:rFonts w:eastAsiaTheme="minorEastAsia"/>
          <w:b/>
          <w:color w:val="000000"/>
        </w:rPr>
      </w:pPr>
      <w:r>
        <w:rPr>
          <w:rFonts w:eastAsiaTheme="minorEastAsia" w:hint="eastAsia"/>
          <w:b/>
          <w:color w:val="000000"/>
        </w:rPr>
        <w:t xml:space="preserve"> </w:t>
      </w:r>
      <w:r w:rsidR="00BD0D17" w:rsidRPr="00660E1C">
        <w:rPr>
          <w:rFonts w:eastAsiaTheme="minorEastAsia"/>
          <w:b/>
          <w:color w:val="000000"/>
        </w:rPr>
        <w:t>問卷分析</w:t>
      </w:r>
    </w:p>
    <w:p w14:paraId="5CC07E67" w14:textId="74559A6E" w:rsidR="00BD0D17" w:rsidRPr="00815B89" w:rsidRDefault="000B0A75" w:rsidP="00A7178F">
      <w:pPr>
        <w:rPr>
          <w:color w:val="000000"/>
        </w:rPr>
      </w:pPr>
      <w:r>
        <w:rPr>
          <w:rFonts w:asciiTheme="minorEastAsia" w:hAnsiTheme="minorEastAsia" w:hint="eastAsia"/>
        </w:rPr>
        <w:t xml:space="preserve">    </w:t>
      </w:r>
      <w:r w:rsidRPr="00D41CFB">
        <w:rPr>
          <w:rFonts w:asciiTheme="minorEastAsia" w:hAnsiTheme="minorEastAsia" w:hint="eastAsia"/>
        </w:rPr>
        <w:t>是次</w:t>
      </w:r>
      <w:r w:rsidR="001D2B2C">
        <w:rPr>
          <w:rFonts w:asciiTheme="minorEastAsia" w:hAnsiTheme="minorEastAsia" w:hint="eastAsia"/>
        </w:rPr>
        <w:t>調查共</w:t>
      </w:r>
      <w:r w:rsidR="007535D0" w:rsidRPr="00D41CFB">
        <w:rPr>
          <w:rFonts w:asciiTheme="minorEastAsia" w:hAnsiTheme="minorEastAsia" w:hint="eastAsia"/>
        </w:rPr>
        <w:t>收集了</w:t>
      </w:r>
      <w:r w:rsidRPr="00D41CFB">
        <w:rPr>
          <w:rFonts w:asciiTheme="minorEastAsia" w:hAnsiTheme="minorEastAsia"/>
        </w:rPr>
        <w:t>1</w:t>
      </w:r>
      <w:r>
        <w:rPr>
          <w:rFonts w:asciiTheme="minorEastAsia" w:hAnsiTheme="minorEastAsia" w:hint="eastAsia"/>
        </w:rPr>
        <w:t>07</w:t>
      </w:r>
      <w:r w:rsidRPr="00D41CFB">
        <w:rPr>
          <w:rFonts w:asciiTheme="minorEastAsia" w:hAnsiTheme="minorEastAsia" w:hint="eastAsia"/>
        </w:rPr>
        <w:t>份有效問卷，以</w:t>
      </w:r>
      <w:r w:rsidRPr="00D41CFB">
        <w:rPr>
          <w:rFonts w:asciiTheme="minorEastAsia" w:hAnsiTheme="minorEastAsia"/>
        </w:rPr>
        <w:t>SPSS</w:t>
      </w:r>
      <w:r w:rsidRPr="00D41CFB">
        <w:rPr>
          <w:rFonts w:asciiTheme="minorEastAsia" w:hAnsiTheme="minorEastAsia" w:hint="eastAsia"/>
        </w:rPr>
        <w:t>程式進行數據統計和分析。</w:t>
      </w:r>
    </w:p>
    <w:p w14:paraId="5FBE2FA0" w14:textId="77777777" w:rsidR="00BD0D17" w:rsidRPr="00815B89" w:rsidRDefault="00BD0D17" w:rsidP="00A7178F">
      <w:pPr>
        <w:ind w:left="960"/>
        <w:rPr>
          <w:color w:val="000000"/>
        </w:rPr>
      </w:pPr>
    </w:p>
    <w:p w14:paraId="64F7863E" w14:textId="355A3533" w:rsidR="00042633" w:rsidRPr="00042633" w:rsidRDefault="00AA1F6B" w:rsidP="00A7178F">
      <w:pPr>
        <w:pStyle w:val="ab"/>
        <w:numPr>
          <w:ilvl w:val="1"/>
          <w:numId w:val="12"/>
        </w:numPr>
        <w:ind w:leftChars="0"/>
        <w:rPr>
          <w:rFonts w:eastAsiaTheme="minorEastAsia"/>
          <w:b/>
          <w:color w:val="000000"/>
        </w:rPr>
      </w:pPr>
      <w:r>
        <w:rPr>
          <w:rFonts w:eastAsiaTheme="minorEastAsia" w:hint="eastAsia"/>
          <w:b/>
          <w:color w:val="000000"/>
        </w:rPr>
        <w:t xml:space="preserve"> </w:t>
      </w:r>
      <w:r w:rsidR="00BD0D17" w:rsidRPr="00042633">
        <w:rPr>
          <w:rFonts w:eastAsiaTheme="minorEastAsia"/>
          <w:b/>
          <w:color w:val="000000"/>
        </w:rPr>
        <w:t>調查局限</w:t>
      </w:r>
    </w:p>
    <w:p w14:paraId="25C8BBD2" w14:textId="16C16BE3" w:rsidR="00403048" w:rsidRDefault="009D07DB" w:rsidP="00A7178F">
      <w:pPr>
        <w:pStyle w:val="ab"/>
        <w:ind w:leftChars="0" w:left="0"/>
        <w:rPr>
          <w:rFonts w:eastAsiaTheme="minorEastAsia"/>
        </w:rPr>
      </w:pPr>
      <w:r>
        <w:rPr>
          <w:rFonts w:eastAsiaTheme="minorEastAsia" w:hint="eastAsia"/>
        </w:rPr>
        <w:t xml:space="preserve">    </w:t>
      </w:r>
      <w:r w:rsidR="001D2B2C" w:rsidRPr="00126C98">
        <w:rPr>
          <w:rFonts w:ascii="新細明體" w:hAnsi="新細明體" w:hint="eastAsia"/>
          <w:color w:val="000000"/>
        </w:rPr>
        <w:t>由於沒有全港居住於不適切居所的</w:t>
      </w:r>
      <w:r w:rsidR="001D2B2C">
        <w:rPr>
          <w:rFonts w:ascii="新細明體" w:hAnsi="新細明體" w:hint="eastAsia"/>
          <w:color w:val="000000"/>
        </w:rPr>
        <w:t>基層租戶</w:t>
      </w:r>
      <w:r w:rsidR="001D2B2C" w:rsidRPr="00126C98">
        <w:rPr>
          <w:rFonts w:ascii="新細明體" w:hAnsi="新細明體" w:hint="eastAsia"/>
          <w:color w:val="000000"/>
        </w:rPr>
        <w:t>資料，調查未能以隨機抽樣形式進行。是次訪問對象</w:t>
      </w:r>
      <w:r w:rsidR="001D2B2C">
        <w:rPr>
          <w:rFonts w:ascii="新細明體" w:hAnsi="新細明體" w:hint="eastAsia"/>
          <w:color w:val="000000"/>
        </w:rPr>
        <w:t>多是</w:t>
      </w:r>
      <w:r w:rsidR="001D2B2C" w:rsidRPr="00126C98">
        <w:rPr>
          <w:rFonts w:ascii="新細明體" w:hAnsi="新細明體" w:hint="eastAsia"/>
          <w:color w:val="000000"/>
        </w:rPr>
        <w:t>社協探訪的居民</w:t>
      </w:r>
      <w:r w:rsidR="001D2B2C">
        <w:rPr>
          <w:rFonts w:ascii="新細明體" w:hAnsi="新細明體" w:hint="eastAsia"/>
          <w:color w:val="000000"/>
        </w:rPr>
        <w:t>及接受中心服務的基層人士</w:t>
      </w:r>
      <w:r w:rsidR="001D2B2C" w:rsidRPr="00126C98">
        <w:rPr>
          <w:rFonts w:ascii="新細明體" w:hAnsi="新細明體" w:hint="eastAsia"/>
          <w:color w:val="000000"/>
        </w:rPr>
        <w:t>，</w:t>
      </w:r>
      <w:r w:rsidR="001D2B2C">
        <w:rPr>
          <w:rFonts w:ascii="新細明體" w:hAnsi="新細明體" w:hint="eastAsia"/>
          <w:color w:val="000000"/>
        </w:rPr>
        <w:t>受訪對象</w:t>
      </w:r>
      <w:r w:rsidR="001D2B2C" w:rsidRPr="00126C98">
        <w:rPr>
          <w:rFonts w:ascii="新細明體" w:hAnsi="新細明體" w:hint="eastAsia"/>
          <w:color w:val="000000"/>
        </w:rPr>
        <w:t>以深水埗區居民為主，</w:t>
      </w:r>
      <w:r w:rsidR="001D2B2C">
        <w:rPr>
          <w:rFonts w:eastAsiaTheme="minorEastAsia" w:hint="eastAsia"/>
        </w:rPr>
        <w:t>故</w:t>
      </w:r>
      <w:r w:rsidR="00CD5A22" w:rsidRPr="00042633">
        <w:rPr>
          <w:rFonts w:eastAsiaTheme="minorEastAsia"/>
        </w:rPr>
        <w:t>未能</w:t>
      </w:r>
      <w:r w:rsidR="00CD16B9">
        <w:rPr>
          <w:rFonts w:eastAsiaTheme="minorEastAsia" w:hint="eastAsia"/>
        </w:rPr>
        <w:t>全面反映全</w:t>
      </w:r>
      <w:r w:rsidR="00672144">
        <w:rPr>
          <w:rFonts w:eastAsiaTheme="minorEastAsia" w:hint="eastAsia"/>
        </w:rPr>
        <w:t>港整體電費況及</w:t>
      </w:r>
      <w:r w:rsidR="00CD5A22" w:rsidRPr="00042633">
        <w:rPr>
          <w:rFonts w:eastAsiaTheme="minorEastAsia"/>
        </w:rPr>
        <w:t>有效</w:t>
      </w:r>
      <w:r w:rsidR="00CD5A22">
        <w:rPr>
          <w:rFonts w:eastAsiaTheme="minorEastAsia" w:hint="eastAsia"/>
        </w:rPr>
        <w:t>為</w:t>
      </w:r>
      <w:r w:rsidR="00CD5A22">
        <w:rPr>
          <w:rFonts w:eastAsiaTheme="minorEastAsia"/>
        </w:rPr>
        <w:t>各區</w:t>
      </w:r>
      <w:r w:rsidR="00CD5A22">
        <w:rPr>
          <w:rFonts w:eastAsiaTheme="minorEastAsia" w:hint="eastAsia"/>
        </w:rPr>
        <w:t>作</w:t>
      </w:r>
      <w:r w:rsidR="00CD5A22" w:rsidRPr="00042633">
        <w:rPr>
          <w:rFonts w:eastAsiaTheme="minorEastAsia"/>
        </w:rPr>
        <w:t>比</w:t>
      </w:r>
      <w:r w:rsidR="00CD5A22">
        <w:rPr>
          <w:rFonts w:eastAsiaTheme="minorEastAsia"/>
        </w:rPr>
        <w:t>較</w:t>
      </w:r>
      <w:r w:rsidR="001D2B2C">
        <w:rPr>
          <w:rFonts w:eastAsiaTheme="minorEastAsia" w:hint="eastAsia"/>
        </w:rPr>
        <w:t>。</w:t>
      </w:r>
    </w:p>
    <w:p w14:paraId="1662F277" w14:textId="47E0AC2C" w:rsidR="00BD0D17" w:rsidRPr="008A2FFD" w:rsidRDefault="00403048" w:rsidP="00A7178F">
      <w:pPr>
        <w:pStyle w:val="ab"/>
        <w:ind w:leftChars="0" w:left="0"/>
        <w:rPr>
          <w:rFonts w:eastAsiaTheme="minorEastAsia"/>
          <w:color w:val="000000"/>
          <w:lang w:eastAsia="zh-HK"/>
        </w:rPr>
      </w:pPr>
      <w:r>
        <w:rPr>
          <w:rFonts w:eastAsiaTheme="minorEastAsia" w:hint="eastAsia"/>
        </w:rPr>
        <w:t xml:space="preserve">    </w:t>
      </w:r>
      <w:r w:rsidR="001D2B2C">
        <w:rPr>
          <w:rFonts w:eastAsiaTheme="minorEastAsia" w:hint="eastAsia"/>
          <w:color w:val="000000"/>
          <w:lang w:eastAsia="zh-HK"/>
        </w:rPr>
        <w:t>另外，</w:t>
      </w:r>
      <w:r w:rsidR="00B963D4">
        <w:rPr>
          <w:rFonts w:eastAsiaTheme="minorEastAsia" w:hint="eastAsia"/>
          <w:color w:val="000000"/>
          <w:lang w:eastAsia="zh-HK"/>
        </w:rPr>
        <w:t>問卷涉及</w:t>
      </w:r>
      <w:r w:rsidR="00B622AC">
        <w:rPr>
          <w:rFonts w:eastAsiaTheme="minorEastAsia" w:hint="eastAsia"/>
          <w:color w:val="000000"/>
          <w:lang w:eastAsia="zh-HK"/>
        </w:rPr>
        <w:t>受訪者過</w:t>
      </w:r>
      <w:r w:rsidR="005307D7">
        <w:rPr>
          <w:rFonts w:eastAsiaTheme="minorEastAsia" w:hint="eastAsia"/>
          <w:color w:val="000000"/>
          <w:lang w:eastAsia="zh-HK"/>
        </w:rPr>
        <w:t>往</w:t>
      </w:r>
      <w:r w:rsidR="00B622AC">
        <w:rPr>
          <w:rFonts w:eastAsiaTheme="minorEastAsia" w:hint="eastAsia"/>
          <w:color w:val="000000"/>
          <w:lang w:eastAsia="zh-HK"/>
        </w:rPr>
        <w:t>租住及電費資料性內容，</w:t>
      </w:r>
      <w:r w:rsidR="005307D7">
        <w:rPr>
          <w:rFonts w:eastAsiaTheme="minorEastAsia" w:hint="eastAsia"/>
          <w:color w:val="000000"/>
          <w:lang w:eastAsia="zh-HK"/>
        </w:rPr>
        <w:t>受</w:t>
      </w:r>
      <w:r w:rsidR="00B622AC">
        <w:rPr>
          <w:rFonts w:eastAsiaTheme="minorEastAsia" w:hint="eastAsia"/>
          <w:color w:val="000000"/>
          <w:lang w:eastAsia="zh-HK"/>
        </w:rPr>
        <w:t>限於記憶程度，</w:t>
      </w:r>
      <w:r>
        <w:rPr>
          <w:rFonts w:eastAsiaTheme="minorEastAsia" w:hint="eastAsia"/>
          <w:color w:val="000000"/>
          <w:lang w:eastAsia="zh-HK"/>
        </w:rPr>
        <w:t>住戶未必能準確回答。即使以家訪形式訪問，</w:t>
      </w:r>
      <w:r w:rsidR="005307D7">
        <w:rPr>
          <w:rFonts w:eastAsiaTheme="minorEastAsia" w:hint="eastAsia"/>
          <w:color w:val="000000"/>
          <w:lang w:eastAsia="zh-HK"/>
        </w:rPr>
        <w:t>住戶</w:t>
      </w:r>
      <w:r w:rsidR="001D2B2C">
        <w:rPr>
          <w:rFonts w:eastAsiaTheme="minorEastAsia" w:hint="eastAsia"/>
          <w:color w:val="000000"/>
          <w:lang w:eastAsia="zh-HK"/>
        </w:rPr>
        <w:t>也</w:t>
      </w:r>
      <w:r w:rsidR="00B11F76">
        <w:rPr>
          <w:rFonts w:eastAsiaTheme="minorEastAsia" w:hint="eastAsia"/>
          <w:color w:val="000000"/>
          <w:lang w:eastAsia="zh-HK"/>
        </w:rPr>
        <w:t>不一定會</w:t>
      </w:r>
      <w:r w:rsidR="0048760A">
        <w:rPr>
          <w:rFonts w:eastAsiaTheme="minorEastAsia" w:hint="eastAsia"/>
          <w:color w:val="000000"/>
          <w:lang w:eastAsia="zh-HK"/>
        </w:rPr>
        <w:t>定期保存租單及電費單</w:t>
      </w:r>
      <w:r w:rsidR="008A2FFD">
        <w:rPr>
          <w:rFonts w:eastAsiaTheme="minorEastAsia" w:hint="eastAsia"/>
          <w:color w:val="000000"/>
          <w:lang w:eastAsia="zh-HK"/>
        </w:rPr>
        <w:t>、或</w:t>
      </w:r>
      <w:r w:rsidR="00CC7994" w:rsidRPr="00815B89">
        <w:rPr>
          <w:rFonts w:eastAsiaTheme="minorEastAsia"/>
          <w:color w:val="000000"/>
          <w:lang w:eastAsia="zh-HK"/>
        </w:rPr>
        <w:t>部份租約或租單沒有清楚列明電費計算</w:t>
      </w:r>
      <w:r w:rsidR="0048760A">
        <w:rPr>
          <w:rFonts w:eastAsiaTheme="minorEastAsia" w:hint="eastAsia"/>
          <w:color w:val="000000"/>
          <w:lang w:eastAsia="zh-HK"/>
        </w:rPr>
        <w:t>方式</w:t>
      </w:r>
      <w:r w:rsidR="008A2FFD">
        <w:rPr>
          <w:rFonts w:eastAsiaTheme="minorEastAsia" w:hint="eastAsia"/>
          <w:color w:val="000000"/>
          <w:lang w:eastAsia="zh-HK"/>
        </w:rPr>
        <w:t>、甚至業主從未有向租客交代電價計算方式，</w:t>
      </w:r>
      <w:r w:rsidR="00672144">
        <w:rPr>
          <w:rFonts w:eastAsiaTheme="minorEastAsia" w:hint="eastAsia"/>
          <w:color w:val="000000"/>
          <w:lang w:eastAsia="zh-HK"/>
        </w:rPr>
        <w:t>以致</w:t>
      </w:r>
      <w:r w:rsidR="006B732F" w:rsidRPr="00815B89">
        <w:rPr>
          <w:rFonts w:eastAsiaTheme="minorEastAsia"/>
          <w:color w:val="000000"/>
          <w:lang w:eastAsia="zh-HK"/>
        </w:rPr>
        <w:t>住戶</w:t>
      </w:r>
      <w:r>
        <w:rPr>
          <w:rFonts w:eastAsiaTheme="minorEastAsia" w:hint="eastAsia"/>
          <w:color w:val="000000"/>
          <w:lang w:eastAsia="zh-HK"/>
        </w:rPr>
        <w:t>不清楚</w:t>
      </w:r>
      <w:r w:rsidR="00B11F76">
        <w:rPr>
          <w:rFonts w:eastAsiaTheme="minorEastAsia" w:hint="eastAsia"/>
          <w:color w:val="000000"/>
          <w:lang w:eastAsia="zh-HK"/>
        </w:rPr>
        <w:t>收費</w:t>
      </w:r>
      <w:r w:rsidRPr="00815B89">
        <w:rPr>
          <w:rFonts w:eastAsiaTheme="minorEastAsia"/>
          <w:color w:val="000000"/>
          <w:lang w:eastAsia="zh-HK"/>
        </w:rPr>
        <w:t>情況</w:t>
      </w:r>
      <w:r w:rsidR="00F4240A">
        <w:rPr>
          <w:rFonts w:eastAsiaTheme="minorEastAsia" w:hint="eastAsia"/>
          <w:color w:val="000000"/>
          <w:lang w:eastAsia="zh-HK"/>
        </w:rPr>
        <w:t>，故在該部分相對</w:t>
      </w:r>
      <w:r>
        <w:rPr>
          <w:rFonts w:eastAsiaTheme="minorEastAsia" w:hint="eastAsia"/>
          <w:color w:val="000000"/>
          <w:lang w:eastAsia="zh-HK"/>
        </w:rPr>
        <w:t>容易出現遺漏</w:t>
      </w:r>
      <w:r w:rsidR="00D71820">
        <w:rPr>
          <w:rFonts w:eastAsiaTheme="minorEastAsia" w:hint="eastAsia"/>
          <w:color w:val="000000"/>
          <w:lang w:eastAsia="zh-HK"/>
        </w:rPr>
        <w:t>情況</w:t>
      </w:r>
      <w:r>
        <w:rPr>
          <w:rFonts w:eastAsiaTheme="minorEastAsia" w:hint="eastAsia"/>
          <w:color w:val="000000"/>
          <w:lang w:eastAsia="zh-HK"/>
        </w:rPr>
        <w:t>。</w:t>
      </w:r>
    </w:p>
    <w:p w14:paraId="4BEF1C03" w14:textId="77777777" w:rsidR="00D51206" w:rsidRPr="00815B89" w:rsidRDefault="00D51206" w:rsidP="00A7178F">
      <w:pPr>
        <w:rPr>
          <w:b/>
          <w:color w:val="000000"/>
        </w:rPr>
      </w:pPr>
    </w:p>
    <w:p w14:paraId="2A19484A" w14:textId="5BBC0095" w:rsidR="00404413" w:rsidRPr="001A7AC8" w:rsidRDefault="00D71820" w:rsidP="00A7178F">
      <w:pPr>
        <w:pStyle w:val="ab"/>
        <w:numPr>
          <w:ilvl w:val="0"/>
          <w:numId w:val="16"/>
        </w:numPr>
        <w:ind w:leftChars="0"/>
        <w:rPr>
          <w:rFonts w:eastAsiaTheme="minorEastAsia"/>
          <w:b/>
          <w:color w:val="000000"/>
        </w:rPr>
      </w:pPr>
      <w:r>
        <w:rPr>
          <w:rFonts w:eastAsiaTheme="minorEastAsia" w:hint="eastAsia"/>
          <w:b/>
          <w:color w:val="000000"/>
        </w:rPr>
        <w:t xml:space="preserve"> </w:t>
      </w:r>
      <w:r w:rsidR="00404413" w:rsidRPr="001A7AC8">
        <w:rPr>
          <w:rFonts w:eastAsiaTheme="minorEastAsia"/>
          <w:b/>
          <w:color w:val="000000"/>
        </w:rPr>
        <w:t>調查結果</w:t>
      </w:r>
    </w:p>
    <w:p w14:paraId="67F16A10" w14:textId="67204320" w:rsidR="00C567E4" w:rsidRPr="00C567E4" w:rsidRDefault="00D71820" w:rsidP="00A7178F">
      <w:pPr>
        <w:rPr>
          <w:rFonts w:ascii="新細明體" w:hAnsi="新細明體"/>
          <w:color w:val="000000"/>
        </w:rPr>
      </w:pPr>
      <w:r>
        <w:rPr>
          <w:rFonts w:ascii="新細明體" w:hAnsi="新細明體" w:hint="eastAsia"/>
          <w:color w:val="000000"/>
        </w:rPr>
        <w:t xml:space="preserve">    </w:t>
      </w:r>
      <w:r w:rsidR="00C567E4" w:rsidRPr="00C567E4">
        <w:rPr>
          <w:rFonts w:ascii="新細明體" w:hAnsi="新細明體" w:hint="eastAsia"/>
          <w:color w:val="000000"/>
        </w:rPr>
        <w:t>社協成功訪問10</w:t>
      </w:r>
      <w:r w:rsidR="00C567E4">
        <w:rPr>
          <w:rFonts w:ascii="新細明體" w:hAnsi="新細明體" w:hint="eastAsia"/>
          <w:color w:val="000000"/>
          <w:lang w:eastAsia="zh-HK"/>
        </w:rPr>
        <w:t>7</w:t>
      </w:r>
      <w:r w:rsidR="00C567E4" w:rsidRPr="00C567E4">
        <w:rPr>
          <w:rFonts w:ascii="新細明體" w:hAnsi="新細明體" w:hint="eastAsia"/>
          <w:color w:val="000000"/>
        </w:rPr>
        <w:t>名</w:t>
      </w:r>
      <w:r w:rsidR="00C567E4">
        <w:rPr>
          <w:rFonts w:ascii="新細明體" w:hAnsi="新細明體" w:hint="eastAsia"/>
          <w:color w:val="000000"/>
        </w:rPr>
        <w:t>基層租戶</w:t>
      </w:r>
      <w:r w:rsidR="00C567E4" w:rsidRPr="00C567E4">
        <w:rPr>
          <w:rFonts w:ascii="新細明體" w:hAnsi="新細明體" w:hint="eastAsia"/>
          <w:color w:val="000000"/>
        </w:rPr>
        <w:t>，調查結果詳情如下：</w:t>
      </w:r>
    </w:p>
    <w:p w14:paraId="4239A3EE" w14:textId="77777777" w:rsidR="001A7AC8" w:rsidRDefault="001A7AC8" w:rsidP="00A7178F">
      <w:pPr>
        <w:rPr>
          <w:b/>
          <w:color w:val="000000"/>
        </w:rPr>
      </w:pPr>
    </w:p>
    <w:p w14:paraId="2B888FD5" w14:textId="77777777" w:rsidR="00643255" w:rsidRDefault="00643255" w:rsidP="00A7178F">
      <w:pPr>
        <w:rPr>
          <w:b/>
          <w:color w:val="000000"/>
        </w:rPr>
      </w:pPr>
    </w:p>
    <w:p w14:paraId="3102B49F" w14:textId="77777777" w:rsidR="00643255" w:rsidRDefault="00643255" w:rsidP="00A7178F">
      <w:pPr>
        <w:rPr>
          <w:b/>
          <w:color w:val="000000"/>
        </w:rPr>
      </w:pPr>
    </w:p>
    <w:p w14:paraId="4FD81439" w14:textId="77777777" w:rsidR="00643255" w:rsidRDefault="00643255" w:rsidP="00A7178F">
      <w:pPr>
        <w:rPr>
          <w:b/>
          <w:color w:val="000000"/>
        </w:rPr>
      </w:pPr>
    </w:p>
    <w:p w14:paraId="2F8CAE18" w14:textId="77777777" w:rsidR="00643255" w:rsidRDefault="00643255" w:rsidP="00A7178F">
      <w:pPr>
        <w:rPr>
          <w:b/>
          <w:color w:val="000000"/>
        </w:rPr>
      </w:pPr>
    </w:p>
    <w:p w14:paraId="42FF8AF6" w14:textId="77777777" w:rsidR="00643255" w:rsidRDefault="00643255" w:rsidP="00A7178F">
      <w:pPr>
        <w:rPr>
          <w:b/>
          <w:color w:val="000000"/>
        </w:rPr>
      </w:pPr>
    </w:p>
    <w:p w14:paraId="19465CDD" w14:textId="77777777" w:rsidR="00643255" w:rsidRPr="001A7AC8" w:rsidRDefault="00643255" w:rsidP="00A7178F">
      <w:pPr>
        <w:rPr>
          <w:b/>
          <w:color w:val="000000"/>
        </w:rPr>
      </w:pPr>
    </w:p>
    <w:p w14:paraId="26F7047E" w14:textId="06BB614C" w:rsidR="00404413" w:rsidRPr="00643255" w:rsidRDefault="0030192A" w:rsidP="00A7178F">
      <w:pPr>
        <w:pStyle w:val="ListParagraph1"/>
        <w:spacing w:line="240" w:lineRule="auto"/>
        <w:ind w:left="0"/>
        <w:jc w:val="both"/>
        <w:rPr>
          <w:rFonts w:asciiTheme="minorEastAsia" w:eastAsiaTheme="minorEastAsia" w:hAnsiTheme="minorEastAsia"/>
          <w:b/>
          <w:color w:val="000000"/>
          <w:sz w:val="24"/>
          <w:szCs w:val="24"/>
        </w:rPr>
      </w:pPr>
      <w:r w:rsidRPr="00643255">
        <w:rPr>
          <w:rFonts w:ascii="Times New Roman" w:eastAsiaTheme="minorEastAsia" w:hAnsi="Times New Roman" w:hint="eastAsia"/>
          <w:b/>
          <w:color w:val="000000"/>
          <w:sz w:val="24"/>
          <w:szCs w:val="24"/>
        </w:rPr>
        <w:lastRenderedPageBreak/>
        <w:t>4.1</w:t>
      </w:r>
      <w:r w:rsidR="00D71820" w:rsidRPr="00643255">
        <w:rPr>
          <w:rFonts w:ascii="Times New Roman" w:eastAsiaTheme="minorEastAsia" w:hAnsi="Times New Roman" w:hint="eastAsia"/>
          <w:b/>
          <w:color w:val="000000"/>
          <w:sz w:val="24"/>
          <w:szCs w:val="24"/>
        </w:rPr>
        <w:t xml:space="preserve">  </w:t>
      </w:r>
      <w:r w:rsidR="00404413" w:rsidRPr="00643255">
        <w:rPr>
          <w:rFonts w:asciiTheme="minorEastAsia" w:eastAsiaTheme="minorEastAsia" w:hAnsiTheme="minorEastAsia"/>
          <w:b/>
          <w:color w:val="000000"/>
          <w:sz w:val="24"/>
          <w:szCs w:val="24"/>
        </w:rPr>
        <w:t>背景資料</w:t>
      </w:r>
    </w:p>
    <w:p w14:paraId="1BDADCA7" w14:textId="1AA12344" w:rsidR="00404413" w:rsidRPr="00643255" w:rsidRDefault="008B2BC9" w:rsidP="00A7178F">
      <w:pPr>
        <w:pStyle w:val="ListParagraph1"/>
        <w:spacing w:line="240" w:lineRule="auto"/>
        <w:ind w:left="0"/>
        <w:jc w:val="both"/>
        <w:rPr>
          <w:rFonts w:asciiTheme="minorEastAsia" w:eastAsiaTheme="minorEastAsia" w:hAnsiTheme="minorEastAsia"/>
          <w:color w:val="000000"/>
          <w:sz w:val="24"/>
          <w:szCs w:val="24"/>
        </w:rPr>
      </w:pPr>
      <w:r w:rsidRPr="00643255">
        <w:rPr>
          <w:rFonts w:asciiTheme="minorEastAsia" w:eastAsiaTheme="minorEastAsia" w:hAnsiTheme="minorEastAsia"/>
          <w:color w:val="000000"/>
          <w:sz w:val="24"/>
          <w:szCs w:val="24"/>
        </w:rPr>
        <w:t xml:space="preserve">    </w:t>
      </w:r>
      <w:r w:rsidR="00DF3843" w:rsidRPr="00643255">
        <w:rPr>
          <w:rFonts w:asciiTheme="minorEastAsia" w:eastAsiaTheme="minorEastAsia" w:hAnsiTheme="minorEastAsia"/>
          <w:color w:val="000000"/>
          <w:sz w:val="24"/>
          <w:szCs w:val="24"/>
        </w:rPr>
        <w:t>受訪者</w:t>
      </w:r>
      <w:r w:rsidR="00DF3843" w:rsidRPr="00643255">
        <w:rPr>
          <w:rFonts w:asciiTheme="minorEastAsia" w:eastAsiaTheme="minorEastAsia" w:hAnsiTheme="minorEastAsia" w:hint="eastAsia"/>
          <w:color w:val="000000"/>
          <w:sz w:val="24"/>
          <w:szCs w:val="24"/>
        </w:rPr>
        <w:t>以女</w:t>
      </w:r>
      <w:r w:rsidR="00404413" w:rsidRPr="00643255">
        <w:rPr>
          <w:rFonts w:asciiTheme="minorEastAsia" w:eastAsiaTheme="minorEastAsia" w:hAnsiTheme="minorEastAsia"/>
          <w:color w:val="000000"/>
          <w:sz w:val="24"/>
          <w:szCs w:val="24"/>
        </w:rPr>
        <w:t>性</w:t>
      </w:r>
      <w:r w:rsidR="00DF3843" w:rsidRPr="00643255">
        <w:rPr>
          <w:rFonts w:asciiTheme="minorEastAsia" w:eastAsiaTheme="minorEastAsia" w:hAnsiTheme="minorEastAsia"/>
          <w:color w:val="000000"/>
          <w:sz w:val="24"/>
          <w:szCs w:val="24"/>
        </w:rPr>
        <w:t>較多</w:t>
      </w:r>
      <w:r w:rsidR="00185F04" w:rsidRPr="00643255">
        <w:rPr>
          <w:rFonts w:asciiTheme="minorEastAsia" w:eastAsiaTheme="minorEastAsia" w:hAnsiTheme="minorEastAsia" w:hint="eastAsia"/>
          <w:color w:val="000000"/>
          <w:sz w:val="24"/>
          <w:szCs w:val="24"/>
        </w:rPr>
        <w:t>，佔</w:t>
      </w:r>
      <w:r w:rsidR="00DF3843" w:rsidRPr="00643255">
        <w:rPr>
          <w:rFonts w:asciiTheme="minorEastAsia" w:eastAsiaTheme="minorEastAsia" w:hAnsiTheme="minorEastAsia"/>
          <w:color w:val="000000"/>
          <w:sz w:val="24"/>
          <w:szCs w:val="24"/>
        </w:rPr>
        <w:t>64.5</w:t>
      </w:r>
      <w:r w:rsidR="00404413" w:rsidRPr="00643255">
        <w:rPr>
          <w:rFonts w:asciiTheme="minorEastAsia" w:eastAsiaTheme="minorEastAsia" w:hAnsiTheme="minorEastAsia"/>
          <w:color w:val="000000"/>
          <w:sz w:val="24"/>
          <w:szCs w:val="24"/>
        </w:rPr>
        <w:t>%</w:t>
      </w:r>
      <w:r w:rsidR="00672144" w:rsidRPr="00643255">
        <w:rPr>
          <w:rFonts w:asciiTheme="minorEastAsia" w:eastAsiaTheme="minorEastAsia" w:hAnsiTheme="minorEastAsia" w:hint="eastAsia"/>
          <w:color w:val="000000"/>
          <w:sz w:val="24"/>
          <w:szCs w:val="24"/>
        </w:rPr>
        <w:t>，男性</w:t>
      </w:r>
      <w:r w:rsidR="001A7AC8" w:rsidRPr="00643255">
        <w:rPr>
          <w:rFonts w:asciiTheme="minorEastAsia" w:eastAsiaTheme="minorEastAsia" w:hAnsiTheme="minorEastAsia" w:hint="eastAsia"/>
          <w:color w:val="000000"/>
          <w:sz w:val="24"/>
          <w:szCs w:val="24"/>
        </w:rPr>
        <w:t>則佔</w:t>
      </w:r>
      <w:r w:rsidR="00766E4C" w:rsidRPr="00643255">
        <w:rPr>
          <w:rFonts w:asciiTheme="minorEastAsia" w:eastAsiaTheme="minorEastAsia" w:hAnsiTheme="minorEastAsia"/>
          <w:color w:val="000000"/>
          <w:sz w:val="24"/>
          <w:szCs w:val="24"/>
        </w:rPr>
        <w:t>3</w:t>
      </w:r>
      <w:r w:rsidR="00DF3843" w:rsidRPr="00643255">
        <w:rPr>
          <w:rFonts w:asciiTheme="minorEastAsia" w:eastAsiaTheme="minorEastAsia" w:hAnsiTheme="minorEastAsia" w:hint="eastAsia"/>
          <w:color w:val="000000"/>
          <w:sz w:val="24"/>
          <w:szCs w:val="24"/>
        </w:rPr>
        <w:t>5</w:t>
      </w:r>
      <w:r w:rsidR="00DF3843" w:rsidRPr="00643255">
        <w:rPr>
          <w:rFonts w:asciiTheme="minorEastAsia" w:eastAsiaTheme="minorEastAsia" w:hAnsiTheme="minorEastAsia"/>
          <w:color w:val="000000"/>
          <w:sz w:val="24"/>
          <w:szCs w:val="24"/>
        </w:rPr>
        <w:t>.5</w:t>
      </w:r>
      <w:r w:rsidR="00FD6F94" w:rsidRPr="00643255">
        <w:rPr>
          <w:rFonts w:asciiTheme="minorEastAsia" w:eastAsiaTheme="minorEastAsia" w:hAnsiTheme="minorEastAsia"/>
          <w:color w:val="000000"/>
          <w:sz w:val="24"/>
          <w:szCs w:val="24"/>
        </w:rPr>
        <w:t>%</w:t>
      </w:r>
      <w:r w:rsidR="001A7AC8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（</w:t>
      </w:r>
      <w:r w:rsidR="001A7AC8" w:rsidRPr="00643255">
        <w:rPr>
          <w:rFonts w:asciiTheme="minorEastAsia" w:eastAsiaTheme="minorEastAsia" w:hAnsiTheme="minorEastAsia" w:hint="eastAsia"/>
          <w:color w:val="000000"/>
          <w:sz w:val="24"/>
          <w:szCs w:val="24"/>
        </w:rPr>
        <w:t>見表1</w:t>
      </w:r>
      <w:r w:rsidR="001A7AC8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）</w:t>
      </w:r>
      <w:r w:rsidR="00404413" w:rsidRPr="00643255">
        <w:rPr>
          <w:rFonts w:asciiTheme="minorEastAsia" w:eastAsiaTheme="minorEastAsia" w:hAnsiTheme="minorEastAsia"/>
          <w:color w:val="000000"/>
          <w:sz w:val="24"/>
          <w:szCs w:val="24"/>
        </w:rPr>
        <w:t>。受訪者年齡</w:t>
      </w:r>
      <w:r w:rsidR="000B6C05" w:rsidRPr="00643255">
        <w:rPr>
          <w:rFonts w:asciiTheme="minorEastAsia" w:eastAsiaTheme="minorEastAsia" w:hAnsiTheme="minorEastAsia" w:hint="eastAsia"/>
          <w:color w:val="000000"/>
          <w:sz w:val="24"/>
          <w:szCs w:val="24"/>
        </w:rPr>
        <w:t>介乎</w:t>
      </w:r>
      <w:r w:rsidR="00151667" w:rsidRPr="00643255">
        <w:rPr>
          <w:rFonts w:asciiTheme="minorEastAsia" w:eastAsiaTheme="minorEastAsia" w:hAnsiTheme="minorEastAsia" w:hint="eastAsia"/>
          <w:color w:val="000000"/>
          <w:sz w:val="24"/>
          <w:szCs w:val="24"/>
        </w:rPr>
        <w:t>25至77</w:t>
      </w:r>
      <w:r w:rsidR="000778CE" w:rsidRPr="00643255">
        <w:rPr>
          <w:rFonts w:asciiTheme="minorEastAsia" w:eastAsiaTheme="minorEastAsia" w:hAnsiTheme="minorEastAsia"/>
          <w:color w:val="000000"/>
          <w:sz w:val="24"/>
          <w:szCs w:val="24"/>
        </w:rPr>
        <w:t>歲</w:t>
      </w:r>
      <w:r w:rsidR="000778CE" w:rsidRPr="00643255">
        <w:rPr>
          <w:rFonts w:asciiTheme="minorEastAsia" w:eastAsiaTheme="minorEastAsia" w:hAnsiTheme="minorEastAsia" w:hint="eastAsia"/>
          <w:color w:val="000000"/>
          <w:sz w:val="24"/>
          <w:szCs w:val="24"/>
        </w:rPr>
        <w:t>，當中</w:t>
      </w:r>
      <w:r w:rsidR="000778CE" w:rsidRPr="00643255">
        <w:rPr>
          <w:rFonts w:asciiTheme="minorEastAsia" w:eastAsiaTheme="minorEastAsia" w:hAnsiTheme="minorEastAsia"/>
          <w:color w:val="000000"/>
          <w:sz w:val="24"/>
          <w:szCs w:val="24"/>
        </w:rPr>
        <w:t>40</w:t>
      </w:r>
      <w:r w:rsidR="00404413" w:rsidRPr="00643255">
        <w:rPr>
          <w:rFonts w:asciiTheme="minorEastAsia" w:eastAsiaTheme="minorEastAsia" w:hAnsiTheme="minorEastAsia"/>
          <w:color w:val="000000"/>
          <w:sz w:val="24"/>
          <w:szCs w:val="24"/>
        </w:rPr>
        <w:t>至</w:t>
      </w:r>
      <w:r w:rsidR="000778CE" w:rsidRPr="00643255">
        <w:rPr>
          <w:rFonts w:asciiTheme="minorEastAsia" w:eastAsiaTheme="minorEastAsia" w:hAnsiTheme="minorEastAsia"/>
          <w:color w:val="000000"/>
          <w:sz w:val="24"/>
          <w:szCs w:val="24"/>
        </w:rPr>
        <w:t>49</w:t>
      </w:r>
      <w:r w:rsidR="00D1648A" w:rsidRPr="00643255">
        <w:rPr>
          <w:rFonts w:asciiTheme="minorEastAsia" w:eastAsiaTheme="minorEastAsia" w:hAnsiTheme="minorEastAsia"/>
          <w:color w:val="000000"/>
          <w:sz w:val="24"/>
          <w:szCs w:val="24"/>
        </w:rPr>
        <w:t>歲</w:t>
      </w:r>
      <w:r w:rsidR="001A3CB6" w:rsidRPr="00643255">
        <w:rPr>
          <w:rFonts w:asciiTheme="minorEastAsia" w:eastAsiaTheme="minorEastAsia" w:hAnsiTheme="minorEastAsia"/>
          <w:color w:val="000000"/>
          <w:sz w:val="24"/>
          <w:szCs w:val="24"/>
          <w:lang w:eastAsia="zh-HK"/>
        </w:rPr>
        <w:t>及</w:t>
      </w:r>
      <w:r w:rsidR="000778CE" w:rsidRPr="00643255">
        <w:rPr>
          <w:rFonts w:asciiTheme="minorEastAsia" w:eastAsiaTheme="minorEastAsia" w:hAnsiTheme="minorEastAsia"/>
          <w:color w:val="000000"/>
          <w:sz w:val="24"/>
          <w:szCs w:val="24"/>
        </w:rPr>
        <w:t>50</w:t>
      </w:r>
      <w:r w:rsidR="00404413" w:rsidRPr="00643255">
        <w:rPr>
          <w:rFonts w:asciiTheme="minorEastAsia" w:eastAsiaTheme="minorEastAsia" w:hAnsiTheme="minorEastAsia"/>
          <w:color w:val="000000"/>
          <w:sz w:val="24"/>
          <w:szCs w:val="24"/>
        </w:rPr>
        <w:t>至</w:t>
      </w:r>
      <w:r w:rsidR="000778CE" w:rsidRPr="00643255">
        <w:rPr>
          <w:rFonts w:asciiTheme="minorEastAsia" w:eastAsiaTheme="minorEastAsia" w:hAnsiTheme="minorEastAsia"/>
          <w:color w:val="000000"/>
          <w:sz w:val="24"/>
          <w:szCs w:val="24"/>
        </w:rPr>
        <w:t>59</w:t>
      </w:r>
      <w:r w:rsidR="00404413" w:rsidRPr="00643255">
        <w:rPr>
          <w:rFonts w:asciiTheme="minorEastAsia" w:eastAsiaTheme="minorEastAsia" w:hAnsiTheme="minorEastAsia"/>
          <w:color w:val="000000"/>
          <w:sz w:val="24"/>
          <w:szCs w:val="24"/>
        </w:rPr>
        <w:t>歲</w:t>
      </w:r>
      <w:r w:rsidR="001A3CB6" w:rsidRPr="00643255">
        <w:rPr>
          <w:rFonts w:asciiTheme="minorEastAsia" w:eastAsiaTheme="minorEastAsia" w:hAnsiTheme="minorEastAsia"/>
          <w:color w:val="000000"/>
          <w:sz w:val="24"/>
          <w:szCs w:val="24"/>
          <w:lang w:eastAsia="zh-HK"/>
        </w:rPr>
        <w:t>的</w:t>
      </w:r>
      <w:r w:rsidR="00404413" w:rsidRPr="00643255">
        <w:rPr>
          <w:rFonts w:asciiTheme="minorEastAsia" w:eastAsiaTheme="minorEastAsia" w:hAnsiTheme="minorEastAsia"/>
          <w:color w:val="000000"/>
          <w:sz w:val="24"/>
          <w:szCs w:val="24"/>
        </w:rPr>
        <w:t>組別分別佔</w:t>
      </w:r>
      <w:r w:rsidR="00E83AA0" w:rsidRPr="00643255">
        <w:rPr>
          <w:rFonts w:asciiTheme="minorEastAsia" w:eastAsiaTheme="minorEastAsia" w:hAnsiTheme="minorEastAsia" w:hint="eastAsia"/>
          <w:color w:val="000000"/>
          <w:sz w:val="24"/>
          <w:szCs w:val="24"/>
        </w:rPr>
        <w:t>30.8</w:t>
      </w:r>
      <w:r w:rsidR="00404413" w:rsidRPr="00643255">
        <w:rPr>
          <w:rFonts w:asciiTheme="minorEastAsia" w:eastAsiaTheme="minorEastAsia" w:hAnsiTheme="minorEastAsia"/>
          <w:color w:val="000000"/>
          <w:sz w:val="24"/>
          <w:szCs w:val="24"/>
        </w:rPr>
        <w:t>%</w:t>
      </w:r>
      <w:r w:rsidR="00E83AA0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及</w:t>
      </w:r>
      <w:r w:rsidR="00E83AA0" w:rsidRPr="00643255">
        <w:rPr>
          <w:rFonts w:asciiTheme="minorEastAsia" w:eastAsiaTheme="minorEastAsia" w:hAnsiTheme="minorEastAsia"/>
          <w:color w:val="000000"/>
          <w:sz w:val="24"/>
          <w:szCs w:val="24"/>
        </w:rPr>
        <w:t>24</w:t>
      </w:r>
      <w:r w:rsidR="00D1648A" w:rsidRPr="00643255">
        <w:rPr>
          <w:rFonts w:asciiTheme="minorEastAsia" w:eastAsiaTheme="minorEastAsia" w:hAnsiTheme="minorEastAsia"/>
          <w:color w:val="000000"/>
          <w:sz w:val="24"/>
          <w:szCs w:val="24"/>
        </w:rPr>
        <w:t>.</w:t>
      </w:r>
      <w:r w:rsidR="00E83AA0" w:rsidRPr="00643255">
        <w:rPr>
          <w:rFonts w:asciiTheme="minorEastAsia" w:eastAsiaTheme="minorEastAsia" w:hAnsiTheme="minorEastAsia"/>
          <w:color w:val="000000"/>
          <w:sz w:val="24"/>
          <w:szCs w:val="24"/>
        </w:rPr>
        <w:t>3</w:t>
      </w:r>
      <w:r w:rsidR="00404413" w:rsidRPr="00643255">
        <w:rPr>
          <w:rFonts w:asciiTheme="minorEastAsia" w:eastAsiaTheme="minorEastAsia" w:hAnsiTheme="minorEastAsia"/>
          <w:color w:val="000000"/>
          <w:sz w:val="24"/>
          <w:szCs w:val="24"/>
        </w:rPr>
        <w:t>%</w:t>
      </w:r>
      <w:r w:rsidR="00D9520B" w:rsidRPr="00643255">
        <w:rPr>
          <w:rFonts w:asciiTheme="minorEastAsia" w:eastAsiaTheme="minorEastAsia" w:hAnsiTheme="minorEastAsia"/>
          <w:color w:val="000000"/>
          <w:sz w:val="24"/>
          <w:szCs w:val="24"/>
        </w:rPr>
        <w:t>，</w:t>
      </w:r>
      <w:r w:rsidR="00C47605" w:rsidRPr="00643255">
        <w:rPr>
          <w:rFonts w:asciiTheme="minorEastAsia" w:eastAsiaTheme="minorEastAsia" w:hAnsiTheme="minorEastAsia"/>
          <w:color w:val="000000"/>
          <w:sz w:val="24"/>
          <w:szCs w:val="24"/>
        </w:rPr>
        <w:t>共佔</w:t>
      </w:r>
      <w:r w:rsidR="00627668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55.1%，</w:t>
      </w:r>
      <w:r w:rsidR="00627668" w:rsidRPr="00643255">
        <w:rPr>
          <w:rFonts w:asciiTheme="minorEastAsia" w:eastAsiaTheme="minorEastAsia" w:hAnsiTheme="minorEastAsia"/>
          <w:color w:val="000000"/>
          <w:sz w:val="24"/>
          <w:szCs w:val="24"/>
        </w:rPr>
        <w:t>年齡中位數為4</w:t>
      </w:r>
      <w:r w:rsidR="0085559B" w:rsidRPr="00643255">
        <w:rPr>
          <w:rFonts w:asciiTheme="minorEastAsia" w:eastAsiaTheme="minorEastAsia" w:hAnsiTheme="minorEastAsia" w:hint="eastAsia"/>
          <w:color w:val="000000"/>
          <w:sz w:val="24"/>
          <w:szCs w:val="24"/>
        </w:rPr>
        <w:t>8</w:t>
      </w:r>
      <w:r w:rsidR="00627668" w:rsidRPr="00643255">
        <w:rPr>
          <w:rFonts w:asciiTheme="minorEastAsia" w:eastAsiaTheme="minorEastAsia" w:hAnsiTheme="minorEastAsia"/>
          <w:color w:val="000000"/>
          <w:sz w:val="24"/>
          <w:szCs w:val="24"/>
        </w:rPr>
        <w:t>歲</w:t>
      </w:r>
      <w:r w:rsidR="005B7AF7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（見</w:t>
      </w:r>
      <w:r w:rsidR="0010071E" w:rsidRPr="00643255">
        <w:rPr>
          <w:rFonts w:asciiTheme="minorEastAsia" w:eastAsiaTheme="minorEastAsia" w:hAnsiTheme="minorEastAsia"/>
          <w:color w:val="000000"/>
          <w:sz w:val="24"/>
          <w:szCs w:val="24"/>
          <w:lang w:eastAsia="zh-HK"/>
        </w:rPr>
        <w:t>表</w:t>
      </w:r>
      <w:r w:rsidR="005B7AF7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2）</w:t>
      </w:r>
      <w:r w:rsidR="00404413" w:rsidRPr="00643255">
        <w:rPr>
          <w:rFonts w:asciiTheme="minorEastAsia" w:eastAsiaTheme="minorEastAsia" w:hAnsiTheme="minorEastAsia"/>
          <w:color w:val="000000"/>
          <w:sz w:val="24"/>
          <w:szCs w:val="24"/>
        </w:rPr>
        <w:t>，反映受訪者以中年人士為主</w:t>
      </w:r>
      <w:r w:rsidR="00D5275E" w:rsidRPr="00643255">
        <w:rPr>
          <w:rFonts w:asciiTheme="minorEastAsia" w:eastAsiaTheme="minorEastAsia" w:hAnsiTheme="minorEastAsia"/>
          <w:color w:val="000000"/>
          <w:sz w:val="24"/>
          <w:szCs w:val="24"/>
        </w:rPr>
        <w:t>。</w:t>
      </w:r>
    </w:p>
    <w:p w14:paraId="3D61E7F4" w14:textId="77777777" w:rsidR="0085559B" w:rsidRPr="00643255" w:rsidRDefault="0085559B" w:rsidP="00A7178F">
      <w:pPr>
        <w:pStyle w:val="ListParagraph1"/>
        <w:spacing w:line="240" w:lineRule="auto"/>
        <w:ind w:left="0"/>
        <w:jc w:val="both"/>
        <w:rPr>
          <w:rFonts w:asciiTheme="minorEastAsia" w:eastAsiaTheme="minorEastAsia" w:hAnsiTheme="minorEastAsia"/>
          <w:color w:val="000000"/>
          <w:sz w:val="24"/>
          <w:szCs w:val="24"/>
        </w:rPr>
      </w:pPr>
    </w:p>
    <w:p w14:paraId="364FA88B" w14:textId="36EFD130" w:rsidR="00EE0705" w:rsidRPr="00643255" w:rsidRDefault="008B2BC9" w:rsidP="00A7178F">
      <w:pPr>
        <w:pStyle w:val="ListParagraph1"/>
        <w:spacing w:line="240" w:lineRule="auto"/>
        <w:ind w:left="0"/>
        <w:jc w:val="both"/>
        <w:rPr>
          <w:rFonts w:asciiTheme="minorEastAsia" w:eastAsiaTheme="minorEastAsia" w:hAnsiTheme="minorEastAsia"/>
          <w:color w:val="000000"/>
          <w:sz w:val="24"/>
          <w:szCs w:val="24"/>
          <w:lang w:eastAsia="zh-HK"/>
        </w:rPr>
      </w:pPr>
      <w:r w:rsidRPr="00643255">
        <w:rPr>
          <w:rFonts w:asciiTheme="minorEastAsia" w:eastAsiaTheme="minorEastAsia" w:hAnsiTheme="minorEastAsia" w:hint="eastAsia"/>
          <w:color w:val="000000"/>
          <w:sz w:val="24"/>
          <w:szCs w:val="24"/>
        </w:rPr>
        <w:t xml:space="preserve">    </w:t>
      </w:r>
      <w:r w:rsidR="00351F94" w:rsidRPr="00643255">
        <w:rPr>
          <w:rFonts w:asciiTheme="minorEastAsia" w:eastAsiaTheme="minorEastAsia" w:hAnsiTheme="minorEastAsia" w:hint="eastAsia"/>
          <w:color w:val="000000"/>
          <w:sz w:val="24"/>
          <w:szCs w:val="24"/>
        </w:rPr>
        <w:t>居住地區方面，</w:t>
      </w:r>
      <w:r w:rsidR="00A51355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大部份</w:t>
      </w:r>
      <w:r w:rsidR="00947767" w:rsidRPr="00643255">
        <w:rPr>
          <w:rFonts w:asciiTheme="minorEastAsia" w:eastAsiaTheme="minorEastAsia" w:hAnsiTheme="minorEastAsia"/>
          <w:color w:val="000000"/>
          <w:sz w:val="24"/>
          <w:szCs w:val="24"/>
        </w:rPr>
        <w:t>受訪者</w:t>
      </w:r>
      <w:r w:rsidR="00A51355" w:rsidRPr="00643255">
        <w:rPr>
          <w:rFonts w:asciiTheme="minorEastAsia" w:eastAsiaTheme="minorEastAsia" w:hAnsiTheme="minorEastAsia"/>
          <w:color w:val="000000"/>
          <w:sz w:val="24"/>
          <w:szCs w:val="24"/>
        </w:rPr>
        <w:t>(</w:t>
      </w:r>
      <w:r w:rsidR="00A51355" w:rsidRPr="00643255">
        <w:rPr>
          <w:rFonts w:asciiTheme="minorEastAsia" w:eastAsiaTheme="minorEastAsia" w:hAnsiTheme="minorEastAsia" w:hint="eastAsia"/>
          <w:color w:val="000000"/>
          <w:sz w:val="24"/>
          <w:szCs w:val="24"/>
        </w:rPr>
        <w:t>86.7%)</w:t>
      </w:r>
      <w:r w:rsidR="00351F94" w:rsidRPr="00643255">
        <w:rPr>
          <w:rFonts w:asciiTheme="minorEastAsia" w:eastAsiaTheme="minorEastAsia" w:hAnsiTheme="minorEastAsia" w:hint="eastAsia"/>
          <w:color w:val="000000"/>
          <w:sz w:val="24"/>
          <w:szCs w:val="24"/>
        </w:rPr>
        <w:t>居住</w:t>
      </w:r>
      <w:r w:rsidR="003207F0" w:rsidRPr="00643255">
        <w:rPr>
          <w:rFonts w:asciiTheme="minorEastAsia" w:eastAsiaTheme="minorEastAsia" w:hAnsiTheme="minorEastAsia" w:hint="eastAsia"/>
          <w:color w:val="000000"/>
          <w:sz w:val="24"/>
          <w:szCs w:val="24"/>
        </w:rPr>
        <w:t>深水埗區，</w:t>
      </w:r>
      <w:r w:rsidR="00A51355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其次是</w:t>
      </w:r>
      <w:r w:rsidR="006A56FE" w:rsidRPr="00643255">
        <w:rPr>
          <w:rFonts w:asciiTheme="minorEastAsia" w:eastAsiaTheme="minorEastAsia" w:hAnsiTheme="minorEastAsia" w:hint="eastAsia"/>
          <w:color w:val="000000"/>
          <w:sz w:val="24"/>
          <w:szCs w:val="24"/>
        </w:rPr>
        <w:t>油</w:t>
      </w:r>
      <w:r w:rsidR="00234774" w:rsidRPr="00643255">
        <w:rPr>
          <w:rFonts w:asciiTheme="minorEastAsia" w:eastAsiaTheme="minorEastAsia" w:hAnsiTheme="minorEastAsia" w:hint="eastAsia"/>
          <w:color w:val="000000"/>
          <w:sz w:val="24"/>
          <w:szCs w:val="24"/>
        </w:rPr>
        <w:t>尖旺</w:t>
      </w:r>
      <w:r w:rsidR="00351F94" w:rsidRPr="00643255">
        <w:rPr>
          <w:rFonts w:asciiTheme="minorEastAsia" w:eastAsiaTheme="minorEastAsia" w:hAnsiTheme="minorEastAsia" w:hint="eastAsia"/>
          <w:color w:val="000000"/>
          <w:sz w:val="24"/>
          <w:szCs w:val="24"/>
        </w:rPr>
        <w:t>區</w:t>
      </w:r>
      <w:r w:rsidR="00234774" w:rsidRPr="00643255">
        <w:rPr>
          <w:rFonts w:asciiTheme="minorEastAsia" w:eastAsiaTheme="minorEastAsia" w:hAnsiTheme="minorEastAsia" w:hint="eastAsia"/>
          <w:color w:val="000000"/>
          <w:sz w:val="24"/>
          <w:szCs w:val="24"/>
        </w:rPr>
        <w:t>（</w:t>
      </w:r>
      <w:r w:rsidR="00932F21" w:rsidRPr="00643255">
        <w:rPr>
          <w:rFonts w:asciiTheme="minorEastAsia" w:eastAsiaTheme="minorEastAsia" w:hAnsiTheme="minorEastAsia" w:hint="eastAsia"/>
          <w:color w:val="000000"/>
          <w:sz w:val="24"/>
          <w:szCs w:val="24"/>
        </w:rPr>
        <w:t>4.8</w:t>
      </w:r>
      <w:r w:rsidR="00234774" w:rsidRPr="00643255">
        <w:rPr>
          <w:rFonts w:asciiTheme="minorEastAsia" w:eastAsiaTheme="minorEastAsia" w:hAnsiTheme="minorEastAsia" w:hint="eastAsia"/>
          <w:color w:val="000000"/>
          <w:sz w:val="24"/>
          <w:szCs w:val="24"/>
        </w:rPr>
        <w:t>%）</w:t>
      </w:r>
      <w:r w:rsidR="00D242C6" w:rsidRPr="00643255">
        <w:rPr>
          <w:rFonts w:asciiTheme="minorEastAsia" w:eastAsiaTheme="minorEastAsia" w:hAnsiTheme="minorEastAsia" w:hint="eastAsia"/>
          <w:color w:val="000000"/>
          <w:sz w:val="24"/>
          <w:szCs w:val="24"/>
        </w:rPr>
        <w:t>、</w:t>
      </w:r>
      <w:r w:rsidR="00A51355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新界西（2.9%）、新界東（2.9%）、</w:t>
      </w:r>
      <w:r w:rsidR="00E32E40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九龍東</w:t>
      </w:r>
      <w:r w:rsidR="000B3251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（</w:t>
      </w:r>
      <w:r w:rsidR="00932F21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1.9%</w:t>
      </w:r>
      <w:r w:rsidR="000B3251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）</w:t>
      </w:r>
      <w:r w:rsidR="00767757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及</w:t>
      </w:r>
      <w:r w:rsidR="000F6BE4" w:rsidRPr="00643255">
        <w:rPr>
          <w:rFonts w:asciiTheme="minorEastAsia" w:eastAsiaTheme="minorEastAsia" w:hAnsiTheme="minorEastAsia" w:hint="eastAsia"/>
          <w:color w:val="000000"/>
          <w:sz w:val="24"/>
          <w:szCs w:val="24"/>
        </w:rPr>
        <w:t>土</w:t>
      </w:r>
      <w:r w:rsidR="000F6BE4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瓜灣</w:t>
      </w:r>
      <w:r w:rsidR="00927F23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（</w:t>
      </w:r>
      <w:r w:rsidR="00932F21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1%</w:t>
      </w:r>
      <w:r w:rsidR="00927F23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）（見</w:t>
      </w:r>
      <w:r w:rsidR="000F6BE4" w:rsidRPr="00643255">
        <w:rPr>
          <w:rFonts w:asciiTheme="minorEastAsia" w:eastAsiaTheme="minorEastAsia" w:hAnsiTheme="minorEastAsia"/>
          <w:color w:val="000000"/>
          <w:sz w:val="24"/>
          <w:szCs w:val="24"/>
          <w:lang w:eastAsia="zh-HK"/>
        </w:rPr>
        <w:t>表</w:t>
      </w:r>
      <w:r w:rsidR="007C1E90" w:rsidRPr="00643255">
        <w:rPr>
          <w:rFonts w:asciiTheme="minorEastAsia" w:eastAsiaTheme="minorEastAsia" w:hAnsiTheme="minorEastAsia" w:hint="eastAsia"/>
          <w:color w:val="000000"/>
          <w:sz w:val="24"/>
          <w:szCs w:val="24"/>
        </w:rPr>
        <w:t>3</w:t>
      </w:r>
      <w:r w:rsidR="00927F23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）</w:t>
      </w:r>
      <w:r w:rsidR="000B35DE" w:rsidRPr="00643255">
        <w:rPr>
          <w:rFonts w:asciiTheme="minorEastAsia" w:eastAsiaTheme="minorEastAsia" w:hAnsiTheme="minorEastAsia" w:hint="eastAsia"/>
          <w:color w:val="000000"/>
          <w:sz w:val="24"/>
          <w:szCs w:val="24"/>
        </w:rPr>
        <w:t>。</w:t>
      </w:r>
      <w:r w:rsidR="00EE0705" w:rsidRPr="00643255">
        <w:rPr>
          <w:rFonts w:asciiTheme="minorEastAsia" w:eastAsiaTheme="minorEastAsia" w:hAnsiTheme="minorEastAsia"/>
          <w:color w:val="000000"/>
          <w:sz w:val="24"/>
          <w:szCs w:val="24"/>
          <w:lang w:eastAsia="zh-HK"/>
        </w:rPr>
        <w:t>家</w:t>
      </w:r>
      <w:r w:rsidR="00AF7B5F" w:rsidRPr="00643255">
        <w:rPr>
          <w:rFonts w:asciiTheme="minorEastAsia" w:eastAsiaTheme="minorEastAsia" w:hAnsiTheme="minorEastAsia"/>
          <w:color w:val="000000"/>
          <w:sz w:val="24"/>
          <w:szCs w:val="24"/>
          <w:lang w:eastAsia="zh-HK"/>
        </w:rPr>
        <w:t>庭背景方面，受訪者</w:t>
      </w:r>
      <w:r w:rsidR="00767757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主要來自</w:t>
      </w:r>
      <w:r w:rsidR="00EE0705" w:rsidRPr="00643255">
        <w:rPr>
          <w:rFonts w:asciiTheme="minorEastAsia" w:eastAsiaTheme="minorEastAsia" w:hAnsiTheme="minorEastAsia"/>
          <w:color w:val="000000"/>
          <w:sz w:val="24"/>
          <w:szCs w:val="24"/>
          <w:lang w:eastAsia="zh-HK"/>
        </w:rPr>
        <w:t>二人</w:t>
      </w:r>
      <w:r w:rsidR="00AF7B5F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至五人</w:t>
      </w:r>
      <w:r w:rsidR="00EE0705" w:rsidRPr="00643255">
        <w:rPr>
          <w:rFonts w:asciiTheme="minorEastAsia" w:eastAsiaTheme="minorEastAsia" w:hAnsiTheme="minorEastAsia"/>
          <w:color w:val="000000"/>
          <w:sz w:val="24"/>
          <w:szCs w:val="24"/>
          <w:lang w:eastAsia="zh-HK"/>
        </w:rPr>
        <w:t>或以上家庭</w:t>
      </w:r>
      <w:r w:rsidR="00AF7B5F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（</w:t>
      </w:r>
      <w:r w:rsidR="001F5A2F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75.7</w:t>
      </w:r>
      <w:r w:rsidR="00AF7B5F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%），</w:t>
      </w:r>
      <w:r w:rsidR="00672144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當中二人家庭佔</w:t>
      </w:r>
      <w:r w:rsidR="00167388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最多（</w:t>
      </w:r>
      <w:r w:rsidR="00724710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33.6</w:t>
      </w:r>
      <w:r w:rsidR="00167388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%），</w:t>
      </w:r>
      <w:r w:rsidR="00167388" w:rsidRPr="00643255">
        <w:rPr>
          <w:rFonts w:asciiTheme="minorEastAsia" w:eastAsiaTheme="minorEastAsia" w:hAnsiTheme="minorEastAsia"/>
          <w:color w:val="000000"/>
          <w:sz w:val="24"/>
          <w:szCs w:val="24"/>
          <w:lang w:eastAsia="zh-HK"/>
        </w:rPr>
        <w:t>其餘</w:t>
      </w:r>
      <w:r w:rsidR="00EE0705" w:rsidRPr="00643255">
        <w:rPr>
          <w:rFonts w:asciiTheme="minorEastAsia" w:eastAsiaTheme="minorEastAsia" w:hAnsiTheme="minorEastAsia"/>
          <w:color w:val="000000"/>
          <w:sz w:val="24"/>
          <w:szCs w:val="24"/>
          <w:lang w:eastAsia="zh-HK"/>
        </w:rPr>
        <w:t>則為單身人士及獨居長者</w:t>
      </w:r>
      <w:r w:rsidR="00167388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，</w:t>
      </w:r>
      <w:r w:rsidR="00EE0705" w:rsidRPr="00643255">
        <w:rPr>
          <w:rFonts w:asciiTheme="minorEastAsia" w:eastAsiaTheme="minorEastAsia" w:hAnsiTheme="minorEastAsia"/>
          <w:color w:val="000000"/>
          <w:sz w:val="24"/>
          <w:szCs w:val="24"/>
          <w:lang w:eastAsia="zh-HK"/>
        </w:rPr>
        <w:t>分別佔</w:t>
      </w:r>
      <w:r w:rsidR="00167388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17.8</w:t>
      </w:r>
      <w:r w:rsidR="00EE0705" w:rsidRPr="00643255">
        <w:rPr>
          <w:rFonts w:asciiTheme="minorEastAsia" w:eastAsiaTheme="minorEastAsia" w:hAnsiTheme="minorEastAsia"/>
          <w:color w:val="000000"/>
          <w:sz w:val="24"/>
          <w:szCs w:val="24"/>
          <w:lang w:eastAsia="zh-HK"/>
        </w:rPr>
        <w:t>%及</w:t>
      </w:r>
      <w:r w:rsidR="00167388" w:rsidRPr="00643255">
        <w:rPr>
          <w:rFonts w:asciiTheme="minorEastAsia" w:eastAsiaTheme="minorEastAsia" w:hAnsiTheme="minorEastAsia" w:hint="eastAsia"/>
          <w:color w:val="000000"/>
          <w:sz w:val="24"/>
          <w:szCs w:val="24"/>
        </w:rPr>
        <w:t>6.5</w:t>
      </w:r>
      <w:r w:rsidR="00EE0705" w:rsidRPr="00643255">
        <w:rPr>
          <w:rFonts w:asciiTheme="minorEastAsia" w:eastAsiaTheme="minorEastAsia" w:hAnsiTheme="minorEastAsia"/>
          <w:color w:val="000000"/>
          <w:sz w:val="24"/>
          <w:szCs w:val="24"/>
          <w:lang w:eastAsia="zh-HK"/>
        </w:rPr>
        <w:t>%</w:t>
      </w:r>
      <w:r w:rsidR="0044726E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（見</w:t>
      </w:r>
      <w:r w:rsidR="0044726E" w:rsidRPr="00643255">
        <w:rPr>
          <w:rFonts w:asciiTheme="minorEastAsia" w:eastAsiaTheme="minorEastAsia" w:hAnsiTheme="minorEastAsia"/>
          <w:color w:val="000000"/>
          <w:sz w:val="24"/>
          <w:szCs w:val="24"/>
          <w:lang w:eastAsia="zh-HK"/>
        </w:rPr>
        <w:t>表</w:t>
      </w:r>
      <w:r w:rsidR="007C1E90" w:rsidRPr="00643255">
        <w:rPr>
          <w:rFonts w:asciiTheme="minorEastAsia" w:eastAsiaTheme="minorEastAsia" w:hAnsiTheme="minorEastAsia" w:hint="eastAsia"/>
          <w:color w:val="000000"/>
          <w:sz w:val="24"/>
          <w:szCs w:val="24"/>
        </w:rPr>
        <w:t>4</w:t>
      </w:r>
      <w:r w:rsidR="00724710" w:rsidRPr="00643255">
        <w:rPr>
          <w:rFonts w:asciiTheme="minorEastAsia" w:eastAsiaTheme="minorEastAsia" w:hAnsiTheme="minorEastAsia" w:hint="eastAsia"/>
          <w:color w:val="000000"/>
          <w:sz w:val="24"/>
          <w:szCs w:val="24"/>
        </w:rPr>
        <w:t>、5</w:t>
      </w:r>
      <w:r w:rsidR="0044726E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）</w:t>
      </w:r>
      <w:r w:rsidR="00EE0705" w:rsidRPr="00643255">
        <w:rPr>
          <w:rFonts w:asciiTheme="minorEastAsia" w:eastAsiaTheme="minorEastAsia" w:hAnsiTheme="minorEastAsia"/>
          <w:color w:val="000000"/>
          <w:sz w:val="24"/>
          <w:szCs w:val="24"/>
          <w:lang w:eastAsia="zh-HK"/>
        </w:rPr>
        <w:t>。</w:t>
      </w:r>
    </w:p>
    <w:p w14:paraId="2901A6FA" w14:textId="77777777" w:rsidR="00077030" w:rsidRPr="00643255" w:rsidRDefault="00077030" w:rsidP="00A7178F">
      <w:pPr>
        <w:pStyle w:val="ListParagraph1"/>
        <w:spacing w:line="240" w:lineRule="auto"/>
        <w:ind w:left="0" w:firstLineChars="200" w:firstLine="480"/>
        <w:jc w:val="both"/>
        <w:rPr>
          <w:rFonts w:asciiTheme="minorEastAsia" w:eastAsiaTheme="minorEastAsia" w:hAnsiTheme="minorEastAsia"/>
          <w:color w:val="000000"/>
          <w:sz w:val="24"/>
          <w:szCs w:val="24"/>
          <w:lang w:eastAsia="zh-HK"/>
        </w:rPr>
      </w:pPr>
    </w:p>
    <w:p w14:paraId="361BB9F8" w14:textId="5FC5C16C" w:rsidR="0094388A" w:rsidRPr="00643255" w:rsidRDefault="008A16F0" w:rsidP="00A7178F">
      <w:pPr>
        <w:pStyle w:val="ListParagraph1"/>
        <w:numPr>
          <w:ilvl w:val="1"/>
          <w:numId w:val="16"/>
        </w:numPr>
        <w:spacing w:line="240" w:lineRule="auto"/>
        <w:jc w:val="both"/>
        <w:rPr>
          <w:rFonts w:asciiTheme="minorEastAsia" w:eastAsiaTheme="minorEastAsia" w:hAnsiTheme="minorEastAsia"/>
          <w:b/>
          <w:color w:val="000000"/>
          <w:sz w:val="24"/>
          <w:szCs w:val="24"/>
          <w:lang w:eastAsia="zh-HK"/>
        </w:rPr>
      </w:pPr>
      <w:r w:rsidRPr="00643255">
        <w:rPr>
          <w:rFonts w:asciiTheme="minorEastAsia" w:eastAsiaTheme="minorEastAsia" w:hAnsiTheme="minorEastAsia"/>
          <w:b/>
          <w:color w:val="000000"/>
          <w:sz w:val="24"/>
          <w:szCs w:val="24"/>
          <w:lang w:eastAsia="zh-HK"/>
        </w:rPr>
        <w:t>經濟狀況</w:t>
      </w:r>
    </w:p>
    <w:p w14:paraId="6561A8FE" w14:textId="4D655C08" w:rsidR="000B6E2D" w:rsidRPr="00643255" w:rsidRDefault="0094388A" w:rsidP="00A7178F">
      <w:pPr>
        <w:pStyle w:val="ListParagraph1"/>
        <w:spacing w:line="240" w:lineRule="auto"/>
        <w:ind w:left="0"/>
        <w:jc w:val="both"/>
        <w:rPr>
          <w:rFonts w:asciiTheme="minorEastAsia" w:eastAsiaTheme="minorEastAsia" w:hAnsiTheme="minorEastAsia"/>
          <w:b/>
          <w:color w:val="000000"/>
          <w:sz w:val="24"/>
          <w:szCs w:val="24"/>
          <w:lang w:eastAsia="zh-HK"/>
        </w:rPr>
      </w:pPr>
      <w:r w:rsidRPr="00643255">
        <w:rPr>
          <w:rFonts w:asciiTheme="minorEastAsia" w:eastAsiaTheme="minorEastAsia" w:hAnsiTheme="minorEastAsia" w:hint="eastAsia"/>
          <w:b/>
          <w:color w:val="000000"/>
          <w:sz w:val="24"/>
          <w:szCs w:val="24"/>
          <w:lang w:eastAsia="zh-HK"/>
        </w:rPr>
        <w:t xml:space="preserve">    </w:t>
      </w:r>
      <w:r w:rsidR="0094527E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家庭</w:t>
      </w:r>
      <w:r w:rsidR="0094527E" w:rsidRPr="00643255">
        <w:rPr>
          <w:rFonts w:asciiTheme="minorEastAsia" w:eastAsiaTheme="minorEastAsia" w:hAnsiTheme="minorEastAsia"/>
          <w:color w:val="000000"/>
          <w:sz w:val="24"/>
          <w:szCs w:val="24"/>
          <w:lang w:eastAsia="zh-HK"/>
        </w:rPr>
        <w:t>收入</w:t>
      </w:r>
      <w:r w:rsidR="0094527E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來源方面，</w:t>
      </w:r>
      <w:r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按次序</w:t>
      </w:r>
      <w:r w:rsidRPr="00643255">
        <w:rPr>
          <w:rFonts w:asciiTheme="minorEastAsia" w:eastAsiaTheme="minorEastAsia" w:hAnsiTheme="minorEastAsia" w:hint="eastAsia"/>
          <w:sz w:val="24"/>
          <w:szCs w:val="24"/>
        </w:rPr>
        <w:t>最多是</w:t>
      </w:r>
      <w:r w:rsidR="00D31C2C" w:rsidRPr="00643255">
        <w:rPr>
          <w:rFonts w:asciiTheme="minorEastAsia" w:eastAsiaTheme="minorEastAsia" w:hAnsiTheme="minorEastAsia" w:hint="eastAsia"/>
          <w:sz w:val="24"/>
          <w:szCs w:val="24"/>
        </w:rPr>
        <w:t>來自</w:t>
      </w:r>
      <w:r w:rsidR="00D31C2C" w:rsidRPr="00643255">
        <w:rPr>
          <w:rFonts w:asciiTheme="minorEastAsia" w:eastAsiaTheme="minorEastAsia" w:hAnsiTheme="minorEastAsia"/>
          <w:sz w:val="24"/>
          <w:szCs w:val="24"/>
        </w:rPr>
        <w:t>工作(</w:t>
      </w:r>
      <w:r w:rsidR="0044726E" w:rsidRPr="00643255">
        <w:rPr>
          <w:rFonts w:asciiTheme="minorEastAsia" w:eastAsiaTheme="minorEastAsia" w:hAnsiTheme="minorEastAsia" w:hint="eastAsia"/>
          <w:sz w:val="24"/>
          <w:szCs w:val="24"/>
        </w:rPr>
        <w:t>6</w:t>
      </w:r>
      <w:r w:rsidR="006166FF" w:rsidRPr="00643255">
        <w:rPr>
          <w:rFonts w:asciiTheme="minorEastAsia" w:eastAsiaTheme="minorEastAsia" w:hAnsiTheme="minorEastAsia" w:hint="eastAsia"/>
          <w:sz w:val="24"/>
          <w:szCs w:val="24"/>
        </w:rPr>
        <w:t>8.2</w:t>
      </w:r>
      <w:r w:rsidR="00D31C2C" w:rsidRPr="00643255">
        <w:rPr>
          <w:rFonts w:asciiTheme="minorEastAsia" w:eastAsiaTheme="minorEastAsia" w:hAnsiTheme="minorEastAsia"/>
          <w:sz w:val="24"/>
          <w:szCs w:val="24"/>
        </w:rPr>
        <w:t>%)</w:t>
      </w:r>
      <w:r w:rsidR="00D31C2C" w:rsidRPr="00643255">
        <w:rPr>
          <w:rFonts w:asciiTheme="minorEastAsia" w:eastAsiaTheme="minorEastAsia" w:hAnsiTheme="minorEastAsia" w:hint="eastAsia"/>
          <w:sz w:val="24"/>
          <w:szCs w:val="24"/>
        </w:rPr>
        <w:t>、</w:t>
      </w:r>
      <w:r w:rsidR="00CB1775" w:rsidRPr="00643255">
        <w:rPr>
          <w:rFonts w:asciiTheme="minorEastAsia" w:eastAsiaTheme="minorEastAsia" w:hAnsiTheme="minorEastAsia"/>
          <w:sz w:val="24"/>
          <w:szCs w:val="24"/>
        </w:rPr>
        <w:t>綜援(</w:t>
      </w:r>
      <w:r w:rsidR="006166FF" w:rsidRPr="00643255">
        <w:rPr>
          <w:rFonts w:asciiTheme="minorEastAsia" w:eastAsiaTheme="minorEastAsia" w:hAnsiTheme="minorEastAsia" w:hint="eastAsia"/>
          <w:sz w:val="24"/>
          <w:szCs w:val="24"/>
        </w:rPr>
        <w:t>23.4</w:t>
      </w:r>
      <w:r w:rsidR="00CB1775" w:rsidRPr="00643255">
        <w:rPr>
          <w:rFonts w:asciiTheme="minorEastAsia" w:eastAsiaTheme="minorEastAsia" w:hAnsiTheme="minorEastAsia"/>
          <w:sz w:val="24"/>
          <w:szCs w:val="24"/>
        </w:rPr>
        <w:t>%)</w:t>
      </w:r>
      <w:r w:rsidRPr="00643255">
        <w:rPr>
          <w:rFonts w:asciiTheme="minorEastAsia" w:eastAsiaTheme="minorEastAsia" w:hAnsiTheme="minorEastAsia" w:hint="eastAsia"/>
          <w:sz w:val="24"/>
          <w:szCs w:val="24"/>
        </w:rPr>
        <w:t>等</w:t>
      </w:r>
      <w:r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（</w:t>
      </w:r>
      <w:r w:rsidR="00724710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見</w:t>
      </w:r>
      <w:r w:rsidR="00185F04" w:rsidRPr="00643255">
        <w:rPr>
          <w:rFonts w:asciiTheme="minorEastAsia" w:eastAsiaTheme="minorEastAsia" w:hAnsiTheme="minorEastAsia"/>
          <w:color w:val="000000"/>
          <w:sz w:val="24"/>
          <w:szCs w:val="24"/>
          <w:lang w:eastAsia="zh-HK"/>
        </w:rPr>
        <w:t>表</w:t>
      </w:r>
      <w:r w:rsidR="00724710" w:rsidRPr="00643255">
        <w:rPr>
          <w:rFonts w:asciiTheme="minorEastAsia" w:eastAsiaTheme="minorEastAsia" w:hAnsiTheme="minorEastAsia"/>
          <w:color w:val="000000"/>
          <w:sz w:val="24"/>
          <w:szCs w:val="24"/>
          <w:lang w:eastAsia="zh-HK"/>
        </w:rPr>
        <w:t>6</w:t>
      </w:r>
      <w:r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）</w:t>
      </w:r>
      <w:r w:rsidR="00185F04" w:rsidRPr="00643255">
        <w:rPr>
          <w:rFonts w:asciiTheme="minorEastAsia" w:eastAsiaTheme="minorEastAsia" w:hAnsiTheme="minorEastAsia" w:hint="eastAsia"/>
          <w:sz w:val="24"/>
          <w:szCs w:val="24"/>
        </w:rPr>
        <w:t>。</w:t>
      </w:r>
      <w:r w:rsidR="00CB1775" w:rsidRPr="00643255">
        <w:rPr>
          <w:rFonts w:asciiTheme="minorEastAsia" w:eastAsiaTheme="minorEastAsia" w:hAnsiTheme="minorEastAsia"/>
          <w:color w:val="000000"/>
          <w:sz w:val="24"/>
          <w:szCs w:val="24"/>
        </w:rPr>
        <w:t>全家每月總收入(包括綜援金額)</w:t>
      </w:r>
      <w:r w:rsidR="002C34B9" w:rsidRPr="00643255">
        <w:rPr>
          <w:rFonts w:asciiTheme="minorEastAsia" w:eastAsiaTheme="minorEastAsia" w:hAnsiTheme="minorEastAsia" w:hint="eastAsia"/>
          <w:color w:val="000000"/>
          <w:sz w:val="24"/>
          <w:szCs w:val="24"/>
        </w:rPr>
        <w:t>方面</w:t>
      </w:r>
      <w:r w:rsidR="00CB1775" w:rsidRPr="00643255">
        <w:rPr>
          <w:rFonts w:asciiTheme="minorEastAsia" w:eastAsiaTheme="minorEastAsia" w:hAnsiTheme="minorEastAsia"/>
          <w:color w:val="000000"/>
          <w:sz w:val="24"/>
          <w:szCs w:val="24"/>
        </w:rPr>
        <w:t>，</w:t>
      </w:r>
      <w:r w:rsidR="005743B6" w:rsidRPr="00643255">
        <w:rPr>
          <w:rFonts w:asciiTheme="minorEastAsia" w:eastAsiaTheme="minorEastAsia" w:hAnsiTheme="minorEastAsia"/>
          <w:color w:val="000000"/>
          <w:sz w:val="24"/>
          <w:szCs w:val="24"/>
          <w:lang w:eastAsia="zh-HK"/>
        </w:rPr>
        <w:t>月入$5</w:t>
      </w:r>
      <w:r w:rsidR="005743B6" w:rsidRPr="00643255">
        <w:rPr>
          <w:rFonts w:asciiTheme="minorEastAsia" w:eastAsiaTheme="minorEastAsia" w:hAnsiTheme="minorEastAsia"/>
          <w:color w:val="000000"/>
          <w:sz w:val="24"/>
          <w:szCs w:val="24"/>
        </w:rPr>
        <w:t>,</w:t>
      </w:r>
      <w:r w:rsidR="005743B6" w:rsidRPr="00643255">
        <w:rPr>
          <w:rFonts w:asciiTheme="minorEastAsia" w:eastAsiaTheme="minorEastAsia" w:hAnsiTheme="minorEastAsia"/>
          <w:color w:val="000000"/>
          <w:sz w:val="24"/>
          <w:szCs w:val="24"/>
          <w:lang w:eastAsia="zh-HK"/>
        </w:rPr>
        <w:t>000或以下</w:t>
      </w:r>
      <w:r w:rsidR="005743B6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、</w:t>
      </w:r>
      <w:r w:rsidR="005743B6" w:rsidRPr="00643255">
        <w:rPr>
          <w:rFonts w:asciiTheme="minorEastAsia" w:eastAsiaTheme="minorEastAsia" w:hAnsiTheme="minorEastAsia"/>
          <w:color w:val="000000"/>
          <w:sz w:val="24"/>
          <w:szCs w:val="24"/>
          <w:lang w:eastAsia="zh-HK"/>
        </w:rPr>
        <w:t>$5</w:t>
      </w:r>
      <w:r w:rsidR="005743B6" w:rsidRPr="00643255">
        <w:rPr>
          <w:rFonts w:asciiTheme="minorEastAsia" w:eastAsiaTheme="minorEastAsia" w:hAnsiTheme="minorEastAsia"/>
          <w:color w:val="000000"/>
          <w:sz w:val="24"/>
          <w:szCs w:val="24"/>
        </w:rPr>
        <w:t>,</w:t>
      </w:r>
      <w:r w:rsidR="005743B6" w:rsidRPr="00643255">
        <w:rPr>
          <w:rFonts w:asciiTheme="minorEastAsia" w:eastAsiaTheme="minorEastAsia" w:hAnsiTheme="minorEastAsia"/>
          <w:color w:val="000000"/>
          <w:sz w:val="24"/>
          <w:szCs w:val="24"/>
          <w:lang w:eastAsia="zh-HK"/>
        </w:rPr>
        <w:t>001至$10</w:t>
      </w:r>
      <w:r w:rsidR="005743B6" w:rsidRPr="00643255">
        <w:rPr>
          <w:rFonts w:asciiTheme="minorEastAsia" w:eastAsiaTheme="minorEastAsia" w:hAnsiTheme="minorEastAsia"/>
          <w:color w:val="000000"/>
          <w:sz w:val="24"/>
          <w:szCs w:val="24"/>
        </w:rPr>
        <w:t>,</w:t>
      </w:r>
      <w:r w:rsidR="005743B6" w:rsidRPr="00643255">
        <w:rPr>
          <w:rFonts w:asciiTheme="minorEastAsia" w:eastAsiaTheme="minorEastAsia" w:hAnsiTheme="minorEastAsia"/>
          <w:color w:val="000000"/>
          <w:sz w:val="24"/>
          <w:szCs w:val="24"/>
          <w:lang w:eastAsia="zh-HK"/>
        </w:rPr>
        <w:t>000</w:t>
      </w:r>
      <w:r w:rsidR="005743B6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及</w:t>
      </w:r>
      <w:r w:rsidR="005743B6" w:rsidRPr="00643255">
        <w:rPr>
          <w:rFonts w:asciiTheme="minorEastAsia" w:eastAsiaTheme="minorEastAsia" w:hAnsiTheme="minorEastAsia"/>
          <w:sz w:val="24"/>
          <w:szCs w:val="24"/>
        </w:rPr>
        <w:t>$10</w:t>
      </w:r>
      <w:r w:rsidR="008C1E85" w:rsidRPr="00643255">
        <w:rPr>
          <w:rFonts w:asciiTheme="minorEastAsia" w:eastAsiaTheme="minorEastAsia" w:hAnsiTheme="minorEastAsia"/>
          <w:sz w:val="24"/>
          <w:szCs w:val="24"/>
        </w:rPr>
        <w:t>,</w:t>
      </w:r>
      <w:r w:rsidR="005743B6" w:rsidRPr="00643255">
        <w:rPr>
          <w:rFonts w:asciiTheme="minorEastAsia" w:eastAsiaTheme="minorEastAsia" w:hAnsiTheme="minorEastAsia"/>
          <w:sz w:val="24"/>
          <w:szCs w:val="24"/>
        </w:rPr>
        <w:t>001-$12</w:t>
      </w:r>
      <w:r w:rsidR="008C1E85" w:rsidRPr="00643255">
        <w:rPr>
          <w:rFonts w:asciiTheme="minorEastAsia" w:eastAsiaTheme="minorEastAsia" w:hAnsiTheme="minorEastAsia"/>
          <w:sz w:val="24"/>
          <w:szCs w:val="24"/>
        </w:rPr>
        <w:t>,</w:t>
      </w:r>
      <w:r w:rsidR="005743B6" w:rsidRPr="00643255">
        <w:rPr>
          <w:rFonts w:asciiTheme="minorEastAsia" w:eastAsiaTheme="minorEastAsia" w:hAnsiTheme="minorEastAsia"/>
          <w:sz w:val="24"/>
          <w:szCs w:val="24"/>
        </w:rPr>
        <w:t>500</w:t>
      </w:r>
      <w:r w:rsidR="005743B6" w:rsidRPr="00643255">
        <w:rPr>
          <w:rFonts w:asciiTheme="minorEastAsia" w:eastAsiaTheme="minorEastAsia" w:hAnsiTheme="minorEastAsia"/>
          <w:color w:val="000000"/>
          <w:sz w:val="24"/>
          <w:szCs w:val="24"/>
          <w:lang w:eastAsia="zh-HK"/>
        </w:rPr>
        <w:t>的住戶分別各佔8.5%</w:t>
      </w:r>
      <w:r w:rsidR="005743B6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、42.5</w:t>
      </w:r>
      <w:r w:rsidR="005743B6" w:rsidRPr="00643255">
        <w:rPr>
          <w:rFonts w:asciiTheme="minorEastAsia" w:eastAsiaTheme="minorEastAsia" w:hAnsiTheme="minorEastAsia"/>
          <w:color w:val="000000"/>
          <w:sz w:val="24"/>
          <w:szCs w:val="24"/>
          <w:lang w:eastAsia="zh-HK"/>
        </w:rPr>
        <w:t>%</w:t>
      </w:r>
      <w:r w:rsidR="005743B6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及12.3%</w:t>
      </w:r>
      <w:r w:rsidR="005743B6" w:rsidRPr="00643255">
        <w:rPr>
          <w:rFonts w:asciiTheme="minorEastAsia" w:eastAsiaTheme="minorEastAsia" w:hAnsiTheme="minorEastAsia"/>
          <w:color w:val="000000"/>
          <w:sz w:val="24"/>
          <w:szCs w:val="24"/>
          <w:lang w:eastAsia="zh-HK"/>
        </w:rPr>
        <w:t>，</w:t>
      </w:r>
      <w:r w:rsidR="005743B6" w:rsidRPr="00643255">
        <w:rPr>
          <w:rFonts w:asciiTheme="minorEastAsia" w:eastAsiaTheme="minorEastAsia" w:hAnsiTheme="minorEastAsia"/>
          <w:color w:val="000000"/>
          <w:sz w:val="24"/>
          <w:szCs w:val="24"/>
        </w:rPr>
        <w:t>顯示</w:t>
      </w:r>
      <w:r w:rsidR="008C1E85" w:rsidRPr="00643255">
        <w:rPr>
          <w:rFonts w:asciiTheme="minorEastAsia" w:eastAsiaTheme="minorEastAsia" w:hAnsiTheme="minorEastAsia"/>
          <w:color w:val="000000"/>
          <w:sz w:val="24"/>
          <w:szCs w:val="24"/>
          <w:lang w:eastAsia="zh-HK"/>
        </w:rPr>
        <w:t>超過</w:t>
      </w:r>
      <w:r w:rsidR="008C1E85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六成</w:t>
      </w:r>
      <w:r w:rsidR="005743B6" w:rsidRPr="00643255">
        <w:rPr>
          <w:rFonts w:asciiTheme="minorEastAsia" w:eastAsiaTheme="minorEastAsia" w:hAnsiTheme="minorEastAsia"/>
          <w:color w:val="000000"/>
          <w:sz w:val="24"/>
          <w:szCs w:val="24"/>
          <w:lang w:eastAsia="zh-HK"/>
        </w:rPr>
        <w:t>受訪者住戶收入是</w:t>
      </w:r>
      <w:r w:rsidR="005743B6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$12,500</w:t>
      </w:r>
      <w:r w:rsidR="005743B6" w:rsidRPr="00643255">
        <w:rPr>
          <w:rFonts w:asciiTheme="minorEastAsia" w:eastAsiaTheme="minorEastAsia" w:hAnsiTheme="minorEastAsia"/>
          <w:color w:val="000000"/>
          <w:sz w:val="24"/>
          <w:szCs w:val="24"/>
          <w:lang w:eastAsia="zh-HK"/>
        </w:rPr>
        <w:t>或以下</w:t>
      </w:r>
      <w:r w:rsidR="008C1E85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。</w:t>
      </w:r>
      <w:r w:rsidR="008C1E85" w:rsidRPr="00643255">
        <w:rPr>
          <w:rFonts w:asciiTheme="minorEastAsia" w:eastAsiaTheme="minorEastAsia" w:hAnsiTheme="minorEastAsia" w:hint="eastAsia"/>
          <w:b/>
          <w:color w:val="000000"/>
          <w:sz w:val="24"/>
          <w:szCs w:val="24"/>
          <w:lang w:eastAsia="zh-HK"/>
        </w:rPr>
        <w:t>而</w:t>
      </w:r>
      <w:r w:rsidR="00CB1775" w:rsidRPr="00643255">
        <w:rPr>
          <w:rFonts w:asciiTheme="minorEastAsia" w:eastAsiaTheme="minorEastAsia" w:hAnsiTheme="minorEastAsia"/>
          <w:b/>
          <w:color w:val="000000"/>
          <w:sz w:val="24"/>
          <w:szCs w:val="24"/>
        </w:rPr>
        <w:t>受訪</w:t>
      </w:r>
      <w:r w:rsidR="001E5FB4" w:rsidRPr="00643255">
        <w:rPr>
          <w:rFonts w:asciiTheme="minorEastAsia" w:eastAsiaTheme="minorEastAsia" w:hAnsiTheme="minorEastAsia" w:hint="eastAsia"/>
          <w:b/>
          <w:color w:val="000000"/>
          <w:sz w:val="24"/>
          <w:szCs w:val="24"/>
        </w:rPr>
        <w:t>者</w:t>
      </w:r>
      <w:r w:rsidR="00CB1775" w:rsidRPr="00643255">
        <w:rPr>
          <w:rFonts w:asciiTheme="minorEastAsia" w:eastAsiaTheme="minorEastAsia" w:hAnsiTheme="minorEastAsia" w:hint="eastAsia"/>
          <w:b/>
          <w:color w:val="000000"/>
          <w:sz w:val="24"/>
          <w:szCs w:val="24"/>
        </w:rPr>
        <w:t>住戶</w:t>
      </w:r>
      <w:r w:rsidR="00F17DD9">
        <w:rPr>
          <w:rFonts w:asciiTheme="minorEastAsia" w:eastAsiaTheme="minorEastAsia" w:hAnsiTheme="minorEastAsia"/>
          <w:b/>
          <w:color w:val="000000"/>
          <w:sz w:val="24"/>
          <w:szCs w:val="24"/>
        </w:rPr>
        <w:t>的月入中位數</w:t>
      </w:r>
      <w:r w:rsidR="00F17DD9">
        <w:rPr>
          <w:rFonts w:asciiTheme="minorEastAsia" w:eastAsiaTheme="minorEastAsia" w:hAnsiTheme="minorEastAsia" w:hint="eastAsia"/>
          <w:b/>
          <w:color w:val="000000"/>
          <w:sz w:val="24"/>
          <w:szCs w:val="24"/>
          <w:lang w:eastAsia="zh-HK"/>
        </w:rPr>
        <w:t>只有</w:t>
      </w:r>
      <w:r w:rsidR="00CB1775" w:rsidRPr="00643255">
        <w:rPr>
          <w:rFonts w:asciiTheme="minorEastAsia" w:eastAsiaTheme="minorEastAsia" w:hAnsiTheme="minorEastAsia" w:hint="eastAsia"/>
          <w:b/>
          <w:color w:val="000000"/>
          <w:sz w:val="24"/>
          <w:szCs w:val="24"/>
        </w:rPr>
        <w:t>10,000</w:t>
      </w:r>
      <w:r w:rsidR="005C5F43" w:rsidRPr="00643255">
        <w:rPr>
          <w:rFonts w:asciiTheme="minorEastAsia" w:eastAsiaTheme="minorEastAsia" w:hAnsiTheme="minorEastAsia"/>
          <w:b/>
          <w:color w:val="000000"/>
          <w:sz w:val="24"/>
          <w:szCs w:val="24"/>
        </w:rPr>
        <w:t>元</w:t>
      </w:r>
      <w:r w:rsidR="000A34E0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（見</w:t>
      </w:r>
      <w:r w:rsidR="000A34E0" w:rsidRPr="00643255">
        <w:rPr>
          <w:rFonts w:asciiTheme="minorEastAsia" w:eastAsiaTheme="minorEastAsia" w:hAnsiTheme="minorEastAsia"/>
          <w:color w:val="000000"/>
          <w:sz w:val="24"/>
          <w:szCs w:val="24"/>
          <w:lang w:eastAsia="zh-HK"/>
        </w:rPr>
        <w:t>表7</w:t>
      </w:r>
      <w:r w:rsidR="000A34E0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）。</w:t>
      </w:r>
      <w:r w:rsidR="000B6E2D" w:rsidRPr="00643255">
        <w:rPr>
          <w:rFonts w:asciiTheme="minorEastAsia" w:eastAsiaTheme="minorEastAsia" w:hAnsiTheme="minorEastAsia" w:hint="eastAsia"/>
          <w:b/>
          <w:color w:val="000000"/>
          <w:sz w:val="24"/>
          <w:szCs w:val="24"/>
        </w:rPr>
        <w:t>若以2017年第三季</w:t>
      </w:r>
      <w:r w:rsidR="000B6E2D" w:rsidRPr="00643255">
        <w:rPr>
          <w:rFonts w:asciiTheme="minorEastAsia" w:eastAsiaTheme="minorEastAsia" w:hAnsiTheme="minorEastAsia"/>
          <w:b/>
          <w:color w:val="000000"/>
          <w:sz w:val="24"/>
          <w:szCs w:val="24"/>
        </w:rPr>
        <w:t>住戶每月入息中位數（$26,400）</w:t>
      </w:r>
      <w:r w:rsidR="000B6E2D" w:rsidRPr="00643255">
        <w:rPr>
          <w:rFonts w:asciiTheme="minorEastAsia" w:eastAsiaTheme="minorEastAsia" w:hAnsiTheme="minorEastAsia" w:hint="eastAsia"/>
          <w:b/>
          <w:color w:val="000000"/>
          <w:sz w:val="24"/>
          <w:szCs w:val="24"/>
        </w:rPr>
        <w:t>一半作為貧窮線，</w:t>
      </w:r>
      <w:r w:rsidR="008C1E85" w:rsidRPr="00643255">
        <w:rPr>
          <w:rFonts w:asciiTheme="minorEastAsia" w:eastAsiaTheme="minorEastAsia" w:hAnsiTheme="minorEastAsia" w:hint="eastAsia"/>
          <w:b/>
          <w:color w:val="000000"/>
          <w:sz w:val="24"/>
          <w:szCs w:val="24"/>
          <w:lang w:eastAsia="zh-HK"/>
        </w:rPr>
        <w:t>超過六成</w:t>
      </w:r>
      <w:r w:rsidR="000B6E2D" w:rsidRPr="00643255">
        <w:rPr>
          <w:rFonts w:asciiTheme="minorEastAsia" w:eastAsiaTheme="minorEastAsia" w:hAnsiTheme="minorEastAsia"/>
          <w:b/>
          <w:color w:val="000000"/>
          <w:sz w:val="24"/>
          <w:szCs w:val="24"/>
          <w:lang w:eastAsia="zh-HK"/>
        </w:rPr>
        <w:t>受訪者</w:t>
      </w:r>
      <w:r w:rsidR="000B6E2D" w:rsidRPr="00643255">
        <w:rPr>
          <w:rFonts w:asciiTheme="minorEastAsia" w:eastAsiaTheme="minorEastAsia" w:hAnsiTheme="minorEastAsia" w:hint="eastAsia"/>
          <w:b/>
          <w:color w:val="000000"/>
          <w:sz w:val="24"/>
          <w:szCs w:val="24"/>
          <w:lang w:eastAsia="zh-HK"/>
        </w:rPr>
        <w:t>家庭</w:t>
      </w:r>
      <w:r w:rsidR="000B6E2D" w:rsidRPr="00643255">
        <w:rPr>
          <w:rFonts w:asciiTheme="minorEastAsia" w:eastAsiaTheme="minorEastAsia" w:hAnsiTheme="minorEastAsia"/>
          <w:b/>
          <w:color w:val="000000"/>
          <w:sz w:val="24"/>
          <w:szCs w:val="24"/>
          <w:lang w:eastAsia="zh-HK"/>
        </w:rPr>
        <w:t>是</w:t>
      </w:r>
      <w:r w:rsidR="000B6E2D" w:rsidRPr="00643255">
        <w:rPr>
          <w:rFonts w:asciiTheme="minorEastAsia" w:eastAsiaTheme="minorEastAsia" w:hAnsiTheme="minorEastAsia" w:hint="eastAsia"/>
          <w:b/>
          <w:color w:val="000000"/>
          <w:sz w:val="24"/>
          <w:szCs w:val="24"/>
          <w:lang w:eastAsia="zh-HK"/>
        </w:rPr>
        <w:t>活於貧窮</w:t>
      </w:r>
      <w:r w:rsidR="000B6E2D" w:rsidRPr="00643255">
        <w:rPr>
          <w:rFonts w:asciiTheme="minorEastAsia" w:eastAsiaTheme="minorEastAsia" w:hAnsiTheme="minorEastAsia" w:hint="eastAsia"/>
          <w:b/>
          <w:color w:val="000000"/>
          <w:sz w:val="24"/>
          <w:szCs w:val="24"/>
        </w:rPr>
        <w:t>線</w:t>
      </w:r>
      <w:r w:rsidR="000B6E2D" w:rsidRPr="00643255">
        <w:rPr>
          <w:rFonts w:asciiTheme="minorEastAsia" w:eastAsiaTheme="minorEastAsia" w:hAnsiTheme="minorEastAsia" w:hint="eastAsia"/>
          <w:b/>
          <w:color w:val="000000"/>
          <w:sz w:val="24"/>
          <w:szCs w:val="24"/>
          <w:lang w:eastAsia="zh-HK"/>
        </w:rPr>
        <w:t>下。</w:t>
      </w:r>
    </w:p>
    <w:p w14:paraId="6BB19BC0" w14:textId="77777777" w:rsidR="0083589A" w:rsidRPr="00643255" w:rsidRDefault="0083589A" w:rsidP="00A7178F">
      <w:pPr>
        <w:pStyle w:val="ListParagraph1"/>
        <w:spacing w:line="240" w:lineRule="auto"/>
        <w:ind w:left="0"/>
        <w:jc w:val="both"/>
        <w:rPr>
          <w:rFonts w:asciiTheme="minorEastAsia" w:eastAsiaTheme="minorEastAsia" w:hAnsiTheme="minorEastAsia"/>
          <w:b/>
          <w:color w:val="000000"/>
          <w:sz w:val="24"/>
          <w:szCs w:val="24"/>
          <w:lang w:eastAsia="zh-HK"/>
        </w:rPr>
      </w:pPr>
    </w:p>
    <w:p w14:paraId="020A4E45" w14:textId="3D491677" w:rsidR="00077030" w:rsidRPr="00643255" w:rsidRDefault="0083589A" w:rsidP="00A7178F">
      <w:pPr>
        <w:pStyle w:val="ListParagraph1"/>
        <w:spacing w:line="240" w:lineRule="auto"/>
        <w:ind w:left="0"/>
        <w:jc w:val="both"/>
        <w:rPr>
          <w:rFonts w:asciiTheme="minorEastAsia" w:eastAsiaTheme="minorEastAsia" w:hAnsiTheme="minorEastAsia" w:cs="MS Mincho"/>
          <w:color w:val="000000"/>
          <w:sz w:val="24"/>
          <w:szCs w:val="24"/>
        </w:rPr>
      </w:pPr>
      <w:r w:rsidRPr="00643255">
        <w:rPr>
          <w:rFonts w:asciiTheme="minorEastAsia" w:eastAsiaTheme="minorEastAsia" w:hAnsiTheme="minorEastAsia" w:hint="eastAsia"/>
          <w:b/>
          <w:color w:val="000000"/>
          <w:sz w:val="24"/>
          <w:szCs w:val="24"/>
          <w:lang w:eastAsia="zh-HK"/>
        </w:rPr>
        <w:t xml:space="preserve">    </w:t>
      </w:r>
      <w:r w:rsidR="007721AC" w:rsidRPr="00643255">
        <w:rPr>
          <w:rFonts w:asciiTheme="minorEastAsia" w:eastAsiaTheme="minorEastAsia" w:hAnsiTheme="minorEastAsia" w:hint="eastAsia"/>
          <w:color w:val="000000"/>
          <w:kern w:val="2"/>
          <w:sz w:val="24"/>
          <w:szCs w:val="24"/>
        </w:rPr>
        <w:t>若</w:t>
      </w:r>
      <w:r w:rsidR="005C5F43" w:rsidRPr="00643255">
        <w:rPr>
          <w:rFonts w:asciiTheme="minorEastAsia" w:eastAsiaTheme="minorEastAsia" w:hAnsiTheme="minorEastAsia"/>
          <w:sz w:val="24"/>
          <w:szCs w:val="24"/>
        </w:rPr>
        <w:t>按</w:t>
      </w:r>
      <w:r w:rsidR="001E5FB4" w:rsidRPr="00643255">
        <w:rPr>
          <w:rFonts w:asciiTheme="minorEastAsia" w:eastAsiaTheme="minorEastAsia" w:hAnsiTheme="minorEastAsia" w:hint="eastAsia"/>
          <w:sz w:val="24"/>
          <w:szCs w:val="24"/>
        </w:rPr>
        <w:t>受訪者</w:t>
      </w:r>
      <w:r w:rsidR="00D65FD9" w:rsidRPr="00643255">
        <w:rPr>
          <w:rFonts w:asciiTheme="minorEastAsia" w:eastAsiaTheme="minorEastAsia" w:hAnsiTheme="minorEastAsia" w:hint="eastAsia"/>
          <w:sz w:val="24"/>
          <w:szCs w:val="24"/>
        </w:rPr>
        <w:t>的</w:t>
      </w:r>
      <w:r w:rsidR="001E5FB4" w:rsidRPr="00643255">
        <w:rPr>
          <w:rFonts w:asciiTheme="minorEastAsia" w:eastAsiaTheme="minorEastAsia" w:hAnsiTheme="minorEastAsia" w:hint="eastAsia"/>
          <w:sz w:val="24"/>
          <w:szCs w:val="24"/>
        </w:rPr>
        <w:t>住戶</w:t>
      </w:r>
      <w:r w:rsidR="005C5F43" w:rsidRPr="00643255">
        <w:rPr>
          <w:rFonts w:asciiTheme="minorEastAsia" w:eastAsiaTheme="minorEastAsia" w:hAnsiTheme="minorEastAsia"/>
          <w:sz w:val="24"/>
          <w:szCs w:val="24"/>
        </w:rPr>
        <w:t>人數</w:t>
      </w:r>
      <w:r w:rsidR="00D65FD9" w:rsidRPr="00643255">
        <w:rPr>
          <w:rFonts w:asciiTheme="minorEastAsia" w:eastAsiaTheme="minorEastAsia" w:hAnsiTheme="minorEastAsia"/>
          <w:sz w:val="24"/>
          <w:szCs w:val="24"/>
        </w:rPr>
        <w:t>分類依序</w:t>
      </w:r>
      <w:r w:rsidR="000B6E2D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，</w:t>
      </w:r>
      <w:r w:rsidR="005C5F43" w:rsidRPr="00643255">
        <w:rPr>
          <w:rFonts w:asciiTheme="minorEastAsia" w:eastAsiaTheme="minorEastAsia" w:hAnsiTheme="minorEastAsia"/>
          <w:sz w:val="24"/>
          <w:szCs w:val="24"/>
        </w:rPr>
        <w:t>一人</w:t>
      </w:r>
      <w:r w:rsidR="001E5FB4" w:rsidRPr="00643255">
        <w:rPr>
          <w:rFonts w:asciiTheme="minorEastAsia" w:eastAsiaTheme="minorEastAsia" w:hAnsiTheme="minorEastAsia" w:cs="MS Mincho"/>
          <w:color w:val="000000"/>
          <w:sz w:val="24"/>
          <w:szCs w:val="24"/>
        </w:rPr>
        <w:t>收入中位數</w:t>
      </w:r>
      <w:r w:rsidR="005C5F43" w:rsidRPr="00643255">
        <w:rPr>
          <w:rFonts w:asciiTheme="minorEastAsia" w:eastAsiaTheme="minorEastAsia" w:hAnsiTheme="minorEastAsia"/>
          <w:sz w:val="24"/>
          <w:szCs w:val="24"/>
        </w:rPr>
        <w:t>$</w:t>
      </w:r>
      <w:r w:rsidR="002C34B9" w:rsidRPr="00643255">
        <w:rPr>
          <w:rFonts w:asciiTheme="minorEastAsia" w:eastAsiaTheme="minorEastAsia" w:hAnsiTheme="minorEastAsia" w:hint="eastAsia"/>
          <w:sz w:val="24"/>
          <w:szCs w:val="24"/>
        </w:rPr>
        <w:t>8,700</w:t>
      </w:r>
      <w:r w:rsidR="005C5F43" w:rsidRPr="00643255">
        <w:rPr>
          <w:rFonts w:asciiTheme="minorEastAsia" w:eastAsiaTheme="minorEastAsia" w:hAnsiTheme="minorEastAsia"/>
          <w:sz w:val="24"/>
          <w:szCs w:val="24"/>
        </w:rPr>
        <w:t>、二人$9,</w:t>
      </w:r>
      <w:r w:rsidR="008B7A60" w:rsidRPr="00643255">
        <w:rPr>
          <w:rFonts w:asciiTheme="minorEastAsia" w:eastAsiaTheme="minorEastAsia" w:hAnsiTheme="minorEastAsia" w:hint="eastAsia"/>
          <w:sz w:val="24"/>
          <w:szCs w:val="24"/>
        </w:rPr>
        <w:t>5</w:t>
      </w:r>
      <w:r w:rsidR="002C34B9" w:rsidRPr="00643255">
        <w:rPr>
          <w:rFonts w:asciiTheme="minorEastAsia" w:eastAsiaTheme="minorEastAsia" w:hAnsiTheme="minorEastAsia" w:hint="eastAsia"/>
          <w:sz w:val="24"/>
          <w:szCs w:val="24"/>
        </w:rPr>
        <w:t>00</w:t>
      </w:r>
      <w:r w:rsidR="005C5F43" w:rsidRPr="00643255">
        <w:rPr>
          <w:rFonts w:asciiTheme="minorEastAsia" w:eastAsiaTheme="minorEastAsia" w:hAnsiTheme="minorEastAsia"/>
          <w:sz w:val="24"/>
          <w:szCs w:val="24"/>
        </w:rPr>
        <w:t>、三人$1</w:t>
      </w:r>
      <w:r w:rsidR="008B7A60" w:rsidRPr="00643255">
        <w:rPr>
          <w:rFonts w:asciiTheme="minorEastAsia" w:eastAsiaTheme="minorEastAsia" w:hAnsiTheme="minorEastAsia" w:hint="eastAsia"/>
          <w:sz w:val="24"/>
          <w:szCs w:val="24"/>
        </w:rPr>
        <w:t>2,000</w:t>
      </w:r>
      <w:r w:rsidR="005C5F43" w:rsidRPr="00643255">
        <w:rPr>
          <w:rFonts w:asciiTheme="minorEastAsia" w:eastAsiaTheme="minorEastAsia" w:hAnsiTheme="minorEastAsia"/>
          <w:sz w:val="24"/>
          <w:szCs w:val="24"/>
        </w:rPr>
        <w:t>、四人$1</w:t>
      </w:r>
      <w:r w:rsidR="002C34B9" w:rsidRPr="00643255">
        <w:rPr>
          <w:rFonts w:asciiTheme="minorEastAsia" w:eastAsiaTheme="minorEastAsia" w:hAnsiTheme="minorEastAsia" w:hint="eastAsia"/>
          <w:sz w:val="24"/>
          <w:szCs w:val="24"/>
        </w:rPr>
        <w:t>6,000</w:t>
      </w:r>
      <w:r w:rsidR="005C5F43" w:rsidRPr="00643255">
        <w:rPr>
          <w:rFonts w:asciiTheme="minorEastAsia" w:eastAsiaTheme="minorEastAsia" w:hAnsiTheme="minorEastAsia"/>
          <w:sz w:val="24"/>
          <w:szCs w:val="24"/>
        </w:rPr>
        <w:t>及五人或以上$1</w:t>
      </w:r>
      <w:r w:rsidR="002C34B9" w:rsidRPr="00643255">
        <w:rPr>
          <w:rFonts w:asciiTheme="minorEastAsia" w:eastAsiaTheme="minorEastAsia" w:hAnsiTheme="minorEastAsia" w:hint="eastAsia"/>
          <w:sz w:val="24"/>
          <w:szCs w:val="24"/>
        </w:rPr>
        <w:t>7,000</w:t>
      </w:r>
      <w:r w:rsidR="007721AC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（</w:t>
      </w:r>
      <w:r w:rsidR="008B7A60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見</w:t>
      </w:r>
      <w:r w:rsidR="001E5FB4" w:rsidRPr="00643255">
        <w:rPr>
          <w:rFonts w:asciiTheme="minorEastAsia" w:eastAsiaTheme="minorEastAsia" w:hAnsiTheme="minorEastAsia"/>
          <w:color w:val="000000"/>
          <w:sz w:val="24"/>
          <w:szCs w:val="24"/>
          <w:lang w:eastAsia="zh-HK"/>
        </w:rPr>
        <w:t>表</w:t>
      </w:r>
      <w:r w:rsidR="008B7A60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8</w:t>
      </w:r>
      <w:r w:rsidR="007721AC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）</w:t>
      </w:r>
      <w:r w:rsidR="005C5F43" w:rsidRPr="00643255">
        <w:rPr>
          <w:rFonts w:asciiTheme="minorEastAsia" w:eastAsiaTheme="minorEastAsia" w:hAnsiTheme="minorEastAsia"/>
          <w:sz w:val="24"/>
          <w:szCs w:val="24"/>
        </w:rPr>
        <w:t>。</w:t>
      </w:r>
      <w:r w:rsidR="0030131D" w:rsidRPr="00643255">
        <w:rPr>
          <w:rFonts w:asciiTheme="minorEastAsia" w:eastAsiaTheme="minorEastAsia" w:hAnsiTheme="minorEastAsia" w:cs="MS Mincho"/>
          <w:b/>
          <w:sz w:val="24"/>
          <w:szCs w:val="24"/>
        </w:rPr>
        <w:t>除了一人</w:t>
      </w:r>
      <w:r w:rsidR="00AA6B4E" w:rsidRPr="00643255">
        <w:rPr>
          <w:rFonts w:asciiTheme="minorEastAsia" w:eastAsiaTheme="minorEastAsia" w:hAnsiTheme="minorEastAsia" w:cs="MS Mincho" w:hint="eastAsia"/>
          <w:b/>
          <w:sz w:val="24"/>
          <w:szCs w:val="24"/>
        </w:rPr>
        <w:t>及二人</w:t>
      </w:r>
      <w:r w:rsidR="0030131D" w:rsidRPr="00643255">
        <w:rPr>
          <w:rFonts w:asciiTheme="minorEastAsia" w:eastAsiaTheme="minorEastAsia" w:hAnsiTheme="minorEastAsia" w:cs="MS Mincho"/>
          <w:b/>
          <w:sz w:val="24"/>
          <w:szCs w:val="24"/>
        </w:rPr>
        <w:t>住</w:t>
      </w:r>
      <w:r w:rsidR="0030131D" w:rsidRPr="00643255">
        <w:rPr>
          <w:rFonts w:asciiTheme="minorEastAsia" w:eastAsiaTheme="minorEastAsia" w:hAnsiTheme="minorEastAsia" w:cs="SimSun"/>
          <w:b/>
          <w:sz w:val="24"/>
          <w:szCs w:val="24"/>
        </w:rPr>
        <w:t>戶</w:t>
      </w:r>
      <w:r w:rsidR="0030131D" w:rsidRPr="00643255">
        <w:rPr>
          <w:rFonts w:asciiTheme="minorEastAsia" w:eastAsiaTheme="minorEastAsia" w:hAnsiTheme="minorEastAsia" w:cs="MS Mincho"/>
          <w:b/>
          <w:sz w:val="24"/>
          <w:szCs w:val="24"/>
        </w:rPr>
        <w:t>外，</w:t>
      </w:r>
      <w:r w:rsidR="00CB4687" w:rsidRPr="00643255">
        <w:rPr>
          <w:rFonts w:asciiTheme="minorEastAsia" w:eastAsiaTheme="minorEastAsia" w:hAnsiTheme="minorEastAsia" w:cs="MS Mincho" w:hint="eastAsia"/>
          <w:b/>
          <w:sz w:val="24"/>
          <w:szCs w:val="24"/>
        </w:rPr>
        <w:t>三人或以上</w:t>
      </w:r>
      <w:r w:rsidR="0030131D" w:rsidRPr="00643255">
        <w:rPr>
          <w:rFonts w:asciiTheme="minorEastAsia" w:eastAsiaTheme="minorEastAsia" w:hAnsiTheme="minorEastAsia" w:cs="MS Mincho"/>
          <w:b/>
          <w:sz w:val="24"/>
          <w:szCs w:val="24"/>
        </w:rPr>
        <w:t>住</w:t>
      </w:r>
      <w:r w:rsidR="0030131D" w:rsidRPr="00643255">
        <w:rPr>
          <w:rFonts w:asciiTheme="minorEastAsia" w:eastAsiaTheme="minorEastAsia" w:hAnsiTheme="minorEastAsia" w:cs="SimSun"/>
          <w:b/>
          <w:sz w:val="24"/>
          <w:szCs w:val="24"/>
        </w:rPr>
        <w:t>戶</w:t>
      </w:r>
      <w:r w:rsidR="0030131D" w:rsidRPr="00643255">
        <w:rPr>
          <w:rFonts w:asciiTheme="minorEastAsia" w:eastAsiaTheme="minorEastAsia" w:hAnsiTheme="minorEastAsia" w:cs="MS Mincho"/>
          <w:b/>
          <w:sz w:val="24"/>
          <w:szCs w:val="24"/>
        </w:rPr>
        <w:t>的每月入息中位數均低於</w:t>
      </w:r>
      <w:r w:rsidR="001E1417" w:rsidRPr="00643255">
        <w:rPr>
          <w:rFonts w:asciiTheme="minorEastAsia" w:eastAsiaTheme="minorEastAsia" w:hAnsiTheme="minorEastAsia"/>
          <w:b/>
          <w:sz w:val="24"/>
          <w:szCs w:val="24"/>
        </w:rPr>
        <w:t>扶貧委員會所制定的貧窮線</w:t>
      </w:r>
      <w:r w:rsidR="008C6D74" w:rsidRPr="00643255">
        <w:rPr>
          <w:rStyle w:val="aa"/>
          <w:rFonts w:asciiTheme="minorEastAsia" w:eastAsiaTheme="minorEastAsia" w:hAnsiTheme="minorEastAsia"/>
          <w:b/>
          <w:sz w:val="24"/>
          <w:szCs w:val="24"/>
        </w:rPr>
        <w:footnoteReference w:id="1"/>
      </w:r>
      <w:r w:rsidR="00AA6B4E" w:rsidRPr="00643255">
        <w:rPr>
          <w:rFonts w:asciiTheme="minorEastAsia" w:eastAsiaTheme="minorEastAsia" w:hAnsiTheme="minorEastAsia" w:cs="MS Mincho" w:hint="eastAsia"/>
          <w:sz w:val="24"/>
          <w:szCs w:val="24"/>
        </w:rPr>
        <w:t>(</w:t>
      </w:r>
      <w:r w:rsidR="00AA6B4E" w:rsidRPr="00643255">
        <w:rPr>
          <w:rFonts w:asciiTheme="minorEastAsia" w:eastAsiaTheme="minorEastAsia" w:hAnsiTheme="minorEastAsia"/>
          <w:sz w:val="24"/>
          <w:szCs w:val="24"/>
        </w:rPr>
        <w:t>一人$</w:t>
      </w:r>
      <w:r w:rsidR="00AA6B4E" w:rsidRPr="00643255">
        <w:rPr>
          <w:rFonts w:asciiTheme="minorEastAsia" w:eastAsiaTheme="minorEastAsia" w:hAnsiTheme="minorEastAsia" w:hint="eastAsia"/>
          <w:sz w:val="24"/>
          <w:szCs w:val="24"/>
        </w:rPr>
        <w:t>4,000</w:t>
      </w:r>
      <w:r w:rsidR="00AA6B4E" w:rsidRPr="00643255">
        <w:rPr>
          <w:rFonts w:asciiTheme="minorEastAsia" w:eastAsiaTheme="minorEastAsia" w:hAnsiTheme="minorEastAsia"/>
          <w:sz w:val="24"/>
          <w:szCs w:val="24"/>
        </w:rPr>
        <w:t>、二人$9,</w:t>
      </w:r>
      <w:r w:rsidR="00AA6B4E" w:rsidRPr="00643255">
        <w:rPr>
          <w:rFonts w:asciiTheme="minorEastAsia" w:eastAsiaTheme="minorEastAsia" w:hAnsiTheme="minorEastAsia" w:hint="eastAsia"/>
          <w:sz w:val="24"/>
          <w:szCs w:val="24"/>
        </w:rPr>
        <w:t>000</w:t>
      </w:r>
      <w:r w:rsidR="00AA6B4E" w:rsidRPr="00643255">
        <w:rPr>
          <w:rFonts w:asciiTheme="minorEastAsia" w:eastAsiaTheme="minorEastAsia" w:hAnsiTheme="minorEastAsia"/>
          <w:sz w:val="24"/>
          <w:szCs w:val="24"/>
        </w:rPr>
        <w:t>、三人$1</w:t>
      </w:r>
      <w:r w:rsidR="00AA6B4E" w:rsidRPr="00643255">
        <w:rPr>
          <w:rFonts w:asciiTheme="minorEastAsia" w:eastAsiaTheme="minorEastAsia" w:hAnsiTheme="minorEastAsia" w:hint="eastAsia"/>
          <w:sz w:val="24"/>
          <w:szCs w:val="24"/>
        </w:rPr>
        <w:t>5,000</w:t>
      </w:r>
      <w:r w:rsidR="00AA6B4E" w:rsidRPr="00643255">
        <w:rPr>
          <w:rFonts w:asciiTheme="minorEastAsia" w:eastAsiaTheme="minorEastAsia" w:hAnsiTheme="minorEastAsia"/>
          <w:sz w:val="24"/>
          <w:szCs w:val="24"/>
        </w:rPr>
        <w:t>、四人$1</w:t>
      </w:r>
      <w:r w:rsidR="00AA6B4E" w:rsidRPr="00643255">
        <w:rPr>
          <w:rFonts w:asciiTheme="minorEastAsia" w:eastAsiaTheme="minorEastAsia" w:hAnsiTheme="minorEastAsia" w:hint="eastAsia"/>
          <w:sz w:val="24"/>
          <w:szCs w:val="24"/>
        </w:rPr>
        <w:t>8</w:t>
      </w:r>
      <w:r w:rsidR="00FD165C" w:rsidRPr="00643255">
        <w:rPr>
          <w:rFonts w:asciiTheme="minorEastAsia" w:eastAsiaTheme="minorEastAsia" w:hAnsiTheme="minorEastAsia" w:hint="eastAsia"/>
          <w:sz w:val="24"/>
          <w:szCs w:val="24"/>
        </w:rPr>
        <w:t>,</w:t>
      </w:r>
      <w:r w:rsidR="00AA6B4E" w:rsidRPr="00643255">
        <w:rPr>
          <w:rFonts w:asciiTheme="minorEastAsia" w:eastAsiaTheme="minorEastAsia" w:hAnsiTheme="minorEastAsia" w:hint="eastAsia"/>
          <w:sz w:val="24"/>
          <w:szCs w:val="24"/>
        </w:rPr>
        <w:t>500</w:t>
      </w:r>
      <w:r w:rsidR="00AA6B4E" w:rsidRPr="00643255">
        <w:rPr>
          <w:rFonts w:asciiTheme="minorEastAsia" w:eastAsiaTheme="minorEastAsia" w:hAnsiTheme="minorEastAsia"/>
          <w:sz w:val="24"/>
          <w:szCs w:val="24"/>
        </w:rPr>
        <w:t>及五人</w:t>
      </w:r>
      <w:r w:rsidR="00D1118C" w:rsidRPr="00643255">
        <w:rPr>
          <w:rFonts w:asciiTheme="minorEastAsia" w:eastAsiaTheme="minorEastAsia" w:hAnsiTheme="minorEastAsia" w:hint="eastAsia"/>
          <w:sz w:val="24"/>
          <w:szCs w:val="24"/>
        </w:rPr>
        <w:t>或以上</w:t>
      </w:r>
      <w:r w:rsidR="00444E4C" w:rsidRPr="00643255">
        <w:rPr>
          <w:rFonts w:asciiTheme="minorEastAsia" w:eastAsiaTheme="minorEastAsia" w:hAnsiTheme="minorEastAsia" w:hint="eastAsia"/>
          <w:sz w:val="24"/>
          <w:szCs w:val="24"/>
        </w:rPr>
        <w:t>$19,000（5人）</w:t>
      </w:r>
      <w:r w:rsidR="00D1118C" w:rsidRPr="00643255">
        <w:rPr>
          <w:rFonts w:asciiTheme="minorEastAsia" w:eastAsiaTheme="minorEastAsia" w:hAnsiTheme="minorEastAsia" w:hint="eastAsia"/>
          <w:sz w:val="24"/>
          <w:szCs w:val="24"/>
          <w:lang w:eastAsia="zh-HK"/>
        </w:rPr>
        <w:t>。</w:t>
      </w:r>
    </w:p>
    <w:p w14:paraId="64B14A2E" w14:textId="70404D24" w:rsidR="00783B0F" w:rsidRPr="00643255" w:rsidRDefault="00783B0F" w:rsidP="00A7178F">
      <w:pPr>
        <w:ind w:firstLine="360"/>
        <w:jc w:val="both"/>
        <w:rPr>
          <w:rFonts w:asciiTheme="minorEastAsia" w:hAnsiTheme="minorEastAsia"/>
        </w:rPr>
      </w:pPr>
      <w:r w:rsidRPr="00643255">
        <w:rPr>
          <w:rFonts w:asciiTheme="minorEastAsia" w:hAnsiTheme="minorEastAsia"/>
        </w:rPr>
        <w:t>調查嘗試檢視三大方面佔入息比例的情況，包括:(1)電費佔入息比例、(2)租金佔入息比例，以及(3)</w:t>
      </w:r>
      <w:r w:rsidRPr="00643255">
        <w:rPr>
          <w:rFonts w:asciiTheme="minorEastAsia" w:hAnsiTheme="minorEastAsia" w:hint="eastAsia"/>
          <w:lang w:eastAsia="zh-HK"/>
        </w:rPr>
        <w:t>租金加電費</w:t>
      </w:r>
      <w:r w:rsidRPr="00643255">
        <w:rPr>
          <w:rFonts w:asciiTheme="minorEastAsia" w:hAnsiTheme="minorEastAsia"/>
        </w:rPr>
        <w:t>佔入息比例三大方面的情況: (</w:t>
      </w:r>
      <w:r w:rsidRPr="00643255">
        <w:rPr>
          <w:rFonts w:asciiTheme="minorEastAsia" w:hAnsiTheme="minorEastAsia" w:hint="eastAsia"/>
          <w:lang w:eastAsia="zh-HK"/>
        </w:rPr>
        <w:t>見</w:t>
      </w:r>
      <w:r w:rsidRPr="00643255">
        <w:rPr>
          <w:rFonts w:asciiTheme="minorEastAsia" w:hAnsiTheme="minorEastAsia"/>
        </w:rPr>
        <w:t>表</w:t>
      </w:r>
      <w:r w:rsidR="00BD0DF4" w:rsidRPr="00643255">
        <w:rPr>
          <w:rFonts w:asciiTheme="minorEastAsia" w:hAnsiTheme="minorEastAsia"/>
        </w:rPr>
        <w:t>9</w:t>
      </w:r>
      <w:r w:rsidR="00802D9D" w:rsidRPr="00643255">
        <w:rPr>
          <w:rFonts w:asciiTheme="minorEastAsia" w:hAnsiTheme="minorEastAsia"/>
        </w:rPr>
        <w:t>)</w:t>
      </w:r>
    </w:p>
    <w:p w14:paraId="0077ACEB" w14:textId="34579E64" w:rsidR="00783B0F" w:rsidRPr="00643255" w:rsidRDefault="00783B0F" w:rsidP="00A7178F">
      <w:pPr>
        <w:ind w:firstLineChars="200" w:firstLine="480"/>
        <w:jc w:val="both"/>
        <w:rPr>
          <w:rFonts w:asciiTheme="minorEastAsia" w:hAnsiTheme="minorEastAsia"/>
          <w:b/>
        </w:rPr>
      </w:pPr>
      <w:r w:rsidRPr="00643255">
        <w:rPr>
          <w:rFonts w:asciiTheme="minorEastAsia" w:hAnsiTheme="minorEastAsia"/>
          <w:b/>
        </w:rPr>
        <w:t>若檢視中位數，全部受訪住戶的電費佔入息比例為2.</w:t>
      </w:r>
      <w:r w:rsidR="00836A1E" w:rsidRPr="00643255">
        <w:rPr>
          <w:rFonts w:asciiTheme="minorEastAsia" w:hAnsiTheme="minorEastAsia"/>
          <w:b/>
        </w:rPr>
        <w:t>4</w:t>
      </w:r>
      <w:r w:rsidRPr="00643255">
        <w:rPr>
          <w:rFonts w:asciiTheme="minorEastAsia" w:hAnsiTheme="minorEastAsia"/>
          <w:b/>
        </w:rPr>
        <w:t>%，租金佔入息比例為35.</w:t>
      </w:r>
      <w:r w:rsidR="00836A1E" w:rsidRPr="00643255">
        <w:rPr>
          <w:rFonts w:asciiTheme="minorEastAsia" w:hAnsiTheme="minorEastAsia"/>
          <w:b/>
        </w:rPr>
        <w:t>7</w:t>
      </w:r>
      <w:r w:rsidRPr="00643255">
        <w:rPr>
          <w:rFonts w:asciiTheme="minorEastAsia" w:hAnsiTheme="minorEastAsia"/>
          <w:b/>
        </w:rPr>
        <w:t>%，以及</w:t>
      </w:r>
      <w:r w:rsidRPr="00643255">
        <w:rPr>
          <w:rFonts w:asciiTheme="minorEastAsia" w:hAnsiTheme="minorEastAsia" w:hint="eastAsia"/>
          <w:b/>
          <w:lang w:eastAsia="zh-HK"/>
        </w:rPr>
        <w:t>租金加電費</w:t>
      </w:r>
      <w:r w:rsidRPr="00643255">
        <w:rPr>
          <w:rFonts w:asciiTheme="minorEastAsia" w:hAnsiTheme="minorEastAsia"/>
          <w:b/>
        </w:rPr>
        <w:t>佔入息比例為38.8%。</w:t>
      </w:r>
    </w:p>
    <w:p w14:paraId="0A315D8F" w14:textId="677D891A" w:rsidR="00783B0F" w:rsidRPr="00643255" w:rsidRDefault="00783B0F" w:rsidP="00A7178F">
      <w:pPr>
        <w:jc w:val="both"/>
        <w:rPr>
          <w:rFonts w:asciiTheme="minorEastAsia" w:hAnsiTheme="minorEastAsia"/>
          <w:b/>
        </w:rPr>
      </w:pPr>
      <w:r w:rsidRPr="00643255">
        <w:rPr>
          <w:rFonts w:asciiTheme="minorEastAsia" w:hAnsiTheme="minorEastAsia"/>
        </w:rPr>
        <w:t>若按住戶人數劃分，電費佔入息比例介乎</w:t>
      </w:r>
      <w:r w:rsidR="00D1118C" w:rsidRPr="00643255">
        <w:rPr>
          <w:rFonts w:asciiTheme="minorEastAsia" w:hAnsiTheme="minorEastAsia" w:hint="eastAsia"/>
        </w:rPr>
        <w:t>1.36</w:t>
      </w:r>
      <w:r w:rsidRPr="00643255">
        <w:rPr>
          <w:rFonts w:asciiTheme="minorEastAsia" w:hAnsiTheme="minorEastAsia"/>
        </w:rPr>
        <w:t>%至</w:t>
      </w:r>
      <w:r w:rsidR="00D1118C" w:rsidRPr="00643255">
        <w:rPr>
          <w:rFonts w:asciiTheme="minorEastAsia" w:hAnsiTheme="minorEastAsia"/>
        </w:rPr>
        <w:t>2.99</w:t>
      </w:r>
      <w:r w:rsidRPr="00643255">
        <w:rPr>
          <w:rFonts w:asciiTheme="minorEastAsia" w:hAnsiTheme="minorEastAsia"/>
        </w:rPr>
        <w:t>%，當中最高為</w:t>
      </w:r>
      <w:r w:rsidR="00D1118C" w:rsidRPr="00643255">
        <w:rPr>
          <w:rFonts w:asciiTheme="minorEastAsia" w:hAnsiTheme="minorEastAsia" w:hint="eastAsia"/>
          <w:lang w:eastAsia="zh-HK"/>
        </w:rPr>
        <w:t>二</w:t>
      </w:r>
      <w:r w:rsidRPr="00643255">
        <w:rPr>
          <w:rFonts w:asciiTheme="minorEastAsia" w:hAnsiTheme="minorEastAsia"/>
        </w:rPr>
        <w:t>人住戶；</w:t>
      </w:r>
    </w:p>
    <w:p w14:paraId="22DEF48B" w14:textId="326D3E89" w:rsidR="00783B0F" w:rsidRPr="00643255" w:rsidRDefault="00783B0F" w:rsidP="00A7178F">
      <w:pPr>
        <w:jc w:val="both"/>
        <w:rPr>
          <w:rFonts w:asciiTheme="minorEastAsia" w:hAnsiTheme="minorEastAsia"/>
          <w:b/>
        </w:rPr>
      </w:pPr>
      <w:r w:rsidRPr="00643255">
        <w:rPr>
          <w:rFonts w:asciiTheme="minorEastAsia" w:hAnsiTheme="minorEastAsia"/>
        </w:rPr>
        <w:t>若按住戶人數劃分，租金佔入息比例介乎</w:t>
      </w:r>
      <w:r w:rsidR="00836A1E" w:rsidRPr="00643255">
        <w:rPr>
          <w:rFonts w:asciiTheme="minorEastAsia" w:hAnsiTheme="minorEastAsia"/>
        </w:rPr>
        <w:t>32.3</w:t>
      </w:r>
      <w:r w:rsidRPr="00643255">
        <w:rPr>
          <w:rFonts w:asciiTheme="minorEastAsia" w:hAnsiTheme="minorEastAsia"/>
        </w:rPr>
        <w:t>%至</w:t>
      </w:r>
      <w:r w:rsidR="0000168F" w:rsidRPr="00643255">
        <w:rPr>
          <w:rFonts w:asciiTheme="minorEastAsia" w:hAnsiTheme="minorEastAsia"/>
        </w:rPr>
        <w:t>41.96</w:t>
      </w:r>
      <w:r w:rsidRPr="00643255">
        <w:rPr>
          <w:rFonts w:asciiTheme="minorEastAsia" w:hAnsiTheme="minorEastAsia"/>
        </w:rPr>
        <w:t>%，當中最高為</w:t>
      </w:r>
      <w:r w:rsidR="00836A1E" w:rsidRPr="00643255">
        <w:rPr>
          <w:rFonts w:asciiTheme="minorEastAsia" w:hAnsiTheme="minorEastAsia" w:hint="eastAsia"/>
          <w:lang w:eastAsia="zh-HK"/>
        </w:rPr>
        <w:t>二</w:t>
      </w:r>
      <w:r w:rsidRPr="00643255">
        <w:rPr>
          <w:rFonts w:asciiTheme="minorEastAsia" w:hAnsiTheme="minorEastAsia"/>
        </w:rPr>
        <w:t>人住戶；</w:t>
      </w:r>
    </w:p>
    <w:p w14:paraId="17B103DF" w14:textId="6DDC4CE5" w:rsidR="0083589A" w:rsidRDefault="00783B0F" w:rsidP="00A7178F">
      <w:pPr>
        <w:jc w:val="both"/>
        <w:rPr>
          <w:rFonts w:asciiTheme="minorEastAsia" w:hAnsiTheme="minorEastAsia"/>
        </w:rPr>
      </w:pPr>
      <w:r w:rsidRPr="00643255">
        <w:rPr>
          <w:rFonts w:asciiTheme="minorEastAsia" w:hAnsiTheme="minorEastAsia"/>
        </w:rPr>
        <w:t>若按住戶人數劃分，</w:t>
      </w:r>
      <w:r w:rsidR="00836A1E" w:rsidRPr="00643255">
        <w:rPr>
          <w:rFonts w:asciiTheme="minorEastAsia" w:hAnsiTheme="minorEastAsia" w:hint="eastAsia"/>
          <w:lang w:eastAsia="zh-HK"/>
        </w:rPr>
        <w:t>租金加電費</w:t>
      </w:r>
      <w:r w:rsidR="00836A1E" w:rsidRPr="00643255">
        <w:rPr>
          <w:rFonts w:asciiTheme="minorEastAsia" w:hAnsiTheme="minorEastAsia"/>
        </w:rPr>
        <w:t>佔入息比例</w:t>
      </w:r>
      <w:r w:rsidRPr="00643255">
        <w:rPr>
          <w:rFonts w:asciiTheme="minorEastAsia" w:hAnsiTheme="minorEastAsia"/>
        </w:rPr>
        <w:t>介乎</w:t>
      </w:r>
      <w:r w:rsidR="00836A1E" w:rsidRPr="00643255">
        <w:rPr>
          <w:rFonts w:asciiTheme="minorEastAsia" w:hAnsiTheme="minorEastAsia"/>
        </w:rPr>
        <w:t>33.1</w:t>
      </w:r>
      <w:r w:rsidR="0000168F" w:rsidRPr="00643255">
        <w:rPr>
          <w:rFonts w:asciiTheme="minorEastAsia" w:hAnsiTheme="minorEastAsia"/>
        </w:rPr>
        <w:t>5</w:t>
      </w:r>
      <w:r w:rsidRPr="00643255">
        <w:rPr>
          <w:rFonts w:asciiTheme="minorEastAsia" w:hAnsiTheme="minorEastAsia"/>
        </w:rPr>
        <w:t>%至</w:t>
      </w:r>
      <w:r w:rsidR="0000168F" w:rsidRPr="00643255">
        <w:rPr>
          <w:rFonts w:asciiTheme="minorEastAsia" w:hAnsiTheme="minorEastAsia"/>
        </w:rPr>
        <w:t>44.95</w:t>
      </w:r>
      <w:r w:rsidRPr="00643255">
        <w:rPr>
          <w:rFonts w:asciiTheme="minorEastAsia" w:hAnsiTheme="minorEastAsia"/>
        </w:rPr>
        <w:t>%，當中最高</w:t>
      </w:r>
      <w:r w:rsidR="0000168F" w:rsidRPr="00643255">
        <w:rPr>
          <w:rFonts w:asciiTheme="minorEastAsia" w:hAnsiTheme="minorEastAsia" w:hint="eastAsia"/>
          <w:lang w:eastAsia="zh-HK"/>
        </w:rPr>
        <w:t>同樣</w:t>
      </w:r>
      <w:r w:rsidRPr="00643255">
        <w:rPr>
          <w:rFonts w:asciiTheme="minorEastAsia" w:hAnsiTheme="minorEastAsia"/>
        </w:rPr>
        <w:t>為</w:t>
      </w:r>
      <w:r w:rsidR="00836A1E" w:rsidRPr="00643255">
        <w:rPr>
          <w:rFonts w:asciiTheme="minorEastAsia" w:hAnsiTheme="minorEastAsia" w:hint="eastAsia"/>
          <w:lang w:eastAsia="zh-HK"/>
        </w:rPr>
        <w:t>二</w:t>
      </w:r>
      <w:r w:rsidRPr="00643255">
        <w:rPr>
          <w:rFonts w:asciiTheme="minorEastAsia" w:hAnsiTheme="minorEastAsia"/>
        </w:rPr>
        <w:t>人住戶。</w:t>
      </w:r>
    </w:p>
    <w:p w14:paraId="44887812" w14:textId="6E0BF594" w:rsidR="00F17DD9" w:rsidRPr="00F17DD9" w:rsidRDefault="00F17DD9" w:rsidP="00A7178F">
      <w:pPr>
        <w:jc w:val="both"/>
        <w:rPr>
          <w:rFonts w:asciiTheme="minorEastAsia" w:hAnsiTheme="minorEastAsia"/>
        </w:rPr>
      </w:pPr>
      <w:r w:rsidRPr="00F17DD9">
        <w:rPr>
          <w:rFonts w:asciiTheme="minorEastAsia" w:hAnsiTheme="minorEastAsia" w:hint="eastAsia"/>
          <w:lang w:eastAsia="zh-HK"/>
        </w:rPr>
        <w:t>以上反映</w:t>
      </w:r>
      <w:r>
        <w:rPr>
          <w:rFonts w:asciiTheme="minorEastAsia" w:hAnsiTheme="minorEastAsia" w:hint="eastAsia"/>
          <w:lang w:eastAsia="zh-HK"/>
        </w:rPr>
        <w:t>二人住戶在住屋相關開支比例負擔最重。</w:t>
      </w:r>
    </w:p>
    <w:p w14:paraId="42732A39" w14:textId="77777777" w:rsidR="00F17DD9" w:rsidRPr="00F17DD9" w:rsidRDefault="00F17DD9" w:rsidP="00A7178F">
      <w:pPr>
        <w:jc w:val="both"/>
        <w:rPr>
          <w:rFonts w:asciiTheme="minorEastAsia" w:hAnsiTheme="minorEastAsia"/>
          <w:b/>
        </w:rPr>
      </w:pPr>
    </w:p>
    <w:p w14:paraId="606956CD" w14:textId="5725A7F5" w:rsidR="008A16F0" w:rsidRPr="00643255" w:rsidRDefault="00444E4C" w:rsidP="00A7178F">
      <w:pPr>
        <w:pStyle w:val="ListParagraph1"/>
        <w:spacing w:line="240" w:lineRule="auto"/>
        <w:ind w:left="0"/>
        <w:jc w:val="both"/>
        <w:rPr>
          <w:rFonts w:asciiTheme="minorEastAsia" w:eastAsiaTheme="minorEastAsia" w:hAnsiTheme="minorEastAsia"/>
          <w:b/>
          <w:color w:val="000000"/>
          <w:sz w:val="24"/>
          <w:szCs w:val="24"/>
          <w:lang w:eastAsia="zh-HK"/>
        </w:rPr>
      </w:pPr>
      <w:r w:rsidRPr="00643255">
        <w:rPr>
          <w:rFonts w:asciiTheme="minorEastAsia" w:eastAsiaTheme="minorEastAsia" w:hAnsiTheme="minorEastAsia" w:hint="eastAsia"/>
          <w:b/>
          <w:color w:val="000000"/>
          <w:sz w:val="24"/>
          <w:szCs w:val="24"/>
          <w:lang w:eastAsia="zh-HK"/>
        </w:rPr>
        <w:t xml:space="preserve">4.3 </w:t>
      </w:r>
      <w:r w:rsidR="008A16F0" w:rsidRPr="00643255">
        <w:rPr>
          <w:rFonts w:asciiTheme="minorEastAsia" w:eastAsiaTheme="minorEastAsia" w:hAnsiTheme="minorEastAsia"/>
          <w:b/>
          <w:color w:val="000000"/>
          <w:sz w:val="24"/>
          <w:szCs w:val="24"/>
          <w:lang w:eastAsia="zh-HK"/>
        </w:rPr>
        <w:t xml:space="preserve"> </w:t>
      </w:r>
      <w:r w:rsidR="00222AA2" w:rsidRPr="00643255">
        <w:rPr>
          <w:rFonts w:asciiTheme="minorEastAsia" w:eastAsiaTheme="minorEastAsia" w:hAnsiTheme="minorEastAsia"/>
          <w:b/>
          <w:color w:val="000000"/>
          <w:sz w:val="24"/>
          <w:szCs w:val="24"/>
          <w:lang w:eastAsia="zh-HK"/>
        </w:rPr>
        <w:t>輪候公屋狀</w:t>
      </w:r>
      <w:r w:rsidR="008A16F0" w:rsidRPr="00643255">
        <w:rPr>
          <w:rFonts w:asciiTheme="minorEastAsia" w:eastAsiaTheme="minorEastAsia" w:hAnsiTheme="minorEastAsia"/>
          <w:b/>
          <w:color w:val="000000"/>
          <w:sz w:val="24"/>
          <w:szCs w:val="24"/>
          <w:lang w:eastAsia="zh-HK"/>
        </w:rPr>
        <w:t>況</w:t>
      </w:r>
    </w:p>
    <w:p w14:paraId="4C113B75" w14:textId="377EDFE8" w:rsidR="00CB4687" w:rsidRPr="00643255" w:rsidRDefault="00425AC1" w:rsidP="00A7178F">
      <w:pPr>
        <w:pStyle w:val="ListParagraph1"/>
        <w:spacing w:line="240" w:lineRule="auto"/>
        <w:ind w:left="0" w:firstLineChars="200" w:firstLine="480"/>
        <w:jc w:val="both"/>
        <w:rPr>
          <w:rFonts w:asciiTheme="minorEastAsia" w:eastAsiaTheme="minorEastAsia" w:hAnsiTheme="minorEastAsia"/>
          <w:b/>
          <w:color w:val="000000"/>
          <w:sz w:val="24"/>
          <w:szCs w:val="24"/>
          <w:lang w:eastAsia="zh-HK"/>
        </w:rPr>
      </w:pPr>
      <w:r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 xml:space="preserve"> </w:t>
      </w:r>
      <w:r w:rsidR="00DD04AD" w:rsidRPr="00643255">
        <w:rPr>
          <w:rFonts w:asciiTheme="minorEastAsia" w:eastAsiaTheme="minorEastAsia" w:hAnsiTheme="minorEastAsia"/>
          <w:color w:val="000000"/>
          <w:sz w:val="24"/>
          <w:szCs w:val="24"/>
          <w:lang w:eastAsia="zh-HK"/>
        </w:rPr>
        <w:t>公屋申請方面，</w:t>
      </w:r>
      <w:r w:rsidR="00CB4687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近</w:t>
      </w:r>
      <w:r w:rsidR="00444E4C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八成受訪者(78.3%)</w:t>
      </w:r>
      <w:r w:rsidR="00444E4C" w:rsidRPr="00643255">
        <w:rPr>
          <w:rFonts w:asciiTheme="minorEastAsia" w:eastAsiaTheme="minorEastAsia" w:hAnsiTheme="minorEastAsia"/>
          <w:color w:val="000000"/>
          <w:sz w:val="24"/>
          <w:szCs w:val="24"/>
          <w:lang w:eastAsia="zh-HK"/>
        </w:rPr>
        <w:t>正在輪候公屋</w:t>
      </w:r>
      <w:r w:rsidR="000A34E0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（</w:t>
      </w:r>
      <w:r w:rsidR="003B4DB9" w:rsidRPr="00643255">
        <w:rPr>
          <w:rFonts w:asciiTheme="minorEastAsia" w:eastAsiaTheme="minorEastAsia" w:hAnsiTheme="minorEastAsia"/>
          <w:color w:val="000000"/>
          <w:sz w:val="24"/>
          <w:szCs w:val="24"/>
          <w:lang w:eastAsia="zh-HK"/>
        </w:rPr>
        <w:t>見表</w:t>
      </w:r>
      <w:r w:rsidR="00BD0DF4" w:rsidRPr="00643255">
        <w:rPr>
          <w:rFonts w:asciiTheme="minorEastAsia" w:eastAsiaTheme="minorEastAsia" w:hAnsiTheme="minorEastAsia"/>
          <w:color w:val="000000"/>
          <w:sz w:val="24"/>
          <w:szCs w:val="24"/>
          <w:lang w:eastAsia="zh-HK"/>
        </w:rPr>
        <w:t>10</w:t>
      </w:r>
      <w:r w:rsidR="000A34E0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）</w:t>
      </w:r>
      <w:r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，當中</w:t>
      </w:r>
      <w:r w:rsidR="001F6624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43.3%</w:t>
      </w:r>
      <w:r w:rsidR="001F6624" w:rsidRPr="00643255">
        <w:rPr>
          <w:rFonts w:asciiTheme="minorEastAsia" w:eastAsiaTheme="minorEastAsia" w:hAnsiTheme="minorEastAsia"/>
          <w:color w:val="000000"/>
          <w:sz w:val="24"/>
          <w:szCs w:val="24"/>
          <w:lang w:eastAsia="zh-HK"/>
        </w:rPr>
        <w:t>輪候3年</w:t>
      </w:r>
      <w:r w:rsidR="001F6624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以下，</w:t>
      </w:r>
      <w:r w:rsidR="001F6624" w:rsidRPr="00643255">
        <w:rPr>
          <w:rFonts w:asciiTheme="minorEastAsia" w:eastAsiaTheme="minorEastAsia" w:hAnsiTheme="minorEastAsia" w:hint="eastAsia"/>
          <w:sz w:val="24"/>
          <w:szCs w:val="24"/>
        </w:rPr>
        <w:t>43.3</w:t>
      </w:r>
      <w:r w:rsidR="00CB4687" w:rsidRPr="00643255">
        <w:rPr>
          <w:rFonts w:asciiTheme="minorEastAsia" w:eastAsiaTheme="minorEastAsia" w:hAnsiTheme="minorEastAsia"/>
          <w:sz w:val="24"/>
          <w:szCs w:val="24"/>
        </w:rPr>
        <w:t>%受訪者輪候</w:t>
      </w:r>
      <w:r w:rsidR="00CB4687" w:rsidRPr="00643255">
        <w:rPr>
          <w:rFonts w:asciiTheme="minorEastAsia" w:eastAsiaTheme="minorEastAsia" w:hAnsiTheme="minorEastAsia"/>
          <w:color w:val="000000"/>
          <w:sz w:val="24"/>
          <w:szCs w:val="24"/>
          <w:lang w:eastAsia="zh-HK"/>
        </w:rPr>
        <w:t>3</w:t>
      </w:r>
      <w:r w:rsidR="001F6624" w:rsidRPr="00643255">
        <w:rPr>
          <w:rFonts w:asciiTheme="minorEastAsia" w:eastAsiaTheme="minorEastAsia" w:hAnsiTheme="minorEastAsia"/>
          <w:color w:val="000000"/>
          <w:sz w:val="24"/>
          <w:szCs w:val="24"/>
          <w:lang w:eastAsia="zh-HK"/>
        </w:rPr>
        <w:t>年</w:t>
      </w:r>
      <w:r w:rsidR="001F6624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至6年</w:t>
      </w:r>
      <w:r w:rsidR="001F6624" w:rsidRPr="00643255">
        <w:rPr>
          <w:rFonts w:asciiTheme="minorEastAsia" w:eastAsiaTheme="minorEastAsia" w:hAnsiTheme="minorEastAsia"/>
          <w:color w:val="000000"/>
          <w:sz w:val="24"/>
          <w:szCs w:val="24"/>
          <w:lang w:eastAsia="zh-HK"/>
        </w:rPr>
        <w:t>以</w:t>
      </w:r>
      <w:r w:rsidR="001F6624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下</w:t>
      </w:r>
      <w:r w:rsidR="00CB4687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，</w:t>
      </w:r>
      <w:r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13.4%</w:t>
      </w:r>
      <w:r w:rsidR="00CB4687" w:rsidRPr="00643255">
        <w:rPr>
          <w:rFonts w:asciiTheme="minorEastAsia" w:eastAsiaTheme="minorEastAsia" w:hAnsiTheme="minorEastAsia"/>
          <w:color w:val="000000"/>
          <w:sz w:val="24"/>
          <w:szCs w:val="24"/>
          <w:lang w:eastAsia="zh-HK"/>
        </w:rPr>
        <w:t>輪候</w:t>
      </w:r>
      <w:r w:rsidR="001F6624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時間更是</w:t>
      </w:r>
      <w:r w:rsidR="00CB4687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6</w:t>
      </w:r>
      <w:r w:rsidR="00CB4687" w:rsidRPr="00643255">
        <w:rPr>
          <w:rFonts w:asciiTheme="minorEastAsia" w:eastAsiaTheme="minorEastAsia" w:hAnsiTheme="minorEastAsia"/>
          <w:color w:val="000000"/>
          <w:sz w:val="24"/>
          <w:szCs w:val="24"/>
          <w:lang w:eastAsia="zh-HK"/>
        </w:rPr>
        <w:t>年</w:t>
      </w:r>
      <w:r w:rsidR="00CB4687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或</w:t>
      </w:r>
      <w:r w:rsidRPr="00643255">
        <w:rPr>
          <w:rFonts w:asciiTheme="minorEastAsia" w:eastAsiaTheme="minorEastAsia" w:hAnsiTheme="minorEastAsia"/>
          <w:color w:val="000000"/>
          <w:sz w:val="24"/>
          <w:szCs w:val="24"/>
          <w:lang w:eastAsia="zh-HK"/>
        </w:rPr>
        <w:t>以上</w:t>
      </w:r>
      <w:r w:rsidR="000A34E0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（見</w:t>
      </w:r>
      <w:r w:rsidR="000A34E0" w:rsidRPr="00643255">
        <w:rPr>
          <w:rFonts w:asciiTheme="minorEastAsia" w:eastAsiaTheme="minorEastAsia" w:hAnsiTheme="minorEastAsia"/>
          <w:color w:val="000000"/>
          <w:sz w:val="24"/>
          <w:szCs w:val="24"/>
          <w:lang w:eastAsia="zh-HK"/>
        </w:rPr>
        <w:t>表</w:t>
      </w:r>
      <w:r w:rsidR="00AC5CE1" w:rsidRPr="00643255">
        <w:rPr>
          <w:rFonts w:asciiTheme="minorEastAsia" w:eastAsiaTheme="minorEastAsia" w:hAnsiTheme="minorEastAsia"/>
          <w:color w:val="000000"/>
          <w:sz w:val="24"/>
          <w:szCs w:val="24"/>
          <w:lang w:eastAsia="zh-HK"/>
        </w:rPr>
        <w:t>11</w:t>
      </w:r>
      <w:r w:rsidR="000A34E0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）</w:t>
      </w:r>
      <w:r w:rsidR="001F6624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。</w:t>
      </w:r>
      <w:r w:rsidR="00CB4687" w:rsidRPr="00643255">
        <w:rPr>
          <w:rFonts w:asciiTheme="minorEastAsia" w:eastAsiaTheme="minorEastAsia" w:hAnsiTheme="minorEastAsia"/>
          <w:b/>
          <w:color w:val="000000"/>
          <w:sz w:val="24"/>
          <w:szCs w:val="24"/>
          <w:lang w:eastAsia="zh-HK"/>
        </w:rPr>
        <w:t>輪候公屋</w:t>
      </w:r>
      <w:r w:rsidR="001F6624" w:rsidRPr="00643255">
        <w:rPr>
          <w:rFonts w:asciiTheme="minorEastAsia" w:eastAsiaTheme="minorEastAsia" w:hAnsiTheme="minorEastAsia" w:hint="eastAsia"/>
          <w:b/>
          <w:color w:val="000000"/>
          <w:sz w:val="24"/>
          <w:szCs w:val="24"/>
          <w:lang w:eastAsia="zh-HK"/>
        </w:rPr>
        <w:t>時間</w:t>
      </w:r>
      <w:r w:rsidR="00CB4687" w:rsidRPr="00643255">
        <w:rPr>
          <w:rFonts w:asciiTheme="minorEastAsia" w:eastAsiaTheme="minorEastAsia" w:hAnsiTheme="minorEastAsia"/>
          <w:b/>
          <w:color w:val="000000"/>
          <w:sz w:val="24"/>
          <w:szCs w:val="24"/>
          <w:lang w:eastAsia="zh-HK"/>
        </w:rPr>
        <w:t>中位數為</w:t>
      </w:r>
      <w:r w:rsidR="001F6624" w:rsidRPr="00643255">
        <w:rPr>
          <w:rFonts w:asciiTheme="minorEastAsia" w:eastAsiaTheme="minorEastAsia" w:hAnsiTheme="minorEastAsia" w:hint="eastAsia"/>
          <w:b/>
          <w:color w:val="000000"/>
          <w:sz w:val="24"/>
          <w:szCs w:val="24"/>
          <w:lang w:eastAsia="zh-HK"/>
        </w:rPr>
        <w:t>43個月</w:t>
      </w:r>
      <w:r w:rsidR="00CB4687" w:rsidRPr="00643255">
        <w:rPr>
          <w:rFonts w:asciiTheme="minorEastAsia" w:eastAsiaTheme="minorEastAsia" w:hAnsiTheme="minorEastAsia" w:hint="eastAsia"/>
          <w:b/>
          <w:color w:val="000000"/>
          <w:sz w:val="24"/>
          <w:szCs w:val="24"/>
          <w:lang w:eastAsia="zh-HK"/>
        </w:rPr>
        <w:t>，</w:t>
      </w:r>
      <w:r w:rsidRPr="00643255">
        <w:rPr>
          <w:rFonts w:asciiTheme="minorEastAsia" w:eastAsiaTheme="minorEastAsia" w:hAnsiTheme="minorEastAsia" w:hint="eastAsia"/>
          <w:b/>
          <w:color w:val="000000"/>
          <w:sz w:val="24"/>
          <w:szCs w:val="24"/>
          <w:lang w:eastAsia="zh-HK"/>
        </w:rPr>
        <w:t>顯然</w:t>
      </w:r>
      <w:r w:rsidR="00CB4687" w:rsidRPr="00643255">
        <w:rPr>
          <w:rFonts w:asciiTheme="minorEastAsia" w:eastAsiaTheme="minorEastAsia" w:hAnsiTheme="minorEastAsia"/>
          <w:b/>
          <w:color w:val="000000"/>
          <w:sz w:val="24"/>
          <w:szCs w:val="24"/>
        </w:rPr>
        <w:t>比</w:t>
      </w:r>
      <w:r w:rsidR="00AB7FDC" w:rsidRPr="00643255">
        <w:rPr>
          <w:rFonts w:asciiTheme="minorEastAsia" w:eastAsiaTheme="minorEastAsia" w:hAnsiTheme="minorEastAsia" w:hint="eastAsia"/>
          <w:b/>
          <w:color w:val="000000"/>
          <w:sz w:val="24"/>
          <w:szCs w:val="24"/>
        </w:rPr>
        <w:t>房委會</w:t>
      </w:r>
      <w:r w:rsidR="00CB4687" w:rsidRPr="00643255">
        <w:rPr>
          <w:rFonts w:asciiTheme="minorEastAsia" w:eastAsiaTheme="minorEastAsia" w:hAnsiTheme="minorEastAsia"/>
          <w:b/>
          <w:color w:val="000000"/>
          <w:sz w:val="24"/>
          <w:szCs w:val="24"/>
        </w:rPr>
        <w:t>所承諾的</w:t>
      </w:r>
      <w:r w:rsidR="00C57983" w:rsidRPr="00643255">
        <w:rPr>
          <w:rFonts w:asciiTheme="minorEastAsia" w:eastAsiaTheme="minorEastAsia" w:hAnsiTheme="minorEastAsia" w:hint="eastAsia"/>
          <w:b/>
          <w:color w:val="000000"/>
          <w:sz w:val="24"/>
          <w:szCs w:val="24"/>
        </w:rPr>
        <w:t>三年</w:t>
      </w:r>
      <w:r w:rsidR="00C57983" w:rsidRPr="00643255">
        <w:rPr>
          <w:rFonts w:asciiTheme="minorEastAsia" w:eastAsiaTheme="minorEastAsia" w:hAnsiTheme="minorEastAsia" w:hint="eastAsia"/>
          <w:b/>
          <w:color w:val="000000"/>
          <w:sz w:val="24"/>
          <w:szCs w:val="24"/>
          <w:lang w:eastAsia="zh-HK"/>
        </w:rPr>
        <w:t>平均輪候</w:t>
      </w:r>
      <w:r w:rsidRPr="00643255">
        <w:rPr>
          <w:rFonts w:asciiTheme="minorEastAsia" w:eastAsiaTheme="minorEastAsia" w:hAnsiTheme="minorEastAsia" w:hint="eastAsia"/>
          <w:b/>
          <w:color w:val="000000"/>
          <w:sz w:val="24"/>
          <w:szCs w:val="24"/>
        </w:rPr>
        <w:t>目標</w:t>
      </w:r>
      <w:r w:rsidR="00CB4687" w:rsidRPr="00643255">
        <w:rPr>
          <w:rFonts w:asciiTheme="minorEastAsia" w:eastAsiaTheme="minorEastAsia" w:hAnsiTheme="minorEastAsia"/>
          <w:b/>
          <w:color w:val="000000"/>
          <w:sz w:val="24"/>
          <w:szCs w:val="24"/>
        </w:rPr>
        <w:t>為長</w:t>
      </w:r>
      <w:r w:rsidR="001F6624" w:rsidRPr="00643255">
        <w:rPr>
          <w:rFonts w:asciiTheme="minorEastAsia" w:eastAsiaTheme="minorEastAsia" w:hAnsiTheme="minorEastAsia" w:hint="eastAsia"/>
          <w:b/>
          <w:color w:val="000000"/>
          <w:sz w:val="24"/>
          <w:szCs w:val="24"/>
          <w:lang w:eastAsia="zh-HK"/>
        </w:rPr>
        <w:t>。</w:t>
      </w:r>
    </w:p>
    <w:p w14:paraId="6E7CDEB1" w14:textId="77777777" w:rsidR="00A93FCE" w:rsidRPr="00643255" w:rsidRDefault="00A93FCE" w:rsidP="00A7178F">
      <w:pPr>
        <w:pStyle w:val="ListParagraph1"/>
        <w:spacing w:line="240" w:lineRule="auto"/>
        <w:ind w:left="0"/>
        <w:jc w:val="both"/>
        <w:rPr>
          <w:rFonts w:asciiTheme="minorEastAsia" w:eastAsiaTheme="minorEastAsia" w:hAnsiTheme="minorEastAsia"/>
          <w:color w:val="000000"/>
          <w:sz w:val="24"/>
          <w:szCs w:val="24"/>
          <w:lang w:eastAsia="zh-HK"/>
        </w:rPr>
      </w:pPr>
    </w:p>
    <w:p w14:paraId="78EB7440" w14:textId="454E67FA" w:rsidR="008A16F0" w:rsidRPr="00643255" w:rsidRDefault="008A16F0" w:rsidP="00A7178F">
      <w:pPr>
        <w:pStyle w:val="ListParagraph1"/>
        <w:spacing w:line="240" w:lineRule="auto"/>
        <w:ind w:left="0"/>
        <w:jc w:val="both"/>
        <w:rPr>
          <w:rFonts w:asciiTheme="minorEastAsia" w:eastAsiaTheme="minorEastAsia" w:hAnsiTheme="minorEastAsia"/>
          <w:b/>
          <w:color w:val="000000"/>
          <w:sz w:val="24"/>
          <w:szCs w:val="24"/>
        </w:rPr>
      </w:pPr>
      <w:r w:rsidRPr="00643255">
        <w:rPr>
          <w:rFonts w:asciiTheme="minorEastAsia" w:eastAsiaTheme="minorEastAsia" w:hAnsiTheme="minorEastAsia"/>
          <w:b/>
          <w:color w:val="000000"/>
          <w:sz w:val="24"/>
          <w:szCs w:val="24"/>
          <w:lang w:eastAsia="zh-HK"/>
        </w:rPr>
        <w:lastRenderedPageBreak/>
        <w:t xml:space="preserve">4.4 </w:t>
      </w:r>
      <w:r w:rsidR="0083589A" w:rsidRPr="00643255">
        <w:rPr>
          <w:rFonts w:asciiTheme="minorEastAsia" w:eastAsiaTheme="minorEastAsia" w:hAnsiTheme="minorEastAsia" w:hint="eastAsia"/>
          <w:b/>
          <w:color w:val="000000"/>
          <w:sz w:val="24"/>
          <w:szCs w:val="24"/>
          <w:lang w:eastAsia="zh-HK"/>
        </w:rPr>
        <w:t xml:space="preserve"> 現時</w:t>
      </w:r>
      <w:r w:rsidRPr="00643255">
        <w:rPr>
          <w:rFonts w:asciiTheme="minorEastAsia" w:eastAsiaTheme="minorEastAsia" w:hAnsiTheme="minorEastAsia"/>
          <w:b/>
          <w:color w:val="000000"/>
          <w:sz w:val="24"/>
          <w:szCs w:val="24"/>
          <w:lang w:eastAsia="zh-HK"/>
        </w:rPr>
        <w:t>居住狀況</w:t>
      </w:r>
    </w:p>
    <w:p w14:paraId="57FC0FAE" w14:textId="4684FFBA" w:rsidR="00AB7FDC" w:rsidRPr="00643255" w:rsidRDefault="008A16F0" w:rsidP="00A7178F">
      <w:pPr>
        <w:pStyle w:val="ListParagraph1"/>
        <w:spacing w:line="240" w:lineRule="auto"/>
        <w:ind w:left="0" w:firstLineChars="200" w:firstLine="480"/>
        <w:jc w:val="both"/>
        <w:rPr>
          <w:rFonts w:asciiTheme="minorEastAsia" w:eastAsiaTheme="minorEastAsia" w:hAnsiTheme="minorEastAsia"/>
          <w:color w:val="000000"/>
          <w:sz w:val="24"/>
          <w:szCs w:val="24"/>
          <w:lang w:eastAsia="zh-HK"/>
        </w:rPr>
      </w:pPr>
      <w:r w:rsidRPr="00643255">
        <w:rPr>
          <w:rFonts w:asciiTheme="minorEastAsia" w:eastAsiaTheme="minorEastAsia" w:hAnsiTheme="minorEastAsia"/>
          <w:color w:val="000000"/>
          <w:sz w:val="24"/>
          <w:szCs w:val="24"/>
          <w:lang w:eastAsia="zh-HK"/>
        </w:rPr>
        <w:t>房屋類型方面，</w:t>
      </w:r>
      <w:r w:rsidR="0083589A" w:rsidRPr="00643255">
        <w:rPr>
          <w:rFonts w:asciiTheme="minorEastAsia" w:eastAsiaTheme="minorEastAsia" w:hAnsiTheme="minorEastAsia" w:hint="eastAsia"/>
          <w:b/>
          <w:color w:val="000000"/>
          <w:sz w:val="24"/>
          <w:szCs w:val="24"/>
          <w:lang w:eastAsia="zh-HK"/>
        </w:rPr>
        <w:t>大部份</w:t>
      </w:r>
      <w:r w:rsidRPr="00643255">
        <w:rPr>
          <w:rFonts w:asciiTheme="minorEastAsia" w:eastAsiaTheme="minorEastAsia" w:hAnsiTheme="minorEastAsia"/>
          <w:b/>
          <w:color w:val="000000"/>
          <w:sz w:val="24"/>
          <w:szCs w:val="24"/>
          <w:lang w:eastAsia="zh-HK"/>
        </w:rPr>
        <w:t>受訪者</w:t>
      </w:r>
      <w:r w:rsidR="0083589A" w:rsidRPr="00643255">
        <w:rPr>
          <w:rFonts w:asciiTheme="minorEastAsia" w:eastAsiaTheme="minorEastAsia" w:hAnsiTheme="minorEastAsia" w:hint="eastAsia"/>
          <w:b/>
          <w:color w:val="000000"/>
          <w:sz w:val="24"/>
          <w:szCs w:val="24"/>
          <w:lang w:eastAsia="zh-HK"/>
        </w:rPr>
        <w:t>（81.3</w:t>
      </w:r>
      <w:r w:rsidR="0083589A" w:rsidRPr="00643255">
        <w:rPr>
          <w:rFonts w:asciiTheme="minorEastAsia" w:eastAsiaTheme="minorEastAsia" w:hAnsiTheme="minorEastAsia"/>
          <w:b/>
          <w:color w:val="000000"/>
          <w:sz w:val="24"/>
          <w:szCs w:val="24"/>
          <w:lang w:eastAsia="zh-HK"/>
        </w:rPr>
        <w:t>%</w:t>
      </w:r>
      <w:r w:rsidR="0083589A" w:rsidRPr="00643255">
        <w:rPr>
          <w:rFonts w:asciiTheme="minorEastAsia" w:eastAsiaTheme="minorEastAsia" w:hAnsiTheme="minorEastAsia" w:hint="eastAsia"/>
          <w:b/>
          <w:color w:val="000000"/>
          <w:sz w:val="24"/>
          <w:szCs w:val="24"/>
          <w:lang w:eastAsia="zh-HK"/>
        </w:rPr>
        <w:t>）</w:t>
      </w:r>
      <w:r w:rsidR="0083589A" w:rsidRPr="00643255">
        <w:rPr>
          <w:rFonts w:asciiTheme="minorEastAsia" w:eastAsiaTheme="minorEastAsia" w:hAnsiTheme="minorEastAsia"/>
          <w:b/>
          <w:color w:val="000000"/>
          <w:sz w:val="24"/>
          <w:szCs w:val="24"/>
          <w:lang w:eastAsia="zh-HK"/>
        </w:rPr>
        <w:t>居</w:t>
      </w:r>
      <w:r w:rsidR="0083589A" w:rsidRPr="00643255">
        <w:rPr>
          <w:rFonts w:asciiTheme="minorEastAsia" w:eastAsiaTheme="minorEastAsia" w:hAnsiTheme="minorEastAsia" w:hint="eastAsia"/>
          <w:b/>
          <w:color w:val="000000"/>
          <w:sz w:val="24"/>
          <w:szCs w:val="24"/>
          <w:lang w:eastAsia="zh-HK"/>
        </w:rPr>
        <w:t>住</w:t>
      </w:r>
      <w:r w:rsidRPr="00643255">
        <w:rPr>
          <w:rFonts w:asciiTheme="minorEastAsia" w:eastAsiaTheme="minorEastAsia" w:hAnsiTheme="minorEastAsia"/>
          <w:b/>
          <w:color w:val="000000"/>
          <w:sz w:val="24"/>
          <w:szCs w:val="24"/>
          <w:lang w:eastAsia="zh-HK"/>
        </w:rPr>
        <w:t>套房</w:t>
      </w:r>
      <w:r w:rsidR="0083589A" w:rsidRPr="00643255">
        <w:rPr>
          <w:rFonts w:asciiTheme="minorEastAsia" w:eastAsiaTheme="minorEastAsia" w:hAnsiTheme="minorEastAsia"/>
          <w:b/>
          <w:color w:val="000000"/>
          <w:sz w:val="24"/>
          <w:szCs w:val="24"/>
          <w:lang w:eastAsia="zh-HK"/>
        </w:rPr>
        <w:t>（即</w:t>
      </w:r>
      <w:r w:rsidR="003B4DB9" w:rsidRPr="00643255">
        <w:rPr>
          <w:rFonts w:asciiTheme="minorEastAsia" w:eastAsiaTheme="minorEastAsia" w:hAnsiTheme="minorEastAsia"/>
          <w:b/>
          <w:color w:val="000000"/>
          <w:sz w:val="24"/>
          <w:szCs w:val="24"/>
          <w:lang w:eastAsia="zh-HK"/>
        </w:rPr>
        <w:t>劏房）</w:t>
      </w:r>
      <w:r w:rsidR="0083589A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，其次是</w:t>
      </w:r>
      <w:r w:rsidRPr="00643255">
        <w:rPr>
          <w:rFonts w:asciiTheme="minorEastAsia" w:eastAsiaTheme="minorEastAsia" w:hAnsiTheme="minorEastAsia"/>
          <w:color w:val="000000"/>
          <w:sz w:val="24"/>
          <w:szCs w:val="24"/>
          <w:lang w:eastAsia="zh-HK"/>
        </w:rPr>
        <w:t>板房</w:t>
      </w:r>
      <w:r w:rsidR="0083589A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（14%）</w:t>
      </w:r>
      <w:r w:rsidRPr="00643255">
        <w:rPr>
          <w:rFonts w:asciiTheme="minorEastAsia" w:eastAsiaTheme="minorEastAsia" w:hAnsiTheme="minorEastAsia"/>
          <w:color w:val="000000"/>
          <w:sz w:val="24"/>
          <w:szCs w:val="24"/>
          <w:lang w:eastAsia="zh-HK"/>
        </w:rPr>
        <w:t>、天台屋</w:t>
      </w:r>
      <w:r w:rsidR="0083589A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（2.8%）</w:t>
      </w:r>
      <w:r w:rsidRPr="00643255">
        <w:rPr>
          <w:rFonts w:asciiTheme="minorEastAsia" w:eastAsiaTheme="minorEastAsia" w:hAnsiTheme="minorEastAsia"/>
          <w:color w:val="000000"/>
          <w:sz w:val="24"/>
          <w:szCs w:val="24"/>
          <w:lang w:eastAsia="zh-HK"/>
        </w:rPr>
        <w:t>、租整個單位</w:t>
      </w:r>
      <w:r w:rsidR="0083589A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（0.9）</w:t>
      </w:r>
      <w:r w:rsidRPr="00643255">
        <w:rPr>
          <w:rFonts w:asciiTheme="minorEastAsia" w:eastAsiaTheme="minorEastAsia" w:hAnsiTheme="minorEastAsia"/>
          <w:color w:val="000000"/>
          <w:sz w:val="24"/>
          <w:szCs w:val="24"/>
          <w:lang w:eastAsia="zh-HK"/>
        </w:rPr>
        <w:t>及自置單位</w:t>
      </w:r>
      <w:r w:rsidR="0083589A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（0.9%）（</w:t>
      </w:r>
      <w:r w:rsidR="003B4DB9" w:rsidRPr="00643255">
        <w:rPr>
          <w:rFonts w:asciiTheme="minorEastAsia" w:eastAsiaTheme="minorEastAsia" w:hAnsiTheme="minorEastAsia"/>
          <w:color w:val="000000"/>
          <w:sz w:val="24"/>
          <w:szCs w:val="24"/>
          <w:lang w:eastAsia="zh-HK"/>
        </w:rPr>
        <w:t>見表</w:t>
      </w:r>
      <w:r w:rsidR="00AC5CE1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12</w:t>
      </w:r>
      <w:r w:rsidR="0083589A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）</w:t>
      </w:r>
      <w:r w:rsidR="009A2D29" w:rsidRPr="00643255">
        <w:rPr>
          <w:rFonts w:asciiTheme="minorEastAsia" w:eastAsiaTheme="minorEastAsia" w:hAnsiTheme="minorEastAsia"/>
          <w:color w:val="000000"/>
          <w:sz w:val="24"/>
          <w:szCs w:val="24"/>
          <w:lang w:eastAsia="zh-HK"/>
        </w:rPr>
        <w:t>。</w:t>
      </w:r>
      <w:r w:rsidR="00AB7FDC" w:rsidRPr="00643255">
        <w:rPr>
          <w:rFonts w:asciiTheme="minorEastAsia" w:eastAsiaTheme="minorEastAsia" w:hAnsiTheme="minorEastAsia" w:hint="eastAsia"/>
          <w:color w:val="000000"/>
          <w:sz w:val="24"/>
          <w:szCs w:val="24"/>
        </w:rPr>
        <w:t>單位伙數</w:t>
      </w:r>
      <w:r w:rsidR="00EF6E73" w:rsidRPr="00643255">
        <w:rPr>
          <w:rFonts w:asciiTheme="minorEastAsia" w:eastAsiaTheme="minorEastAsia" w:hAnsiTheme="minorEastAsia" w:hint="eastAsia"/>
          <w:color w:val="000000"/>
          <w:sz w:val="24"/>
          <w:szCs w:val="24"/>
        </w:rPr>
        <w:t>方面</w:t>
      </w:r>
      <w:r w:rsidR="00AB7FDC" w:rsidRPr="00643255">
        <w:rPr>
          <w:rFonts w:asciiTheme="minorEastAsia" w:eastAsiaTheme="minorEastAsia" w:hAnsiTheme="minorEastAsia" w:hint="eastAsia"/>
          <w:color w:val="000000"/>
          <w:sz w:val="24"/>
          <w:szCs w:val="24"/>
        </w:rPr>
        <w:t>，</w:t>
      </w:r>
      <w:r w:rsidR="005D2D4B" w:rsidRPr="00643255">
        <w:rPr>
          <w:rFonts w:asciiTheme="minorEastAsia" w:eastAsiaTheme="minorEastAsia" w:hAnsiTheme="minorEastAsia" w:hint="eastAsia"/>
          <w:color w:val="000000"/>
          <w:sz w:val="24"/>
          <w:szCs w:val="24"/>
        </w:rPr>
        <w:t>64.4%受訪者伙數達2-</w:t>
      </w:r>
      <w:r w:rsidR="000B6E2D" w:rsidRPr="00643255">
        <w:rPr>
          <w:rFonts w:asciiTheme="minorEastAsia" w:eastAsiaTheme="minorEastAsia" w:hAnsiTheme="minorEastAsia" w:hint="eastAsia"/>
          <w:color w:val="000000"/>
          <w:sz w:val="24"/>
          <w:szCs w:val="24"/>
        </w:rPr>
        <w:t>4</w:t>
      </w:r>
      <w:r w:rsidR="005D2D4B" w:rsidRPr="00643255">
        <w:rPr>
          <w:rFonts w:asciiTheme="minorEastAsia" w:eastAsiaTheme="minorEastAsia" w:hAnsiTheme="minorEastAsia" w:hint="eastAsia"/>
          <w:color w:val="000000"/>
          <w:sz w:val="24"/>
          <w:szCs w:val="24"/>
        </w:rPr>
        <w:t>伙，</w:t>
      </w:r>
      <w:r w:rsidR="00AB7FDC" w:rsidRPr="00643255">
        <w:rPr>
          <w:rFonts w:asciiTheme="minorEastAsia" w:eastAsiaTheme="minorEastAsia" w:hAnsiTheme="minorEastAsia" w:hint="eastAsia"/>
          <w:color w:val="000000"/>
          <w:sz w:val="24"/>
          <w:szCs w:val="24"/>
        </w:rPr>
        <w:t>23.1%達5-6伙，11.6%</w:t>
      </w:r>
      <w:r w:rsidR="005D2D4B" w:rsidRPr="00643255">
        <w:rPr>
          <w:rFonts w:asciiTheme="minorEastAsia" w:eastAsiaTheme="minorEastAsia" w:hAnsiTheme="minorEastAsia" w:hint="eastAsia"/>
          <w:color w:val="000000"/>
          <w:sz w:val="24"/>
          <w:szCs w:val="24"/>
        </w:rPr>
        <w:t>更</w:t>
      </w:r>
      <w:r w:rsidR="00AB7FDC" w:rsidRPr="00643255">
        <w:rPr>
          <w:rFonts w:asciiTheme="minorEastAsia" w:eastAsiaTheme="minorEastAsia" w:hAnsiTheme="minorEastAsia" w:hint="eastAsia"/>
          <w:color w:val="000000"/>
          <w:sz w:val="24"/>
          <w:szCs w:val="24"/>
        </w:rPr>
        <w:t>超過7伙或以上</w:t>
      </w:r>
      <w:r w:rsidR="00244F6B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（</w:t>
      </w:r>
      <w:r w:rsidR="00244F6B" w:rsidRPr="00643255">
        <w:rPr>
          <w:rFonts w:asciiTheme="minorEastAsia" w:eastAsiaTheme="minorEastAsia" w:hAnsiTheme="minorEastAsia"/>
          <w:color w:val="000000"/>
          <w:sz w:val="24"/>
          <w:szCs w:val="24"/>
          <w:lang w:eastAsia="zh-HK"/>
        </w:rPr>
        <w:t>見表</w:t>
      </w:r>
      <w:r w:rsidR="00AC5CE1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13</w:t>
      </w:r>
      <w:r w:rsidR="00244F6B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）</w:t>
      </w:r>
      <w:r w:rsidR="00AB7FDC" w:rsidRPr="00643255">
        <w:rPr>
          <w:rFonts w:asciiTheme="minorEastAsia" w:eastAsiaTheme="minorEastAsia" w:hAnsiTheme="minorEastAsia" w:hint="eastAsia"/>
          <w:color w:val="000000"/>
          <w:sz w:val="24"/>
          <w:szCs w:val="24"/>
        </w:rPr>
        <w:t>。</w:t>
      </w:r>
      <w:r w:rsidR="00C57983" w:rsidRPr="00643255">
        <w:rPr>
          <w:rFonts w:asciiTheme="minorEastAsia" w:eastAsiaTheme="minorEastAsia" w:hAnsiTheme="minorEastAsia" w:hint="eastAsia"/>
          <w:sz w:val="24"/>
          <w:szCs w:val="24"/>
        </w:rPr>
        <w:t>設立</w:t>
      </w:r>
      <w:r w:rsidR="006B712A" w:rsidRPr="00643255">
        <w:rPr>
          <w:rFonts w:asciiTheme="minorEastAsia" w:eastAsiaTheme="minorEastAsia" w:hAnsiTheme="minorEastAsia" w:hint="eastAsia"/>
          <w:sz w:val="24"/>
          <w:szCs w:val="24"/>
        </w:rPr>
        <w:t>法團</w:t>
      </w:r>
      <w:r w:rsidR="006B712A" w:rsidRPr="00643255">
        <w:rPr>
          <w:rFonts w:asciiTheme="minorEastAsia" w:eastAsiaTheme="minorEastAsia" w:hAnsiTheme="minorEastAsia" w:hint="eastAsia"/>
          <w:sz w:val="24"/>
          <w:szCs w:val="24"/>
          <w:lang w:eastAsia="zh-HK"/>
        </w:rPr>
        <w:t>方面</w:t>
      </w:r>
      <w:r w:rsidR="006B712A" w:rsidRPr="00643255">
        <w:rPr>
          <w:rFonts w:asciiTheme="minorEastAsia" w:eastAsiaTheme="minorEastAsia" w:hAnsiTheme="minorEastAsia" w:hint="eastAsia"/>
          <w:color w:val="000000"/>
          <w:sz w:val="24"/>
          <w:szCs w:val="24"/>
        </w:rPr>
        <w:t>，</w:t>
      </w:r>
      <w:r w:rsidR="00C57983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超過一半(57.6%)</w:t>
      </w:r>
      <w:r w:rsidR="006B712A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受訪者表示居住地方沒有設立業主立案法團</w:t>
      </w:r>
      <w:r w:rsidR="00C57983" w:rsidRPr="00643255">
        <w:rPr>
          <w:rFonts w:asciiTheme="minorEastAsia" w:eastAsiaTheme="minorEastAsia" w:hAnsiTheme="minorEastAsia" w:hint="eastAsia"/>
          <w:color w:val="000000"/>
          <w:sz w:val="24"/>
          <w:szCs w:val="24"/>
        </w:rPr>
        <w:t xml:space="preserve"> </w:t>
      </w:r>
      <w:r w:rsidR="006B712A" w:rsidRPr="00643255">
        <w:rPr>
          <w:rFonts w:asciiTheme="minorEastAsia" w:eastAsiaTheme="minorEastAsia" w:hAnsiTheme="minorEastAsia" w:hint="eastAsia"/>
          <w:color w:val="000000"/>
          <w:sz w:val="24"/>
          <w:szCs w:val="24"/>
        </w:rPr>
        <w:t>(</w:t>
      </w:r>
      <w:r w:rsidR="006B712A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見表</w:t>
      </w:r>
      <w:r w:rsidR="006B712A" w:rsidRPr="00643255">
        <w:rPr>
          <w:rFonts w:asciiTheme="minorEastAsia" w:eastAsiaTheme="minorEastAsia" w:hAnsiTheme="minorEastAsia" w:hint="eastAsia"/>
          <w:color w:val="000000"/>
          <w:sz w:val="24"/>
          <w:szCs w:val="24"/>
        </w:rPr>
        <w:t>1</w:t>
      </w:r>
      <w:r w:rsidR="00AC5CE1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4</w:t>
      </w:r>
      <w:r w:rsidR="006B712A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)。</w:t>
      </w:r>
    </w:p>
    <w:p w14:paraId="68876E8A" w14:textId="4A2AE68A" w:rsidR="00672144" w:rsidRPr="00643255" w:rsidRDefault="000124F9" w:rsidP="00A7178F">
      <w:pPr>
        <w:pStyle w:val="Web"/>
        <w:rPr>
          <w:rFonts w:asciiTheme="minorEastAsia" w:eastAsiaTheme="minorEastAsia" w:hAnsiTheme="minorEastAsia"/>
          <w:b/>
          <w:color w:val="000000"/>
          <w:lang w:eastAsia="zh-HK"/>
        </w:rPr>
      </w:pPr>
      <w:r w:rsidRPr="00643255">
        <w:rPr>
          <w:rFonts w:asciiTheme="minorEastAsia" w:eastAsiaTheme="minorEastAsia" w:hAnsiTheme="minorEastAsia" w:hint="eastAsia"/>
          <w:color w:val="000000"/>
        </w:rPr>
        <w:t xml:space="preserve">    </w:t>
      </w:r>
      <w:r w:rsidR="002A5499" w:rsidRPr="00643255">
        <w:rPr>
          <w:rFonts w:asciiTheme="minorEastAsia" w:eastAsiaTheme="minorEastAsia" w:hAnsiTheme="minorEastAsia"/>
          <w:color w:val="000000"/>
        </w:rPr>
        <w:t>單位</w:t>
      </w:r>
      <w:r w:rsidRPr="00643255">
        <w:rPr>
          <w:rFonts w:asciiTheme="minorEastAsia" w:eastAsiaTheme="minorEastAsia" w:hAnsiTheme="minorEastAsia"/>
          <w:color w:val="000000"/>
          <w:lang w:eastAsia="zh-HK"/>
        </w:rPr>
        <w:t>面積</w:t>
      </w:r>
      <w:r w:rsidR="005D2D4B" w:rsidRPr="00643255">
        <w:rPr>
          <w:rFonts w:asciiTheme="minorEastAsia" w:eastAsiaTheme="minorEastAsia" w:hAnsiTheme="minorEastAsia" w:hint="eastAsia"/>
          <w:color w:val="000000"/>
          <w:lang w:eastAsia="zh-HK"/>
        </w:rPr>
        <w:t>方面</w:t>
      </w:r>
      <w:r w:rsidR="008A16F0" w:rsidRPr="00643255">
        <w:rPr>
          <w:rFonts w:asciiTheme="minorEastAsia" w:eastAsiaTheme="minorEastAsia" w:hAnsiTheme="minorEastAsia"/>
          <w:color w:val="000000"/>
          <w:lang w:eastAsia="zh-HK"/>
        </w:rPr>
        <w:t>，</w:t>
      </w:r>
      <w:r w:rsidR="00AB7FDC" w:rsidRPr="00643255">
        <w:rPr>
          <w:rFonts w:asciiTheme="minorEastAsia" w:eastAsiaTheme="minorEastAsia" w:hAnsiTheme="minorEastAsia" w:hint="eastAsia"/>
          <w:color w:val="000000"/>
          <w:lang w:eastAsia="zh-HK"/>
        </w:rPr>
        <w:t>超</w:t>
      </w:r>
      <w:r w:rsidRPr="00643255">
        <w:rPr>
          <w:rFonts w:asciiTheme="minorEastAsia" w:eastAsiaTheme="minorEastAsia" w:hAnsiTheme="minorEastAsia" w:hint="eastAsia"/>
          <w:color w:val="000000"/>
          <w:lang w:eastAsia="zh-HK"/>
        </w:rPr>
        <w:t>過</w:t>
      </w:r>
      <w:r w:rsidR="00672144" w:rsidRPr="00643255">
        <w:rPr>
          <w:rFonts w:asciiTheme="minorEastAsia" w:eastAsiaTheme="minorEastAsia" w:hAnsiTheme="minorEastAsia" w:hint="eastAsia"/>
          <w:color w:val="000000"/>
          <w:lang w:eastAsia="zh-HK"/>
        </w:rPr>
        <w:t>一半</w:t>
      </w:r>
      <w:r w:rsidR="00C57983" w:rsidRPr="00643255">
        <w:rPr>
          <w:rFonts w:asciiTheme="minorEastAsia" w:eastAsiaTheme="minorEastAsia" w:hAnsiTheme="minorEastAsia" w:hint="eastAsia"/>
          <w:color w:val="000000"/>
        </w:rPr>
        <w:t>（50.5%）</w:t>
      </w:r>
      <w:r w:rsidRPr="00643255">
        <w:rPr>
          <w:rFonts w:asciiTheme="minorEastAsia" w:eastAsiaTheme="minorEastAsia" w:hAnsiTheme="minorEastAsia" w:hint="eastAsia"/>
          <w:color w:val="000000"/>
          <w:lang w:eastAsia="zh-HK"/>
        </w:rPr>
        <w:t>受</w:t>
      </w:r>
      <w:r w:rsidRPr="00643255">
        <w:rPr>
          <w:rFonts w:asciiTheme="minorEastAsia" w:eastAsiaTheme="minorEastAsia" w:hAnsiTheme="minorEastAsia" w:hint="eastAsia"/>
          <w:color w:val="000000"/>
        </w:rPr>
        <w:t>訪者居住在80平方呎</w:t>
      </w:r>
      <w:r w:rsidR="00802D9D" w:rsidRPr="00643255">
        <w:rPr>
          <w:rFonts w:asciiTheme="minorEastAsia" w:eastAsiaTheme="minorEastAsia" w:hAnsiTheme="minorEastAsia" w:hint="eastAsia"/>
          <w:color w:val="000000"/>
          <w:lang w:eastAsia="zh-HK"/>
        </w:rPr>
        <w:t>或</w:t>
      </w:r>
      <w:r w:rsidRPr="00643255">
        <w:rPr>
          <w:rFonts w:asciiTheme="minorEastAsia" w:eastAsiaTheme="minorEastAsia" w:hAnsiTheme="minorEastAsia" w:hint="eastAsia"/>
          <w:color w:val="000000"/>
        </w:rPr>
        <w:t>以下，</w:t>
      </w:r>
      <w:r w:rsidR="000B6E2D" w:rsidRPr="00643255">
        <w:rPr>
          <w:rFonts w:asciiTheme="minorEastAsia" w:eastAsiaTheme="minorEastAsia" w:hAnsiTheme="minorEastAsia" w:hint="eastAsia"/>
          <w:color w:val="000000"/>
          <w:lang w:eastAsia="zh-HK"/>
        </w:rPr>
        <w:t>當中</w:t>
      </w:r>
      <w:r w:rsidR="00802D9D" w:rsidRPr="00643255">
        <w:rPr>
          <w:rFonts w:asciiTheme="minorEastAsia" w:eastAsiaTheme="minorEastAsia" w:hAnsiTheme="minorEastAsia" w:hint="eastAsia"/>
          <w:color w:val="000000"/>
          <w:lang w:eastAsia="zh-HK"/>
        </w:rPr>
        <w:t>更有</w:t>
      </w:r>
      <w:r w:rsidRPr="00643255">
        <w:rPr>
          <w:rFonts w:asciiTheme="minorEastAsia" w:eastAsiaTheme="minorEastAsia" w:hAnsiTheme="minorEastAsia" w:hint="eastAsia"/>
          <w:color w:val="000000"/>
        </w:rPr>
        <w:t>6.5%居住</w:t>
      </w:r>
      <w:r w:rsidRPr="00643255">
        <w:rPr>
          <w:rFonts w:asciiTheme="minorEastAsia" w:eastAsiaTheme="minorEastAsia" w:hAnsiTheme="minorEastAsia"/>
          <w:color w:val="000000"/>
          <w:lang w:eastAsia="zh-HK"/>
        </w:rPr>
        <w:t>40</w:t>
      </w:r>
      <w:r w:rsidRPr="00643255">
        <w:rPr>
          <w:rFonts w:asciiTheme="minorEastAsia" w:eastAsiaTheme="minorEastAsia" w:hAnsiTheme="minorEastAsia"/>
          <w:color w:val="000000"/>
        </w:rPr>
        <w:t>平方</w:t>
      </w:r>
      <w:r w:rsidR="000B6E2D" w:rsidRPr="00643255">
        <w:rPr>
          <w:rFonts w:asciiTheme="minorEastAsia" w:eastAsiaTheme="minorEastAsia" w:hAnsiTheme="minorEastAsia" w:hint="eastAsia"/>
          <w:color w:val="000000"/>
        </w:rPr>
        <w:t>呎</w:t>
      </w:r>
      <w:r w:rsidRPr="00643255">
        <w:rPr>
          <w:rFonts w:asciiTheme="minorEastAsia" w:eastAsiaTheme="minorEastAsia" w:hAnsiTheme="minorEastAsia"/>
          <w:color w:val="000000"/>
          <w:lang w:eastAsia="zh-HK"/>
        </w:rPr>
        <w:t>或以下</w:t>
      </w:r>
      <w:r w:rsidRPr="00643255">
        <w:rPr>
          <w:rFonts w:asciiTheme="minorEastAsia" w:eastAsiaTheme="minorEastAsia" w:hAnsiTheme="minorEastAsia" w:hint="eastAsia"/>
          <w:color w:val="000000"/>
          <w:lang w:eastAsia="zh-HK"/>
        </w:rPr>
        <w:t>（</w:t>
      </w:r>
      <w:r w:rsidR="00A2737D" w:rsidRPr="00643255">
        <w:rPr>
          <w:rFonts w:asciiTheme="minorEastAsia" w:eastAsiaTheme="minorEastAsia" w:hAnsiTheme="minorEastAsia" w:hint="eastAsia"/>
          <w:color w:val="000000"/>
          <w:lang w:eastAsia="zh-HK"/>
        </w:rPr>
        <w:t>見</w:t>
      </w:r>
      <w:r w:rsidRPr="00643255">
        <w:rPr>
          <w:rFonts w:asciiTheme="minorEastAsia" w:eastAsiaTheme="minorEastAsia" w:hAnsiTheme="minorEastAsia"/>
          <w:color w:val="000000"/>
          <w:lang w:eastAsia="zh-HK"/>
        </w:rPr>
        <w:t>表</w:t>
      </w:r>
      <w:r w:rsidR="00220F7C" w:rsidRPr="00643255">
        <w:rPr>
          <w:rFonts w:asciiTheme="minorEastAsia" w:eastAsiaTheme="minorEastAsia" w:hAnsiTheme="minorEastAsia" w:hint="eastAsia"/>
          <w:color w:val="000000"/>
          <w:lang w:eastAsia="zh-HK"/>
        </w:rPr>
        <w:t>1</w:t>
      </w:r>
      <w:r w:rsidR="00AC5CE1" w:rsidRPr="00643255">
        <w:rPr>
          <w:rFonts w:asciiTheme="minorEastAsia" w:eastAsiaTheme="minorEastAsia" w:hAnsiTheme="minorEastAsia" w:hint="eastAsia"/>
          <w:color w:val="000000"/>
          <w:lang w:eastAsia="zh-HK"/>
        </w:rPr>
        <w:t>5</w:t>
      </w:r>
      <w:r w:rsidRPr="00643255">
        <w:rPr>
          <w:rFonts w:asciiTheme="minorEastAsia" w:eastAsiaTheme="minorEastAsia" w:hAnsiTheme="minorEastAsia" w:hint="eastAsia"/>
          <w:color w:val="000000"/>
          <w:lang w:eastAsia="zh-HK"/>
        </w:rPr>
        <w:t>）。</w:t>
      </w:r>
      <w:r w:rsidRPr="00643255">
        <w:rPr>
          <w:rFonts w:asciiTheme="minorEastAsia" w:eastAsiaTheme="minorEastAsia" w:hAnsiTheme="minorEastAsia"/>
          <w:b/>
        </w:rPr>
        <w:t>人均居住面積</w:t>
      </w:r>
      <w:r w:rsidRPr="00643255">
        <w:rPr>
          <w:rFonts w:asciiTheme="minorEastAsia" w:eastAsiaTheme="minorEastAsia" w:hAnsiTheme="minorEastAsia" w:hint="eastAsia"/>
          <w:b/>
        </w:rPr>
        <w:t>方面，</w:t>
      </w:r>
      <w:r w:rsidRPr="00643255">
        <w:rPr>
          <w:rFonts w:asciiTheme="minorEastAsia" w:eastAsiaTheme="minorEastAsia" w:hAnsiTheme="minorEastAsia"/>
          <w:b/>
        </w:rPr>
        <w:t>78.5%受訪者</w:t>
      </w:r>
      <w:r w:rsidR="00244F6B" w:rsidRPr="00643255">
        <w:rPr>
          <w:rFonts w:asciiTheme="minorEastAsia" w:eastAsiaTheme="minorEastAsia" w:hAnsiTheme="minorEastAsia" w:hint="eastAsia"/>
          <w:b/>
        </w:rPr>
        <w:t>的</w:t>
      </w:r>
      <w:r w:rsidRPr="00643255">
        <w:rPr>
          <w:rFonts w:asciiTheme="minorEastAsia" w:eastAsiaTheme="minorEastAsia" w:hAnsiTheme="minorEastAsia"/>
          <w:b/>
        </w:rPr>
        <w:t>人均居住面積</w:t>
      </w:r>
      <w:r w:rsidR="00802D9D" w:rsidRPr="00643255">
        <w:rPr>
          <w:rFonts w:asciiTheme="minorEastAsia" w:eastAsiaTheme="minorEastAsia" w:hAnsiTheme="minorEastAsia" w:hint="eastAsia"/>
          <w:b/>
          <w:lang w:eastAsia="zh-HK"/>
        </w:rPr>
        <w:t>分別</w:t>
      </w:r>
      <w:r w:rsidRPr="00643255">
        <w:rPr>
          <w:rFonts w:asciiTheme="minorEastAsia" w:eastAsiaTheme="minorEastAsia" w:hAnsiTheme="minorEastAsia"/>
          <w:b/>
        </w:rPr>
        <w:t>少於60</w:t>
      </w:r>
      <w:r w:rsidR="000B6E2D" w:rsidRPr="00643255">
        <w:rPr>
          <w:rFonts w:asciiTheme="minorEastAsia" w:eastAsiaTheme="minorEastAsia" w:hAnsiTheme="minorEastAsia" w:hint="eastAsia"/>
          <w:b/>
          <w:lang w:eastAsia="zh-HK"/>
        </w:rPr>
        <w:t>平方</w:t>
      </w:r>
      <w:r w:rsidRPr="00643255">
        <w:rPr>
          <w:rFonts w:asciiTheme="minorEastAsia" w:eastAsiaTheme="minorEastAsia" w:hAnsiTheme="minorEastAsia"/>
          <w:b/>
        </w:rPr>
        <w:t>呎</w:t>
      </w:r>
      <w:r w:rsidR="00726585" w:rsidRPr="00643255">
        <w:rPr>
          <w:rFonts w:asciiTheme="minorEastAsia" w:eastAsiaTheme="minorEastAsia" w:hAnsiTheme="minorEastAsia" w:hint="eastAsia"/>
          <w:b/>
          <w:color w:val="000000"/>
          <w:lang w:eastAsia="zh-HK"/>
        </w:rPr>
        <w:t>（</w:t>
      </w:r>
      <w:r w:rsidR="00A2737D" w:rsidRPr="00643255">
        <w:rPr>
          <w:rFonts w:asciiTheme="minorEastAsia" w:eastAsiaTheme="minorEastAsia" w:hAnsiTheme="minorEastAsia" w:hint="eastAsia"/>
          <w:b/>
          <w:color w:val="000000"/>
          <w:lang w:eastAsia="zh-HK"/>
        </w:rPr>
        <w:t>見</w:t>
      </w:r>
      <w:r w:rsidR="00726585" w:rsidRPr="00643255">
        <w:rPr>
          <w:rFonts w:asciiTheme="minorEastAsia" w:eastAsiaTheme="minorEastAsia" w:hAnsiTheme="minorEastAsia" w:hint="eastAsia"/>
          <w:b/>
          <w:color w:val="000000"/>
          <w:lang w:eastAsia="zh-HK"/>
        </w:rPr>
        <w:t>表</w:t>
      </w:r>
      <w:r w:rsidR="00220F7C" w:rsidRPr="00643255">
        <w:rPr>
          <w:rFonts w:asciiTheme="minorEastAsia" w:eastAsiaTheme="minorEastAsia" w:hAnsiTheme="minorEastAsia" w:hint="eastAsia"/>
          <w:b/>
          <w:color w:val="000000"/>
          <w:lang w:eastAsia="zh-HK"/>
        </w:rPr>
        <w:t>1</w:t>
      </w:r>
      <w:r w:rsidR="00AC5CE1" w:rsidRPr="00643255">
        <w:rPr>
          <w:rFonts w:asciiTheme="minorEastAsia" w:eastAsiaTheme="minorEastAsia" w:hAnsiTheme="minorEastAsia" w:hint="eastAsia"/>
          <w:b/>
          <w:color w:val="000000"/>
          <w:lang w:eastAsia="zh-HK"/>
        </w:rPr>
        <w:t>6</w:t>
      </w:r>
      <w:r w:rsidR="00726585" w:rsidRPr="00643255">
        <w:rPr>
          <w:rFonts w:asciiTheme="minorEastAsia" w:eastAsiaTheme="minorEastAsia" w:hAnsiTheme="minorEastAsia" w:hint="eastAsia"/>
          <w:b/>
          <w:color w:val="000000"/>
          <w:lang w:eastAsia="zh-HK"/>
        </w:rPr>
        <w:t>）</w:t>
      </w:r>
      <w:r w:rsidRPr="00643255">
        <w:rPr>
          <w:rFonts w:asciiTheme="minorEastAsia" w:eastAsiaTheme="minorEastAsia" w:hAnsiTheme="minorEastAsia" w:hint="eastAsia"/>
          <w:b/>
        </w:rPr>
        <w:t>，</w:t>
      </w:r>
      <w:r w:rsidR="001A2085" w:rsidRPr="00643255">
        <w:rPr>
          <w:rFonts w:asciiTheme="minorEastAsia" w:eastAsiaTheme="minorEastAsia" w:hAnsiTheme="minorEastAsia"/>
          <w:b/>
        </w:rPr>
        <w:t>人均居住面</w:t>
      </w:r>
      <w:r w:rsidR="00802D9D" w:rsidRPr="00643255">
        <w:rPr>
          <w:rFonts w:asciiTheme="minorEastAsia" w:eastAsiaTheme="minorEastAsia" w:hAnsiTheme="minorEastAsia" w:hint="eastAsia"/>
          <w:b/>
        </w:rPr>
        <w:t>中位數</w:t>
      </w:r>
      <w:r w:rsidR="00802D9D" w:rsidRPr="00643255">
        <w:rPr>
          <w:rFonts w:asciiTheme="minorEastAsia" w:eastAsiaTheme="minorEastAsia" w:hAnsiTheme="minorEastAsia" w:hint="eastAsia"/>
          <w:b/>
          <w:lang w:eastAsia="zh-HK"/>
        </w:rPr>
        <w:t>只有</w:t>
      </w:r>
      <w:r w:rsidR="001A2085" w:rsidRPr="00643255">
        <w:rPr>
          <w:rFonts w:asciiTheme="minorEastAsia" w:eastAsiaTheme="minorEastAsia" w:hAnsiTheme="minorEastAsia" w:hint="eastAsia"/>
          <w:b/>
        </w:rPr>
        <w:t>37.5</w:t>
      </w:r>
      <w:r w:rsidR="001A2085" w:rsidRPr="00643255">
        <w:rPr>
          <w:rFonts w:asciiTheme="minorEastAsia" w:eastAsiaTheme="minorEastAsia" w:hAnsiTheme="minorEastAsia"/>
          <w:b/>
          <w:color w:val="000000"/>
        </w:rPr>
        <w:t>平方</w:t>
      </w:r>
      <w:r w:rsidR="001A2085" w:rsidRPr="00643255">
        <w:rPr>
          <w:rFonts w:asciiTheme="minorEastAsia" w:eastAsiaTheme="minorEastAsia" w:hAnsiTheme="minorEastAsia"/>
          <w:b/>
          <w:color w:val="000000"/>
          <w:lang w:eastAsia="zh-HK"/>
        </w:rPr>
        <w:t>尺</w:t>
      </w:r>
      <w:r w:rsidR="00654DAC" w:rsidRPr="00643255">
        <w:rPr>
          <w:rFonts w:asciiTheme="minorEastAsia" w:eastAsiaTheme="minorEastAsia" w:hAnsiTheme="minorEastAsia" w:hint="eastAsia"/>
          <w:b/>
          <w:color w:val="000000"/>
          <w:lang w:eastAsia="zh-HK"/>
        </w:rPr>
        <w:t>，</w:t>
      </w:r>
      <w:r w:rsidR="00672144" w:rsidRPr="00643255">
        <w:rPr>
          <w:rFonts w:asciiTheme="minorEastAsia" w:eastAsiaTheme="minorEastAsia" w:hAnsiTheme="minorEastAsia" w:hint="eastAsia"/>
          <w:b/>
          <w:color w:val="000000"/>
          <w:lang w:eastAsia="zh-HK"/>
        </w:rPr>
        <w:t>大大</w:t>
      </w:r>
      <w:r w:rsidR="00654DAC" w:rsidRPr="00643255">
        <w:rPr>
          <w:rFonts w:asciiTheme="minorEastAsia" w:eastAsiaTheme="minorEastAsia" w:hAnsiTheme="minorEastAsia" w:hint="eastAsia"/>
          <w:b/>
          <w:color w:val="000000"/>
          <w:lang w:eastAsia="zh-HK"/>
        </w:rPr>
        <w:t>低於政府2016年中期人口統計所公佈5.3平分</w:t>
      </w:r>
      <w:r w:rsidR="00654DAC" w:rsidRPr="00643255">
        <w:rPr>
          <w:rFonts w:asciiTheme="minorEastAsia" w:eastAsiaTheme="minorEastAsia" w:hAnsiTheme="minorEastAsia" w:hint="eastAsia"/>
          <w:b/>
        </w:rPr>
        <w:t>米（約57</w:t>
      </w:r>
      <w:r w:rsidR="00654DAC" w:rsidRPr="00643255">
        <w:rPr>
          <w:rFonts w:asciiTheme="minorEastAsia" w:eastAsiaTheme="minorEastAsia" w:hAnsiTheme="minorEastAsia"/>
          <w:b/>
        </w:rPr>
        <w:t>平方呎</w:t>
      </w:r>
      <w:r w:rsidR="00654DAC" w:rsidRPr="00643255">
        <w:rPr>
          <w:rFonts w:asciiTheme="minorEastAsia" w:eastAsiaTheme="minorEastAsia" w:hAnsiTheme="minorEastAsia" w:hint="eastAsia"/>
          <w:b/>
        </w:rPr>
        <w:t>）</w:t>
      </w:r>
      <w:r w:rsidR="00672144" w:rsidRPr="00643255">
        <w:rPr>
          <w:rFonts w:asciiTheme="minorEastAsia" w:eastAsiaTheme="minorEastAsia" w:hAnsiTheme="minorEastAsia" w:hint="eastAsia"/>
          <w:b/>
          <w:color w:val="000000"/>
          <w:lang w:eastAsia="zh-HK"/>
        </w:rPr>
        <w:t>。</w:t>
      </w:r>
    </w:p>
    <w:p w14:paraId="3B1B6F4D" w14:textId="33B8A1C1" w:rsidR="00A51BAA" w:rsidRPr="00643255" w:rsidRDefault="00672144" w:rsidP="00A7178F">
      <w:pPr>
        <w:jc w:val="both"/>
        <w:rPr>
          <w:rFonts w:asciiTheme="minorEastAsia" w:hAnsiTheme="minorEastAsia"/>
          <w:b/>
        </w:rPr>
      </w:pPr>
      <w:r w:rsidRPr="00643255">
        <w:rPr>
          <w:rFonts w:asciiTheme="minorEastAsia" w:hAnsiTheme="minorEastAsia" w:hint="eastAsia"/>
          <w:b/>
          <w:color w:val="000000"/>
          <w:lang w:eastAsia="zh-HK"/>
        </w:rPr>
        <w:t xml:space="preserve">    </w:t>
      </w:r>
      <w:r w:rsidR="005F0CBA" w:rsidRPr="00643255">
        <w:rPr>
          <w:rFonts w:asciiTheme="minorEastAsia" w:hAnsiTheme="minorEastAsia" w:hint="eastAsia"/>
        </w:rPr>
        <w:t>若以受訪者住戶人數劃分，一人住戶</w:t>
      </w:r>
      <w:r w:rsidR="005F0CBA" w:rsidRPr="00643255">
        <w:rPr>
          <w:rFonts w:asciiTheme="minorEastAsia" w:hAnsiTheme="minorEastAsia" w:cs="MS Mincho"/>
        </w:rPr>
        <w:t>居住單位人均面積</w:t>
      </w:r>
      <w:r w:rsidR="005F0CBA" w:rsidRPr="00643255">
        <w:rPr>
          <w:rFonts w:asciiTheme="minorEastAsia" w:hAnsiTheme="minorEastAsia" w:cs="MS Mincho" w:hint="eastAsia"/>
        </w:rPr>
        <w:t>中位數為62.5</w:t>
      </w:r>
      <w:r w:rsidR="005F0CBA" w:rsidRPr="00643255">
        <w:rPr>
          <w:rFonts w:asciiTheme="minorEastAsia" w:hAnsiTheme="minorEastAsia"/>
        </w:rPr>
        <w:t>平方呎</w:t>
      </w:r>
      <w:r w:rsidR="005F0CBA" w:rsidRPr="00643255">
        <w:rPr>
          <w:rFonts w:asciiTheme="minorEastAsia" w:hAnsiTheme="minorEastAsia" w:hint="eastAsia"/>
        </w:rPr>
        <w:t>、二人為40</w:t>
      </w:r>
      <w:r w:rsidR="005F0CBA" w:rsidRPr="00643255">
        <w:rPr>
          <w:rFonts w:asciiTheme="minorEastAsia" w:hAnsiTheme="minorEastAsia"/>
        </w:rPr>
        <w:t>平方呎</w:t>
      </w:r>
      <w:r w:rsidR="005F0CBA" w:rsidRPr="00643255">
        <w:rPr>
          <w:rFonts w:asciiTheme="minorEastAsia" w:hAnsiTheme="minorEastAsia" w:hint="eastAsia"/>
        </w:rPr>
        <w:t>、三人為</w:t>
      </w:r>
      <w:r w:rsidR="005B72E7" w:rsidRPr="00643255">
        <w:rPr>
          <w:rFonts w:asciiTheme="minorEastAsia" w:hAnsiTheme="minorEastAsia" w:hint="eastAsia"/>
        </w:rPr>
        <w:t>34</w:t>
      </w:r>
      <w:r w:rsidR="005F0CBA" w:rsidRPr="00643255">
        <w:rPr>
          <w:rFonts w:asciiTheme="minorEastAsia" w:hAnsiTheme="minorEastAsia" w:hint="eastAsia"/>
        </w:rPr>
        <w:t>.6</w:t>
      </w:r>
      <w:r w:rsidR="005F0CBA" w:rsidRPr="00643255">
        <w:rPr>
          <w:rFonts w:asciiTheme="minorEastAsia" w:hAnsiTheme="minorEastAsia"/>
        </w:rPr>
        <w:t>平方呎</w:t>
      </w:r>
      <w:r w:rsidR="005F0CBA" w:rsidRPr="00643255">
        <w:rPr>
          <w:rFonts w:asciiTheme="minorEastAsia" w:hAnsiTheme="minorEastAsia" w:hint="eastAsia"/>
        </w:rPr>
        <w:t>、四人為32.5</w:t>
      </w:r>
      <w:r w:rsidR="005F0CBA" w:rsidRPr="00643255">
        <w:rPr>
          <w:rFonts w:asciiTheme="minorEastAsia" w:hAnsiTheme="minorEastAsia"/>
        </w:rPr>
        <w:t>平方呎</w:t>
      </w:r>
      <w:r w:rsidR="005F0CBA" w:rsidRPr="00643255">
        <w:rPr>
          <w:rFonts w:asciiTheme="minorEastAsia" w:hAnsiTheme="minorEastAsia" w:hint="eastAsia"/>
        </w:rPr>
        <w:t>及五人或以上為32</w:t>
      </w:r>
      <w:r w:rsidR="005F0CBA" w:rsidRPr="00643255">
        <w:rPr>
          <w:rFonts w:asciiTheme="minorEastAsia" w:hAnsiTheme="minorEastAsia"/>
        </w:rPr>
        <w:t>平方呎</w:t>
      </w:r>
      <w:r w:rsidR="005B72E7" w:rsidRPr="00643255">
        <w:rPr>
          <w:rFonts w:asciiTheme="minorEastAsia" w:hAnsiTheme="minorEastAsia" w:hint="eastAsia"/>
        </w:rPr>
        <w:t>（</w:t>
      </w:r>
      <w:r w:rsidR="00A2737D" w:rsidRPr="00643255">
        <w:rPr>
          <w:rFonts w:asciiTheme="minorEastAsia" w:hAnsiTheme="minorEastAsia" w:hint="eastAsia"/>
          <w:lang w:eastAsia="zh-HK"/>
        </w:rPr>
        <w:t>見</w:t>
      </w:r>
      <w:r w:rsidR="005B72E7" w:rsidRPr="00643255">
        <w:rPr>
          <w:rFonts w:asciiTheme="minorEastAsia" w:hAnsiTheme="minorEastAsia" w:hint="eastAsia"/>
        </w:rPr>
        <w:t>表1</w:t>
      </w:r>
      <w:r w:rsidR="00AC5CE1" w:rsidRPr="00643255">
        <w:rPr>
          <w:rFonts w:asciiTheme="minorEastAsia" w:hAnsiTheme="minorEastAsia" w:hint="eastAsia"/>
        </w:rPr>
        <w:t>7</w:t>
      </w:r>
      <w:r w:rsidR="005B72E7" w:rsidRPr="00643255">
        <w:rPr>
          <w:rFonts w:asciiTheme="minorEastAsia" w:hAnsiTheme="minorEastAsia" w:hint="eastAsia"/>
        </w:rPr>
        <w:t>）</w:t>
      </w:r>
      <w:r w:rsidR="002119EA" w:rsidRPr="00643255">
        <w:rPr>
          <w:rFonts w:asciiTheme="minorEastAsia" w:hAnsiTheme="minorEastAsia" w:hint="eastAsia"/>
        </w:rPr>
        <w:t>，</w:t>
      </w:r>
      <w:r w:rsidRPr="00643255">
        <w:rPr>
          <w:rFonts w:asciiTheme="minorEastAsia" w:hAnsiTheme="minorEastAsia" w:hint="eastAsia"/>
          <w:b/>
        </w:rPr>
        <w:t>反映的</w:t>
      </w:r>
      <w:r w:rsidR="00C755A9" w:rsidRPr="00643255">
        <w:rPr>
          <w:rFonts w:asciiTheme="minorEastAsia" w:hAnsiTheme="minorEastAsia" w:hint="eastAsia"/>
          <w:b/>
        </w:rPr>
        <w:t>趨</w:t>
      </w:r>
      <w:r w:rsidRPr="00643255">
        <w:rPr>
          <w:rFonts w:asciiTheme="minorEastAsia" w:hAnsiTheme="minorEastAsia" w:hint="eastAsia"/>
          <w:b/>
        </w:rPr>
        <w:t>勢是</w:t>
      </w:r>
      <w:r w:rsidR="00F73317" w:rsidRPr="00643255">
        <w:rPr>
          <w:rFonts w:asciiTheme="minorEastAsia" w:hAnsiTheme="minorEastAsia" w:hint="eastAsia"/>
          <w:b/>
        </w:rPr>
        <w:t>隨著家庭成員愈多，</w:t>
      </w:r>
      <w:r w:rsidR="00F73317" w:rsidRPr="00643255">
        <w:rPr>
          <w:rFonts w:asciiTheme="minorEastAsia" w:hAnsiTheme="minorEastAsia" w:hint="eastAsia"/>
          <w:b/>
          <w:lang w:eastAsia="zh-HK"/>
        </w:rPr>
        <w:t>人均面積愈小</w:t>
      </w:r>
      <w:r w:rsidR="00A51BAA" w:rsidRPr="00643255">
        <w:rPr>
          <w:rFonts w:asciiTheme="minorEastAsia" w:hAnsiTheme="minorEastAsia" w:hint="eastAsia"/>
          <w:color w:val="000000"/>
          <w:lang w:eastAsia="zh-HK"/>
        </w:rPr>
        <w:t>。</w:t>
      </w:r>
    </w:p>
    <w:p w14:paraId="4A4DF040" w14:textId="77777777" w:rsidR="00A51BAA" w:rsidRPr="00643255" w:rsidRDefault="00A51BAA" w:rsidP="00A7178F">
      <w:pPr>
        <w:jc w:val="both"/>
        <w:rPr>
          <w:rFonts w:asciiTheme="minorEastAsia" w:hAnsiTheme="minorEastAsia"/>
          <w:b/>
        </w:rPr>
      </w:pPr>
    </w:p>
    <w:p w14:paraId="234F9B7E" w14:textId="7CB688E1" w:rsidR="00F308D4" w:rsidRPr="00643255" w:rsidRDefault="00542909" w:rsidP="00A7178F">
      <w:pPr>
        <w:jc w:val="both"/>
        <w:rPr>
          <w:rFonts w:asciiTheme="minorEastAsia" w:hAnsiTheme="minorEastAsia"/>
          <w:color w:val="000000"/>
        </w:rPr>
      </w:pPr>
      <w:r w:rsidRPr="00643255">
        <w:rPr>
          <w:rFonts w:asciiTheme="minorEastAsia" w:hAnsiTheme="minorEastAsia" w:hint="eastAsia"/>
          <w:color w:val="000000"/>
          <w:lang w:eastAsia="zh-HK"/>
        </w:rPr>
        <w:t xml:space="preserve">    </w:t>
      </w:r>
      <w:r w:rsidR="00F308D4" w:rsidRPr="00643255">
        <w:rPr>
          <w:rFonts w:asciiTheme="minorEastAsia" w:hAnsiTheme="minorEastAsia"/>
          <w:color w:val="000000"/>
          <w:lang w:eastAsia="zh-HK"/>
        </w:rPr>
        <w:t>房屋租金方面</w:t>
      </w:r>
      <w:r w:rsidR="00F308D4" w:rsidRPr="00643255">
        <w:rPr>
          <w:rFonts w:asciiTheme="minorEastAsia" w:hAnsiTheme="minorEastAsia" w:hint="eastAsia"/>
          <w:color w:val="000000"/>
          <w:lang w:eastAsia="zh-HK"/>
        </w:rPr>
        <w:t>，</w:t>
      </w:r>
      <w:r w:rsidR="00F73317" w:rsidRPr="00643255">
        <w:rPr>
          <w:rFonts w:asciiTheme="minorEastAsia" w:hAnsiTheme="minorEastAsia" w:hint="eastAsia"/>
          <w:color w:val="000000"/>
          <w:lang w:eastAsia="zh-HK"/>
        </w:rPr>
        <w:t>超過一半</w:t>
      </w:r>
      <w:r w:rsidR="00F73317" w:rsidRPr="00643255">
        <w:rPr>
          <w:rFonts w:asciiTheme="minorEastAsia" w:hAnsiTheme="minorEastAsia"/>
          <w:color w:val="000000"/>
        </w:rPr>
        <w:t>(50.5%)</w:t>
      </w:r>
      <w:r w:rsidR="0026369E" w:rsidRPr="00643255">
        <w:rPr>
          <w:rFonts w:asciiTheme="minorEastAsia" w:hAnsiTheme="minorEastAsia"/>
          <w:color w:val="000000"/>
        </w:rPr>
        <w:t>受訪者</w:t>
      </w:r>
      <w:r w:rsidR="00AC3C81" w:rsidRPr="00643255">
        <w:rPr>
          <w:rFonts w:asciiTheme="minorEastAsia" w:hAnsiTheme="minorEastAsia"/>
          <w:color w:val="000000"/>
        </w:rPr>
        <w:t>表示</w:t>
      </w:r>
      <w:r w:rsidR="00894929" w:rsidRPr="00643255">
        <w:rPr>
          <w:rFonts w:asciiTheme="minorEastAsia" w:hAnsiTheme="minorEastAsia"/>
          <w:color w:val="000000"/>
        </w:rPr>
        <w:t>每月租金</w:t>
      </w:r>
      <w:r w:rsidR="00F73317" w:rsidRPr="00643255">
        <w:rPr>
          <w:rFonts w:asciiTheme="minorEastAsia" w:hAnsiTheme="minorEastAsia" w:hint="eastAsia"/>
          <w:color w:val="000000"/>
        </w:rPr>
        <w:t>$</w:t>
      </w:r>
      <w:r w:rsidR="00EF15E3" w:rsidRPr="00643255">
        <w:rPr>
          <w:rFonts w:asciiTheme="minorEastAsia" w:hAnsiTheme="minorEastAsia" w:hint="eastAsia"/>
          <w:color w:val="000000"/>
        </w:rPr>
        <w:t>4,000</w:t>
      </w:r>
      <w:r w:rsidR="00F73317" w:rsidRPr="00643255">
        <w:rPr>
          <w:rFonts w:asciiTheme="minorEastAsia" w:hAnsiTheme="minorEastAsia" w:hint="eastAsia"/>
          <w:color w:val="000000"/>
          <w:lang w:eastAsia="zh-HK"/>
        </w:rPr>
        <w:t>或以下</w:t>
      </w:r>
      <w:r w:rsidR="00075B4B" w:rsidRPr="00643255">
        <w:rPr>
          <w:rFonts w:asciiTheme="minorEastAsia" w:hAnsiTheme="minorEastAsia" w:hint="eastAsia"/>
          <w:color w:val="000000"/>
        </w:rPr>
        <w:t>、</w:t>
      </w:r>
      <w:r w:rsidR="00EF15E3" w:rsidRPr="00643255">
        <w:rPr>
          <w:rFonts w:asciiTheme="minorEastAsia" w:hAnsiTheme="minorEastAsia" w:hint="eastAsia"/>
          <w:color w:val="000000"/>
        </w:rPr>
        <w:t>24.8%</w:t>
      </w:r>
      <w:r w:rsidR="0026369E" w:rsidRPr="00643255">
        <w:rPr>
          <w:rFonts w:asciiTheme="minorEastAsia" w:hAnsiTheme="minorEastAsia"/>
          <w:color w:val="000000"/>
        </w:rPr>
        <w:t>表示租金</w:t>
      </w:r>
      <w:r w:rsidR="00F308D4" w:rsidRPr="00643255">
        <w:rPr>
          <w:rFonts w:asciiTheme="minorEastAsia" w:hAnsiTheme="minorEastAsia" w:hint="eastAsia"/>
          <w:color w:val="000000"/>
        </w:rPr>
        <w:t>介乎</w:t>
      </w:r>
      <w:r w:rsidR="00F308D4" w:rsidRPr="00643255">
        <w:rPr>
          <w:rFonts w:asciiTheme="minorEastAsia" w:hAnsiTheme="minorEastAsia"/>
          <w:color w:val="000000"/>
        </w:rPr>
        <w:t>$4,00</w:t>
      </w:r>
      <w:r w:rsidR="00F308D4" w:rsidRPr="00643255">
        <w:rPr>
          <w:rFonts w:asciiTheme="minorEastAsia" w:hAnsiTheme="minorEastAsia" w:hint="eastAsia"/>
          <w:color w:val="000000"/>
        </w:rPr>
        <w:t>1至</w:t>
      </w:r>
      <w:r w:rsidR="00F73317" w:rsidRPr="00643255">
        <w:rPr>
          <w:rFonts w:asciiTheme="minorEastAsia" w:hAnsiTheme="minorEastAsia" w:hint="eastAsia"/>
          <w:color w:val="000000"/>
        </w:rPr>
        <w:t>$5</w:t>
      </w:r>
      <w:r w:rsidR="00F308D4" w:rsidRPr="00643255">
        <w:rPr>
          <w:rFonts w:asciiTheme="minorEastAsia" w:hAnsiTheme="minorEastAsia" w:hint="eastAsia"/>
          <w:color w:val="000000"/>
        </w:rPr>
        <w:t>,000</w:t>
      </w:r>
      <w:r w:rsidR="0026369E" w:rsidRPr="00643255">
        <w:rPr>
          <w:rFonts w:asciiTheme="minorEastAsia" w:hAnsiTheme="minorEastAsia" w:hint="eastAsia"/>
          <w:color w:val="000000"/>
          <w:lang w:eastAsia="zh-HK"/>
        </w:rPr>
        <w:t>、</w:t>
      </w:r>
      <w:r w:rsidR="00F308D4" w:rsidRPr="00643255">
        <w:rPr>
          <w:rFonts w:asciiTheme="minorEastAsia" w:hAnsiTheme="minorEastAsia" w:hint="eastAsia"/>
          <w:color w:val="000000"/>
        </w:rPr>
        <w:t>17.1%</w:t>
      </w:r>
      <w:r w:rsidR="0026369E" w:rsidRPr="00643255">
        <w:rPr>
          <w:rFonts w:asciiTheme="minorEastAsia" w:hAnsiTheme="minorEastAsia"/>
          <w:color w:val="000000"/>
        </w:rPr>
        <w:t>表示租金</w:t>
      </w:r>
      <w:r w:rsidR="00F308D4" w:rsidRPr="00643255">
        <w:rPr>
          <w:rFonts w:asciiTheme="minorEastAsia" w:hAnsiTheme="minorEastAsia" w:hint="eastAsia"/>
          <w:color w:val="000000"/>
        </w:rPr>
        <w:t>介乎</w:t>
      </w:r>
      <w:r w:rsidR="00F308D4" w:rsidRPr="00643255">
        <w:rPr>
          <w:rFonts w:asciiTheme="minorEastAsia" w:hAnsiTheme="minorEastAsia"/>
          <w:color w:val="000000"/>
        </w:rPr>
        <w:t>$5,00</w:t>
      </w:r>
      <w:r w:rsidR="00F308D4" w:rsidRPr="00643255">
        <w:rPr>
          <w:rFonts w:asciiTheme="minorEastAsia" w:hAnsiTheme="minorEastAsia" w:hint="eastAsia"/>
          <w:color w:val="000000"/>
        </w:rPr>
        <w:t>1至</w:t>
      </w:r>
      <w:r w:rsidR="00F73317" w:rsidRPr="00643255">
        <w:rPr>
          <w:rFonts w:asciiTheme="minorEastAsia" w:hAnsiTheme="minorEastAsia" w:hint="eastAsia"/>
          <w:color w:val="000000"/>
        </w:rPr>
        <w:t>$</w:t>
      </w:r>
      <w:r w:rsidR="00F308D4" w:rsidRPr="00643255">
        <w:rPr>
          <w:rFonts w:asciiTheme="minorEastAsia" w:hAnsiTheme="minorEastAsia" w:hint="eastAsia"/>
          <w:color w:val="000000"/>
        </w:rPr>
        <w:t>6,000</w:t>
      </w:r>
      <w:r w:rsidR="0026369E" w:rsidRPr="00643255">
        <w:rPr>
          <w:rFonts w:asciiTheme="minorEastAsia" w:hAnsiTheme="minorEastAsia" w:hint="eastAsia"/>
          <w:color w:val="000000"/>
          <w:lang w:eastAsia="zh-HK"/>
        </w:rPr>
        <w:t>、7.6%</w:t>
      </w:r>
      <w:r w:rsidR="0026369E" w:rsidRPr="00643255">
        <w:rPr>
          <w:rFonts w:asciiTheme="minorEastAsia" w:hAnsiTheme="minorEastAsia"/>
          <w:color w:val="000000"/>
        </w:rPr>
        <w:t>表示每月租金</w:t>
      </w:r>
      <w:r w:rsidR="0026369E" w:rsidRPr="00643255">
        <w:rPr>
          <w:rFonts w:asciiTheme="minorEastAsia" w:hAnsiTheme="minorEastAsia" w:hint="eastAsia"/>
          <w:color w:val="000000"/>
          <w:lang w:eastAsia="zh-HK"/>
        </w:rPr>
        <w:t>超過$6</w:t>
      </w:r>
      <w:r w:rsidR="00F73317" w:rsidRPr="00643255">
        <w:rPr>
          <w:rFonts w:asciiTheme="minorEastAsia" w:hAnsiTheme="minorEastAsia" w:hint="eastAsia"/>
          <w:color w:val="000000"/>
          <w:lang w:eastAsia="zh-HK"/>
        </w:rPr>
        <w:t>,</w:t>
      </w:r>
      <w:r w:rsidR="0026369E" w:rsidRPr="00643255">
        <w:rPr>
          <w:rFonts w:asciiTheme="minorEastAsia" w:hAnsiTheme="minorEastAsia" w:hint="eastAsia"/>
          <w:color w:val="000000"/>
          <w:lang w:eastAsia="zh-HK"/>
        </w:rPr>
        <w:t>001或以上</w:t>
      </w:r>
      <w:r w:rsidRPr="00643255">
        <w:rPr>
          <w:rFonts w:asciiTheme="minorEastAsia" w:hAnsiTheme="minorEastAsia" w:hint="eastAsia"/>
          <w:color w:val="000000"/>
        </w:rPr>
        <w:t>，</w:t>
      </w:r>
      <w:r w:rsidRPr="00643255">
        <w:rPr>
          <w:rFonts w:asciiTheme="minorEastAsia" w:hAnsiTheme="minorEastAsia"/>
          <w:b/>
          <w:color w:val="000000"/>
        </w:rPr>
        <w:t>租金中位數為</w:t>
      </w:r>
      <w:r w:rsidR="00F73317" w:rsidRPr="00643255">
        <w:rPr>
          <w:rFonts w:asciiTheme="minorEastAsia" w:hAnsiTheme="minorEastAsia" w:hint="eastAsia"/>
          <w:b/>
          <w:color w:val="000000"/>
        </w:rPr>
        <w:t>$</w:t>
      </w:r>
      <w:r w:rsidRPr="00643255">
        <w:rPr>
          <w:rFonts w:asciiTheme="minorEastAsia" w:hAnsiTheme="minorEastAsia" w:hint="eastAsia"/>
          <w:b/>
          <w:color w:val="000000"/>
        </w:rPr>
        <w:t xml:space="preserve">4,000 </w:t>
      </w:r>
      <w:r w:rsidRPr="00643255">
        <w:rPr>
          <w:rFonts w:asciiTheme="minorEastAsia" w:hAnsiTheme="minorEastAsia"/>
          <w:color w:val="000000"/>
        </w:rPr>
        <w:t>(</w:t>
      </w:r>
      <w:r w:rsidR="002821F0" w:rsidRPr="00643255">
        <w:rPr>
          <w:rFonts w:asciiTheme="minorEastAsia" w:hAnsiTheme="minorEastAsia" w:hint="eastAsia"/>
          <w:color w:val="000000"/>
        </w:rPr>
        <w:t>見</w:t>
      </w:r>
      <w:r w:rsidRPr="00643255">
        <w:rPr>
          <w:rFonts w:asciiTheme="minorEastAsia" w:hAnsiTheme="minorEastAsia"/>
          <w:color w:val="000000"/>
        </w:rPr>
        <w:t>表</w:t>
      </w:r>
      <w:r w:rsidR="00220F7C" w:rsidRPr="00643255">
        <w:rPr>
          <w:rFonts w:asciiTheme="minorEastAsia" w:hAnsiTheme="minorEastAsia" w:hint="eastAsia"/>
          <w:color w:val="000000"/>
        </w:rPr>
        <w:t>1</w:t>
      </w:r>
      <w:r w:rsidR="00AC5CE1" w:rsidRPr="00643255">
        <w:rPr>
          <w:rFonts w:asciiTheme="minorEastAsia" w:hAnsiTheme="minorEastAsia" w:hint="eastAsia"/>
          <w:color w:val="000000"/>
        </w:rPr>
        <w:t>8</w:t>
      </w:r>
      <w:r w:rsidRPr="00643255">
        <w:rPr>
          <w:rFonts w:asciiTheme="minorEastAsia" w:hAnsiTheme="minorEastAsia"/>
          <w:color w:val="000000"/>
        </w:rPr>
        <w:t>)</w:t>
      </w:r>
      <w:r w:rsidR="00F308D4" w:rsidRPr="00643255">
        <w:rPr>
          <w:rFonts w:asciiTheme="minorEastAsia" w:hAnsiTheme="minorEastAsia" w:hint="eastAsia"/>
          <w:color w:val="000000"/>
        </w:rPr>
        <w:t>。</w:t>
      </w:r>
      <w:r w:rsidR="00F308D4" w:rsidRPr="00643255">
        <w:rPr>
          <w:rFonts w:asciiTheme="minorEastAsia" w:hAnsiTheme="minorEastAsia"/>
          <w:color w:val="000000"/>
        </w:rPr>
        <w:t>若以住</w:t>
      </w:r>
      <w:r w:rsidR="00F308D4" w:rsidRPr="00643255">
        <w:rPr>
          <w:rFonts w:asciiTheme="minorEastAsia" w:hAnsiTheme="minorEastAsia" w:hint="eastAsia"/>
          <w:color w:val="000000"/>
        </w:rPr>
        <w:t>戶人數</w:t>
      </w:r>
      <w:r w:rsidR="00F308D4" w:rsidRPr="00643255">
        <w:rPr>
          <w:rFonts w:asciiTheme="minorEastAsia" w:hAnsiTheme="minorEastAsia"/>
          <w:color w:val="000000"/>
        </w:rPr>
        <w:t>分類，</w:t>
      </w:r>
      <w:r w:rsidR="00F308D4" w:rsidRPr="00643255">
        <w:rPr>
          <w:rFonts w:asciiTheme="minorEastAsia" w:hAnsiTheme="minorEastAsia" w:hint="eastAsia"/>
          <w:color w:val="000000"/>
        </w:rPr>
        <w:t>一人</w:t>
      </w:r>
      <w:r w:rsidR="00F308D4" w:rsidRPr="00643255">
        <w:rPr>
          <w:rFonts w:asciiTheme="minorEastAsia" w:hAnsiTheme="minorEastAsia"/>
          <w:color w:val="000000"/>
        </w:rPr>
        <w:t>每月租金中位數為</w:t>
      </w:r>
      <w:r w:rsidR="0026369E" w:rsidRPr="00643255">
        <w:rPr>
          <w:rFonts w:asciiTheme="minorEastAsia" w:hAnsiTheme="minorEastAsia"/>
          <w:color w:val="000000"/>
        </w:rPr>
        <w:t>$</w:t>
      </w:r>
      <w:r w:rsidR="000D63FB" w:rsidRPr="00643255">
        <w:rPr>
          <w:rFonts w:asciiTheme="minorEastAsia" w:hAnsiTheme="minorEastAsia" w:hint="eastAsia"/>
          <w:color w:val="000000"/>
        </w:rPr>
        <w:t>2,900</w:t>
      </w:r>
      <w:r w:rsidR="00075B4B" w:rsidRPr="00643255">
        <w:rPr>
          <w:rFonts w:asciiTheme="minorEastAsia" w:hAnsiTheme="minorEastAsia" w:hint="eastAsia"/>
          <w:color w:val="000000"/>
        </w:rPr>
        <w:t>、</w:t>
      </w:r>
      <w:r w:rsidR="00F308D4" w:rsidRPr="00643255">
        <w:rPr>
          <w:rFonts w:asciiTheme="minorEastAsia" w:hAnsiTheme="minorEastAsia" w:hint="eastAsia"/>
          <w:color w:val="000000"/>
        </w:rPr>
        <w:t>二人</w:t>
      </w:r>
      <w:r w:rsidR="00F308D4" w:rsidRPr="00643255">
        <w:rPr>
          <w:rFonts w:asciiTheme="minorEastAsia" w:hAnsiTheme="minorEastAsia"/>
          <w:color w:val="000000"/>
        </w:rPr>
        <w:t>為</w:t>
      </w:r>
      <w:r w:rsidR="0026369E" w:rsidRPr="00643255">
        <w:rPr>
          <w:rFonts w:asciiTheme="minorEastAsia" w:hAnsiTheme="minorEastAsia"/>
          <w:color w:val="000000"/>
        </w:rPr>
        <w:t>$</w:t>
      </w:r>
      <w:r w:rsidR="00C41C0D" w:rsidRPr="00643255">
        <w:rPr>
          <w:rFonts w:asciiTheme="minorEastAsia" w:hAnsiTheme="minorEastAsia"/>
          <w:color w:val="000000"/>
        </w:rPr>
        <w:t>4,000</w:t>
      </w:r>
      <w:r w:rsidR="00075B4B" w:rsidRPr="00643255">
        <w:rPr>
          <w:rFonts w:asciiTheme="minorEastAsia" w:hAnsiTheme="minorEastAsia" w:hint="eastAsia"/>
          <w:color w:val="000000"/>
        </w:rPr>
        <w:t>、</w:t>
      </w:r>
      <w:r w:rsidR="00F308D4" w:rsidRPr="00643255">
        <w:rPr>
          <w:rFonts w:asciiTheme="minorEastAsia" w:hAnsiTheme="minorEastAsia" w:hint="eastAsia"/>
          <w:color w:val="000000"/>
        </w:rPr>
        <w:t>三人為</w:t>
      </w:r>
      <w:r w:rsidR="0026369E" w:rsidRPr="00643255">
        <w:rPr>
          <w:rFonts w:asciiTheme="minorEastAsia" w:hAnsiTheme="minorEastAsia" w:hint="eastAsia"/>
          <w:color w:val="000000"/>
        </w:rPr>
        <w:t>$</w:t>
      </w:r>
      <w:r w:rsidR="00C41C0D" w:rsidRPr="00643255">
        <w:rPr>
          <w:rFonts w:asciiTheme="minorEastAsia" w:hAnsiTheme="minorEastAsia" w:hint="eastAsia"/>
          <w:color w:val="000000"/>
        </w:rPr>
        <w:t>4,4</w:t>
      </w:r>
      <w:r w:rsidR="00075B4B" w:rsidRPr="00643255">
        <w:rPr>
          <w:rFonts w:asciiTheme="minorEastAsia" w:hAnsiTheme="minorEastAsia" w:hint="eastAsia"/>
          <w:color w:val="000000"/>
        </w:rPr>
        <w:t>00、</w:t>
      </w:r>
      <w:r w:rsidR="00F308D4" w:rsidRPr="00643255">
        <w:rPr>
          <w:rFonts w:asciiTheme="minorEastAsia" w:hAnsiTheme="minorEastAsia" w:hint="eastAsia"/>
          <w:color w:val="000000"/>
        </w:rPr>
        <w:t>四人為</w:t>
      </w:r>
      <w:r w:rsidR="0026369E" w:rsidRPr="00643255">
        <w:rPr>
          <w:rFonts w:asciiTheme="minorEastAsia" w:hAnsiTheme="minorEastAsia" w:hint="eastAsia"/>
          <w:color w:val="000000"/>
        </w:rPr>
        <w:t>$</w:t>
      </w:r>
      <w:r w:rsidR="00F308D4" w:rsidRPr="00643255">
        <w:rPr>
          <w:rFonts w:asciiTheme="minorEastAsia" w:hAnsiTheme="minorEastAsia" w:hint="eastAsia"/>
          <w:color w:val="000000"/>
        </w:rPr>
        <w:t>5,500及五人或以上為</w:t>
      </w:r>
      <w:r w:rsidR="0026369E" w:rsidRPr="00643255">
        <w:rPr>
          <w:rFonts w:asciiTheme="minorEastAsia" w:hAnsiTheme="minorEastAsia" w:hint="eastAsia"/>
          <w:color w:val="000000"/>
        </w:rPr>
        <w:t>$</w:t>
      </w:r>
      <w:r w:rsidR="00F308D4" w:rsidRPr="00643255">
        <w:rPr>
          <w:rFonts w:asciiTheme="minorEastAsia" w:hAnsiTheme="minorEastAsia" w:hint="eastAsia"/>
          <w:color w:val="000000"/>
        </w:rPr>
        <w:t>5,800（</w:t>
      </w:r>
      <w:r w:rsidR="002821F0" w:rsidRPr="00643255">
        <w:rPr>
          <w:rFonts w:asciiTheme="minorEastAsia" w:hAnsiTheme="minorEastAsia" w:hint="eastAsia"/>
          <w:color w:val="000000"/>
        </w:rPr>
        <w:t>見</w:t>
      </w:r>
      <w:r w:rsidR="00F308D4" w:rsidRPr="00643255">
        <w:rPr>
          <w:rFonts w:asciiTheme="minorEastAsia" w:hAnsiTheme="minorEastAsia" w:hint="eastAsia"/>
          <w:color w:val="000000"/>
        </w:rPr>
        <w:t>表</w:t>
      </w:r>
      <w:r w:rsidR="00220F7C" w:rsidRPr="00643255">
        <w:rPr>
          <w:rFonts w:asciiTheme="minorEastAsia" w:hAnsiTheme="minorEastAsia" w:hint="eastAsia"/>
          <w:color w:val="000000"/>
        </w:rPr>
        <w:t>1</w:t>
      </w:r>
      <w:r w:rsidR="00AC5CE1" w:rsidRPr="00643255">
        <w:rPr>
          <w:rFonts w:asciiTheme="minorEastAsia" w:hAnsiTheme="minorEastAsia" w:hint="eastAsia"/>
          <w:color w:val="000000"/>
        </w:rPr>
        <w:t>9</w:t>
      </w:r>
      <w:r w:rsidR="00F308D4" w:rsidRPr="00643255">
        <w:rPr>
          <w:rFonts w:asciiTheme="minorEastAsia" w:hAnsiTheme="minorEastAsia" w:hint="eastAsia"/>
          <w:color w:val="000000"/>
        </w:rPr>
        <w:t>）。</w:t>
      </w:r>
    </w:p>
    <w:p w14:paraId="0D336F94" w14:textId="703099FC" w:rsidR="00EF15E3" w:rsidRPr="00643255" w:rsidRDefault="00EF15E3" w:rsidP="00A7178F">
      <w:pPr>
        <w:pStyle w:val="ListParagraph1"/>
        <w:spacing w:line="240" w:lineRule="auto"/>
        <w:ind w:left="0" w:firstLineChars="200" w:firstLine="480"/>
        <w:jc w:val="both"/>
        <w:rPr>
          <w:rFonts w:asciiTheme="minorEastAsia" w:eastAsiaTheme="minorEastAsia" w:hAnsiTheme="minorEastAsia"/>
          <w:color w:val="000000"/>
          <w:sz w:val="24"/>
          <w:szCs w:val="24"/>
        </w:rPr>
      </w:pPr>
    </w:p>
    <w:p w14:paraId="0263DAD5" w14:textId="5BD92839" w:rsidR="007B6FCB" w:rsidRPr="00643255" w:rsidRDefault="004D3C62" w:rsidP="00A7178F">
      <w:pPr>
        <w:pStyle w:val="ListParagraph1"/>
        <w:spacing w:line="240" w:lineRule="auto"/>
        <w:ind w:left="0" w:firstLineChars="200" w:firstLine="480"/>
        <w:jc w:val="both"/>
        <w:rPr>
          <w:rFonts w:asciiTheme="minorEastAsia" w:eastAsiaTheme="minorEastAsia" w:hAnsiTheme="minorEastAsia"/>
          <w:b/>
          <w:color w:val="000000"/>
          <w:sz w:val="24"/>
          <w:szCs w:val="24"/>
          <w:lang w:eastAsia="zh-HK"/>
        </w:rPr>
      </w:pPr>
      <w:r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在</w:t>
      </w:r>
      <w:r w:rsidR="007C1E90" w:rsidRPr="00643255">
        <w:rPr>
          <w:rFonts w:asciiTheme="minorEastAsia" w:eastAsiaTheme="minorEastAsia" w:hAnsiTheme="minorEastAsia" w:hint="eastAsia"/>
          <w:sz w:val="24"/>
          <w:szCs w:val="24"/>
        </w:rPr>
        <w:t>過去三年租金變動方面，加幅次數平均為1.7</w:t>
      </w:r>
      <w:r w:rsidR="00F73317" w:rsidRPr="00643255">
        <w:rPr>
          <w:rFonts w:asciiTheme="minorEastAsia" w:eastAsiaTheme="minorEastAsia" w:hAnsiTheme="minorEastAsia" w:hint="eastAsia"/>
          <w:sz w:val="24"/>
          <w:szCs w:val="24"/>
        </w:rPr>
        <w:t>次，當中加租幅度上</w:t>
      </w:r>
      <w:r w:rsidR="00F73317" w:rsidRPr="00643255">
        <w:rPr>
          <w:rFonts w:asciiTheme="minorEastAsia" w:eastAsiaTheme="minorEastAsia" w:hAnsiTheme="minorEastAsia" w:hint="eastAsia"/>
          <w:sz w:val="24"/>
          <w:szCs w:val="24"/>
          <w:lang w:eastAsia="zh-HK"/>
        </w:rPr>
        <w:t>，</w:t>
      </w:r>
      <w:r w:rsidR="007C1E90" w:rsidRPr="00643255">
        <w:rPr>
          <w:rFonts w:asciiTheme="minorEastAsia" w:eastAsiaTheme="minorEastAsia" w:hAnsiTheme="minorEastAsia" w:hint="eastAsia"/>
          <w:sz w:val="24"/>
          <w:szCs w:val="24"/>
        </w:rPr>
        <w:t>31.4%</w:t>
      </w:r>
      <w:r w:rsidR="00F73317" w:rsidRPr="00643255">
        <w:rPr>
          <w:rFonts w:asciiTheme="minorEastAsia" w:eastAsiaTheme="minorEastAsia" w:hAnsiTheme="minorEastAsia" w:hint="eastAsia"/>
          <w:sz w:val="24"/>
          <w:szCs w:val="24"/>
          <w:lang w:eastAsia="zh-HK"/>
        </w:rPr>
        <w:t>受訪者</w:t>
      </w:r>
      <w:r w:rsidR="00F73317" w:rsidRPr="00643255">
        <w:rPr>
          <w:rFonts w:asciiTheme="minorEastAsia" w:eastAsiaTheme="minorEastAsia" w:hAnsiTheme="minorEastAsia" w:hint="eastAsia"/>
          <w:sz w:val="24"/>
          <w:szCs w:val="24"/>
        </w:rPr>
        <w:t>加租</w:t>
      </w:r>
      <w:r w:rsidR="00F73317" w:rsidRPr="00643255">
        <w:rPr>
          <w:rFonts w:asciiTheme="minorEastAsia" w:eastAsiaTheme="minorEastAsia" w:hAnsiTheme="minorEastAsia" w:hint="eastAsia"/>
          <w:sz w:val="24"/>
          <w:szCs w:val="24"/>
          <w:lang w:eastAsia="zh-HK"/>
        </w:rPr>
        <w:t>兩成或以上，</w:t>
      </w:r>
      <w:r w:rsidR="007C1E90" w:rsidRPr="00643255">
        <w:rPr>
          <w:rFonts w:asciiTheme="minorEastAsia" w:eastAsiaTheme="minorEastAsia" w:hAnsiTheme="minorEastAsia" w:hint="eastAsia"/>
          <w:sz w:val="24"/>
          <w:szCs w:val="24"/>
        </w:rPr>
        <w:t>5.7%加租</w:t>
      </w:r>
      <w:r w:rsidR="00DB2D2D" w:rsidRPr="00643255">
        <w:rPr>
          <w:rFonts w:asciiTheme="minorEastAsia" w:eastAsiaTheme="minorEastAsia" w:hAnsiTheme="minorEastAsia" w:hint="eastAsia"/>
          <w:sz w:val="24"/>
          <w:szCs w:val="24"/>
          <w:lang w:eastAsia="zh-HK"/>
        </w:rPr>
        <w:t>超過</w:t>
      </w:r>
      <w:r w:rsidR="00F73317" w:rsidRPr="00643255">
        <w:rPr>
          <w:rFonts w:asciiTheme="minorEastAsia" w:eastAsiaTheme="minorEastAsia" w:hAnsiTheme="minorEastAsia" w:hint="eastAsia"/>
          <w:sz w:val="24"/>
          <w:szCs w:val="24"/>
          <w:lang w:eastAsia="zh-HK"/>
        </w:rPr>
        <w:t>三成或以上</w:t>
      </w:r>
      <w:r w:rsidR="00260AB9" w:rsidRPr="00643255">
        <w:rPr>
          <w:rFonts w:asciiTheme="minorEastAsia" w:eastAsiaTheme="minorEastAsia" w:hAnsiTheme="minorEastAsia" w:hint="eastAsia"/>
          <w:sz w:val="24"/>
          <w:szCs w:val="24"/>
        </w:rPr>
        <w:t>（見表</w:t>
      </w:r>
      <w:r w:rsidR="00AC5CE1" w:rsidRPr="00643255">
        <w:rPr>
          <w:rFonts w:asciiTheme="minorEastAsia" w:eastAsiaTheme="minorEastAsia" w:hAnsiTheme="minorEastAsia" w:hint="eastAsia"/>
          <w:sz w:val="24"/>
          <w:szCs w:val="24"/>
        </w:rPr>
        <w:t>20</w:t>
      </w:r>
      <w:r w:rsidR="00260AB9" w:rsidRPr="00643255">
        <w:rPr>
          <w:rFonts w:asciiTheme="minorEastAsia" w:eastAsiaTheme="minorEastAsia" w:hAnsiTheme="minorEastAsia"/>
          <w:sz w:val="24"/>
          <w:szCs w:val="24"/>
        </w:rPr>
        <w:t>）</w:t>
      </w:r>
      <w:r w:rsidR="007C1E90" w:rsidRPr="00643255">
        <w:rPr>
          <w:rFonts w:asciiTheme="minorEastAsia" w:eastAsiaTheme="minorEastAsia" w:hAnsiTheme="minorEastAsia" w:hint="eastAsia"/>
          <w:sz w:val="24"/>
          <w:szCs w:val="24"/>
        </w:rPr>
        <w:t>。</w:t>
      </w:r>
      <w:r w:rsidR="00542909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繳交租金</w:t>
      </w:r>
      <w:r w:rsidR="00DB2D2D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對象</w:t>
      </w:r>
      <w:r w:rsidR="00542909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方面，過半</w:t>
      </w:r>
      <w:r w:rsidR="00F73317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（53.3%）</w:t>
      </w:r>
      <w:r w:rsidR="00542909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受訪者向業主繳交</w:t>
      </w:r>
      <w:r w:rsidR="00075B4B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、</w:t>
      </w:r>
      <w:r w:rsidR="004D33FC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有36.2%</w:t>
      </w:r>
      <w:r w:rsidR="00075B4B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向地產繳交及</w:t>
      </w:r>
      <w:r w:rsidR="004D33FC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有10.5%</w:t>
      </w:r>
      <w:r w:rsidR="00075B4B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向包租繳交</w:t>
      </w:r>
      <w:r w:rsidR="00C10BE0" w:rsidRPr="00643255">
        <w:rPr>
          <w:rFonts w:asciiTheme="minorEastAsia" w:eastAsiaTheme="minorEastAsia" w:hAnsiTheme="minorEastAsia" w:hint="eastAsia"/>
          <w:sz w:val="24"/>
          <w:szCs w:val="24"/>
        </w:rPr>
        <w:t>（見表</w:t>
      </w:r>
      <w:r w:rsidR="00AC5CE1" w:rsidRPr="00643255">
        <w:rPr>
          <w:rFonts w:asciiTheme="minorEastAsia" w:eastAsiaTheme="minorEastAsia" w:hAnsiTheme="minorEastAsia" w:hint="eastAsia"/>
          <w:sz w:val="24"/>
          <w:szCs w:val="24"/>
        </w:rPr>
        <w:t>21</w:t>
      </w:r>
      <w:r w:rsidR="00C10BE0" w:rsidRPr="00643255">
        <w:rPr>
          <w:rFonts w:asciiTheme="minorEastAsia" w:eastAsiaTheme="minorEastAsia" w:hAnsiTheme="minorEastAsia"/>
          <w:sz w:val="24"/>
          <w:szCs w:val="24"/>
        </w:rPr>
        <w:t>）</w:t>
      </w:r>
      <w:r w:rsidR="00075B4B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。</w:t>
      </w:r>
      <w:r w:rsidR="000E5506" w:rsidRPr="00643255">
        <w:rPr>
          <w:rFonts w:asciiTheme="minorEastAsia" w:eastAsiaTheme="minorEastAsia" w:hAnsiTheme="minorEastAsia"/>
          <w:color w:val="000000"/>
          <w:sz w:val="24"/>
          <w:szCs w:val="24"/>
          <w:lang w:eastAsia="zh-HK"/>
        </w:rPr>
        <w:t>租約簽署方面</w:t>
      </w:r>
      <w:r w:rsidR="000E5506" w:rsidRPr="00643255">
        <w:rPr>
          <w:rFonts w:asciiTheme="minorEastAsia" w:eastAsiaTheme="minorEastAsia" w:hAnsiTheme="minorEastAsia" w:hint="eastAsia"/>
          <w:sz w:val="24"/>
          <w:szCs w:val="24"/>
        </w:rPr>
        <w:t>，8</w:t>
      </w:r>
      <w:r w:rsidR="000E5506" w:rsidRPr="00643255">
        <w:rPr>
          <w:rFonts w:asciiTheme="minorEastAsia" w:eastAsiaTheme="minorEastAsia" w:hAnsiTheme="minorEastAsia" w:hint="eastAsia"/>
          <w:sz w:val="24"/>
          <w:szCs w:val="24"/>
          <w:lang w:eastAsia="zh-HK"/>
        </w:rPr>
        <w:t>7.6%受訪者</w:t>
      </w:r>
      <w:r w:rsidR="000E5506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在承租時</w:t>
      </w:r>
      <w:r w:rsidR="000E5506" w:rsidRPr="00643255">
        <w:rPr>
          <w:rFonts w:asciiTheme="minorEastAsia" w:eastAsiaTheme="minorEastAsia" w:hAnsiTheme="minorEastAsia"/>
          <w:color w:val="000000"/>
          <w:sz w:val="24"/>
          <w:szCs w:val="24"/>
          <w:lang w:eastAsia="zh-HK"/>
        </w:rPr>
        <w:t>有</w:t>
      </w:r>
      <w:r w:rsidR="000E5506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簽訂</w:t>
      </w:r>
      <w:r w:rsidR="000E5506" w:rsidRPr="00643255">
        <w:rPr>
          <w:rFonts w:asciiTheme="minorEastAsia" w:eastAsiaTheme="minorEastAsia" w:hAnsiTheme="minorEastAsia"/>
          <w:color w:val="000000"/>
          <w:sz w:val="24"/>
          <w:szCs w:val="24"/>
          <w:lang w:eastAsia="zh-HK"/>
        </w:rPr>
        <w:t>任何租約</w:t>
      </w:r>
      <w:r w:rsidR="000E5506" w:rsidRPr="00643255">
        <w:rPr>
          <w:rFonts w:asciiTheme="minorEastAsia" w:eastAsiaTheme="minorEastAsia" w:hAnsiTheme="minorEastAsia" w:hint="eastAsia"/>
          <w:sz w:val="24"/>
          <w:szCs w:val="24"/>
        </w:rPr>
        <w:t>，</w:t>
      </w:r>
      <w:r w:rsidR="000E5506" w:rsidRPr="00643255">
        <w:rPr>
          <w:rFonts w:asciiTheme="minorEastAsia" w:eastAsiaTheme="minorEastAsia" w:hAnsiTheme="minorEastAsia" w:hint="eastAsia"/>
          <w:b/>
          <w:sz w:val="24"/>
          <w:szCs w:val="24"/>
          <w:lang w:eastAsia="zh-HK"/>
        </w:rPr>
        <w:t>但有</w:t>
      </w:r>
      <w:r w:rsidR="00B32A7D" w:rsidRPr="00643255">
        <w:rPr>
          <w:rFonts w:asciiTheme="minorEastAsia" w:eastAsiaTheme="minorEastAsia" w:hAnsiTheme="minorEastAsia" w:hint="eastAsia"/>
          <w:b/>
          <w:color w:val="000000"/>
          <w:sz w:val="24"/>
          <w:szCs w:val="24"/>
          <w:lang w:eastAsia="zh-HK"/>
        </w:rPr>
        <w:t>12.4%</w:t>
      </w:r>
      <w:r w:rsidR="001571D1" w:rsidRPr="00643255">
        <w:rPr>
          <w:rFonts w:asciiTheme="minorEastAsia" w:eastAsiaTheme="minorEastAsia" w:hAnsiTheme="minorEastAsia" w:hint="eastAsia"/>
          <w:b/>
          <w:color w:val="000000"/>
          <w:sz w:val="24"/>
          <w:szCs w:val="24"/>
          <w:lang w:eastAsia="zh-HK"/>
        </w:rPr>
        <w:t>受訪者</w:t>
      </w:r>
      <w:r w:rsidR="008576B9" w:rsidRPr="00643255">
        <w:rPr>
          <w:rFonts w:asciiTheme="minorEastAsia" w:eastAsiaTheme="minorEastAsia" w:hAnsiTheme="minorEastAsia" w:hint="eastAsia"/>
          <w:b/>
          <w:color w:val="000000"/>
          <w:sz w:val="24"/>
          <w:szCs w:val="24"/>
          <w:lang w:eastAsia="zh-HK"/>
        </w:rPr>
        <w:t>在</w:t>
      </w:r>
      <w:r w:rsidR="001571D1" w:rsidRPr="00643255">
        <w:rPr>
          <w:rFonts w:asciiTheme="minorEastAsia" w:eastAsiaTheme="minorEastAsia" w:hAnsiTheme="minorEastAsia" w:hint="eastAsia"/>
          <w:b/>
          <w:color w:val="000000"/>
          <w:sz w:val="24"/>
          <w:szCs w:val="24"/>
          <w:lang w:eastAsia="zh-HK"/>
        </w:rPr>
        <w:t>承租時並</w:t>
      </w:r>
      <w:r w:rsidR="00E90504" w:rsidRPr="00643255">
        <w:rPr>
          <w:rFonts w:asciiTheme="minorEastAsia" w:eastAsiaTheme="minorEastAsia" w:hAnsiTheme="minorEastAsia"/>
          <w:b/>
          <w:color w:val="000000"/>
          <w:sz w:val="24"/>
          <w:szCs w:val="24"/>
          <w:lang w:eastAsia="zh-HK"/>
        </w:rPr>
        <w:t>沒有</w:t>
      </w:r>
      <w:r w:rsidR="00B32A7D" w:rsidRPr="00643255">
        <w:rPr>
          <w:rFonts w:asciiTheme="minorEastAsia" w:eastAsiaTheme="minorEastAsia" w:hAnsiTheme="minorEastAsia" w:hint="eastAsia"/>
          <w:b/>
          <w:color w:val="000000"/>
          <w:sz w:val="24"/>
          <w:szCs w:val="24"/>
          <w:lang w:eastAsia="zh-HK"/>
        </w:rPr>
        <w:t>簽訂</w:t>
      </w:r>
      <w:r w:rsidR="00B32A7D" w:rsidRPr="00643255">
        <w:rPr>
          <w:rFonts w:asciiTheme="minorEastAsia" w:eastAsiaTheme="minorEastAsia" w:hAnsiTheme="minorEastAsia"/>
          <w:b/>
          <w:color w:val="000000"/>
          <w:sz w:val="24"/>
          <w:szCs w:val="24"/>
          <w:lang w:eastAsia="zh-HK"/>
        </w:rPr>
        <w:t>任何租約</w:t>
      </w:r>
      <w:r w:rsidR="008576B9" w:rsidRPr="00482C27">
        <w:rPr>
          <w:rFonts w:asciiTheme="minorEastAsia" w:eastAsiaTheme="minorEastAsia" w:hAnsiTheme="minorEastAsia" w:hint="eastAsia"/>
          <w:b/>
          <w:color w:val="000000"/>
          <w:sz w:val="24"/>
          <w:szCs w:val="24"/>
          <w:lang w:eastAsia="zh-HK"/>
        </w:rPr>
        <w:t>（</w:t>
      </w:r>
      <w:r w:rsidR="00395B36" w:rsidRPr="00482C27">
        <w:rPr>
          <w:rFonts w:asciiTheme="minorEastAsia" w:eastAsiaTheme="minorEastAsia" w:hAnsiTheme="minorEastAsia"/>
          <w:b/>
          <w:color w:val="000000"/>
          <w:sz w:val="24"/>
          <w:szCs w:val="24"/>
          <w:lang w:eastAsia="zh-HK"/>
        </w:rPr>
        <w:t>見表</w:t>
      </w:r>
      <w:r w:rsidR="00AC5CE1" w:rsidRPr="00482C27">
        <w:rPr>
          <w:rFonts w:asciiTheme="minorEastAsia" w:eastAsiaTheme="minorEastAsia" w:hAnsiTheme="minorEastAsia" w:hint="eastAsia"/>
          <w:b/>
          <w:color w:val="000000"/>
          <w:sz w:val="24"/>
          <w:szCs w:val="24"/>
          <w:lang w:eastAsia="zh-HK"/>
        </w:rPr>
        <w:t>22</w:t>
      </w:r>
      <w:r w:rsidR="008576B9" w:rsidRPr="00482C27">
        <w:rPr>
          <w:rFonts w:asciiTheme="minorEastAsia" w:eastAsiaTheme="minorEastAsia" w:hAnsiTheme="minorEastAsia" w:hint="eastAsia"/>
          <w:b/>
          <w:color w:val="000000"/>
          <w:sz w:val="24"/>
          <w:szCs w:val="24"/>
          <w:lang w:eastAsia="zh-HK"/>
        </w:rPr>
        <w:t>）</w:t>
      </w:r>
      <w:r w:rsidR="00254648" w:rsidRPr="00643255">
        <w:rPr>
          <w:rFonts w:asciiTheme="minorEastAsia" w:eastAsiaTheme="minorEastAsia" w:hAnsiTheme="minorEastAsia"/>
          <w:b/>
          <w:color w:val="000000"/>
          <w:sz w:val="24"/>
          <w:szCs w:val="24"/>
          <w:lang w:eastAsia="zh-HK"/>
        </w:rPr>
        <w:t>。</w:t>
      </w:r>
      <w:r w:rsidR="004A1159" w:rsidRPr="00643255">
        <w:rPr>
          <w:rFonts w:asciiTheme="minorEastAsia" w:eastAsiaTheme="minorEastAsia" w:hAnsiTheme="minorEastAsia" w:cs="MS Mincho"/>
          <w:bCs/>
          <w:sz w:val="24"/>
          <w:szCs w:val="24"/>
        </w:rPr>
        <w:t>租約打釐印</w:t>
      </w:r>
      <w:r w:rsidR="004A1159" w:rsidRPr="00643255">
        <w:rPr>
          <w:rFonts w:asciiTheme="minorEastAsia" w:eastAsiaTheme="minorEastAsia" w:hAnsiTheme="minorEastAsia" w:cs="MS Mincho" w:hint="eastAsia"/>
          <w:bCs/>
          <w:sz w:val="24"/>
          <w:szCs w:val="24"/>
        </w:rPr>
        <w:t>上，</w:t>
      </w:r>
      <w:r w:rsidR="000E5506" w:rsidRPr="00643255">
        <w:rPr>
          <w:rFonts w:asciiTheme="minorEastAsia" w:eastAsiaTheme="minorEastAsia" w:hAnsiTheme="minorEastAsia" w:cs="MS Mincho" w:hint="eastAsia"/>
          <w:bCs/>
          <w:sz w:val="24"/>
          <w:szCs w:val="24"/>
          <w:lang w:eastAsia="zh-HK"/>
        </w:rPr>
        <w:t>有</w:t>
      </w:r>
      <w:r w:rsidR="000E5506" w:rsidRPr="00643255">
        <w:rPr>
          <w:rFonts w:asciiTheme="minorEastAsia" w:eastAsiaTheme="minorEastAsia" w:hAnsiTheme="minorEastAsia" w:cs="MS Mincho" w:hint="eastAsia"/>
          <w:bCs/>
          <w:sz w:val="24"/>
          <w:szCs w:val="24"/>
        </w:rPr>
        <w:t>26%</w:t>
      </w:r>
      <w:r w:rsidR="000E5506" w:rsidRPr="00643255">
        <w:rPr>
          <w:rFonts w:asciiTheme="minorEastAsia" w:eastAsiaTheme="minorEastAsia" w:hAnsiTheme="minorEastAsia" w:cs="MS Mincho" w:hint="eastAsia"/>
          <w:bCs/>
          <w:sz w:val="24"/>
          <w:szCs w:val="24"/>
          <w:lang w:eastAsia="zh-HK"/>
        </w:rPr>
        <w:t>受訪者表示租約有</w:t>
      </w:r>
      <w:r w:rsidR="000E5506" w:rsidRPr="00643255">
        <w:rPr>
          <w:rFonts w:asciiTheme="minorEastAsia" w:eastAsiaTheme="minorEastAsia" w:hAnsiTheme="minorEastAsia" w:cs="MS Mincho"/>
          <w:bCs/>
          <w:sz w:val="24"/>
          <w:szCs w:val="24"/>
        </w:rPr>
        <w:t>打釐印</w:t>
      </w:r>
      <w:r w:rsidR="003574A7" w:rsidRPr="00643255">
        <w:rPr>
          <w:rFonts w:asciiTheme="minorEastAsia" w:eastAsiaTheme="minorEastAsia" w:hAnsiTheme="minorEastAsia" w:cs="MS Mincho" w:hint="eastAsia"/>
          <w:bCs/>
          <w:sz w:val="24"/>
          <w:szCs w:val="24"/>
          <w:lang w:eastAsia="zh-HK"/>
        </w:rPr>
        <w:t>，</w:t>
      </w:r>
      <w:r w:rsidR="000E5506" w:rsidRPr="00643255">
        <w:rPr>
          <w:rFonts w:asciiTheme="minorEastAsia" w:eastAsiaTheme="minorEastAsia" w:hAnsiTheme="minorEastAsia" w:cs="MS Mincho" w:hint="eastAsia"/>
          <w:bCs/>
          <w:sz w:val="24"/>
          <w:szCs w:val="24"/>
          <w:lang w:eastAsia="zh-HK"/>
        </w:rPr>
        <w:t>但</w:t>
      </w:r>
      <w:r w:rsidR="004A1159" w:rsidRPr="00643255">
        <w:rPr>
          <w:rFonts w:asciiTheme="minorEastAsia" w:eastAsiaTheme="minorEastAsia" w:hAnsiTheme="minorEastAsia" w:cs="MS Mincho" w:hint="eastAsia"/>
          <w:bCs/>
          <w:sz w:val="24"/>
          <w:szCs w:val="24"/>
        </w:rPr>
        <w:t>近</w:t>
      </w:r>
      <w:r w:rsidR="003574A7" w:rsidRPr="00643255">
        <w:rPr>
          <w:rFonts w:asciiTheme="minorEastAsia" w:eastAsiaTheme="minorEastAsia" w:hAnsiTheme="minorEastAsia"/>
          <w:sz w:val="24"/>
          <w:szCs w:val="24"/>
        </w:rPr>
        <w:t>半</w:t>
      </w:r>
      <w:r w:rsidR="003574A7" w:rsidRPr="00643255">
        <w:rPr>
          <w:rFonts w:asciiTheme="minorEastAsia" w:eastAsiaTheme="minorEastAsia" w:hAnsiTheme="minorEastAsia" w:hint="eastAsia"/>
          <w:sz w:val="24"/>
          <w:szCs w:val="24"/>
        </w:rPr>
        <w:t>（46%）</w:t>
      </w:r>
      <w:r w:rsidR="003574A7" w:rsidRPr="00643255">
        <w:rPr>
          <w:rFonts w:asciiTheme="minorEastAsia" w:eastAsiaTheme="minorEastAsia" w:hAnsiTheme="minorEastAsia" w:hint="eastAsia"/>
          <w:sz w:val="24"/>
          <w:szCs w:val="24"/>
          <w:lang w:eastAsia="zh-HK"/>
        </w:rPr>
        <w:t>受</w:t>
      </w:r>
      <w:r w:rsidR="004A1159" w:rsidRPr="00643255">
        <w:rPr>
          <w:rFonts w:asciiTheme="minorEastAsia" w:eastAsiaTheme="minorEastAsia" w:hAnsiTheme="minorEastAsia"/>
          <w:sz w:val="24"/>
          <w:szCs w:val="24"/>
        </w:rPr>
        <w:t>訪者</w:t>
      </w:r>
      <w:r w:rsidR="000E5506" w:rsidRPr="00643255">
        <w:rPr>
          <w:rFonts w:asciiTheme="minorEastAsia" w:eastAsiaTheme="minorEastAsia" w:hAnsiTheme="minorEastAsia"/>
          <w:sz w:val="24"/>
          <w:szCs w:val="24"/>
        </w:rPr>
        <w:t>表示</w:t>
      </w:r>
      <w:r w:rsidR="004A1159" w:rsidRPr="00643255">
        <w:rPr>
          <w:rFonts w:asciiTheme="minorEastAsia" w:eastAsiaTheme="minorEastAsia" w:hAnsiTheme="minorEastAsia"/>
          <w:sz w:val="24"/>
          <w:szCs w:val="24"/>
        </w:rPr>
        <w:t>沒有打釐印</w:t>
      </w:r>
      <w:r w:rsidR="003574A7" w:rsidRPr="00643255">
        <w:rPr>
          <w:rFonts w:asciiTheme="minorEastAsia" w:eastAsiaTheme="minorEastAsia" w:hAnsiTheme="minorEastAsia" w:hint="eastAsia"/>
          <w:sz w:val="24"/>
          <w:szCs w:val="24"/>
        </w:rPr>
        <w:t>，</w:t>
      </w:r>
      <w:r w:rsidR="003574A7" w:rsidRPr="00643255">
        <w:rPr>
          <w:rFonts w:asciiTheme="minorEastAsia" w:eastAsiaTheme="minorEastAsia" w:hAnsiTheme="minorEastAsia" w:hint="eastAsia"/>
          <w:sz w:val="24"/>
          <w:szCs w:val="24"/>
          <w:lang w:eastAsia="zh-HK"/>
        </w:rPr>
        <w:t>值得留意是，</w:t>
      </w:r>
      <w:r w:rsidR="004A1159" w:rsidRPr="00643255">
        <w:rPr>
          <w:rFonts w:asciiTheme="minorEastAsia" w:eastAsiaTheme="minorEastAsia" w:hAnsiTheme="minorEastAsia"/>
          <w:sz w:val="24"/>
          <w:szCs w:val="24"/>
        </w:rPr>
        <w:t>有</w:t>
      </w:r>
      <w:r w:rsidR="004A1159" w:rsidRPr="00643255">
        <w:rPr>
          <w:rFonts w:asciiTheme="minorEastAsia" w:eastAsiaTheme="minorEastAsia" w:hAnsiTheme="minorEastAsia" w:hint="eastAsia"/>
          <w:sz w:val="24"/>
          <w:szCs w:val="24"/>
        </w:rPr>
        <w:t>28</w:t>
      </w:r>
      <w:r w:rsidR="004A1159" w:rsidRPr="00643255">
        <w:rPr>
          <w:rFonts w:asciiTheme="minorEastAsia" w:eastAsiaTheme="minorEastAsia" w:hAnsiTheme="minorEastAsia"/>
          <w:sz w:val="24"/>
          <w:szCs w:val="24"/>
        </w:rPr>
        <w:t>%表示不清楚</w:t>
      </w:r>
      <w:r w:rsidR="003574A7" w:rsidRPr="00643255">
        <w:rPr>
          <w:rFonts w:asciiTheme="minorEastAsia" w:eastAsiaTheme="minorEastAsia" w:hAnsiTheme="minorEastAsia" w:hint="eastAsia"/>
          <w:sz w:val="24"/>
          <w:szCs w:val="24"/>
          <w:lang w:eastAsia="zh-HK"/>
        </w:rPr>
        <w:t>有否打</w:t>
      </w:r>
      <w:r w:rsidR="003574A7" w:rsidRPr="00643255">
        <w:rPr>
          <w:rFonts w:asciiTheme="minorEastAsia" w:eastAsiaTheme="minorEastAsia" w:hAnsiTheme="minorEastAsia" w:cs="MS Mincho"/>
          <w:bCs/>
          <w:sz w:val="24"/>
          <w:szCs w:val="24"/>
        </w:rPr>
        <w:t>釐印</w:t>
      </w:r>
      <w:r w:rsidR="004A1159" w:rsidRPr="00643255">
        <w:rPr>
          <w:rFonts w:asciiTheme="minorEastAsia" w:eastAsiaTheme="minorEastAsia" w:hAnsiTheme="minorEastAsia" w:hint="eastAsia"/>
          <w:sz w:val="24"/>
          <w:szCs w:val="24"/>
        </w:rPr>
        <w:t>，</w:t>
      </w:r>
      <w:r w:rsidR="00F16277" w:rsidRPr="00643255">
        <w:rPr>
          <w:rFonts w:asciiTheme="minorEastAsia" w:eastAsiaTheme="minorEastAsia" w:hAnsiTheme="minorEastAsia" w:hint="eastAsia"/>
          <w:b/>
          <w:sz w:val="24"/>
          <w:szCs w:val="24"/>
        </w:rPr>
        <w:t>反映</w:t>
      </w:r>
      <w:r w:rsidR="000E5506" w:rsidRPr="00643255">
        <w:rPr>
          <w:rFonts w:asciiTheme="minorEastAsia" w:eastAsiaTheme="minorEastAsia" w:hAnsiTheme="minorEastAsia" w:hint="eastAsia"/>
          <w:b/>
          <w:sz w:val="24"/>
          <w:szCs w:val="24"/>
          <w:lang w:eastAsia="zh-HK"/>
        </w:rPr>
        <w:t>基層租戶</w:t>
      </w:r>
      <w:r w:rsidR="00260AB9" w:rsidRPr="00643255">
        <w:rPr>
          <w:rFonts w:asciiTheme="minorEastAsia" w:eastAsiaTheme="minorEastAsia" w:hAnsiTheme="minorEastAsia"/>
          <w:b/>
          <w:color w:val="000000"/>
          <w:sz w:val="24"/>
          <w:szCs w:val="24"/>
          <w:lang w:eastAsia="zh-HK"/>
        </w:rPr>
        <w:t>在租務</w:t>
      </w:r>
      <w:r w:rsidR="00260AB9" w:rsidRPr="00643255">
        <w:rPr>
          <w:rFonts w:asciiTheme="minorEastAsia" w:eastAsiaTheme="minorEastAsia" w:hAnsiTheme="minorEastAsia" w:hint="eastAsia"/>
          <w:b/>
          <w:color w:val="000000"/>
          <w:sz w:val="24"/>
          <w:szCs w:val="24"/>
          <w:lang w:eastAsia="zh-HK"/>
        </w:rPr>
        <w:t>上</w:t>
      </w:r>
      <w:r w:rsidR="00260AB9" w:rsidRPr="00643255">
        <w:rPr>
          <w:rFonts w:asciiTheme="minorEastAsia" w:eastAsiaTheme="minorEastAsia" w:hAnsiTheme="minorEastAsia"/>
          <w:b/>
          <w:color w:val="000000"/>
          <w:sz w:val="24"/>
          <w:szCs w:val="24"/>
          <w:lang w:eastAsia="zh-HK"/>
        </w:rPr>
        <w:t>缺</w:t>
      </w:r>
      <w:r w:rsidR="000E5506" w:rsidRPr="00643255">
        <w:rPr>
          <w:rFonts w:asciiTheme="minorEastAsia" w:eastAsiaTheme="minorEastAsia" w:hAnsiTheme="minorEastAsia" w:hint="eastAsia"/>
          <w:b/>
          <w:color w:val="000000"/>
          <w:sz w:val="24"/>
          <w:szCs w:val="24"/>
          <w:lang w:eastAsia="zh-HK"/>
        </w:rPr>
        <w:t>乏</w:t>
      </w:r>
      <w:r w:rsidR="00260AB9" w:rsidRPr="00643255">
        <w:rPr>
          <w:rFonts w:asciiTheme="minorEastAsia" w:eastAsiaTheme="minorEastAsia" w:hAnsiTheme="minorEastAsia" w:hint="eastAsia"/>
          <w:b/>
          <w:color w:val="000000"/>
          <w:sz w:val="24"/>
          <w:szCs w:val="24"/>
          <w:lang w:eastAsia="zh-HK"/>
        </w:rPr>
        <w:t>法律</w:t>
      </w:r>
      <w:r w:rsidR="00260AB9" w:rsidRPr="00643255">
        <w:rPr>
          <w:rFonts w:asciiTheme="minorEastAsia" w:eastAsiaTheme="minorEastAsia" w:hAnsiTheme="minorEastAsia"/>
          <w:b/>
          <w:color w:val="000000"/>
          <w:sz w:val="24"/>
          <w:szCs w:val="24"/>
          <w:lang w:eastAsia="zh-HK"/>
        </w:rPr>
        <w:t>保障</w:t>
      </w:r>
      <w:r w:rsidR="00260AB9" w:rsidRPr="00482C27">
        <w:rPr>
          <w:rFonts w:asciiTheme="minorEastAsia" w:eastAsiaTheme="minorEastAsia" w:hAnsiTheme="minorEastAsia" w:hint="eastAsia"/>
          <w:b/>
          <w:color w:val="000000"/>
          <w:sz w:val="24"/>
          <w:szCs w:val="24"/>
          <w:lang w:eastAsia="zh-HK"/>
        </w:rPr>
        <w:t>（</w:t>
      </w:r>
      <w:r w:rsidR="00260AB9" w:rsidRPr="00482C27">
        <w:rPr>
          <w:rFonts w:asciiTheme="minorEastAsia" w:eastAsiaTheme="minorEastAsia" w:hAnsiTheme="minorEastAsia"/>
          <w:b/>
          <w:color w:val="000000"/>
          <w:sz w:val="24"/>
          <w:szCs w:val="24"/>
          <w:lang w:eastAsia="zh-HK"/>
        </w:rPr>
        <w:t>見表</w:t>
      </w:r>
      <w:r w:rsidR="00AC5CE1" w:rsidRPr="00482C27">
        <w:rPr>
          <w:rFonts w:asciiTheme="minorEastAsia" w:eastAsiaTheme="minorEastAsia" w:hAnsiTheme="minorEastAsia" w:hint="eastAsia"/>
          <w:b/>
          <w:color w:val="000000"/>
          <w:sz w:val="24"/>
          <w:szCs w:val="24"/>
          <w:lang w:eastAsia="zh-HK"/>
        </w:rPr>
        <w:t>23</w:t>
      </w:r>
      <w:r w:rsidR="00260AB9" w:rsidRPr="00482C27">
        <w:rPr>
          <w:rFonts w:asciiTheme="minorEastAsia" w:eastAsiaTheme="minorEastAsia" w:hAnsiTheme="minorEastAsia" w:hint="eastAsia"/>
          <w:b/>
          <w:color w:val="000000"/>
          <w:sz w:val="24"/>
          <w:szCs w:val="24"/>
          <w:lang w:eastAsia="zh-HK"/>
        </w:rPr>
        <w:t>）</w:t>
      </w:r>
      <w:r w:rsidRPr="00643255">
        <w:rPr>
          <w:rFonts w:asciiTheme="minorEastAsia" w:eastAsiaTheme="minorEastAsia" w:hAnsiTheme="minorEastAsia" w:hint="eastAsia"/>
          <w:b/>
          <w:color w:val="000000"/>
          <w:sz w:val="24"/>
          <w:szCs w:val="24"/>
          <w:lang w:eastAsia="zh-HK"/>
        </w:rPr>
        <w:t>。</w:t>
      </w:r>
    </w:p>
    <w:p w14:paraId="2E36A83D" w14:textId="77777777" w:rsidR="00AC5CE1" w:rsidRPr="00643255" w:rsidRDefault="00AC5CE1" w:rsidP="00A7178F">
      <w:pPr>
        <w:pStyle w:val="ListParagraph1"/>
        <w:spacing w:line="240" w:lineRule="auto"/>
        <w:ind w:left="0" w:firstLineChars="200" w:firstLine="480"/>
        <w:jc w:val="both"/>
        <w:rPr>
          <w:rFonts w:asciiTheme="minorEastAsia" w:eastAsiaTheme="minorEastAsia" w:hAnsiTheme="minorEastAsia"/>
          <w:b/>
          <w:color w:val="000000"/>
          <w:sz w:val="24"/>
          <w:szCs w:val="24"/>
          <w:lang w:eastAsia="zh-HK"/>
        </w:rPr>
      </w:pPr>
    </w:p>
    <w:p w14:paraId="4DF6160D" w14:textId="77777777" w:rsidR="0081289C" w:rsidRPr="00643255" w:rsidRDefault="00222AA2" w:rsidP="00A7178F">
      <w:pPr>
        <w:pStyle w:val="ListParagraph1"/>
        <w:spacing w:line="240" w:lineRule="auto"/>
        <w:ind w:left="0" w:firstLineChars="200" w:firstLine="480"/>
        <w:jc w:val="both"/>
        <w:rPr>
          <w:rFonts w:asciiTheme="minorEastAsia" w:eastAsiaTheme="minorEastAsia" w:hAnsiTheme="minorEastAsia"/>
          <w:b/>
          <w:color w:val="000000"/>
          <w:sz w:val="24"/>
          <w:szCs w:val="24"/>
          <w:lang w:eastAsia="zh-HK"/>
        </w:rPr>
      </w:pPr>
      <w:r w:rsidRPr="00643255">
        <w:rPr>
          <w:rFonts w:asciiTheme="minorEastAsia" w:eastAsiaTheme="minorEastAsia" w:hAnsiTheme="minorEastAsia"/>
          <w:b/>
          <w:color w:val="000000"/>
          <w:sz w:val="24"/>
          <w:szCs w:val="24"/>
          <w:lang w:eastAsia="zh-HK"/>
        </w:rPr>
        <w:t>4.5 電費狀況</w:t>
      </w:r>
    </w:p>
    <w:p w14:paraId="74B8E156" w14:textId="7EF64824" w:rsidR="00222AA2" w:rsidRPr="00643255" w:rsidRDefault="004F5971" w:rsidP="00A7178F">
      <w:pPr>
        <w:pStyle w:val="ListParagraph1"/>
        <w:spacing w:before="240" w:line="240" w:lineRule="auto"/>
        <w:ind w:left="0" w:firstLineChars="200" w:firstLine="480"/>
        <w:jc w:val="both"/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HK"/>
        </w:rPr>
      </w:pPr>
      <w:r w:rsidRPr="00643255">
        <w:rPr>
          <w:rFonts w:asciiTheme="minorEastAsia" w:eastAsiaTheme="minorEastAsia" w:hAnsiTheme="minorEastAsia"/>
          <w:color w:val="000000"/>
          <w:sz w:val="24"/>
          <w:szCs w:val="24"/>
          <w:lang w:eastAsia="zh-HK"/>
        </w:rPr>
        <w:t>電費收費模式方面，</w:t>
      </w:r>
      <w:r w:rsidR="00B92258" w:rsidRPr="00643255">
        <w:rPr>
          <w:rFonts w:asciiTheme="minorEastAsia" w:eastAsiaTheme="minorEastAsia" w:hAnsiTheme="minorEastAsia" w:hint="eastAsia"/>
          <w:b/>
          <w:color w:val="000000"/>
          <w:sz w:val="24"/>
          <w:szCs w:val="24"/>
          <w:lang w:eastAsia="zh-HK"/>
        </w:rPr>
        <w:t>超過</w:t>
      </w:r>
      <w:r w:rsidR="00B92258" w:rsidRPr="00643255">
        <w:rPr>
          <w:rStyle w:val="a7"/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HK"/>
        </w:rPr>
        <w:t>九</w:t>
      </w:r>
      <w:r w:rsidR="003574A7" w:rsidRPr="00643255">
        <w:rPr>
          <w:rStyle w:val="a7"/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HK"/>
        </w:rPr>
        <w:t>成</w:t>
      </w:r>
      <w:r w:rsidR="003574A7" w:rsidRPr="00643255">
        <w:rPr>
          <w:rFonts w:asciiTheme="minorEastAsia" w:eastAsiaTheme="minorEastAsia" w:hAnsiTheme="minorEastAsia" w:hint="eastAsia"/>
          <w:b/>
          <w:color w:val="000000"/>
          <w:sz w:val="24"/>
          <w:szCs w:val="24"/>
          <w:lang w:eastAsia="zh-HK"/>
        </w:rPr>
        <w:t>（92.5%）</w:t>
      </w:r>
      <w:r w:rsidR="00222AA2" w:rsidRPr="00643255">
        <w:rPr>
          <w:rFonts w:asciiTheme="minorEastAsia" w:eastAsiaTheme="minorEastAsia" w:hAnsiTheme="minorEastAsia"/>
          <w:b/>
          <w:color w:val="000000"/>
          <w:sz w:val="24"/>
          <w:szCs w:val="24"/>
          <w:lang w:eastAsia="zh-HK"/>
        </w:rPr>
        <w:t>受訪</w:t>
      </w:r>
      <w:r w:rsidR="003574A7" w:rsidRPr="00643255">
        <w:rPr>
          <w:rFonts w:asciiTheme="minorEastAsia" w:eastAsiaTheme="minorEastAsia" w:hAnsiTheme="minorEastAsia" w:hint="eastAsia"/>
          <w:b/>
          <w:color w:val="000000"/>
          <w:sz w:val="24"/>
          <w:szCs w:val="24"/>
          <w:lang w:eastAsia="zh-HK"/>
        </w:rPr>
        <w:t>者</w:t>
      </w:r>
      <w:r w:rsidR="00222AA2" w:rsidRPr="00643255">
        <w:rPr>
          <w:rFonts w:asciiTheme="minorEastAsia" w:eastAsiaTheme="minorEastAsia" w:hAnsiTheme="minorEastAsia"/>
          <w:b/>
          <w:color w:val="000000"/>
          <w:sz w:val="24"/>
          <w:szCs w:val="24"/>
          <w:lang w:eastAsia="zh-HK"/>
        </w:rPr>
        <w:t>的電費是由業主自訂</w:t>
      </w:r>
      <w:r w:rsidRPr="00643255">
        <w:rPr>
          <w:rFonts w:asciiTheme="minorEastAsia" w:eastAsiaTheme="minorEastAsia" w:hAnsiTheme="minorEastAsia"/>
          <w:b/>
          <w:color w:val="000000"/>
          <w:sz w:val="24"/>
          <w:szCs w:val="24"/>
          <w:lang w:eastAsia="zh-HK"/>
        </w:rPr>
        <w:t>（</w:t>
      </w:r>
      <w:r w:rsidR="00222AA2" w:rsidRPr="00643255">
        <w:rPr>
          <w:rFonts w:asciiTheme="minorEastAsia" w:eastAsiaTheme="minorEastAsia" w:hAnsiTheme="minorEastAsia"/>
          <w:b/>
          <w:color w:val="000000"/>
          <w:sz w:val="24"/>
          <w:szCs w:val="24"/>
          <w:lang w:eastAsia="zh-HK"/>
        </w:rPr>
        <w:t>由業主自行安裝電錶，並自行</w:t>
      </w:r>
      <w:r w:rsidRPr="00643255">
        <w:rPr>
          <w:rFonts w:asciiTheme="minorEastAsia" w:eastAsiaTheme="minorEastAsia" w:hAnsiTheme="minorEastAsia"/>
          <w:b/>
          <w:color w:val="000000"/>
          <w:sz w:val="24"/>
          <w:szCs w:val="24"/>
          <w:lang w:eastAsia="zh-HK"/>
        </w:rPr>
        <w:t>向租戶</w:t>
      </w:r>
      <w:r w:rsidRPr="00643255">
        <w:rPr>
          <w:rStyle w:val="a7"/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Hans"/>
        </w:rPr>
        <w:t>釐</w:t>
      </w:r>
      <w:r w:rsidR="007B6FCB" w:rsidRPr="00643255">
        <w:rPr>
          <w:rStyle w:val="a7"/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HK"/>
        </w:rPr>
        <w:t>定每度電的價錢</w:t>
      </w:r>
      <w:r w:rsidR="005D6E7C" w:rsidRPr="00643255">
        <w:rPr>
          <w:rStyle w:val="a7"/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HK"/>
        </w:rPr>
        <w:t>）</w:t>
      </w:r>
      <w:r w:rsidR="00DF107B" w:rsidRPr="00643255">
        <w:rPr>
          <w:rStyle w:val="a7"/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，</w:t>
      </w:r>
      <w:r w:rsidR="00A70A48" w:rsidRPr="00643255">
        <w:rPr>
          <w:rStyle w:val="a7"/>
          <w:rFonts w:asciiTheme="minorEastAsia" w:eastAsiaTheme="minorEastAsia" w:hAnsiTheme="minorEastAsia"/>
          <w:color w:val="000000" w:themeColor="text1"/>
          <w:sz w:val="24"/>
          <w:szCs w:val="24"/>
          <w:lang w:eastAsia="zh-HK"/>
        </w:rPr>
        <w:t>其餘</w:t>
      </w:r>
      <w:r w:rsidR="004037E7" w:rsidRPr="00643255">
        <w:rPr>
          <w:rStyle w:val="a7"/>
          <w:rFonts w:asciiTheme="minorEastAsia" w:eastAsiaTheme="minorEastAsia" w:hAnsiTheme="minorEastAsia"/>
          <w:color w:val="000000" w:themeColor="text1"/>
          <w:sz w:val="24"/>
          <w:szCs w:val="24"/>
          <w:lang w:eastAsia="zh-HK"/>
        </w:rPr>
        <w:t>受訪者</w:t>
      </w:r>
      <w:r w:rsidR="007B6FCB" w:rsidRPr="00643255">
        <w:rPr>
          <w:rStyle w:val="a7"/>
          <w:rFonts w:asciiTheme="minorEastAsia" w:eastAsiaTheme="minorEastAsia" w:hAnsiTheme="minorEastAsia" w:hint="eastAsia"/>
          <w:color w:val="000000" w:themeColor="text1"/>
          <w:sz w:val="24"/>
          <w:szCs w:val="24"/>
          <w:lang w:eastAsia="zh-HK"/>
        </w:rPr>
        <w:t>分別是</w:t>
      </w:r>
      <w:r w:rsidR="00DF107B" w:rsidRPr="00643255">
        <w:rPr>
          <w:rStyle w:val="a7"/>
          <w:rFonts w:asciiTheme="minorEastAsia" w:eastAsiaTheme="minorEastAsia" w:hAnsiTheme="minorEastAsia"/>
          <w:color w:val="000000" w:themeColor="text1"/>
          <w:sz w:val="24"/>
          <w:szCs w:val="24"/>
          <w:lang w:eastAsia="zh-HK"/>
        </w:rPr>
        <w:t>按單位內人數計算電費、</w:t>
      </w:r>
      <w:r w:rsidR="00A70A48" w:rsidRPr="00643255">
        <w:rPr>
          <w:rStyle w:val="a7"/>
          <w:rFonts w:asciiTheme="minorEastAsia" w:eastAsiaTheme="minorEastAsia" w:hAnsiTheme="minorEastAsia"/>
          <w:color w:val="000000" w:themeColor="text1"/>
          <w:sz w:val="24"/>
          <w:szCs w:val="24"/>
          <w:lang w:eastAsia="zh-HK"/>
        </w:rPr>
        <w:t>中電</w:t>
      </w:r>
      <w:r w:rsidR="00A70A48" w:rsidRPr="00643255">
        <w:rPr>
          <w:rStyle w:val="a7"/>
          <w:rFonts w:asciiTheme="minorEastAsia" w:eastAsiaTheme="minorEastAsia" w:hAnsiTheme="minorEastAsia"/>
          <w:color w:val="000000" w:themeColor="text1"/>
          <w:sz w:val="24"/>
          <w:szCs w:val="24"/>
        </w:rPr>
        <w:t>獨立電錶</w:t>
      </w:r>
      <w:r w:rsidR="00620AA8" w:rsidRPr="00643255">
        <w:rPr>
          <w:rStyle w:val="a7"/>
          <w:rFonts w:asciiTheme="minorEastAsia" w:eastAsiaTheme="minorEastAsia" w:hAnsiTheme="minorEastAsia"/>
          <w:color w:val="000000" w:themeColor="text1"/>
          <w:sz w:val="24"/>
          <w:szCs w:val="24"/>
        </w:rPr>
        <w:t>直接</w:t>
      </w:r>
      <w:r w:rsidR="00620AA8" w:rsidRPr="00643255">
        <w:rPr>
          <w:rStyle w:val="a7"/>
          <w:rFonts w:asciiTheme="minorEastAsia" w:eastAsiaTheme="minorEastAsia" w:hAnsiTheme="minorEastAsia"/>
          <w:color w:val="000000" w:themeColor="text1"/>
          <w:sz w:val="24"/>
          <w:szCs w:val="24"/>
          <w:lang w:eastAsia="zh-HK"/>
        </w:rPr>
        <w:t>徵收</w:t>
      </w:r>
      <w:r w:rsidR="006E4018" w:rsidRPr="00643255">
        <w:rPr>
          <w:rStyle w:val="a7"/>
          <w:rFonts w:asciiTheme="minorEastAsia" w:eastAsiaTheme="minorEastAsia" w:hAnsiTheme="minorEastAsia"/>
          <w:color w:val="000000" w:themeColor="text1"/>
          <w:sz w:val="24"/>
          <w:szCs w:val="24"/>
          <w:lang w:eastAsia="zh-HK"/>
        </w:rPr>
        <w:t>（</w:t>
      </w:r>
      <w:r w:rsidR="00620AA8" w:rsidRPr="00643255">
        <w:rPr>
          <w:rStyle w:val="a7"/>
          <w:rFonts w:asciiTheme="minorEastAsia" w:eastAsiaTheme="minorEastAsia" w:hAnsiTheme="minorEastAsia"/>
          <w:color w:val="000000" w:themeColor="text1"/>
          <w:sz w:val="24"/>
          <w:szCs w:val="24"/>
          <w:lang w:eastAsia="zh-HK"/>
        </w:rPr>
        <w:t>全為自置物業住戶及租整個單位住戶</w:t>
      </w:r>
      <w:r w:rsidR="006E4018" w:rsidRPr="00643255">
        <w:rPr>
          <w:rStyle w:val="a7"/>
          <w:rFonts w:asciiTheme="minorEastAsia" w:eastAsiaTheme="minorEastAsia" w:hAnsiTheme="minorEastAsia"/>
          <w:color w:val="000000" w:themeColor="text1"/>
          <w:sz w:val="24"/>
          <w:szCs w:val="24"/>
          <w:lang w:eastAsia="zh-HK"/>
        </w:rPr>
        <w:t>）</w:t>
      </w:r>
      <w:r w:rsidR="00620AA8" w:rsidRPr="00643255">
        <w:rPr>
          <w:rStyle w:val="a7"/>
          <w:rFonts w:asciiTheme="minorEastAsia" w:eastAsiaTheme="minorEastAsia" w:hAnsiTheme="minorEastAsia"/>
          <w:color w:val="000000" w:themeColor="text1"/>
          <w:sz w:val="24"/>
          <w:szCs w:val="24"/>
        </w:rPr>
        <w:t>及</w:t>
      </w:r>
      <w:r w:rsidR="000E5506" w:rsidRPr="00643255">
        <w:rPr>
          <w:rStyle w:val="a7"/>
          <w:rFonts w:asciiTheme="minorEastAsia" w:eastAsiaTheme="minorEastAsia" w:hAnsiTheme="minorEastAsia"/>
          <w:color w:val="000000" w:themeColor="text1"/>
          <w:sz w:val="24"/>
          <w:szCs w:val="24"/>
          <w:lang w:eastAsia="zh-HK"/>
        </w:rPr>
        <w:t>租金</w:t>
      </w:r>
      <w:r w:rsidR="00F236CE" w:rsidRPr="00643255">
        <w:rPr>
          <w:rStyle w:val="a7"/>
          <w:rFonts w:asciiTheme="minorEastAsia" w:eastAsiaTheme="minorEastAsia" w:hAnsiTheme="minorEastAsia"/>
          <w:color w:val="000000" w:themeColor="text1"/>
          <w:sz w:val="24"/>
          <w:szCs w:val="24"/>
          <w:lang w:eastAsia="zh-HK"/>
        </w:rPr>
        <w:t>包電費</w:t>
      </w:r>
      <w:r w:rsidR="000E5506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（</w:t>
      </w:r>
      <w:r w:rsidR="000E5506" w:rsidRPr="00643255">
        <w:rPr>
          <w:rFonts w:asciiTheme="minorEastAsia" w:eastAsiaTheme="minorEastAsia" w:hAnsiTheme="minorEastAsia"/>
          <w:color w:val="000000"/>
          <w:sz w:val="24"/>
          <w:szCs w:val="24"/>
          <w:lang w:eastAsia="zh-HK"/>
        </w:rPr>
        <w:t>見表</w:t>
      </w:r>
      <w:r w:rsidR="00475F65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2</w:t>
      </w:r>
      <w:r w:rsidR="00AC5CE1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4</w:t>
      </w:r>
      <w:r w:rsidR="000E5506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）</w:t>
      </w:r>
      <w:r w:rsidR="00DF107B" w:rsidRPr="00643255">
        <w:rPr>
          <w:rStyle w:val="a7"/>
          <w:rFonts w:asciiTheme="minorEastAsia" w:eastAsiaTheme="minorEastAsia" w:hAnsiTheme="minorEastAsia" w:hint="eastAsia"/>
          <w:color w:val="000000" w:themeColor="text1"/>
          <w:sz w:val="24"/>
          <w:szCs w:val="24"/>
          <w:lang w:eastAsia="zh-HK"/>
        </w:rPr>
        <w:t>，</w:t>
      </w:r>
      <w:r w:rsidR="00DF107B" w:rsidRPr="00643255">
        <w:rPr>
          <w:rStyle w:val="a7"/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HK"/>
        </w:rPr>
        <w:t>反映</w:t>
      </w:r>
      <w:r w:rsidR="00DF107B" w:rsidRPr="00643255">
        <w:rPr>
          <w:rStyle w:val="a7"/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HK"/>
        </w:rPr>
        <w:t>基層租戶</w:t>
      </w:r>
      <w:r w:rsidR="00F236CE" w:rsidRPr="00643255">
        <w:rPr>
          <w:rStyle w:val="a7"/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HK"/>
        </w:rPr>
        <w:t>電費</w:t>
      </w:r>
      <w:r w:rsidR="00DF107B" w:rsidRPr="00643255">
        <w:rPr>
          <w:rStyle w:val="a7"/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HK"/>
        </w:rPr>
        <w:t>多</w:t>
      </w:r>
      <w:r w:rsidR="00DF107B" w:rsidRPr="00643255">
        <w:rPr>
          <w:rStyle w:val="a7"/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HK"/>
        </w:rPr>
        <w:t>是業主自行決定，</w:t>
      </w:r>
      <w:r w:rsidR="003574A7" w:rsidRPr="00643255">
        <w:rPr>
          <w:rStyle w:val="a7"/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HK"/>
        </w:rPr>
        <w:t>而</w:t>
      </w:r>
      <w:r w:rsidR="00DF107B" w:rsidRPr="00643255">
        <w:rPr>
          <w:rStyle w:val="a7"/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HK"/>
        </w:rPr>
        <w:t>非依照</w:t>
      </w:r>
      <w:r w:rsidR="00A70A48" w:rsidRPr="00643255">
        <w:rPr>
          <w:rStyle w:val="a7"/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HK"/>
        </w:rPr>
        <w:t>中電</w:t>
      </w:r>
      <w:r w:rsidR="004B4C11" w:rsidRPr="00643255">
        <w:rPr>
          <w:rStyle w:val="a7"/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HK"/>
        </w:rPr>
        <w:t>收費</w:t>
      </w:r>
      <w:r w:rsidR="00DF107B" w:rsidRPr="00643255">
        <w:rPr>
          <w:rStyle w:val="a7"/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HK"/>
        </w:rPr>
        <w:t>所</w:t>
      </w:r>
      <w:r w:rsidR="00DF107B" w:rsidRPr="00643255">
        <w:rPr>
          <w:rStyle w:val="a7"/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HK"/>
        </w:rPr>
        <w:t>計算</w:t>
      </w:r>
      <w:r w:rsidR="00C955E5" w:rsidRPr="00643255">
        <w:rPr>
          <w:rStyle w:val="a7"/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HK"/>
        </w:rPr>
        <w:t>。</w:t>
      </w:r>
    </w:p>
    <w:p w14:paraId="73A9A0AB" w14:textId="77777777" w:rsidR="00213F7D" w:rsidRPr="00643255" w:rsidRDefault="00213F7D" w:rsidP="00A7178F">
      <w:pPr>
        <w:pStyle w:val="ListParagraph1"/>
        <w:spacing w:line="240" w:lineRule="auto"/>
        <w:ind w:left="0" w:firstLineChars="200" w:firstLine="480"/>
        <w:jc w:val="both"/>
        <w:rPr>
          <w:rFonts w:asciiTheme="minorEastAsia" w:eastAsiaTheme="minorEastAsia" w:hAnsiTheme="minorEastAsia"/>
          <w:color w:val="000000"/>
          <w:sz w:val="24"/>
          <w:szCs w:val="24"/>
          <w:lang w:eastAsia="zh-HK"/>
        </w:rPr>
      </w:pPr>
    </w:p>
    <w:p w14:paraId="1B934813" w14:textId="69F71E15" w:rsidR="00F50673" w:rsidRPr="00643255" w:rsidRDefault="00DF107B" w:rsidP="00A7178F">
      <w:pPr>
        <w:pStyle w:val="ListParagraph1"/>
        <w:spacing w:line="240" w:lineRule="auto"/>
        <w:ind w:left="0" w:firstLineChars="200" w:firstLine="480"/>
        <w:jc w:val="both"/>
        <w:rPr>
          <w:rFonts w:asciiTheme="minorEastAsia" w:eastAsiaTheme="minorEastAsia" w:hAnsiTheme="minorEastAsia"/>
          <w:color w:val="000000"/>
          <w:sz w:val="24"/>
          <w:szCs w:val="24"/>
          <w:lang w:eastAsia="zh-HK"/>
        </w:rPr>
      </w:pPr>
      <w:r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電費</w:t>
      </w:r>
      <w:r w:rsidR="00914471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交予對象</w:t>
      </w:r>
      <w:r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方面，超過一半受訪者</w:t>
      </w:r>
      <w:r w:rsidR="00475F65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（50.9%）</w:t>
      </w:r>
      <w:r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是繳交予業主、</w:t>
      </w:r>
      <w:r w:rsidR="00475F65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其次是</w:t>
      </w:r>
      <w:r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地產（34.9%</w:t>
      </w:r>
      <w:r w:rsidR="00475F65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）、</w:t>
      </w:r>
      <w:r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包租（12.3%）及中電（</w:t>
      </w:r>
      <w:r w:rsidR="005362CD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1.9%）</w:t>
      </w:r>
      <w:r w:rsidR="00260AB9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（</w:t>
      </w:r>
      <w:r w:rsidR="00260AB9" w:rsidRPr="00643255">
        <w:rPr>
          <w:rFonts w:asciiTheme="minorEastAsia" w:eastAsiaTheme="minorEastAsia" w:hAnsiTheme="minorEastAsia"/>
          <w:color w:val="000000"/>
          <w:sz w:val="24"/>
          <w:szCs w:val="24"/>
          <w:lang w:eastAsia="zh-HK"/>
        </w:rPr>
        <w:t>見表</w:t>
      </w:r>
      <w:r w:rsidR="00475F65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2</w:t>
      </w:r>
      <w:r w:rsidR="00AC5CE1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5</w:t>
      </w:r>
      <w:r w:rsidR="00260AB9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）</w:t>
      </w:r>
      <w:r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。</w:t>
      </w:r>
      <w:r w:rsidR="00914471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電費收取時間方面，</w:t>
      </w:r>
      <w:r w:rsidR="005362CD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近九成受訪者（87.7%）</w:t>
      </w:r>
      <w:r w:rsidR="00475F65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是每</w:t>
      </w:r>
      <w:r w:rsidR="005362CD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月繳交電費，每兩個月亦佔7.5%，而有4.7%則是其他時間</w:t>
      </w:r>
      <w:r w:rsidR="00475F65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繳交</w:t>
      </w:r>
      <w:r w:rsidR="005362CD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，例如：三個月及一年</w:t>
      </w:r>
      <w:r w:rsidR="00260AB9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（</w:t>
      </w:r>
      <w:r w:rsidR="00260AB9" w:rsidRPr="00643255">
        <w:rPr>
          <w:rFonts w:asciiTheme="minorEastAsia" w:eastAsiaTheme="minorEastAsia" w:hAnsiTheme="minorEastAsia"/>
          <w:color w:val="000000"/>
          <w:sz w:val="24"/>
          <w:szCs w:val="24"/>
          <w:lang w:eastAsia="zh-HK"/>
        </w:rPr>
        <w:t>見表</w:t>
      </w:r>
      <w:r w:rsidR="00475F65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2</w:t>
      </w:r>
      <w:r w:rsidR="00AC5CE1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6</w:t>
      </w:r>
      <w:r w:rsidR="00260AB9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）</w:t>
      </w:r>
      <w:r w:rsidR="005362CD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。</w:t>
      </w:r>
      <w:r w:rsidR="003574A7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過去三年增加電價幅度上，35.7%</w:t>
      </w:r>
      <w:r w:rsidR="004A5F14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受訪者的平</w:t>
      </w:r>
      <w:r w:rsidR="004A5F14" w:rsidRPr="00643255">
        <w:rPr>
          <w:rFonts w:asciiTheme="minorEastAsia" w:eastAsiaTheme="minorEastAsia" w:hAnsiTheme="minorEastAsia" w:hint="eastAsia"/>
          <w:color w:val="000000"/>
          <w:sz w:val="24"/>
          <w:szCs w:val="24"/>
        </w:rPr>
        <w:t>均</w:t>
      </w:r>
      <w:r w:rsidR="004A5F14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加幅是介乎</w:t>
      </w:r>
      <w:r w:rsidR="00F17DD9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20</w:t>
      </w:r>
      <w:r w:rsidR="004A5F14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-29%、約三成(28.6%)是介乎30-39%及超過40%或</w:t>
      </w:r>
      <w:r w:rsidR="004A5F14" w:rsidRPr="00643255">
        <w:rPr>
          <w:rFonts w:asciiTheme="minorEastAsia" w:eastAsiaTheme="minorEastAsia" w:hAnsiTheme="minorEastAsia" w:hint="eastAsia"/>
          <w:color w:val="000000"/>
          <w:sz w:val="24"/>
          <w:szCs w:val="24"/>
        </w:rPr>
        <w:t>以</w:t>
      </w:r>
      <w:r w:rsidR="004A5F14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上更有14.2%（</w:t>
      </w:r>
      <w:r w:rsidR="004A5F14" w:rsidRPr="00643255">
        <w:rPr>
          <w:rFonts w:asciiTheme="minorEastAsia" w:eastAsiaTheme="minorEastAsia" w:hAnsiTheme="minorEastAsia"/>
          <w:color w:val="000000"/>
          <w:sz w:val="24"/>
          <w:szCs w:val="24"/>
          <w:lang w:eastAsia="zh-HK"/>
        </w:rPr>
        <w:t>見表</w:t>
      </w:r>
      <w:r w:rsidR="004A5F14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2</w:t>
      </w:r>
      <w:r w:rsidR="00AC5CE1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7</w:t>
      </w:r>
      <w:r w:rsidR="004A5F14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）。</w:t>
      </w:r>
    </w:p>
    <w:p w14:paraId="18E2C3D3" w14:textId="77777777" w:rsidR="005A38E7" w:rsidRPr="00F17DD9" w:rsidRDefault="005A38E7" w:rsidP="00A7178F">
      <w:pPr>
        <w:pStyle w:val="ListParagraph1"/>
        <w:spacing w:line="240" w:lineRule="auto"/>
        <w:ind w:left="0"/>
        <w:jc w:val="both"/>
        <w:rPr>
          <w:rFonts w:asciiTheme="minorEastAsia" w:eastAsiaTheme="minorEastAsia" w:hAnsiTheme="minorEastAsia"/>
          <w:color w:val="000000"/>
          <w:sz w:val="24"/>
          <w:szCs w:val="24"/>
          <w:lang w:eastAsia="zh-HK"/>
        </w:rPr>
      </w:pPr>
    </w:p>
    <w:p w14:paraId="32DC7144" w14:textId="0FA9B283" w:rsidR="00C35362" w:rsidRPr="00643255" w:rsidRDefault="00405FAA" w:rsidP="00A7178F">
      <w:pPr>
        <w:pStyle w:val="ListParagraph1"/>
        <w:spacing w:line="240" w:lineRule="auto"/>
        <w:ind w:left="0" w:firstLineChars="200" w:firstLine="480"/>
        <w:jc w:val="both"/>
        <w:rPr>
          <w:rFonts w:asciiTheme="minorEastAsia" w:eastAsiaTheme="minorEastAsia" w:hAnsiTheme="minorEastAsia"/>
          <w:color w:val="000000"/>
          <w:sz w:val="24"/>
          <w:szCs w:val="24"/>
          <w:lang w:eastAsia="zh-HK"/>
        </w:rPr>
      </w:pPr>
      <w:r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lastRenderedPageBreak/>
        <w:t>每度電價</w:t>
      </w:r>
      <w:r w:rsidR="00F236CE" w:rsidRPr="00643255">
        <w:rPr>
          <w:rFonts w:asciiTheme="minorEastAsia" w:eastAsiaTheme="minorEastAsia" w:hAnsiTheme="minorEastAsia"/>
          <w:color w:val="000000"/>
          <w:sz w:val="24"/>
          <w:szCs w:val="24"/>
          <w:lang w:eastAsia="zh-HK"/>
        </w:rPr>
        <w:t>方面，</w:t>
      </w:r>
      <w:r w:rsidR="00C35D42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以2017年11月為標準，</w:t>
      </w:r>
      <w:r w:rsidR="00620AA8" w:rsidRPr="00643255">
        <w:rPr>
          <w:rFonts w:asciiTheme="minorEastAsia" w:eastAsiaTheme="minorEastAsia" w:hAnsiTheme="minorEastAsia"/>
          <w:color w:val="000000"/>
          <w:sz w:val="24"/>
          <w:szCs w:val="24"/>
          <w:lang w:eastAsia="zh-HK"/>
        </w:rPr>
        <w:t>每度電價</w:t>
      </w:r>
      <w:r w:rsidR="000255BE" w:rsidRPr="00643255">
        <w:rPr>
          <w:rFonts w:asciiTheme="minorEastAsia" w:eastAsiaTheme="minorEastAsia" w:hAnsiTheme="minorEastAsia"/>
          <w:color w:val="000000"/>
          <w:sz w:val="24"/>
          <w:szCs w:val="24"/>
          <w:lang w:eastAsia="zh-HK"/>
        </w:rPr>
        <w:t>介乎</w:t>
      </w:r>
      <w:r w:rsidRPr="00643255">
        <w:rPr>
          <w:rFonts w:asciiTheme="minorEastAsia" w:eastAsiaTheme="minorEastAsia" w:hAnsiTheme="minorEastAsia"/>
          <w:color w:val="000000"/>
          <w:sz w:val="24"/>
          <w:szCs w:val="24"/>
          <w:lang w:eastAsia="zh-HK"/>
        </w:rPr>
        <w:t>$1.2</w:t>
      </w:r>
      <w:r w:rsidR="000255BE" w:rsidRPr="00643255">
        <w:rPr>
          <w:rFonts w:asciiTheme="minorEastAsia" w:eastAsiaTheme="minorEastAsia" w:hAnsiTheme="minorEastAsia"/>
          <w:color w:val="000000"/>
          <w:sz w:val="24"/>
          <w:szCs w:val="24"/>
          <w:lang w:eastAsia="zh-HK"/>
        </w:rPr>
        <w:t>至</w:t>
      </w:r>
      <w:r w:rsidRPr="00643255">
        <w:rPr>
          <w:rFonts w:asciiTheme="minorEastAsia" w:eastAsiaTheme="minorEastAsia" w:hAnsiTheme="minorEastAsia"/>
          <w:color w:val="000000"/>
          <w:sz w:val="24"/>
          <w:szCs w:val="24"/>
          <w:lang w:eastAsia="zh-HK"/>
        </w:rPr>
        <w:t>$2.3</w:t>
      </w:r>
      <w:r w:rsidR="000255BE" w:rsidRPr="00643255">
        <w:rPr>
          <w:rFonts w:asciiTheme="minorEastAsia" w:eastAsiaTheme="minorEastAsia" w:hAnsiTheme="minorEastAsia"/>
          <w:color w:val="000000"/>
          <w:sz w:val="24"/>
          <w:szCs w:val="24"/>
          <w:lang w:eastAsia="zh-HK"/>
        </w:rPr>
        <w:t>，</w:t>
      </w:r>
      <w:r w:rsidR="00C35D42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超過一半</w:t>
      </w:r>
      <w:r w:rsidR="00C35D42" w:rsidRPr="00643255">
        <w:rPr>
          <w:rFonts w:asciiTheme="minorEastAsia" w:eastAsiaTheme="minorEastAsia" w:hAnsiTheme="minorEastAsia" w:cs="SimSun" w:hint="eastAsia"/>
          <w:color w:val="000000"/>
          <w:sz w:val="24"/>
          <w:szCs w:val="24"/>
          <w:lang w:eastAsia="zh-HK"/>
        </w:rPr>
        <w:t>受訪者</w:t>
      </w:r>
      <w:r w:rsidR="007B4F26" w:rsidRPr="00643255">
        <w:rPr>
          <w:rFonts w:asciiTheme="minorEastAsia" w:eastAsiaTheme="minorEastAsia" w:hAnsiTheme="minorEastAsia" w:cs="SimSun" w:hint="eastAsia"/>
          <w:color w:val="000000"/>
          <w:sz w:val="24"/>
          <w:szCs w:val="24"/>
        </w:rPr>
        <w:t>（55.7%）</w:t>
      </w:r>
      <w:r w:rsidR="00B92258" w:rsidRPr="00643255">
        <w:rPr>
          <w:rFonts w:asciiTheme="minorEastAsia" w:eastAsiaTheme="minorEastAsia" w:hAnsiTheme="minorEastAsia" w:cs="SimSun" w:hint="eastAsia"/>
          <w:color w:val="000000"/>
          <w:sz w:val="24"/>
          <w:szCs w:val="24"/>
        </w:rPr>
        <w:t>收取1.6</w:t>
      </w:r>
      <w:r w:rsidR="007B4F26" w:rsidRPr="00643255">
        <w:rPr>
          <w:rFonts w:asciiTheme="minorEastAsia" w:eastAsiaTheme="minorEastAsia" w:hAnsiTheme="minorEastAsia" w:cs="SimSun" w:hint="eastAsia"/>
          <w:color w:val="000000"/>
          <w:sz w:val="24"/>
          <w:szCs w:val="24"/>
        </w:rPr>
        <w:t>元或以上，</w:t>
      </w:r>
      <w:r w:rsidR="007B4F26" w:rsidRPr="00643255">
        <w:rPr>
          <w:rFonts w:asciiTheme="minorEastAsia" w:eastAsiaTheme="minorEastAsia" w:hAnsiTheme="minorEastAsia" w:cs="SimSun" w:hint="eastAsia"/>
          <w:b/>
          <w:color w:val="000000"/>
          <w:sz w:val="24"/>
          <w:szCs w:val="24"/>
        </w:rPr>
        <w:t>每度電價平均數為</w:t>
      </w:r>
      <w:r w:rsidR="00505CD7" w:rsidRPr="00643255">
        <w:rPr>
          <w:rFonts w:asciiTheme="minorEastAsia" w:eastAsiaTheme="minorEastAsia" w:hAnsiTheme="minorEastAsia" w:cs="SimSun" w:hint="eastAsia"/>
          <w:b/>
          <w:color w:val="000000"/>
          <w:sz w:val="24"/>
          <w:szCs w:val="24"/>
        </w:rPr>
        <w:t>$1.5</w:t>
      </w:r>
      <w:r w:rsidR="003F4258" w:rsidRPr="00643255">
        <w:rPr>
          <w:rFonts w:asciiTheme="minorEastAsia" w:eastAsiaTheme="minorEastAsia" w:hAnsiTheme="minorEastAsia" w:cs="SimSun" w:hint="eastAsia"/>
          <w:b/>
          <w:color w:val="000000"/>
          <w:sz w:val="24"/>
          <w:szCs w:val="24"/>
        </w:rPr>
        <w:t>5</w:t>
      </w:r>
      <w:r w:rsidR="00F17DD9">
        <w:rPr>
          <w:rFonts w:asciiTheme="minorEastAsia" w:eastAsiaTheme="minorEastAsia" w:hAnsiTheme="minorEastAsia" w:cs="SimSun" w:hint="eastAsia"/>
          <w:b/>
          <w:color w:val="000000"/>
          <w:sz w:val="24"/>
          <w:szCs w:val="24"/>
          <w:lang w:eastAsia="zh-HK"/>
        </w:rPr>
        <w:t>，中位數為$1.6</w:t>
      </w:r>
      <w:r w:rsidR="00260AB9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（</w:t>
      </w:r>
      <w:r w:rsidR="00260AB9" w:rsidRPr="00643255">
        <w:rPr>
          <w:rFonts w:asciiTheme="minorEastAsia" w:eastAsiaTheme="minorEastAsia" w:hAnsiTheme="minorEastAsia"/>
          <w:color w:val="000000"/>
          <w:sz w:val="24"/>
          <w:szCs w:val="24"/>
          <w:lang w:eastAsia="zh-HK"/>
        </w:rPr>
        <w:t>見表</w:t>
      </w:r>
      <w:r w:rsidR="003828C9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2</w:t>
      </w:r>
      <w:r w:rsidR="005A38E7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8</w:t>
      </w:r>
      <w:r w:rsidR="00260AB9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）</w:t>
      </w:r>
      <w:r w:rsidR="000255BE" w:rsidRPr="00643255">
        <w:rPr>
          <w:rFonts w:asciiTheme="minorEastAsia" w:eastAsiaTheme="minorEastAsia" w:hAnsiTheme="minorEastAsia"/>
          <w:b/>
          <w:color w:val="000000"/>
          <w:sz w:val="24"/>
          <w:szCs w:val="24"/>
          <w:lang w:eastAsia="zh-HK"/>
        </w:rPr>
        <w:t>，</w:t>
      </w:r>
      <w:r w:rsidR="007B4F26" w:rsidRPr="00643255">
        <w:rPr>
          <w:rFonts w:asciiTheme="minorEastAsia" w:eastAsiaTheme="minorEastAsia" w:hAnsiTheme="minorEastAsia" w:cs="SimSun" w:hint="eastAsia"/>
          <w:b/>
          <w:color w:val="000000"/>
          <w:sz w:val="24"/>
          <w:szCs w:val="24"/>
        </w:rPr>
        <w:t>遠高於中電於</w:t>
      </w:r>
      <w:r w:rsidR="00C45EA5" w:rsidRPr="00643255">
        <w:rPr>
          <w:rFonts w:asciiTheme="minorEastAsia" w:eastAsiaTheme="minorEastAsia" w:hAnsiTheme="minorEastAsia" w:cs="SimSun" w:hint="eastAsia"/>
          <w:b/>
          <w:color w:val="000000"/>
          <w:sz w:val="24"/>
          <w:szCs w:val="24"/>
        </w:rPr>
        <w:t>2018</w:t>
      </w:r>
      <w:r w:rsidR="007B4F26" w:rsidRPr="00643255">
        <w:rPr>
          <w:rFonts w:asciiTheme="minorEastAsia" w:eastAsiaTheme="minorEastAsia" w:hAnsiTheme="minorEastAsia" w:cs="SimSun" w:hint="eastAsia"/>
          <w:b/>
          <w:color w:val="000000"/>
          <w:sz w:val="24"/>
          <w:szCs w:val="24"/>
        </w:rPr>
        <w:t>年加價所訂的平均電價1.154元</w:t>
      </w:r>
      <w:r w:rsidR="00C755A9" w:rsidRPr="00643255">
        <w:rPr>
          <w:rFonts w:asciiTheme="minorEastAsia" w:eastAsiaTheme="minorEastAsia" w:hAnsiTheme="minorEastAsia" w:hint="eastAsia"/>
          <w:b/>
          <w:color w:val="000000"/>
          <w:sz w:val="24"/>
          <w:szCs w:val="24"/>
        </w:rPr>
        <w:t>。</w:t>
      </w:r>
      <w:r w:rsidR="007B6FCB" w:rsidRPr="00643255">
        <w:rPr>
          <w:rFonts w:asciiTheme="minorEastAsia" w:eastAsiaTheme="minorEastAsia" w:hAnsiTheme="minorEastAsia"/>
          <w:color w:val="000000"/>
          <w:sz w:val="24"/>
          <w:szCs w:val="24"/>
          <w:lang w:eastAsia="zh-HK"/>
        </w:rPr>
        <w:t>每月用電量方面，</w:t>
      </w:r>
      <w:r w:rsidR="003F149A" w:rsidRPr="00643255">
        <w:rPr>
          <w:rFonts w:asciiTheme="minorEastAsia" w:eastAsiaTheme="minorEastAsia" w:hAnsiTheme="minorEastAsia" w:hint="eastAsia"/>
          <w:b/>
          <w:color w:val="000000"/>
          <w:sz w:val="24"/>
          <w:szCs w:val="24"/>
          <w:lang w:eastAsia="zh-HK"/>
        </w:rPr>
        <w:t>近六成</w:t>
      </w:r>
      <w:r w:rsidR="00C35D42" w:rsidRPr="00643255">
        <w:rPr>
          <w:rFonts w:asciiTheme="minorEastAsia" w:eastAsiaTheme="minorEastAsia" w:hAnsiTheme="minorEastAsia" w:hint="eastAsia"/>
          <w:b/>
          <w:color w:val="000000"/>
          <w:sz w:val="24"/>
          <w:szCs w:val="24"/>
          <w:lang w:eastAsia="zh-HK"/>
        </w:rPr>
        <w:t>(59.6%)</w:t>
      </w:r>
      <w:r w:rsidR="003F149A" w:rsidRPr="00643255">
        <w:rPr>
          <w:rFonts w:asciiTheme="minorEastAsia" w:eastAsiaTheme="minorEastAsia" w:hAnsiTheme="minorEastAsia" w:hint="eastAsia"/>
          <w:b/>
          <w:color w:val="000000"/>
          <w:sz w:val="24"/>
          <w:szCs w:val="24"/>
          <w:lang w:eastAsia="zh-HK"/>
        </w:rPr>
        <w:t>受訪者</w:t>
      </w:r>
      <w:r w:rsidR="007B6FCB" w:rsidRPr="00643255">
        <w:rPr>
          <w:rFonts w:asciiTheme="minorEastAsia" w:eastAsiaTheme="minorEastAsia" w:hAnsiTheme="minorEastAsia"/>
          <w:b/>
          <w:color w:val="000000"/>
          <w:sz w:val="24"/>
          <w:szCs w:val="24"/>
          <w:lang w:eastAsia="zh-HK"/>
        </w:rPr>
        <w:t>用電量</w:t>
      </w:r>
      <w:r w:rsidR="006B1210" w:rsidRPr="00643255">
        <w:rPr>
          <w:rFonts w:asciiTheme="minorEastAsia" w:eastAsiaTheme="minorEastAsia" w:hAnsiTheme="minorEastAsia" w:hint="eastAsia"/>
          <w:b/>
          <w:color w:val="000000"/>
          <w:sz w:val="24"/>
          <w:szCs w:val="24"/>
          <w:lang w:eastAsia="zh-HK"/>
        </w:rPr>
        <w:t>是低於200度或以下</w:t>
      </w:r>
      <w:r w:rsidR="006B1210" w:rsidRPr="00643255">
        <w:rPr>
          <w:rFonts w:asciiTheme="minorEastAsia" w:eastAsiaTheme="minorEastAsia" w:hAnsiTheme="minorEastAsia"/>
          <w:color w:val="000000"/>
          <w:sz w:val="24"/>
          <w:szCs w:val="24"/>
          <w:lang w:eastAsia="zh-HK"/>
        </w:rPr>
        <w:t>，</w:t>
      </w:r>
      <w:r w:rsidR="006B1210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當中</w:t>
      </w:r>
      <w:r w:rsidR="00C35362" w:rsidRPr="00643255">
        <w:rPr>
          <w:rFonts w:asciiTheme="minorEastAsia" w:eastAsiaTheme="minorEastAsia" w:hAnsiTheme="minorEastAsia"/>
          <w:color w:val="000000"/>
          <w:sz w:val="24"/>
          <w:szCs w:val="24"/>
          <w:lang w:eastAsia="zh-HK"/>
        </w:rPr>
        <w:t>100</w:t>
      </w:r>
      <w:r w:rsidR="007B6FCB" w:rsidRPr="00643255">
        <w:rPr>
          <w:rFonts w:asciiTheme="minorEastAsia" w:eastAsiaTheme="minorEastAsia" w:hAnsiTheme="minorEastAsia"/>
          <w:color w:val="000000"/>
          <w:sz w:val="24"/>
          <w:szCs w:val="24"/>
          <w:lang w:eastAsia="zh-HK"/>
        </w:rPr>
        <w:t>度或以下佔</w:t>
      </w:r>
      <w:r w:rsidR="00C35362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24.5</w:t>
      </w:r>
      <w:r w:rsidR="007B6FCB" w:rsidRPr="00643255">
        <w:rPr>
          <w:rFonts w:asciiTheme="minorEastAsia" w:eastAsiaTheme="minorEastAsia" w:hAnsiTheme="minorEastAsia"/>
          <w:color w:val="000000"/>
          <w:sz w:val="24"/>
          <w:szCs w:val="24"/>
          <w:lang w:eastAsia="zh-HK"/>
        </w:rPr>
        <w:t>%、</w:t>
      </w:r>
      <w:r w:rsidR="006B1210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而</w:t>
      </w:r>
      <w:r w:rsidR="007B6FCB" w:rsidRPr="00643255">
        <w:rPr>
          <w:rFonts w:asciiTheme="minorEastAsia" w:eastAsiaTheme="minorEastAsia" w:hAnsiTheme="minorEastAsia"/>
          <w:color w:val="000000"/>
          <w:sz w:val="24"/>
          <w:szCs w:val="24"/>
          <w:lang w:eastAsia="zh-HK"/>
        </w:rPr>
        <w:t>用電量</w:t>
      </w:r>
      <w:r w:rsidR="00C35362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301</w:t>
      </w:r>
      <w:r w:rsidR="007B6FCB" w:rsidRPr="00643255">
        <w:rPr>
          <w:rFonts w:asciiTheme="minorEastAsia" w:eastAsiaTheme="minorEastAsia" w:hAnsiTheme="minorEastAsia"/>
          <w:color w:val="000000"/>
          <w:sz w:val="24"/>
          <w:szCs w:val="24"/>
          <w:lang w:eastAsia="zh-HK"/>
        </w:rPr>
        <w:t>度或以上佔</w:t>
      </w:r>
      <w:r w:rsidR="00C35362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13.8</w:t>
      </w:r>
      <w:r w:rsidR="007B6FCB" w:rsidRPr="00643255">
        <w:rPr>
          <w:rFonts w:asciiTheme="minorEastAsia" w:eastAsiaTheme="minorEastAsia" w:hAnsiTheme="minorEastAsia"/>
          <w:color w:val="000000"/>
          <w:sz w:val="24"/>
          <w:szCs w:val="24"/>
          <w:lang w:eastAsia="zh-HK"/>
        </w:rPr>
        <w:t>%</w:t>
      </w:r>
      <w:r w:rsidR="00260AB9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（</w:t>
      </w:r>
      <w:r w:rsidR="00260AB9" w:rsidRPr="00643255">
        <w:rPr>
          <w:rFonts w:asciiTheme="minorEastAsia" w:eastAsiaTheme="minorEastAsia" w:hAnsiTheme="minorEastAsia"/>
          <w:color w:val="000000"/>
          <w:sz w:val="24"/>
          <w:szCs w:val="24"/>
          <w:lang w:eastAsia="zh-HK"/>
        </w:rPr>
        <w:t>見表</w:t>
      </w:r>
      <w:r w:rsidR="005A38E7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29</w:t>
      </w:r>
      <w:r w:rsidR="00260AB9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）</w:t>
      </w:r>
      <w:r w:rsidR="00C35D42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。</w:t>
      </w:r>
      <w:r w:rsidR="00BE34AC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每月電費繳交方面，超過六成（</w:t>
      </w:r>
      <w:r w:rsidR="006B1210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60.7</w:t>
      </w:r>
      <w:r w:rsidR="00BE34AC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%）受訪者繳交</w:t>
      </w:r>
      <w:r w:rsidR="00C35D42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$</w:t>
      </w:r>
      <w:r w:rsidR="00BE34AC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300以下的電費，近四成（</w:t>
      </w:r>
      <w:r w:rsidR="006B1210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 xml:space="preserve">39.3 </w:t>
      </w:r>
      <w:r w:rsidR="00BE34AC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%</w:t>
      </w:r>
      <w:r w:rsidR="00C45EA5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）受訪者就</w:t>
      </w:r>
      <w:r w:rsidR="00C35D42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繳交$</w:t>
      </w:r>
      <w:r w:rsidR="00BE34AC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300以上的電費</w:t>
      </w:r>
      <w:r w:rsidR="00260AB9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（</w:t>
      </w:r>
      <w:r w:rsidR="00260AB9" w:rsidRPr="00643255">
        <w:rPr>
          <w:rFonts w:asciiTheme="minorEastAsia" w:eastAsiaTheme="minorEastAsia" w:hAnsiTheme="minorEastAsia"/>
          <w:color w:val="000000"/>
          <w:sz w:val="24"/>
          <w:szCs w:val="24"/>
          <w:lang w:eastAsia="zh-HK"/>
        </w:rPr>
        <w:t>見表</w:t>
      </w:r>
      <w:r w:rsidR="005A38E7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30</w:t>
      </w:r>
      <w:r w:rsidR="00260AB9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）</w:t>
      </w:r>
      <w:r w:rsidR="00BE34AC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。</w:t>
      </w:r>
    </w:p>
    <w:p w14:paraId="73C3FB59" w14:textId="77777777" w:rsidR="002119EA" w:rsidRPr="00643255" w:rsidRDefault="002119EA" w:rsidP="00A7178F">
      <w:pPr>
        <w:pStyle w:val="ListParagraph1"/>
        <w:spacing w:line="240" w:lineRule="auto"/>
        <w:jc w:val="both"/>
        <w:rPr>
          <w:rFonts w:asciiTheme="minorEastAsia" w:eastAsiaTheme="minorEastAsia" w:hAnsiTheme="minorEastAsia"/>
          <w:b/>
          <w:color w:val="000000"/>
          <w:sz w:val="24"/>
          <w:szCs w:val="24"/>
        </w:rPr>
      </w:pPr>
    </w:p>
    <w:p w14:paraId="09C9E586" w14:textId="6A738E10" w:rsidR="00ED0AF0" w:rsidRPr="00643255" w:rsidRDefault="00700DAB" w:rsidP="00A7178F">
      <w:pPr>
        <w:pStyle w:val="ListParagraph1"/>
        <w:spacing w:line="240" w:lineRule="auto"/>
        <w:ind w:left="0"/>
        <w:jc w:val="both"/>
        <w:rPr>
          <w:rFonts w:asciiTheme="minorEastAsia" w:eastAsiaTheme="minorEastAsia" w:hAnsiTheme="minorEastAsia" w:cs="Arial"/>
          <w:bCs/>
          <w:sz w:val="24"/>
          <w:szCs w:val="24"/>
        </w:rPr>
      </w:pPr>
      <w:r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 xml:space="preserve">    </w:t>
      </w:r>
      <w:r w:rsidRPr="00643255">
        <w:rPr>
          <w:rFonts w:asciiTheme="minorEastAsia" w:eastAsiaTheme="minorEastAsia" w:hAnsiTheme="minorEastAsia" w:hint="eastAsia"/>
          <w:sz w:val="24"/>
          <w:szCs w:val="24"/>
        </w:rPr>
        <w:t>在電力維修</w:t>
      </w:r>
      <w:r w:rsidRPr="00643255">
        <w:rPr>
          <w:rFonts w:asciiTheme="minorEastAsia" w:eastAsiaTheme="minorEastAsia" w:hAnsiTheme="minorEastAsia" w:hint="eastAsia"/>
          <w:sz w:val="24"/>
          <w:szCs w:val="24"/>
          <w:lang w:eastAsia="zh-HK"/>
        </w:rPr>
        <w:t>保養</w:t>
      </w:r>
      <w:r w:rsidRPr="00643255">
        <w:rPr>
          <w:rFonts w:asciiTheme="minorEastAsia" w:eastAsiaTheme="minorEastAsia" w:hAnsiTheme="minorEastAsia" w:hint="eastAsia"/>
          <w:sz w:val="24"/>
          <w:szCs w:val="24"/>
        </w:rPr>
        <w:t>事宜上，</w:t>
      </w:r>
      <w:r w:rsidR="004D08A1" w:rsidRPr="00643255">
        <w:rPr>
          <w:rFonts w:asciiTheme="minorEastAsia" w:eastAsiaTheme="minorEastAsia" w:hAnsiTheme="minorEastAsia" w:hint="eastAsia"/>
          <w:sz w:val="24"/>
          <w:szCs w:val="24"/>
        </w:rPr>
        <w:t>只有33%</w:t>
      </w:r>
      <w:r w:rsidR="006B1210" w:rsidRPr="00643255">
        <w:rPr>
          <w:rFonts w:asciiTheme="minorEastAsia" w:eastAsiaTheme="minorEastAsia" w:hAnsiTheme="minorEastAsia" w:hint="eastAsia"/>
          <w:sz w:val="24"/>
          <w:szCs w:val="24"/>
        </w:rPr>
        <w:t>受訪者表示業主或地產</w:t>
      </w:r>
      <w:r w:rsidR="006B1210" w:rsidRPr="00643255">
        <w:rPr>
          <w:rFonts w:asciiTheme="minorEastAsia" w:eastAsiaTheme="minorEastAsia" w:hAnsiTheme="minorEastAsia" w:hint="eastAsia"/>
          <w:sz w:val="24"/>
          <w:szCs w:val="24"/>
          <w:lang w:eastAsia="zh-HK"/>
        </w:rPr>
        <w:t>在租住期</w:t>
      </w:r>
      <w:r w:rsidR="00C35D42" w:rsidRPr="00643255">
        <w:rPr>
          <w:rFonts w:asciiTheme="minorEastAsia" w:eastAsiaTheme="minorEastAsia" w:hAnsiTheme="minorEastAsia" w:hint="eastAsia"/>
          <w:sz w:val="24"/>
          <w:szCs w:val="24"/>
          <w:lang w:eastAsia="zh-HK"/>
        </w:rPr>
        <w:t>間</w:t>
      </w:r>
      <w:r w:rsidR="004D08A1" w:rsidRPr="00643255">
        <w:rPr>
          <w:rFonts w:asciiTheme="minorEastAsia" w:eastAsiaTheme="minorEastAsia" w:hAnsiTheme="minorEastAsia" w:hint="eastAsia"/>
          <w:sz w:val="24"/>
          <w:szCs w:val="24"/>
        </w:rPr>
        <w:t>有處理</w:t>
      </w:r>
      <w:r w:rsidR="006B1210" w:rsidRPr="00643255">
        <w:rPr>
          <w:rFonts w:asciiTheme="minorEastAsia" w:eastAsiaTheme="minorEastAsia" w:hAnsiTheme="minorEastAsia" w:hint="eastAsia"/>
          <w:sz w:val="24"/>
          <w:szCs w:val="24"/>
          <w:lang w:eastAsia="zh-HK"/>
        </w:rPr>
        <w:t>過</w:t>
      </w:r>
      <w:r w:rsidR="006B1210" w:rsidRPr="00643255">
        <w:rPr>
          <w:rFonts w:asciiTheme="minorEastAsia" w:eastAsiaTheme="minorEastAsia" w:hAnsiTheme="minorEastAsia" w:hint="eastAsia"/>
          <w:sz w:val="24"/>
          <w:szCs w:val="24"/>
        </w:rPr>
        <w:t>與電力維修保養事宜，如：電線及電錶等，</w:t>
      </w:r>
      <w:r w:rsidRPr="00643255">
        <w:rPr>
          <w:rFonts w:asciiTheme="minorEastAsia" w:eastAsiaTheme="minorEastAsia" w:hAnsiTheme="minorEastAsia" w:hint="eastAsia"/>
          <w:sz w:val="24"/>
          <w:szCs w:val="24"/>
        </w:rPr>
        <w:t>67%</w:t>
      </w:r>
      <w:r w:rsidR="004D08A1" w:rsidRPr="00643255">
        <w:rPr>
          <w:rFonts w:asciiTheme="minorEastAsia" w:eastAsiaTheme="minorEastAsia" w:hAnsiTheme="minorEastAsia" w:hint="eastAsia"/>
          <w:sz w:val="24"/>
          <w:szCs w:val="24"/>
        </w:rPr>
        <w:t>則表示沒有處理過</w:t>
      </w:r>
      <w:r w:rsidR="00260AB9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（</w:t>
      </w:r>
      <w:r w:rsidR="00260AB9" w:rsidRPr="00643255">
        <w:rPr>
          <w:rFonts w:asciiTheme="minorEastAsia" w:eastAsiaTheme="minorEastAsia" w:hAnsiTheme="minorEastAsia"/>
          <w:color w:val="000000"/>
          <w:sz w:val="24"/>
          <w:szCs w:val="24"/>
          <w:lang w:eastAsia="zh-HK"/>
        </w:rPr>
        <w:t>見表</w:t>
      </w:r>
      <w:r w:rsidR="005A38E7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31</w:t>
      </w:r>
      <w:r w:rsidR="00260AB9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）</w:t>
      </w:r>
      <w:r w:rsidR="004D08A1" w:rsidRPr="00643255">
        <w:rPr>
          <w:rFonts w:asciiTheme="minorEastAsia" w:eastAsiaTheme="minorEastAsia" w:hAnsiTheme="minorEastAsia" w:hint="eastAsia"/>
          <w:sz w:val="24"/>
          <w:szCs w:val="24"/>
        </w:rPr>
        <w:t>。</w:t>
      </w:r>
      <w:r w:rsidR="00C35D42" w:rsidRPr="00643255">
        <w:rPr>
          <w:rFonts w:asciiTheme="minorEastAsia" w:eastAsiaTheme="minorEastAsia" w:hAnsiTheme="minorEastAsia" w:cs="Arial" w:hint="eastAsia"/>
          <w:b/>
          <w:bCs/>
          <w:sz w:val="24"/>
          <w:szCs w:val="24"/>
          <w:lang w:eastAsia="zh-HK"/>
        </w:rPr>
        <w:t>超過八成</w:t>
      </w:r>
      <w:r w:rsidR="00C35D42" w:rsidRPr="00643255">
        <w:rPr>
          <w:rFonts w:asciiTheme="minorEastAsia" w:eastAsiaTheme="minorEastAsia" w:hAnsiTheme="minorEastAsia" w:cs="Arial" w:hint="eastAsia"/>
          <w:b/>
          <w:bCs/>
          <w:sz w:val="24"/>
          <w:szCs w:val="24"/>
        </w:rPr>
        <w:t>（84.2%）受訪者</w:t>
      </w:r>
      <w:r w:rsidR="00932F21" w:rsidRPr="00643255">
        <w:rPr>
          <w:rFonts w:asciiTheme="minorEastAsia" w:eastAsiaTheme="minorEastAsia" w:hAnsiTheme="minorEastAsia" w:cs="Arial" w:hint="eastAsia"/>
          <w:b/>
          <w:bCs/>
          <w:sz w:val="24"/>
          <w:szCs w:val="24"/>
        </w:rPr>
        <w:t>表示</w:t>
      </w:r>
      <w:r w:rsidR="00932F21" w:rsidRPr="00643255">
        <w:rPr>
          <w:rFonts w:asciiTheme="minorEastAsia" w:eastAsiaTheme="minorEastAsia" w:hAnsiTheme="minorEastAsia" w:cs="Arial"/>
          <w:b/>
          <w:bCs/>
          <w:sz w:val="24"/>
          <w:szCs w:val="24"/>
        </w:rPr>
        <w:t>有</w:t>
      </w:r>
      <w:r w:rsidR="00C35D42" w:rsidRPr="00643255">
        <w:rPr>
          <w:rFonts w:asciiTheme="minorEastAsia" w:eastAsiaTheme="minorEastAsia" w:hAnsiTheme="minorEastAsia" w:cs="Arial" w:hint="eastAsia"/>
          <w:b/>
          <w:bCs/>
          <w:sz w:val="24"/>
          <w:szCs w:val="24"/>
          <w:lang w:eastAsia="zh-HK"/>
        </w:rPr>
        <w:t>被</w:t>
      </w:r>
      <w:r w:rsidR="00932F21" w:rsidRPr="00643255">
        <w:rPr>
          <w:rFonts w:asciiTheme="minorEastAsia" w:eastAsiaTheme="minorEastAsia" w:hAnsiTheme="minorEastAsia" w:cs="Arial"/>
          <w:b/>
          <w:bCs/>
          <w:sz w:val="24"/>
          <w:szCs w:val="24"/>
        </w:rPr>
        <w:t>濫收電費</w:t>
      </w:r>
      <w:r w:rsidR="00260AB9" w:rsidRPr="00643255">
        <w:rPr>
          <w:rFonts w:asciiTheme="minorEastAsia" w:eastAsiaTheme="minorEastAsia" w:hAnsiTheme="minorEastAsia" w:hint="eastAsia"/>
          <w:b/>
          <w:color w:val="000000"/>
          <w:sz w:val="24"/>
          <w:szCs w:val="24"/>
          <w:lang w:eastAsia="zh-HK"/>
        </w:rPr>
        <w:t>（</w:t>
      </w:r>
      <w:r w:rsidR="00260AB9" w:rsidRPr="00643255">
        <w:rPr>
          <w:rFonts w:asciiTheme="minorEastAsia" w:eastAsiaTheme="minorEastAsia" w:hAnsiTheme="minorEastAsia"/>
          <w:b/>
          <w:color w:val="000000"/>
          <w:sz w:val="24"/>
          <w:szCs w:val="24"/>
          <w:lang w:eastAsia="zh-HK"/>
        </w:rPr>
        <w:t>見表</w:t>
      </w:r>
      <w:r w:rsidR="002E7CD3" w:rsidRPr="00643255">
        <w:rPr>
          <w:rFonts w:asciiTheme="minorEastAsia" w:eastAsiaTheme="minorEastAsia" w:hAnsiTheme="minorEastAsia" w:hint="eastAsia"/>
          <w:b/>
          <w:color w:val="000000"/>
          <w:sz w:val="24"/>
          <w:szCs w:val="24"/>
          <w:lang w:eastAsia="zh-HK"/>
        </w:rPr>
        <w:t>3</w:t>
      </w:r>
      <w:r w:rsidR="005A38E7" w:rsidRPr="00643255">
        <w:rPr>
          <w:rFonts w:asciiTheme="minorEastAsia" w:eastAsiaTheme="minorEastAsia" w:hAnsiTheme="minorEastAsia" w:hint="eastAsia"/>
          <w:b/>
          <w:color w:val="000000"/>
          <w:sz w:val="24"/>
          <w:szCs w:val="24"/>
          <w:lang w:eastAsia="zh-HK"/>
        </w:rPr>
        <w:t>2</w:t>
      </w:r>
      <w:r w:rsidR="00260AB9" w:rsidRPr="00643255">
        <w:rPr>
          <w:rFonts w:asciiTheme="minorEastAsia" w:eastAsiaTheme="minorEastAsia" w:hAnsiTheme="minorEastAsia" w:hint="eastAsia"/>
          <w:b/>
          <w:color w:val="000000"/>
          <w:sz w:val="24"/>
          <w:szCs w:val="24"/>
          <w:lang w:eastAsia="zh-HK"/>
        </w:rPr>
        <w:t>）</w:t>
      </w:r>
      <w:r w:rsidR="00ED0AF0" w:rsidRPr="00643255">
        <w:rPr>
          <w:rFonts w:asciiTheme="minorEastAsia" w:eastAsiaTheme="minorEastAsia" w:hAnsiTheme="minorEastAsia" w:cs="Arial" w:hint="eastAsia"/>
          <w:b/>
          <w:bCs/>
          <w:sz w:val="24"/>
          <w:szCs w:val="24"/>
        </w:rPr>
        <w:t>。</w:t>
      </w:r>
      <w:r w:rsidR="00DD0DCC" w:rsidRPr="00643255">
        <w:rPr>
          <w:rFonts w:asciiTheme="minorEastAsia" w:eastAsiaTheme="minorEastAsia" w:hAnsiTheme="minorEastAsia" w:cs="Arial" w:hint="eastAsia"/>
          <w:b/>
          <w:bCs/>
          <w:sz w:val="24"/>
          <w:szCs w:val="24"/>
        </w:rPr>
        <w:t>面對業主濫收電費，</w:t>
      </w:r>
      <w:r w:rsidR="00C35D42" w:rsidRPr="00643255">
        <w:rPr>
          <w:rFonts w:asciiTheme="minorEastAsia" w:eastAsiaTheme="minorEastAsia" w:hAnsiTheme="minorEastAsia" w:cs="Arial" w:hint="eastAsia"/>
          <w:b/>
          <w:bCs/>
          <w:sz w:val="24"/>
          <w:szCs w:val="24"/>
        </w:rPr>
        <w:t xml:space="preserve"> </w:t>
      </w:r>
      <w:r w:rsidR="00ED0AF0" w:rsidRPr="00643255">
        <w:rPr>
          <w:rFonts w:asciiTheme="minorEastAsia" w:eastAsiaTheme="minorEastAsia" w:hAnsiTheme="minorEastAsia" w:cs="Arial" w:hint="eastAsia"/>
          <w:b/>
          <w:bCs/>
          <w:sz w:val="24"/>
          <w:szCs w:val="24"/>
        </w:rPr>
        <w:t>95.4%</w:t>
      </w:r>
      <w:r w:rsidR="00C35D42" w:rsidRPr="00643255">
        <w:rPr>
          <w:rFonts w:asciiTheme="minorEastAsia" w:eastAsiaTheme="minorEastAsia" w:hAnsiTheme="minorEastAsia" w:cs="Arial" w:hint="eastAsia"/>
          <w:b/>
          <w:bCs/>
          <w:sz w:val="24"/>
          <w:szCs w:val="24"/>
          <w:lang w:eastAsia="zh-HK"/>
        </w:rPr>
        <w:t>受訪者</w:t>
      </w:r>
      <w:r w:rsidR="00ED0AF0" w:rsidRPr="00643255">
        <w:rPr>
          <w:rFonts w:asciiTheme="minorEastAsia" w:eastAsiaTheme="minorEastAsia" w:hAnsiTheme="minorEastAsia" w:cs="Arial" w:hint="eastAsia"/>
          <w:b/>
          <w:bCs/>
          <w:sz w:val="24"/>
          <w:szCs w:val="24"/>
        </w:rPr>
        <w:t>不敢出聲</w:t>
      </w:r>
      <w:r w:rsidR="00ED0AF0" w:rsidRPr="00643255">
        <w:rPr>
          <w:rFonts w:asciiTheme="minorEastAsia" w:eastAsiaTheme="minorEastAsia" w:hAnsiTheme="minorEastAsia" w:cs="Arial" w:hint="eastAsia"/>
          <w:bCs/>
          <w:sz w:val="24"/>
          <w:szCs w:val="24"/>
        </w:rPr>
        <w:t>，只有4.6%會</w:t>
      </w:r>
      <w:r w:rsidR="00ED0AF0" w:rsidRPr="00643255">
        <w:rPr>
          <w:rFonts w:asciiTheme="minorEastAsia" w:eastAsiaTheme="minorEastAsia" w:hAnsiTheme="minorEastAsia" w:cs="Arial"/>
          <w:sz w:val="24"/>
          <w:szCs w:val="24"/>
        </w:rPr>
        <w:t>尋求關注電費團體協助</w:t>
      </w:r>
      <w:r w:rsidR="00A80CDA" w:rsidRPr="00643255">
        <w:rPr>
          <w:rFonts w:asciiTheme="minorEastAsia" w:eastAsiaTheme="minorEastAsia" w:hAnsiTheme="minorEastAsia" w:cs="Arial" w:hint="eastAsia"/>
          <w:sz w:val="24"/>
          <w:szCs w:val="24"/>
        </w:rPr>
        <w:t>；</w:t>
      </w:r>
      <w:r w:rsidR="00ED0AF0" w:rsidRPr="00643255">
        <w:rPr>
          <w:rFonts w:asciiTheme="minorEastAsia" w:eastAsiaTheme="minorEastAsia" w:hAnsiTheme="minorEastAsia" w:cs="Arial" w:hint="eastAsia"/>
          <w:sz w:val="24"/>
          <w:szCs w:val="24"/>
        </w:rPr>
        <w:t>而選擇</w:t>
      </w:r>
      <w:r w:rsidR="00ED0AF0" w:rsidRPr="00643255">
        <w:rPr>
          <w:rFonts w:asciiTheme="minorEastAsia" w:eastAsiaTheme="minorEastAsia" w:hAnsiTheme="minorEastAsia" w:hint="eastAsia"/>
          <w:color w:val="000000"/>
          <w:sz w:val="24"/>
          <w:szCs w:val="24"/>
        </w:rPr>
        <w:t>法律追討、向政府部門投訴及電力公司投訴的受訪者卻是0%</w:t>
      </w:r>
      <w:r w:rsidR="00260AB9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（</w:t>
      </w:r>
      <w:r w:rsidR="00260AB9" w:rsidRPr="00643255">
        <w:rPr>
          <w:rFonts w:asciiTheme="minorEastAsia" w:eastAsiaTheme="minorEastAsia" w:hAnsiTheme="minorEastAsia"/>
          <w:color w:val="000000"/>
          <w:sz w:val="24"/>
          <w:szCs w:val="24"/>
          <w:lang w:eastAsia="zh-HK"/>
        </w:rPr>
        <w:t>見表</w:t>
      </w:r>
      <w:r w:rsidR="005A38E7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33</w:t>
      </w:r>
      <w:r w:rsidR="00260AB9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）</w:t>
      </w:r>
      <w:r w:rsidR="00260AB9" w:rsidRPr="00643255">
        <w:rPr>
          <w:rFonts w:asciiTheme="minorEastAsia" w:eastAsiaTheme="minorEastAsia" w:hAnsiTheme="minorEastAsia" w:hint="eastAsia"/>
          <w:color w:val="000000"/>
          <w:sz w:val="24"/>
          <w:szCs w:val="24"/>
        </w:rPr>
        <w:t>。</w:t>
      </w:r>
    </w:p>
    <w:p w14:paraId="2A82016C" w14:textId="6F8CDB67" w:rsidR="00700DAB" w:rsidRPr="00643255" w:rsidRDefault="00700DAB" w:rsidP="00A7178F">
      <w:pPr>
        <w:pStyle w:val="ListParagraph1"/>
        <w:spacing w:line="240" w:lineRule="auto"/>
        <w:ind w:left="0"/>
        <w:jc w:val="both"/>
        <w:rPr>
          <w:rFonts w:asciiTheme="minorEastAsia" w:eastAsiaTheme="minorEastAsia" w:hAnsiTheme="minorEastAsia"/>
          <w:color w:val="000000"/>
          <w:sz w:val="24"/>
          <w:szCs w:val="24"/>
          <w:lang w:eastAsia="zh-HK"/>
        </w:rPr>
      </w:pPr>
    </w:p>
    <w:p w14:paraId="53975B5B" w14:textId="3651667A" w:rsidR="007B0E25" w:rsidRPr="00643255" w:rsidRDefault="007B0E25" w:rsidP="00A7178F">
      <w:pPr>
        <w:pStyle w:val="ListParagraph1"/>
        <w:spacing w:line="240" w:lineRule="auto"/>
        <w:ind w:left="0"/>
        <w:jc w:val="both"/>
        <w:rPr>
          <w:rFonts w:asciiTheme="minorEastAsia" w:eastAsiaTheme="minorEastAsia" w:hAnsiTheme="minorEastAsia" w:cs="Arial"/>
          <w:sz w:val="24"/>
          <w:szCs w:val="24"/>
        </w:rPr>
      </w:pPr>
      <w:r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 xml:space="preserve">    </w:t>
      </w:r>
      <w:r w:rsidR="00A80CDA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關於計算用電量方面，</w:t>
      </w:r>
      <w:r w:rsidR="002E7CD3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有</w:t>
      </w:r>
      <w:r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48.5</w:t>
      </w:r>
      <w:r w:rsidR="00E07236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%受訪者是由</w:t>
      </w:r>
      <w:r w:rsidR="00E07236" w:rsidRPr="00643255">
        <w:rPr>
          <w:rFonts w:asciiTheme="minorEastAsia" w:eastAsiaTheme="minorEastAsia" w:hAnsiTheme="minorEastAsia" w:cs="Arial"/>
          <w:sz w:val="24"/>
          <w:szCs w:val="24"/>
        </w:rPr>
        <w:t>業主或地產或包租抄錶</w:t>
      </w:r>
      <w:r w:rsidR="00E07236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，</w:t>
      </w:r>
      <w:r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36.9</w:t>
      </w:r>
      <w:r w:rsidR="00607863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%是</w:t>
      </w:r>
      <w:r w:rsidR="002E7CD3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租戶</w:t>
      </w:r>
      <w:r w:rsidR="00607863" w:rsidRPr="00643255">
        <w:rPr>
          <w:rFonts w:asciiTheme="minorEastAsia" w:eastAsiaTheme="minorEastAsia" w:hAnsiTheme="minorEastAsia" w:cs="Arial"/>
          <w:sz w:val="24"/>
          <w:szCs w:val="24"/>
        </w:rPr>
        <w:t>自行抄錶</w:t>
      </w:r>
      <w:r w:rsidR="00607863" w:rsidRPr="00643255">
        <w:rPr>
          <w:rFonts w:asciiTheme="minorEastAsia" w:eastAsiaTheme="minorEastAsia" w:hAnsiTheme="minorEastAsia" w:cs="Arial" w:hint="eastAsia"/>
          <w:sz w:val="24"/>
          <w:szCs w:val="24"/>
        </w:rPr>
        <w:t>，</w:t>
      </w:r>
      <w:r w:rsidR="002E7CD3" w:rsidRPr="00643255">
        <w:rPr>
          <w:rFonts w:asciiTheme="minorEastAsia" w:eastAsiaTheme="minorEastAsia" w:hAnsiTheme="minorEastAsia" w:cs="Arial" w:hint="eastAsia"/>
          <w:sz w:val="24"/>
          <w:szCs w:val="24"/>
        </w:rPr>
        <w:t xml:space="preserve"> </w:t>
      </w:r>
      <w:r w:rsidRPr="00643255">
        <w:rPr>
          <w:rFonts w:asciiTheme="minorEastAsia" w:eastAsiaTheme="minorEastAsia" w:hAnsiTheme="minorEastAsia" w:cs="Arial" w:hint="eastAsia"/>
          <w:sz w:val="24"/>
          <w:szCs w:val="24"/>
        </w:rPr>
        <w:t>1%是</w:t>
      </w:r>
      <w:r w:rsidRPr="00643255">
        <w:rPr>
          <w:rFonts w:asciiTheme="minorEastAsia" w:eastAsiaTheme="minorEastAsia" w:hAnsiTheme="minorEastAsia" w:cs="Arial"/>
          <w:sz w:val="24"/>
          <w:szCs w:val="24"/>
        </w:rPr>
        <w:t>獲發電力公司電費單</w:t>
      </w:r>
      <w:r w:rsidR="002E7CD3" w:rsidRPr="00643255">
        <w:rPr>
          <w:rFonts w:asciiTheme="minorEastAsia" w:eastAsiaTheme="minorEastAsia" w:hAnsiTheme="minorEastAsia" w:cs="Arial" w:hint="eastAsia"/>
          <w:sz w:val="24"/>
          <w:szCs w:val="24"/>
        </w:rPr>
        <w:t>(由於</w:t>
      </w:r>
      <w:r w:rsidRPr="00643255">
        <w:rPr>
          <w:rFonts w:asciiTheme="minorEastAsia" w:eastAsiaTheme="minorEastAsia" w:hAnsiTheme="minorEastAsia" w:cs="Arial" w:hint="eastAsia"/>
          <w:sz w:val="24"/>
          <w:szCs w:val="24"/>
        </w:rPr>
        <w:t>是自置單位，直接向電力公司繳交電費</w:t>
      </w:r>
      <w:r w:rsidR="002E7CD3" w:rsidRPr="00643255">
        <w:rPr>
          <w:rFonts w:asciiTheme="minorEastAsia" w:eastAsiaTheme="minorEastAsia" w:hAnsiTheme="minorEastAsia" w:cs="Arial" w:hint="eastAsia"/>
          <w:sz w:val="24"/>
          <w:szCs w:val="24"/>
        </w:rPr>
        <w:t>)</w:t>
      </w:r>
      <w:r w:rsidR="002E7CD3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，</w:t>
      </w:r>
      <w:r w:rsidR="00C9430B" w:rsidRPr="00643255">
        <w:rPr>
          <w:rFonts w:asciiTheme="minorEastAsia" w:eastAsiaTheme="minorEastAsia" w:hAnsiTheme="minorEastAsia" w:hint="eastAsia"/>
          <w:b/>
          <w:color w:val="000000"/>
          <w:sz w:val="24"/>
          <w:szCs w:val="24"/>
          <w:lang w:eastAsia="zh-HK"/>
        </w:rPr>
        <w:t>另有</w:t>
      </w:r>
      <w:r w:rsidRPr="00643255">
        <w:rPr>
          <w:rFonts w:asciiTheme="minorEastAsia" w:eastAsiaTheme="minorEastAsia" w:hAnsiTheme="minorEastAsia" w:cs="Arial" w:hint="eastAsia"/>
          <w:b/>
          <w:sz w:val="24"/>
          <w:szCs w:val="24"/>
        </w:rPr>
        <w:t>13.6</w:t>
      </w:r>
      <w:r w:rsidR="00607863" w:rsidRPr="00643255">
        <w:rPr>
          <w:rFonts w:asciiTheme="minorEastAsia" w:eastAsiaTheme="minorEastAsia" w:hAnsiTheme="minorEastAsia" w:cs="Arial" w:hint="eastAsia"/>
          <w:b/>
          <w:sz w:val="24"/>
          <w:szCs w:val="24"/>
        </w:rPr>
        <w:t>%是由</w:t>
      </w:r>
      <w:r w:rsidR="00607863" w:rsidRPr="00643255">
        <w:rPr>
          <w:rFonts w:asciiTheme="minorEastAsia" w:eastAsiaTheme="minorEastAsia" w:hAnsiTheme="minorEastAsia" w:cs="Arial"/>
          <w:b/>
          <w:sz w:val="24"/>
          <w:szCs w:val="24"/>
        </w:rPr>
        <w:t>業主或包</w:t>
      </w:r>
      <w:r w:rsidR="00607863" w:rsidRPr="00643255">
        <w:rPr>
          <w:rFonts w:asciiTheme="minorEastAsia" w:eastAsiaTheme="minorEastAsia" w:hAnsiTheme="minorEastAsia" w:cs="Arial" w:hint="eastAsia"/>
          <w:b/>
          <w:sz w:val="24"/>
          <w:szCs w:val="24"/>
        </w:rPr>
        <w:t>租</w:t>
      </w:r>
      <w:r w:rsidR="00607863" w:rsidRPr="00643255">
        <w:rPr>
          <w:rFonts w:asciiTheme="minorEastAsia" w:eastAsiaTheme="minorEastAsia" w:hAnsiTheme="minorEastAsia" w:cs="Arial"/>
          <w:b/>
          <w:sz w:val="24"/>
          <w:szCs w:val="24"/>
        </w:rPr>
        <w:t>或地產提出，</w:t>
      </w:r>
      <w:r w:rsidR="002E7CD3" w:rsidRPr="00643255">
        <w:rPr>
          <w:rFonts w:asciiTheme="minorEastAsia" w:eastAsiaTheme="minorEastAsia" w:hAnsiTheme="minorEastAsia" w:cs="Arial" w:hint="eastAsia"/>
          <w:b/>
          <w:sz w:val="24"/>
          <w:szCs w:val="24"/>
          <w:lang w:eastAsia="zh-HK"/>
        </w:rPr>
        <w:t>但</w:t>
      </w:r>
      <w:r w:rsidR="002E7CD3" w:rsidRPr="00643255">
        <w:rPr>
          <w:rFonts w:asciiTheme="minorEastAsia" w:eastAsiaTheme="minorEastAsia" w:hAnsiTheme="minorEastAsia" w:cs="Arial" w:hint="eastAsia"/>
          <w:b/>
          <w:sz w:val="24"/>
          <w:szCs w:val="24"/>
        </w:rPr>
        <w:t>租戶卻</w:t>
      </w:r>
      <w:r w:rsidR="00607863" w:rsidRPr="00643255">
        <w:rPr>
          <w:rFonts w:asciiTheme="minorEastAsia" w:eastAsiaTheme="minorEastAsia" w:hAnsiTheme="minorEastAsia" w:cs="Arial"/>
          <w:b/>
          <w:sz w:val="24"/>
          <w:szCs w:val="24"/>
        </w:rPr>
        <w:t>無法得悉實際用電多少</w:t>
      </w:r>
      <w:r w:rsidRPr="00643255">
        <w:rPr>
          <w:rFonts w:asciiTheme="minorEastAsia" w:eastAsiaTheme="minorEastAsia" w:hAnsiTheme="minorEastAsia" w:cs="Arial" w:hint="eastAsia"/>
          <w:b/>
          <w:sz w:val="24"/>
          <w:szCs w:val="24"/>
        </w:rPr>
        <w:t>，</w:t>
      </w:r>
      <w:r w:rsidR="002E7CD3" w:rsidRPr="00643255">
        <w:rPr>
          <w:rFonts w:asciiTheme="minorEastAsia" w:eastAsiaTheme="minorEastAsia" w:hAnsiTheme="minorEastAsia" w:cs="Arial" w:hint="eastAsia"/>
          <w:b/>
          <w:sz w:val="24"/>
          <w:szCs w:val="24"/>
          <w:lang w:eastAsia="zh-HK"/>
        </w:rPr>
        <w:t>顯示</w:t>
      </w:r>
      <w:r w:rsidR="00C9430B" w:rsidRPr="00643255">
        <w:rPr>
          <w:rFonts w:asciiTheme="minorEastAsia" w:eastAsiaTheme="minorEastAsia" w:hAnsiTheme="minorEastAsia" w:cs="Arial" w:hint="eastAsia"/>
          <w:b/>
          <w:sz w:val="24"/>
          <w:szCs w:val="24"/>
        </w:rPr>
        <w:t>租戶用電知情權</w:t>
      </w:r>
      <w:r w:rsidR="00C9430B" w:rsidRPr="00643255">
        <w:rPr>
          <w:rFonts w:asciiTheme="minorEastAsia" w:eastAsiaTheme="minorEastAsia" w:hAnsiTheme="minorEastAsia" w:cs="Arial" w:hint="eastAsia"/>
          <w:b/>
          <w:sz w:val="24"/>
          <w:szCs w:val="24"/>
          <w:lang w:eastAsia="zh-HK"/>
        </w:rPr>
        <w:t>並</w:t>
      </w:r>
      <w:r w:rsidRPr="00643255">
        <w:rPr>
          <w:rFonts w:asciiTheme="minorEastAsia" w:eastAsiaTheme="minorEastAsia" w:hAnsiTheme="minorEastAsia" w:cs="Arial" w:hint="eastAsia"/>
          <w:b/>
          <w:sz w:val="24"/>
          <w:szCs w:val="24"/>
        </w:rPr>
        <w:t>不透明</w:t>
      </w:r>
      <w:r w:rsidR="00260AB9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（</w:t>
      </w:r>
      <w:r w:rsidR="00260AB9" w:rsidRPr="00643255">
        <w:rPr>
          <w:rFonts w:asciiTheme="minorEastAsia" w:eastAsiaTheme="minorEastAsia" w:hAnsiTheme="minorEastAsia"/>
          <w:color w:val="000000"/>
          <w:sz w:val="24"/>
          <w:szCs w:val="24"/>
          <w:lang w:eastAsia="zh-HK"/>
        </w:rPr>
        <w:t>見表</w:t>
      </w:r>
      <w:r w:rsidR="005A38E7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34</w:t>
      </w:r>
      <w:r w:rsidR="00260AB9" w:rsidRPr="00643255">
        <w:rPr>
          <w:rFonts w:asciiTheme="minorEastAsia" w:eastAsiaTheme="minorEastAsia" w:hAnsiTheme="minorEastAsia" w:hint="eastAsia"/>
          <w:color w:val="000000"/>
          <w:sz w:val="24"/>
          <w:szCs w:val="24"/>
          <w:lang w:eastAsia="zh-HK"/>
        </w:rPr>
        <w:t>）</w:t>
      </w:r>
      <w:r w:rsidRPr="00643255">
        <w:rPr>
          <w:rFonts w:asciiTheme="minorEastAsia" w:eastAsiaTheme="minorEastAsia" w:hAnsiTheme="minorEastAsia" w:cs="Arial" w:hint="eastAsia"/>
          <w:sz w:val="24"/>
          <w:szCs w:val="24"/>
        </w:rPr>
        <w:t>。</w:t>
      </w:r>
    </w:p>
    <w:p w14:paraId="072C32EC" w14:textId="7E33800C" w:rsidR="00700DAB" w:rsidRPr="00643255" w:rsidRDefault="003B3FED" w:rsidP="00A7178F">
      <w:pPr>
        <w:jc w:val="both"/>
        <w:rPr>
          <w:rFonts w:asciiTheme="minorEastAsia" w:hAnsiTheme="minorEastAsia"/>
          <w:lang w:eastAsia="zh-HK"/>
        </w:rPr>
      </w:pPr>
      <w:r w:rsidRPr="00643255">
        <w:rPr>
          <w:rFonts w:asciiTheme="minorEastAsia" w:hAnsiTheme="minorEastAsia" w:hint="eastAsia"/>
        </w:rPr>
        <w:t xml:space="preserve">    更改</w:t>
      </w:r>
      <w:r w:rsidR="0036585C" w:rsidRPr="00643255">
        <w:rPr>
          <w:rFonts w:asciiTheme="minorEastAsia" w:hAnsiTheme="minorEastAsia" w:hint="eastAsia"/>
        </w:rPr>
        <w:t>電價</w:t>
      </w:r>
      <w:r w:rsidR="00912F15" w:rsidRPr="00643255">
        <w:rPr>
          <w:rFonts w:asciiTheme="minorEastAsia" w:hAnsiTheme="minorEastAsia" w:hint="eastAsia"/>
        </w:rPr>
        <w:t>理由</w:t>
      </w:r>
      <w:r w:rsidR="0036585C" w:rsidRPr="00643255">
        <w:rPr>
          <w:rFonts w:asciiTheme="minorEastAsia" w:hAnsiTheme="minorEastAsia" w:hint="eastAsia"/>
        </w:rPr>
        <w:t>方面，</w:t>
      </w:r>
      <w:r w:rsidR="00C9430B" w:rsidRPr="00643255">
        <w:rPr>
          <w:rFonts w:asciiTheme="minorEastAsia" w:hAnsiTheme="minorEastAsia" w:hint="eastAsia"/>
          <w:lang w:eastAsia="zh-HK"/>
        </w:rPr>
        <w:t>34.8%受訪者</w:t>
      </w:r>
      <w:r w:rsidR="0036585C" w:rsidRPr="00643255">
        <w:rPr>
          <w:rFonts w:asciiTheme="minorEastAsia" w:hAnsiTheme="minorEastAsia" w:hint="eastAsia"/>
        </w:rPr>
        <w:t>表示</w:t>
      </w:r>
      <w:r w:rsidR="000B6D9C" w:rsidRPr="00643255">
        <w:rPr>
          <w:rFonts w:asciiTheme="minorEastAsia" w:hAnsiTheme="minorEastAsia" w:hint="eastAsia"/>
          <w:lang w:eastAsia="zh-HK"/>
        </w:rPr>
        <w:t>理由是</w:t>
      </w:r>
      <w:r w:rsidR="0036585C" w:rsidRPr="00643255">
        <w:rPr>
          <w:rFonts w:asciiTheme="minorEastAsia" w:hAnsiTheme="minorEastAsia" w:hint="eastAsia"/>
        </w:rPr>
        <w:t>中電加價、</w:t>
      </w:r>
      <w:r w:rsidR="000B6D9C" w:rsidRPr="00643255">
        <w:rPr>
          <w:rFonts w:asciiTheme="minorEastAsia" w:hAnsiTheme="minorEastAsia" w:hint="eastAsia"/>
          <w:lang w:eastAsia="zh-HK"/>
        </w:rPr>
        <w:t>17.4%</w:t>
      </w:r>
      <w:r w:rsidR="0036585C" w:rsidRPr="00643255">
        <w:rPr>
          <w:rFonts w:asciiTheme="minorEastAsia" w:hAnsiTheme="minorEastAsia" w:hint="eastAsia"/>
        </w:rPr>
        <w:t>表示按年調整</w:t>
      </w:r>
      <w:r w:rsidR="000B6D9C" w:rsidRPr="00643255">
        <w:rPr>
          <w:rFonts w:asciiTheme="minorEastAsia" w:hAnsiTheme="minorEastAsia" w:hint="eastAsia"/>
          <w:lang w:eastAsia="zh-HK"/>
        </w:rPr>
        <w:t>、26%表示為其他理由</w:t>
      </w:r>
      <w:r w:rsidR="000B6D9C" w:rsidRPr="00643255">
        <w:rPr>
          <w:rFonts w:asciiTheme="minorEastAsia" w:hAnsiTheme="minorEastAsia" w:hint="eastAsia"/>
        </w:rPr>
        <w:t>，</w:t>
      </w:r>
      <w:r w:rsidR="000B6D9C" w:rsidRPr="00643255">
        <w:rPr>
          <w:rFonts w:asciiTheme="minorEastAsia" w:hAnsiTheme="minorEastAsia" w:hint="eastAsia"/>
          <w:lang w:eastAsia="zh-HK"/>
        </w:rPr>
        <w:t>包括</w:t>
      </w:r>
      <w:r w:rsidR="000B6D9C" w:rsidRPr="00643255">
        <w:rPr>
          <w:rFonts w:asciiTheme="minorEastAsia" w:hAnsiTheme="minorEastAsia" w:cs="Arial"/>
        </w:rPr>
        <w:t>中電取消優惠</w:t>
      </w:r>
      <w:r w:rsidR="000B6D9C" w:rsidRPr="00643255">
        <w:rPr>
          <w:rFonts w:asciiTheme="minorEastAsia" w:hAnsiTheme="minorEastAsia" w:cs="Arial" w:hint="eastAsia"/>
          <w:lang w:eastAsia="zh-HK"/>
        </w:rPr>
        <w:t>、</w:t>
      </w:r>
      <w:r w:rsidR="000B6D9C" w:rsidRPr="00643255">
        <w:rPr>
          <w:rFonts w:asciiTheme="minorEastAsia" w:hAnsiTheme="minorEastAsia" w:cs="Arial"/>
        </w:rPr>
        <w:t>幾間套房共用電</w:t>
      </w:r>
      <w:r w:rsidR="000B6D9C" w:rsidRPr="00643255">
        <w:rPr>
          <w:rFonts w:asciiTheme="minorEastAsia" w:hAnsiTheme="minorEastAsia" w:cs="Arial" w:hint="eastAsia"/>
          <w:lang w:eastAsia="zh-HK"/>
        </w:rPr>
        <w:t>、更</w:t>
      </w:r>
      <w:r w:rsidR="000B6D9C" w:rsidRPr="00643255">
        <w:rPr>
          <w:rFonts w:asciiTheme="minorEastAsia" w:hAnsiTheme="minorEastAsia" w:cs="Arial"/>
        </w:rPr>
        <w:t>換電錶</w:t>
      </w:r>
      <w:r w:rsidR="000B6D9C" w:rsidRPr="00643255">
        <w:rPr>
          <w:rFonts w:asciiTheme="minorEastAsia" w:hAnsiTheme="minorEastAsia" w:cs="Arial" w:hint="eastAsia"/>
          <w:lang w:eastAsia="zh-HK"/>
        </w:rPr>
        <w:t>、</w:t>
      </w:r>
      <w:r w:rsidR="000B6D9C" w:rsidRPr="007868B2">
        <w:rPr>
          <w:rFonts w:asciiTheme="minorEastAsia" w:hAnsiTheme="minorEastAsia" w:cs="Arial" w:hint="eastAsia"/>
          <w:b/>
          <w:lang w:eastAsia="zh-HK"/>
        </w:rPr>
        <w:t>另有</w:t>
      </w:r>
      <w:r w:rsidR="000B6D9C" w:rsidRPr="007868B2">
        <w:rPr>
          <w:rFonts w:asciiTheme="minorEastAsia" w:hAnsiTheme="minorEastAsia" w:hint="eastAsia"/>
          <w:b/>
          <w:lang w:eastAsia="zh-HK"/>
        </w:rPr>
        <w:t>21.7%</w:t>
      </w:r>
      <w:r w:rsidR="0036585C" w:rsidRPr="007868B2">
        <w:rPr>
          <w:rFonts w:asciiTheme="minorEastAsia" w:hAnsiTheme="minorEastAsia" w:hint="eastAsia"/>
          <w:b/>
        </w:rPr>
        <w:t>表示</w:t>
      </w:r>
      <w:r w:rsidR="000B6D9C" w:rsidRPr="007868B2">
        <w:rPr>
          <w:rFonts w:asciiTheme="minorEastAsia" w:hAnsiTheme="minorEastAsia" w:hint="eastAsia"/>
          <w:b/>
          <w:lang w:eastAsia="zh-HK"/>
        </w:rPr>
        <w:t>根本</w:t>
      </w:r>
      <w:r w:rsidR="0036585C" w:rsidRPr="007868B2">
        <w:rPr>
          <w:rFonts w:asciiTheme="minorEastAsia" w:hAnsiTheme="minorEastAsia" w:hint="eastAsia"/>
          <w:b/>
        </w:rPr>
        <w:t>沒有</w:t>
      </w:r>
      <w:r w:rsidR="000B6D9C" w:rsidRPr="007868B2">
        <w:rPr>
          <w:rFonts w:asciiTheme="minorEastAsia" w:hAnsiTheme="minorEastAsia" w:hint="eastAsia"/>
          <w:b/>
          <w:lang w:eastAsia="zh-HK"/>
        </w:rPr>
        <w:t>提供任何</w:t>
      </w:r>
      <w:r w:rsidR="0036585C" w:rsidRPr="007868B2">
        <w:rPr>
          <w:rFonts w:asciiTheme="minorEastAsia" w:hAnsiTheme="minorEastAsia" w:hint="eastAsia"/>
          <w:b/>
        </w:rPr>
        <w:t>理由</w:t>
      </w:r>
      <w:r w:rsidR="000B6D9C" w:rsidRPr="007868B2">
        <w:rPr>
          <w:rFonts w:asciiTheme="minorEastAsia" w:hAnsiTheme="minorEastAsia" w:hint="eastAsia"/>
          <w:b/>
          <w:lang w:eastAsia="zh-HK"/>
        </w:rPr>
        <w:t>便加價</w:t>
      </w:r>
      <w:r w:rsidR="00260AB9" w:rsidRPr="007868B2">
        <w:rPr>
          <w:rFonts w:asciiTheme="minorEastAsia" w:hAnsiTheme="minorEastAsia" w:hint="eastAsia"/>
          <w:b/>
          <w:color w:val="000000"/>
          <w:lang w:eastAsia="zh-HK"/>
        </w:rPr>
        <w:t>（</w:t>
      </w:r>
      <w:r w:rsidR="00260AB9" w:rsidRPr="007868B2">
        <w:rPr>
          <w:rFonts w:asciiTheme="minorEastAsia" w:hAnsiTheme="minorEastAsia"/>
          <w:b/>
          <w:color w:val="000000"/>
          <w:lang w:eastAsia="zh-HK"/>
        </w:rPr>
        <w:t>見表</w:t>
      </w:r>
      <w:r w:rsidR="005A38E7" w:rsidRPr="007868B2">
        <w:rPr>
          <w:rFonts w:asciiTheme="minorEastAsia" w:hAnsiTheme="minorEastAsia" w:hint="eastAsia"/>
          <w:b/>
          <w:color w:val="000000"/>
          <w:lang w:eastAsia="zh-HK"/>
        </w:rPr>
        <w:t>35</w:t>
      </w:r>
      <w:r w:rsidR="00260AB9" w:rsidRPr="007868B2">
        <w:rPr>
          <w:rFonts w:asciiTheme="minorEastAsia" w:hAnsiTheme="minorEastAsia" w:hint="eastAsia"/>
          <w:b/>
          <w:color w:val="000000"/>
          <w:lang w:eastAsia="zh-HK"/>
        </w:rPr>
        <w:t>）</w:t>
      </w:r>
      <w:r w:rsidR="0036585C" w:rsidRPr="007868B2">
        <w:rPr>
          <w:rFonts w:asciiTheme="minorEastAsia" w:hAnsiTheme="minorEastAsia" w:hint="eastAsia"/>
          <w:b/>
        </w:rPr>
        <w:t>；</w:t>
      </w:r>
      <w:r w:rsidR="0036585C" w:rsidRPr="00643255">
        <w:rPr>
          <w:rFonts w:asciiTheme="minorEastAsia" w:hAnsiTheme="minorEastAsia" w:hint="eastAsia"/>
        </w:rPr>
        <w:t>而更改方法方面，</w:t>
      </w:r>
      <w:r w:rsidR="000B6D9C" w:rsidRPr="00643255">
        <w:rPr>
          <w:rFonts w:asciiTheme="minorEastAsia" w:hAnsiTheme="minorEastAsia" w:hint="eastAsia"/>
          <w:lang w:eastAsia="zh-HK"/>
        </w:rPr>
        <w:t>一半</w:t>
      </w:r>
      <w:r w:rsidR="00E84815" w:rsidRPr="00643255">
        <w:rPr>
          <w:rFonts w:asciiTheme="minorEastAsia" w:hAnsiTheme="minorEastAsia" w:hint="eastAsia"/>
          <w:lang w:eastAsia="zh-HK"/>
        </w:rPr>
        <w:t>受訪者</w:t>
      </w:r>
      <w:r w:rsidR="0036585C" w:rsidRPr="00643255">
        <w:rPr>
          <w:rFonts w:asciiTheme="minorEastAsia" w:hAnsiTheme="minorEastAsia" w:hint="eastAsia"/>
        </w:rPr>
        <w:t>表示</w:t>
      </w:r>
      <w:r w:rsidR="000B6D9C" w:rsidRPr="00643255">
        <w:rPr>
          <w:rFonts w:asciiTheme="minorEastAsia" w:hAnsiTheme="minorEastAsia" w:hint="eastAsia"/>
          <w:lang w:eastAsia="zh-HK"/>
        </w:rPr>
        <w:t>僅為</w:t>
      </w:r>
      <w:r w:rsidR="0036585C" w:rsidRPr="00643255">
        <w:rPr>
          <w:rFonts w:asciiTheme="minorEastAsia" w:hAnsiTheme="minorEastAsia" w:hint="eastAsia"/>
        </w:rPr>
        <w:t>口頭通知、</w:t>
      </w:r>
      <w:r w:rsidR="00E84815" w:rsidRPr="00643255">
        <w:rPr>
          <w:rFonts w:asciiTheme="minorEastAsia" w:hAnsiTheme="minorEastAsia" w:hint="eastAsia"/>
        </w:rPr>
        <w:t>22.7%</w:t>
      </w:r>
      <w:r w:rsidR="0036585C" w:rsidRPr="00643255">
        <w:rPr>
          <w:rFonts w:asciiTheme="minorEastAsia" w:hAnsiTheme="minorEastAsia" w:hint="eastAsia"/>
        </w:rPr>
        <w:t>表示重新訂立租約、</w:t>
      </w:r>
      <w:r w:rsidR="000B6D9C" w:rsidRPr="00643255">
        <w:rPr>
          <w:rFonts w:asciiTheme="minorEastAsia" w:hAnsiTheme="minorEastAsia" w:hint="eastAsia"/>
          <w:b/>
        </w:rPr>
        <w:t>22.7</w:t>
      </w:r>
      <w:r w:rsidR="00E84815" w:rsidRPr="00643255">
        <w:rPr>
          <w:rFonts w:asciiTheme="minorEastAsia" w:hAnsiTheme="minorEastAsia" w:hint="eastAsia"/>
          <w:b/>
        </w:rPr>
        <w:t>%</w:t>
      </w:r>
      <w:r w:rsidR="0036585C" w:rsidRPr="00643255">
        <w:rPr>
          <w:rFonts w:asciiTheme="minorEastAsia" w:hAnsiTheme="minorEastAsia" w:hint="eastAsia"/>
          <w:b/>
        </w:rPr>
        <w:t>表示無故通知下突然更改</w:t>
      </w:r>
      <w:r w:rsidR="00260AB9" w:rsidRPr="00643255">
        <w:rPr>
          <w:rFonts w:asciiTheme="minorEastAsia" w:hAnsiTheme="minorEastAsia" w:hint="eastAsia"/>
          <w:color w:val="000000"/>
          <w:lang w:eastAsia="zh-HK"/>
        </w:rPr>
        <w:t>（</w:t>
      </w:r>
      <w:r w:rsidR="00260AB9" w:rsidRPr="00643255">
        <w:rPr>
          <w:rFonts w:asciiTheme="minorEastAsia" w:hAnsiTheme="minorEastAsia"/>
          <w:color w:val="000000"/>
          <w:lang w:eastAsia="zh-HK"/>
        </w:rPr>
        <w:t>見表</w:t>
      </w:r>
      <w:r w:rsidR="005A38E7" w:rsidRPr="00643255">
        <w:rPr>
          <w:rFonts w:asciiTheme="minorEastAsia" w:hAnsiTheme="minorEastAsia" w:hint="eastAsia"/>
          <w:color w:val="000000"/>
          <w:lang w:eastAsia="zh-HK"/>
        </w:rPr>
        <w:t>36</w:t>
      </w:r>
      <w:r w:rsidR="00260AB9" w:rsidRPr="00643255">
        <w:rPr>
          <w:rFonts w:asciiTheme="minorEastAsia" w:hAnsiTheme="minorEastAsia" w:hint="eastAsia"/>
          <w:color w:val="000000"/>
          <w:lang w:eastAsia="zh-HK"/>
        </w:rPr>
        <w:t>）</w:t>
      </w:r>
      <w:r w:rsidR="000B6D9C" w:rsidRPr="00643255">
        <w:rPr>
          <w:rFonts w:asciiTheme="minorEastAsia" w:hAnsiTheme="minorEastAsia" w:hint="eastAsia"/>
          <w:lang w:eastAsia="zh-HK"/>
        </w:rPr>
        <w:t>。</w:t>
      </w:r>
    </w:p>
    <w:p w14:paraId="1EFA6B8F" w14:textId="6A607E4E" w:rsidR="000B6D9C" w:rsidRPr="00643255" w:rsidRDefault="000B6D9C" w:rsidP="00A7178F">
      <w:pPr>
        <w:jc w:val="both"/>
        <w:rPr>
          <w:rFonts w:asciiTheme="minorEastAsia" w:hAnsiTheme="minorEastAsia"/>
          <w:lang w:eastAsia="zh-HK"/>
        </w:rPr>
      </w:pPr>
      <w:r w:rsidRPr="00643255">
        <w:rPr>
          <w:rFonts w:asciiTheme="minorEastAsia" w:hAnsiTheme="minorEastAsia" w:hint="eastAsia"/>
          <w:lang w:eastAsia="zh-HK"/>
        </w:rPr>
        <w:t xml:space="preserve">   </w:t>
      </w:r>
    </w:p>
    <w:p w14:paraId="129B4987" w14:textId="02930ECC" w:rsidR="000B6D9C" w:rsidRPr="00643255" w:rsidRDefault="000B6D9C" w:rsidP="00A7178F">
      <w:pPr>
        <w:jc w:val="both"/>
        <w:rPr>
          <w:rFonts w:asciiTheme="minorEastAsia" w:hAnsiTheme="minorEastAsia"/>
          <w:b/>
          <w:lang w:eastAsia="zh-HK"/>
        </w:rPr>
      </w:pPr>
      <w:r w:rsidRPr="00643255">
        <w:rPr>
          <w:rFonts w:asciiTheme="minorEastAsia" w:hAnsiTheme="minorEastAsia"/>
          <w:lang w:eastAsia="zh-HK"/>
        </w:rPr>
        <w:t xml:space="preserve">    </w:t>
      </w:r>
      <w:r w:rsidRPr="00643255">
        <w:rPr>
          <w:rFonts w:asciiTheme="minorEastAsia" w:hAnsiTheme="minorEastAsia" w:hint="eastAsia"/>
          <w:b/>
          <w:lang w:eastAsia="zh-HK"/>
        </w:rPr>
        <w:t>入住以來，未有受訪者表示曾減過電價</w:t>
      </w:r>
      <w:r w:rsidRPr="00643255">
        <w:rPr>
          <w:rFonts w:asciiTheme="minorEastAsia" w:hAnsiTheme="minorEastAsia" w:hint="eastAsia"/>
          <w:b/>
          <w:color w:val="000000"/>
          <w:lang w:eastAsia="zh-HK"/>
        </w:rPr>
        <w:t>（</w:t>
      </w:r>
      <w:r w:rsidRPr="00643255">
        <w:rPr>
          <w:rFonts w:asciiTheme="minorEastAsia" w:hAnsiTheme="minorEastAsia"/>
          <w:b/>
          <w:color w:val="000000"/>
          <w:lang w:eastAsia="zh-HK"/>
        </w:rPr>
        <w:t>見表</w:t>
      </w:r>
      <w:r w:rsidRPr="00643255">
        <w:rPr>
          <w:rFonts w:asciiTheme="minorEastAsia" w:hAnsiTheme="minorEastAsia" w:hint="eastAsia"/>
          <w:b/>
          <w:color w:val="000000"/>
          <w:lang w:eastAsia="zh-HK"/>
        </w:rPr>
        <w:t>37）。在規管濫收電費上，所有受訪者都同意應立法規管濫收電費（</w:t>
      </w:r>
      <w:r w:rsidRPr="00643255">
        <w:rPr>
          <w:rFonts w:asciiTheme="minorEastAsia" w:hAnsiTheme="minorEastAsia"/>
          <w:b/>
          <w:color w:val="000000"/>
          <w:lang w:eastAsia="zh-HK"/>
        </w:rPr>
        <w:t>見表</w:t>
      </w:r>
      <w:r w:rsidRPr="00643255">
        <w:rPr>
          <w:rFonts w:asciiTheme="minorEastAsia" w:hAnsiTheme="minorEastAsia" w:hint="eastAsia"/>
          <w:b/>
          <w:color w:val="000000"/>
          <w:lang w:eastAsia="zh-HK"/>
        </w:rPr>
        <w:t>38）。</w:t>
      </w:r>
    </w:p>
    <w:p w14:paraId="72E1A6C4" w14:textId="70847A8C" w:rsidR="00C223ED" w:rsidRPr="00643255" w:rsidRDefault="00C223ED" w:rsidP="00A7178F">
      <w:pPr>
        <w:jc w:val="both"/>
        <w:rPr>
          <w:rFonts w:asciiTheme="minorEastAsia" w:hAnsiTheme="minorEastAsia"/>
        </w:rPr>
      </w:pPr>
      <w:r w:rsidRPr="00643255">
        <w:rPr>
          <w:rFonts w:asciiTheme="minorEastAsia" w:hAnsiTheme="minorEastAsia" w:hint="eastAsia"/>
        </w:rPr>
        <w:t xml:space="preserve">    </w:t>
      </w:r>
    </w:p>
    <w:p w14:paraId="597EBCC2" w14:textId="4E6A2839" w:rsidR="00E07236" w:rsidRPr="00643255" w:rsidRDefault="00C223ED" w:rsidP="00A7178F">
      <w:pPr>
        <w:jc w:val="both"/>
        <w:rPr>
          <w:rFonts w:asciiTheme="minorEastAsia" w:hAnsiTheme="minorEastAsia"/>
        </w:rPr>
      </w:pPr>
      <w:r w:rsidRPr="00643255">
        <w:rPr>
          <w:rFonts w:asciiTheme="minorEastAsia" w:hAnsiTheme="minorEastAsia" w:hint="eastAsia"/>
        </w:rPr>
        <w:t xml:space="preserve">    </w:t>
      </w:r>
      <w:r w:rsidR="00415F72" w:rsidRPr="00643255">
        <w:rPr>
          <w:rFonts w:asciiTheme="minorEastAsia" w:hAnsiTheme="minorEastAsia" w:hint="eastAsia"/>
        </w:rPr>
        <w:t>每日高峰</w:t>
      </w:r>
      <w:r w:rsidRPr="00643255">
        <w:rPr>
          <w:rFonts w:asciiTheme="minorEastAsia" w:hAnsiTheme="minorEastAsia" w:hint="eastAsia"/>
        </w:rPr>
        <w:t>用電情況，</w:t>
      </w:r>
      <w:r w:rsidRPr="00643255">
        <w:rPr>
          <w:rFonts w:asciiTheme="minorEastAsia" w:hAnsiTheme="minorEastAsia" w:hint="eastAsia"/>
          <w:b/>
        </w:rPr>
        <w:t>絕大部份</w:t>
      </w:r>
      <w:r w:rsidR="00415F72" w:rsidRPr="00643255">
        <w:rPr>
          <w:rFonts w:asciiTheme="minorEastAsia" w:hAnsiTheme="minorEastAsia" w:hint="eastAsia"/>
          <w:b/>
        </w:rPr>
        <w:t>（90.7%）</w:t>
      </w:r>
      <w:r w:rsidRPr="00643255">
        <w:rPr>
          <w:rFonts w:asciiTheme="minorEastAsia" w:hAnsiTheme="minorEastAsia" w:hint="eastAsia"/>
          <w:b/>
        </w:rPr>
        <w:t>受訪者表示</w:t>
      </w:r>
      <w:r w:rsidR="00E60AEA" w:rsidRPr="00643255">
        <w:rPr>
          <w:rFonts w:asciiTheme="minorEastAsia" w:hAnsiTheme="minorEastAsia" w:hint="eastAsia"/>
          <w:b/>
        </w:rPr>
        <w:t>18:00-22:00為第一高峰用電時段</w:t>
      </w:r>
      <w:r w:rsidR="00E60AEA" w:rsidRPr="00643255">
        <w:rPr>
          <w:rFonts w:asciiTheme="minorEastAsia" w:hAnsiTheme="minorEastAsia" w:hint="eastAsia"/>
        </w:rPr>
        <w:t>、32%就表示22:00-02:00</w:t>
      </w:r>
      <w:r w:rsidR="00065690" w:rsidRPr="00643255">
        <w:rPr>
          <w:rFonts w:asciiTheme="minorEastAsia" w:hAnsiTheme="minorEastAsia" w:hint="eastAsia"/>
          <w:lang w:eastAsia="zh-HK"/>
        </w:rPr>
        <w:t>為</w:t>
      </w:r>
      <w:r w:rsidR="00DB72D2" w:rsidRPr="00643255">
        <w:rPr>
          <w:rFonts w:asciiTheme="minorEastAsia" w:hAnsiTheme="minorEastAsia" w:hint="eastAsia"/>
        </w:rPr>
        <w:t>第二高峰用電時段</w:t>
      </w:r>
      <w:r w:rsidR="00E60AEA" w:rsidRPr="00643255">
        <w:rPr>
          <w:rFonts w:asciiTheme="minorEastAsia" w:hAnsiTheme="minorEastAsia" w:hint="eastAsia"/>
        </w:rPr>
        <w:t>及26.3%表示10:00-14:00</w:t>
      </w:r>
      <w:r w:rsidR="00065690" w:rsidRPr="00643255">
        <w:rPr>
          <w:rFonts w:asciiTheme="minorEastAsia" w:hAnsiTheme="minorEastAsia" w:hint="eastAsia"/>
          <w:lang w:eastAsia="zh-HK"/>
        </w:rPr>
        <w:t>為</w:t>
      </w:r>
      <w:r w:rsidR="00DB72D2" w:rsidRPr="00643255">
        <w:rPr>
          <w:rFonts w:asciiTheme="minorEastAsia" w:hAnsiTheme="minorEastAsia" w:hint="eastAsia"/>
        </w:rPr>
        <w:t>是第三高峰用電時段</w:t>
      </w:r>
      <w:r w:rsidR="00260AB9" w:rsidRPr="00643255">
        <w:rPr>
          <w:rFonts w:asciiTheme="minorEastAsia" w:hAnsiTheme="minorEastAsia" w:hint="eastAsia"/>
          <w:color w:val="000000"/>
          <w:lang w:eastAsia="zh-HK"/>
        </w:rPr>
        <w:t>（</w:t>
      </w:r>
      <w:r w:rsidR="00260AB9" w:rsidRPr="00643255">
        <w:rPr>
          <w:rFonts w:asciiTheme="minorEastAsia" w:hAnsiTheme="minorEastAsia"/>
          <w:color w:val="000000"/>
          <w:lang w:eastAsia="zh-HK"/>
        </w:rPr>
        <w:t>見表</w:t>
      </w:r>
      <w:r w:rsidR="005A38E7" w:rsidRPr="00643255">
        <w:rPr>
          <w:rFonts w:asciiTheme="minorEastAsia" w:hAnsiTheme="minorEastAsia"/>
          <w:color w:val="000000"/>
          <w:lang w:eastAsia="zh-HK"/>
        </w:rPr>
        <w:t>39</w:t>
      </w:r>
      <w:r w:rsidR="008A2F52" w:rsidRPr="00643255">
        <w:rPr>
          <w:rFonts w:asciiTheme="minorEastAsia" w:hAnsiTheme="minorEastAsia" w:hint="eastAsia"/>
          <w:color w:val="000000"/>
          <w:lang w:eastAsia="zh-HK"/>
        </w:rPr>
        <w:t>、40、41</w:t>
      </w:r>
      <w:r w:rsidR="00260AB9" w:rsidRPr="00643255">
        <w:rPr>
          <w:rFonts w:asciiTheme="minorEastAsia" w:hAnsiTheme="minorEastAsia" w:hint="eastAsia"/>
          <w:color w:val="000000"/>
          <w:lang w:eastAsia="zh-HK"/>
        </w:rPr>
        <w:t>）</w:t>
      </w:r>
      <w:r w:rsidR="00DB72D2" w:rsidRPr="00643255">
        <w:rPr>
          <w:rFonts w:asciiTheme="minorEastAsia" w:hAnsiTheme="minorEastAsia" w:hint="eastAsia"/>
        </w:rPr>
        <w:t>。</w:t>
      </w:r>
      <w:r w:rsidR="00DA0EA4" w:rsidRPr="00643255">
        <w:rPr>
          <w:rFonts w:asciiTheme="minorEastAsia" w:hAnsiTheme="minorEastAsia" w:hint="eastAsia"/>
          <w:lang w:eastAsia="zh-HK"/>
        </w:rPr>
        <w:t>在第一高峰用電時段</w:t>
      </w:r>
      <w:r w:rsidR="00DA0EA4" w:rsidRPr="00643255">
        <w:rPr>
          <w:rFonts w:asciiTheme="minorEastAsia" w:hAnsiTheme="minorEastAsia" w:hint="eastAsia"/>
        </w:rPr>
        <w:t>，</w:t>
      </w:r>
      <w:r w:rsidR="00415F72" w:rsidRPr="00643255">
        <w:rPr>
          <w:rFonts w:asciiTheme="minorEastAsia" w:hAnsiTheme="minorEastAsia" w:hint="eastAsia"/>
          <w:lang w:eastAsia="zh-HK"/>
        </w:rPr>
        <w:t>用電包括</w:t>
      </w:r>
      <w:r w:rsidR="00DA0EA4" w:rsidRPr="00643255">
        <w:rPr>
          <w:rFonts w:asciiTheme="minorEastAsia" w:hAnsiTheme="minorEastAsia" w:hint="eastAsia"/>
          <w:lang w:eastAsia="zh-HK"/>
        </w:rPr>
        <w:t>燈</w:t>
      </w:r>
      <w:r w:rsidR="00DA0EA4" w:rsidRPr="00643255">
        <w:rPr>
          <w:rFonts w:asciiTheme="minorEastAsia" w:hAnsiTheme="minorEastAsia" w:hint="eastAsia"/>
        </w:rPr>
        <w:t>(</w:t>
      </w:r>
      <w:r w:rsidR="009F60EA" w:rsidRPr="00643255">
        <w:rPr>
          <w:rFonts w:asciiTheme="minorEastAsia" w:hAnsiTheme="minorEastAsia" w:hint="eastAsia"/>
          <w:lang w:eastAsia="zh-HK"/>
        </w:rPr>
        <w:t>93.5</w:t>
      </w:r>
      <w:r w:rsidR="00DA0EA4" w:rsidRPr="00643255">
        <w:rPr>
          <w:rFonts w:asciiTheme="minorEastAsia" w:hAnsiTheme="minorEastAsia" w:hint="eastAsia"/>
          <w:lang w:eastAsia="zh-HK"/>
        </w:rPr>
        <w:t>%)、</w:t>
      </w:r>
      <w:r w:rsidR="00065690" w:rsidRPr="00643255">
        <w:rPr>
          <w:rFonts w:asciiTheme="minorEastAsia" w:hAnsiTheme="minorEastAsia" w:hint="eastAsia"/>
          <w:lang w:eastAsia="zh-HK"/>
        </w:rPr>
        <w:t>電</w:t>
      </w:r>
      <w:r w:rsidR="00DA0EA4" w:rsidRPr="00643255">
        <w:rPr>
          <w:rFonts w:asciiTheme="minorEastAsia" w:hAnsiTheme="minorEastAsia" w:hint="eastAsia"/>
          <w:lang w:eastAsia="zh-HK"/>
        </w:rPr>
        <w:t>熱水爐</w:t>
      </w:r>
      <w:r w:rsidR="00DA0EA4" w:rsidRPr="00643255">
        <w:rPr>
          <w:rFonts w:asciiTheme="minorEastAsia" w:hAnsiTheme="minorEastAsia" w:hint="eastAsia"/>
        </w:rPr>
        <w:t>(</w:t>
      </w:r>
      <w:r w:rsidR="00DA0EA4" w:rsidRPr="00643255">
        <w:rPr>
          <w:rFonts w:asciiTheme="minorEastAsia" w:hAnsiTheme="minorEastAsia" w:hint="eastAsia"/>
          <w:lang w:eastAsia="zh-HK"/>
        </w:rPr>
        <w:t>88%)、</w:t>
      </w:r>
      <w:r w:rsidR="00DA0EA4" w:rsidRPr="00643255">
        <w:rPr>
          <w:rFonts w:asciiTheme="minorEastAsia" w:hAnsiTheme="minorEastAsia" w:cs="Arial"/>
          <w:bCs/>
        </w:rPr>
        <w:t>電飯煲(7</w:t>
      </w:r>
      <w:r w:rsidR="002E56AB" w:rsidRPr="00643255">
        <w:rPr>
          <w:rFonts w:asciiTheme="minorEastAsia" w:hAnsiTheme="minorEastAsia" w:cs="Arial"/>
          <w:bCs/>
        </w:rPr>
        <w:t>5.5</w:t>
      </w:r>
      <w:r w:rsidR="00DA0EA4" w:rsidRPr="00643255">
        <w:rPr>
          <w:rFonts w:asciiTheme="minorEastAsia" w:hAnsiTheme="minorEastAsia" w:cs="Arial"/>
          <w:bCs/>
        </w:rPr>
        <w:t>%)</w:t>
      </w:r>
      <w:r w:rsidR="00DA0EA4" w:rsidRPr="00643255">
        <w:rPr>
          <w:rFonts w:asciiTheme="minorEastAsia" w:hAnsiTheme="minorEastAsia" w:cs="Arial" w:hint="eastAsia"/>
          <w:bCs/>
          <w:lang w:eastAsia="zh-HK"/>
        </w:rPr>
        <w:t>、</w:t>
      </w:r>
      <w:r w:rsidR="002E56AB" w:rsidRPr="00643255">
        <w:rPr>
          <w:rFonts w:asciiTheme="minorEastAsia" w:hAnsiTheme="minorEastAsia" w:cs="Arial"/>
          <w:bCs/>
        </w:rPr>
        <w:t>電視機(74.7%)</w:t>
      </w:r>
      <w:r w:rsidR="002E56AB" w:rsidRPr="00643255">
        <w:rPr>
          <w:rFonts w:asciiTheme="minorEastAsia" w:hAnsiTheme="minorEastAsia" w:cs="Arial" w:hint="eastAsia"/>
          <w:bCs/>
          <w:lang w:eastAsia="zh-HK"/>
        </w:rPr>
        <w:t>、</w:t>
      </w:r>
      <w:r w:rsidR="00DA0EA4" w:rsidRPr="00643255">
        <w:rPr>
          <w:rFonts w:asciiTheme="minorEastAsia" w:hAnsiTheme="minorEastAsia" w:hint="eastAsia"/>
          <w:lang w:eastAsia="zh-HK"/>
        </w:rPr>
        <w:t>電磁爐</w:t>
      </w:r>
      <w:r w:rsidR="002E56AB" w:rsidRPr="00643255">
        <w:rPr>
          <w:rFonts w:asciiTheme="minorEastAsia" w:hAnsiTheme="minorEastAsia" w:hint="eastAsia"/>
        </w:rPr>
        <w:t>(</w:t>
      </w:r>
      <w:r w:rsidR="002E56AB" w:rsidRPr="00643255">
        <w:rPr>
          <w:rFonts w:asciiTheme="minorEastAsia" w:hAnsiTheme="minorEastAsia" w:hint="eastAsia"/>
          <w:lang w:eastAsia="zh-HK"/>
        </w:rPr>
        <w:t>69.1%)</w:t>
      </w:r>
      <w:r w:rsidR="00DA0EA4" w:rsidRPr="00643255">
        <w:rPr>
          <w:rFonts w:asciiTheme="minorEastAsia" w:hAnsiTheme="minorEastAsia" w:hint="eastAsia"/>
          <w:lang w:eastAsia="zh-HK"/>
        </w:rPr>
        <w:t>、</w:t>
      </w:r>
      <w:r w:rsidR="00DA0EA4" w:rsidRPr="00643255">
        <w:rPr>
          <w:rFonts w:asciiTheme="minorEastAsia" w:hAnsiTheme="minorEastAsia" w:cs="Arial"/>
          <w:bCs/>
        </w:rPr>
        <w:t>通訊設備及叉電(6</w:t>
      </w:r>
      <w:r w:rsidR="002E56AB" w:rsidRPr="00643255">
        <w:rPr>
          <w:rFonts w:asciiTheme="minorEastAsia" w:hAnsiTheme="minorEastAsia" w:cs="Arial"/>
          <w:bCs/>
        </w:rPr>
        <w:t>5.4</w:t>
      </w:r>
      <w:r w:rsidR="00DA0EA4" w:rsidRPr="00643255">
        <w:rPr>
          <w:rFonts w:asciiTheme="minorEastAsia" w:hAnsiTheme="minorEastAsia" w:cs="Arial"/>
          <w:bCs/>
        </w:rPr>
        <w:t>%)</w:t>
      </w:r>
      <w:r w:rsidR="00DA0EA4" w:rsidRPr="00643255">
        <w:rPr>
          <w:rFonts w:asciiTheme="minorEastAsia" w:hAnsiTheme="minorEastAsia" w:cs="Arial" w:hint="eastAsia"/>
          <w:bCs/>
          <w:lang w:eastAsia="zh-HK"/>
        </w:rPr>
        <w:t>等</w:t>
      </w:r>
      <w:r w:rsidR="008A2F52" w:rsidRPr="00643255">
        <w:rPr>
          <w:rFonts w:asciiTheme="minorEastAsia" w:hAnsiTheme="minorEastAsia" w:cs="Arial" w:hint="eastAsia"/>
          <w:bCs/>
          <w:lang w:eastAsia="zh-HK"/>
        </w:rPr>
        <w:t>(見表42)</w:t>
      </w:r>
      <w:r w:rsidR="00DA0EA4" w:rsidRPr="00643255">
        <w:rPr>
          <w:rFonts w:asciiTheme="minorEastAsia" w:hAnsiTheme="minorEastAsia" w:cs="Arial" w:hint="eastAsia"/>
          <w:bCs/>
          <w:lang w:eastAsia="zh-HK"/>
        </w:rPr>
        <w:t>。</w:t>
      </w:r>
      <w:r w:rsidR="00DB72D2" w:rsidRPr="00643255">
        <w:rPr>
          <w:rFonts w:asciiTheme="minorEastAsia" w:hAnsiTheme="minorEastAsia" w:hint="eastAsia"/>
        </w:rPr>
        <w:t>關於</w:t>
      </w:r>
      <w:r w:rsidR="00DB72D2" w:rsidRPr="00643255">
        <w:rPr>
          <w:rFonts w:asciiTheme="minorEastAsia" w:hAnsiTheme="minorEastAsia" w:cs="Arial"/>
          <w:bCs/>
        </w:rPr>
        <w:t>高峰期用電時段減少用電</w:t>
      </w:r>
      <w:r w:rsidR="00415F72" w:rsidRPr="00643255">
        <w:rPr>
          <w:rFonts w:asciiTheme="minorEastAsia" w:hAnsiTheme="minorEastAsia" w:cs="Arial" w:hint="eastAsia"/>
          <w:bCs/>
        </w:rPr>
        <w:t>，</w:t>
      </w:r>
      <w:r w:rsidR="00DB72D2" w:rsidRPr="00643255">
        <w:rPr>
          <w:rFonts w:asciiTheme="minorEastAsia" w:hAnsiTheme="minorEastAsia" w:cs="Arial" w:hint="eastAsia"/>
          <w:bCs/>
        </w:rPr>
        <w:t>84.1%</w:t>
      </w:r>
      <w:r w:rsidR="00415F72" w:rsidRPr="00643255">
        <w:rPr>
          <w:rFonts w:asciiTheme="minorEastAsia" w:hAnsiTheme="minorEastAsia" w:cs="Arial" w:hint="eastAsia"/>
          <w:bCs/>
          <w:lang w:eastAsia="zh-HK"/>
        </w:rPr>
        <w:t>受訪者</w:t>
      </w:r>
      <w:r w:rsidR="00DB72D2" w:rsidRPr="00643255">
        <w:rPr>
          <w:rFonts w:asciiTheme="minorEastAsia" w:hAnsiTheme="minorEastAsia" w:cs="Arial" w:hint="eastAsia"/>
          <w:bCs/>
        </w:rPr>
        <w:t>認為</w:t>
      </w:r>
      <w:r w:rsidR="009F671E" w:rsidRPr="00643255">
        <w:rPr>
          <w:rFonts w:asciiTheme="minorEastAsia" w:hAnsiTheme="minorEastAsia" w:cs="Arial" w:hint="eastAsia"/>
          <w:bCs/>
        </w:rPr>
        <w:t>不能在</w:t>
      </w:r>
      <w:r w:rsidR="009F671E" w:rsidRPr="00643255">
        <w:rPr>
          <w:rFonts w:asciiTheme="minorEastAsia" w:hAnsiTheme="minorEastAsia" w:hint="eastAsia"/>
        </w:rPr>
        <w:t>高峰期用電時段減少用電</w:t>
      </w:r>
      <w:r w:rsidR="008A2F52" w:rsidRPr="00643255">
        <w:rPr>
          <w:rFonts w:asciiTheme="minorEastAsia" w:hAnsiTheme="minorEastAsia" w:hint="eastAsia"/>
        </w:rPr>
        <w:t>（見表43）</w:t>
      </w:r>
      <w:r w:rsidR="009F671E" w:rsidRPr="00643255">
        <w:rPr>
          <w:rFonts w:asciiTheme="minorEastAsia" w:hAnsiTheme="minorEastAsia" w:hint="eastAsia"/>
        </w:rPr>
        <w:t>，當中有80.9%表示慳電無可再慳、</w:t>
      </w:r>
      <w:r w:rsidR="00A90A68" w:rsidRPr="00643255">
        <w:rPr>
          <w:rFonts w:asciiTheme="minorEastAsia" w:hAnsiTheme="minorEastAsia" w:hint="eastAsia"/>
          <w:color w:val="000000"/>
        </w:rPr>
        <w:t>50.6%</w:t>
      </w:r>
      <w:r w:rsidR="009F671E" w:rsidRPr="00643255">
        <w:rPr>
          <w:rFonts w:asciiTheme="minorEastAsia" w:hAnsiTheme="minorEastAsia" w:hint="eastAsia"/>
          <w:color w:val="000000"/>
        </w:rPr>
        <w:t>表示家中己很少電器、</w:t>
      </w:r>
      <w:r w:rsidR="009F671E" w:rsidRPr="00643255">
        <w:rPr>
          <w:rFonts w:asciiTheme="minorEastAsia" w:hAnsiTheme="minorEastAsia" w:hint="eastAsia"/>
        </w:rPr>
        <w:t>41.6</w:t>
      </w:r>
      <w:r w:rsidR="00A90A68" w:rsidRPr="00643255">
        <w:rPr>
          <w:rFonts w:asciiTheme="minorEastAsia" w:hAnsiTheme="minorEastAsia" w:hint="eastAsia"/>
        </w:rPr>
        <w:t>%</w:t>
      </w:r>
      <w:r w:rsidR="009F671E" w:rsidRPr="00643255">
        <w:rPr>
          <w:rFonts w:asciiTheme="minorEastAsia" w:hAnsiTheme="minorEastAsia" w:hint="eastAsia"/>
        </w:rPr>
        <w:t>表示</w:t>
      </w:r>
      <w:r w:rsidR="009F671E" w:rsidRPr="00643255">
        <w:rPr>
          <w:rFonts w:asciiTheme="minorEastAsia" w:hAnsiTheme="minorEastAsia" w:hint="eastAsia"/>
          <w:color w:val="000000"/>
        </w:rPr>
        <w:t>其他時段不方便</w:t>
      </w:r>
      <w:r w:rsidR="00A90A68" w:rsidRPr="00643255">
        <w:rPr>
          <w:rFonts w:asciiTheme="minorEastAsia" w:hAnsiTheme="minorEastAsia" w:hint="eastAsia"/>
          <w:color w:val="000000"/>
        </w:rPr>
        <w:t>及20.2%表示</w:t>
      </w:r>
      <w:r w:rsidR="009F671E" w:rsidRPr="00643255">
        <w:rPr>
          <w:rFonts w:asciiTheme="minorEastAsia" w:hAnsiTheme="minorEastAsia" w:hint="eastAsia"/>
          <w:color w:val="000000"/>
        </w:rPr>
        <w:t>習慣難改變</w:t>
      </w:r>
      <w:r w:rsidR="008A2F52" w:rsidRPr="00643255">
        <w:rPr>
          <w:rFonts w:asciiTheme="minorEastAsia" w:hAnsiTheme="minorEastAsia" w:hint="eastAsia"/>
        </w:rPr>
        <w:t>（見表44）</w:t>
      </w:r>
      <w:r w:rsidR="00A90A68" w:rsidRPr="00643255">
        <w:rPr>
          <w:rFonts w:asciiTheme="minorEastAsia" w:hAnsiTheme="minorEastAsia" w:hint="eastAsia"/>
          <w:color w:val="000000"/>
        </w:rPr>
        <w:t>。</w:t>
      </w:r>
      <w:r w:rsidR="00326FCD" w:rsidRPr="00643255">
        <w:rPr>
          <w:rFonts w:asciiTheme="minorEastAsia" w:hAnsiTheme="minorEastAsia" w:hint="eastAsia"/>
          <w:color w:val="000000"/>
        </w:rPr>
        <w:t xml:space="preserve"> </w:t>
      </w:r>
    </w:p>
    <w:p w14:paraId="45AA2DB9" w14:textId="77777777" w:rsidR="00700DAB" w:rsidRPr="00643255" w:rsidRDefault="00700DAB" w:rsidP="00A7178F">
      <w:pPr>
        <w:rPr>
          <w:rFonts w:asciiTheme="minorEastAsia" w:hAnsiTheme="minorEastAsia"/>
        </w:rPr>
      </w:pPr>
    </w:p>
    <w:p w14:paraId="6E24FB0A" w14:textId="0ADD2B8D" w:rsidR="001550F0" w:rsidRPr="00643255" w:rsidRDefault="00C7666D" w:rsidP="00A7178F">
      <w:pPr>
        <w:jc w:val="both"/>
        <w:rPr>
          <w:rFonts w:asciiTheme="minorEastAsia" w:hAnsiTheme="minorEastAsia" w:cs="Arial"/>
          <w:b/>
        </w:rPr>
      </w:pPr>
      <w:r w:rsidRPr="00643255">
        <w:rPr>
          <w:rFonts w:asciiTheme="minorEastAsia" w:hAnsiTheme="minorEastAsia" w:hint="eastAsia"/>
        </w:rPr>
        <w:t xml:space="preserve">    </w:t>
      </w:r>
      <w:r w:rsidR="00641D95" w:rsidRPr="00643255">
        <w:rPr>
          <w:rFonts w:asciiTheme="minorEastAsia" w:hAnsiTheme="minorEastAsia" w:cs="Arial"/>
          <w:bCs/>
        </w:rPr>
        <w:t>在高峰期用電時段提高電價，</w:t>
      </w:r>
      <w:r w:rsidRPr="00643255">
        <w:rPr>
          <w:rFonts w:asciiTheme="minorEastAsia" w:hAnsiTheme="minorEastAsia" w:cs="Arial"/>
          <w:bCs/>
        </w:rPr>
        <w:t>低峰期時段減低電價</w:t>
      </w:r>
      <w:r w:rsidRPr="00643255">
        <w:rPr>
          <w:rFonts w:asciiTheme="minorEastAsia" w:hAnsiTheme="minorEastAsia" w:cs="Arial" w:hint="eastAsia"/>
          <w:bCs/>
        </w:rPr>
        <w:t>方面，</w:t>
      </w:r>
      <w:r w:rsidR="00A240F3" w:rsidRPr="00643255">
        <w:rPr>
          <w:rFonts w:asciiTheme="minorEastAsia" w:hAnsiTheme="minorEastAsia" w:cs="Arial" w:hint="eastAsia"/>
          <w:b/>
          <w:bCs/>
          <w:lang w:eastAsia="zh-HK"/>
        </w:rPr>
        <w:t>超過八成</w:t>
      </w:r>
      <w:r w:rsidR="00A240F3" w:rsidRPr="00643255">
        <w:rPr>
          <w:rFonts w:asciiTheme="minorEastAsia" w:hAnsiTheme="minorEastAsia" w:hint="eastAsia"/>
          <w:b/>
        </w:rPr>
        <w:t>（83%）</w:t>
      </w:r>
      <w:r w:rsidR="00A240F3" w:rsidRPr="00643255">
        <w:rPr>
          <w:rFonts w:asciiTheme="minorEastAsia" w:hAnsiTheme="minorEastAsia" w:hint="eastAsia"/>
          <w:b/>
          <w:lang w:eastAsia="zh-HK"/>
        </w:rPr>
        <w:t>受訪者</w:t>
      </w:r>
      <w:r w:rsidRPr="00643255">
        <w:rPr>
          <w:rFonts w:asciiTheme="minorEastAsia" w:hAnsiTheme="minorEastAsia" w:cs="Arial" w:hint="eastAsia"/>
          <w:b/>
          <w:bCs/>
        </w:rPr>
        <w:t>表示</w:t>
      </w:r>
      <w:r w:rsidR="00233058" w:rsidRPr="00643255">
        <w:rPr>
          <w:rFonts w:asciiTheme="minorEastAsia" w:hAnsiTheme="minorEastAsia" w:cs="Arial" w:hint="eastAsia"/>
          <w:b/>
          <w:bCs/>
        </w:rPr>
        <w:t>沒</w:t>
      </w:r>
      <w:r w:rsidRPr="00643255">
        <w:rPr>
          <w:rFonts w:asciiTheme="minorEastAsia" w:hAnsiTheme="minorEastAsia" w:cs="Arial"/>
          <w:b/>
          <w:bCs/>
        </w:rPr>
        <w:t>有信心減輕電費</w:t>
      </w:r>
      <w:r w:rsidR="00260AB9" w:rsidRPr="00643255">
        <w:rPr>
          <w:rFonts w:asciiTheme="minorEastAsia" w:hAnsiTheme="minorEastAsia" w:hint="eastAsia"/>
          <w:b/>
          <w:color w:val="000000"/>
          <w:lang w:eastAsia="zh-HK"/>
        </w:rPr>
        <w:t>（</w:t>
      </w:r>
      <w:r w:rsidR="00260AB9" w:rsidRPr="00643255">
        <w:rPr>
          <w:rFonts w:asciiTheme="minorEastAsia" w:hAnsiTheme="minorEastAsia"/>
          <w:b/>
          <w:color w:val="000000"/>
          <w:lang w:eastAsia="zh-HK"/>
        </w:rPr>
        <w:t>見表</w:t>
      </w:r>
      <w:r w:rsidR="008A2F52" w:rsidRPr="00643255">
        <w:rPr>
          <w:rFonts w:asciiTheme="minorEastAsia" w:hAnsiTheme="minorEastAsia" w:hint="eastAsia"/>
          <w:b/>
          <w:color w:val="000000"/>
          <w:lang w:eastAsia="zh-HK"/>
        </w:rPr>
        <w:t>45</w:t>
      </w:r>
      <w:r w:rsidR="00260AB9" w:rsidRPr="00643255">
        <w:rPr>
          <w:rFonts w:asciiTheme="minorEastAsia" w:hAnsiTheme="minorEastAsia" w:hint="eastAsia"/>
          <w:b/>
          <w:color w:val="000000"/>
          <w:lang w:eastAsia="zh-HK"/>
        </w:rPr>
        <w:t>）</w:t>
      </w:r>
      <w:r w:rsidR="00233058" w:rsidRPr="00643255">
        <w:rPr>
          <w:rFonts w:asciiTheme="minorEastAsia" w:hAnsiTheme="minorEastAsia" w:cs="Arial" w:hint="eastAsia"/>
          <w:bCs/>
        </w:rPr>
        <w:t>，</w:t>
      </w:r>
      <w:r w:rsidR="001550F0" w:rsidRPr="00643255">
        <w:rPr>
          <w:rFonts w:asciiTheme="minorEastAsia" w:hAnsiTheme="minorEastAsia" w:hint="eastAsia"/>
        </w:rPr>
        <w:t>其中，</w:t>
      </w:r>
      <w:r w:rsidR="001550F0" w:rsidRPr="00643255">
        <w:rPr>
          <w:rFonts w:asciiTheme="minorEastAsia" w:hAnsiTheme="minorEastAsia" w:hint="eastAsia"/>
          <w:b/>
        </w:rPr>
        <w:t>85.2%認為沒有信心原因是</w:t>
      </w:r>
      <w:r w:rsidR="001550F0" w:rsidRPr="00643255">
        <w:rPr>
          <w:rFonts w:asciiTheme="minorEastAsia" w:hAnsiTheme="minorEastAsia" w:cs="Arial"/>
          <w:b/>
        </w:rPr>
        <w:t>業主或包租或地產決定電價</w:t>
      </w:r>
      <w:r w:rsidR="001550F0" w:rsidRPr="00643255">
        <w:rPr>
          <w:rFonts w:asciiTheme="minorEastAsia" w:hAnsiTheme="minorEastAsia" w:cs="Arial" w:hint="eastAsia"/>
          <w:b/>
        </w:rPr>
        <w:t>、67%表示</w:t>
      </w:r>
      <w:r w:rsidR="001550F0" w:rsidRPr="00643255">
        <w:rPr>
          <w:rFonts w:asciiTheme="minorEastAsia" w:hAnsiTheme="minorEastAsia" w:cs="Arial"/>
          <w:b/>
        </w:rPr>
        <w:t>慳電無可再慳</w:t>
      </w:r>
      <w:r w:rsidR="001550F0" w:rsidRPr="00643255">
        <w:rPr>
          <w:rFonts w:asciiTheme="minorEastAsia" w:hAnsiTheme="minorEastAsia" w:cs="Arial" w:hint="eastAsia"/>
          <w:b/>
        </w:rPr>
        <w:t>、44.3%表示</w:t>
      </w:r>
      <w:r w:rsidR="001550F0" w:rsidRPr="00643255">
        <w:rPr>
          <w:rFonts w:asciiTheme="minorEastAsia" w:hAnsiTheme="minorEastAsia" w:cs="Arial"/>
          <w:b/>
        </w:rPr>
        <w:t>累進制下電價會增加</w:t>
      </w:r>
      <w:r w:rsidR="001550F0" w:rsidRPr="00643255">
        <w:rPr>
          <w:rFonts w:asciiTheme="minorEastAsia" w:hAnsiTheme="minorEastAsia" w:cs="Arial" w:hint="eastAsia"/>
          <w:b/>
        </w:rPr>
        <w:t>、42%表示</w:t>
      </w:r>
      <w:r w:rsidR="001550F0" w:rsidRPr="00643255">
        <w:rPr>
          <w:rFonts w:asciiTheme="minorEastAsia" w:hAnsiTheme="minorEastAsia" w:cs="Arial"/>
          <w:b/>
        </w:rPr>
        <w:t>無法改變鄰居用電情況</w:t>
      </w:r>
      <w:r w:rsidR="001550F0" w:rsidRPr="00643255">
        <w:rPr>
          <w:rFonts w:asciiTheme="minorEastAsia" w:hAnsiTheme="minorEastAsia" w:cs="Arial" w:hint="eastAsia"/>
          <w:b/>
        </w:rPr>
        <w:t>、39.8%是</w:t>
      </w:r>
      <w:r w:rsidR="001550F0" w:rsidRPr="00643255">
        <w:rPr>
          <w:rFonts w:asciiTheme="minorEastAsia" w:hAnsiTheme="minorEastAsia" w:cs="Arial"/>
          <w:b/>
        </w:rPr>
        <w:t>其他時段不方便</w:t>
      </w:r>
      <w:r w:rsidR="00641D95" w:rsidRPr="00643255">
        <w:rPr>
          <w:rFonts w:asciiTheme="minorEastAsia" w:hAnsiTheme="minorEastAsia" w:cs="Arial" w:hint="eastAsia"/>
          <w:b/>
          <w:lang w:eastAsia="zh-HK"/>
        </w:rPr>
        <w:t>及33%是家中已很少電器</w:t>
      </w:r>
      <w:r w:rsidR="001550F0" w:rsidRPr="00643255">
        <w:rPr>
          <w:rFonts w:asciiTheme="minorEastAsia" w:hAnsiTheme="minorEastAsia" w:cs="Arial" w:hint="eastAsia"/>
          <w:b/>
        </w:rPr>
        <w:t>等</w:t>
      </w:r>
      <w:r w:rsidR="00260AB9" w:rsidRPr="00643255">
        <w:rPr>
          <w:rFonts w:asciiTheme="minorEastAsia" w:hAnsiTheme="minorEastAsia" w:hint="eastAsia"/>
          <w:b/>
          <w:color w:val="000000"/>
          <w:lang w:eastAsia="zh-HK"/>
        </w:rPr>
        <w:t>（</w:t>
      </w:r>
      <w:r w:rsidR="00260AB9" w:rsidRPr="00643255">
        <w:rPr>
          <w:rFonts w:asciiTheme="minorEastAsia" w:hAnsiTheme="minorEastAsia"/>
          <w:b/>
          <w:color w:val="000000"/>
          <w:lang w:eastAsia="zh-HK"/>
        </w:rPr>
        <w:t>見表</w:t>
      </w:r>
      <w:r w:rsidR="008A2F52" w:rsidRPr="00643255">
        <w:rPr>
          <w:rFonts w:asciiTheme="minorEastAsia" w:hAnsiTheme="minorEastAsia" w:hint="eastAsia"/>
          <w:b/>
          <w:color w:val="000000"/>
          <w:lang w:eastAsia="zh-HK"/>
        </w:rPr>
        <w:t>46</w:t>
      </w:r>
      <w:r w:rsidR="00260AB9" w:rsidRPr="00643255">
        <w:rPr>
          <w:rFonts w:asciiTheme="minorEastAsia" w:hAnsiTheme="minorEastAsia" w:hint="eastAsia"/>
          <w:b/>
          <w:color w:val="000000"/>
          <w:lang w:eastAsia="zh-HK"/>
        </w:rPr>
        <w:t>）</w:t>
      </w:r>
      <w:r w:rsidR="001550F0" w:rsidRPr="00643255">
        <w:rPr>
          <w:rFonts w:asciiTheme="minorEastAsia" w:hAnsiTheme="minorEastAsia" w:cs="Arial" w:hint="eastAsia"/>
          <w:b/>
        </w:rPr>
        <w:t>。</w:t>
      </w:r>
    </w:p>
    <w:p w14:paraId="1E6AF8BE" w14:textId="77777777" w:rsidR="00783B0F" w:rsidRPr="00643255" w:rsidRDefault="001550F0" w:rsidP="00A7178F">
      <w:pPr>
        <w:jc w:val="both"/>
        <w:rPr>
          <w:rFonts w:asciiTheme="minorEastAsia" w:hAnsiTheme="minorEastAsia" w:cs="Arial"/>
        </w:rPr>
      </w:pPr>
      <w:r w:rsidRPr="00643255">
        <w:rPr>
          <w:rFonts w:asciiTheme="minorEastAsia" w:hAnsiTheme="minorEastAsia" w:cs="Arial" w:hint="eastAsia"/>
        </w:rPr>
        <w:t xml:space="preserve">    </w:t>
      </w:r>
    </w:p>
    <w:p w14:paraId="4C26F4A2" w14:textId="6BB44004" w:rsidR="00CC4FEA" w:rsidRPr="00643255" w:rsidRDefault="00783B0F" w:rsidP="00A7178F">
      <w:pPr>
        <w:jc w:val="both"/>
        <w:rPr>
          <w:rFonts w:asciiTheme="minorEastAsia" w:hAnsiTheme="minorEastAsia"/>
          <w:b/>
        </w:rPr>
      </w:pPr>
      <w:r w:rsidRPr="00643255">
        <w:rPr>
          <w:rFonts w:asciiTheme="minorEastAsia" w:hAnsiTheme="minorEastAsia" w:cs="Arial"/>
        </w:rPr>
        <w:t xml:space="preserve">    </w:t>
      </w:r>
      <w:r w:rsidR="001550F0" w:rsidRPr="00643255">
        <w:rPr>
          <w:rFonts w:asciiTheme="minorEastAsia" w:hAnsiTheme="minorEastAsia" w:cs="Arial"/>
          <w:bCs/>
        </w:rPr>
        <w:t>使用</w:t>
      </w:r>
      <w:r w:rsidR="00CC4FEA" w:rsidRPr="00643255">
        <w:rPr>
          <w:rFonts w:asciiTheme="minorEastAsia" w:hAnsiTheme="minorEastAsia" w:cs="Arial"/>
          <w:bCs/>
        </w:rPr>
        <w:t>能源標籤電器</w:t>
      </w:r>
      <w:r w:rsidR="00BF18F2" w:rsidRPr="00643255">
        <w:rPr>
          <w:rFonts w:asciiTheme="minorEastAsia" w:hAnsiTheme="minorEastAsia" w:cs="Arial" w:hint="eastAsia"/>
          <w:bCs/>
        </w:rPr>
        <w:t>方面，41.5%</w:t>
      </w:r>
      <w:r w:rsidR="001550F0" w:rsidRPr="00643255">
        <w:rPr>
          <w:rFonts w:asciiTheme="minorEastAsia" w:hAnsiTheme="minorEastAsia" w:cs="Arial" w:hint="eastAsia"/>
          <w:bCs/>
        </w:rPr>
        <w:t>受訪者</w:t>
      </w:r>
      <w:r w:rsidR="0061321A" w:rsidRPr="00643255">
        <w:rPr>
          <w:rFonts w:asciiTheme="minorEastAsia" w:hAnsiTheme="minorEastAsia" w:cs="Arial" w:hint="eastAsia"/>
          <w:bCs/>
          <w:lang w:eastAsia="zh-HK"/>
        </w:rPr>
        <w:t>的</w:t>
      </w:r>
      <w:r w:rsidR="001550F0" w:rsidRPr="00643255">
        <w:rPr>
          <w:rFonts w:asciiTheme="minorEastAsia" w:hAnsiTheme="minorEastAsia" w:cs="Arial" w:hint="eastAsia"/>
          <w:bCs/>
        </w:rPr>
        <w:t>家中有使用</w:t>
      </w:r>
      <w:r w:rsidR="001550F0" w:rsidRPr="00643255">
        <w:rPr>
          <w:rFonts w:asciiTheme="minorEastAsia" w:hAnsiTheme="minorEastAsia" w:cs="Arial"/>
          <w:bCs/>
        </w:rPr>
        <w:t>能源標籤電器</w:t>
      </w:r>
      <w:r w:rsidR="001550F0" w:rsidRPr="00643255">
        <w:rPr>
          <w:rFonts w:asciiTheme="minorEastAsia" w:hAnsiTheme="minorEastAsia" w:cs="Arial" w:hint="eastAsia"/>
          <w:bCs/>
        </w:rPr>
        <w:t>，近六成（58.5%）</w:t>
      </w:r>
      <w:r w:rsidR="00BF18F2" w:rsidRPr="00643255">
        <w:rPr>
          <w:rFonts w:asciiTheme="minorEastAsia" w:hAnsiTheme="minorEastAsia" w:hint="eastAsia"/>
          <w:lang w:eastAsia="zh-HK"/>
        </w:rPr>
        <w:t>則未</w:t>
      </w:r>
      <w:r w:rsidR="00CC4FEA" w:rsidRPr="00643255">
        <w:rPr>
          <w:rFonts w:asciiTheme="minorEastAsia" w:hAnsiTheme="minorEastAsia" w:hint="eastAsia"/>
        </w:rPr>
        <w:t>有使用</w:t>
      </w:r>
      <w:r w:rsidR="00260AB9" w:rsidRPr="00643255">
        <w:rPr>
          <w:rFonts w:asciiTheme="minorEastAsia" w:hAnsiTheme="minorEastAsia" w:hint="eastAsia"/>
          <w:color w:val="000000"/>
          <w:lang w:eastAsia="zh-HK"/>
        </w:rPr>
        <w:t>（</w:t>
      </w:r>
      <w:r w:rsidR="00260AB9" w:rsidRPr="00643255">
        <w:rPr>
          <w:rFonts w:asciiTheme="minorEastAsia" w:hAnsiTheme="minorEastAsia"/>
          <w:color w:val="000000"/>
          <w:lang w:eastAsia="zh-HK"/>
        </w:rPr>
        <w:t>見表</w:t>
      </w:r>
      <w:r w:rsidR="008A2F52" w:rsidRPr="00643255">
        <w:rPr>
          <w:rFonts w:asciiTheme="minorEastAsia" w:hAnsiTheme="minorEastAsia" w:hint="eastAsia"/>
          <w:color w:val="000000"/>
          <w:lang w:eastAsia="zh-HK"/>
        </w:rPr>
        <w:t>47</w:t>
      </w:r>
      <w:r w:rsidR="00260AB9" w:rsidRPr="00643255">
        <w:rPr>
          <w:rFonts w:asciiTheme="minorEastAsia" w:hAnsiTheme="minorEastAsia" w:hint="eastAsia"/>
          <w:color w:val="000000"/>
          <w:lang w:eastAsia="zh-HK"/>
        </w:rPr>
        <w:t>）</w:t>
      </w:r>
      <w:r w:rsidR="00CC4FEA" w:rsidRPr="00643255">
        <w:rPr>
          <w:rFonts w:asciiTheme="minorEastAsia" w:hAnsiTheme="minorEastAsia" w:cs="Arial" w:hint="eastAsia"/>
          <w:bCs/>
        </w:rPr>
        <w:t>，當中</w:t>
      </w:r>
      <w:r w:rsidR="0061321A" w:rsidRPr="00643255">
        <w:rPr>
          <w:rFonts w:asciiTheme="minorEastAsia" w:hAnsiTheme="minorEastAsia" w:cs="Arial" w:hint="eastAsia"/>
          <w:bCs/>
          <w:lang w:eastAsia="zh-HK"/>
        </w:rPr>
        <w:t>沒有使用</w:t>
      </w:r>
      <w:r w:rsidR="00CC4FEA" w:rsidRPr="00643255">
        <w:rPr>
          <w:rFonts w:asciiTheme="minorEastAsia" w:hAnsiTheme="minorEastAsia" w:cs="Arial" w:hint="eastAsia"/>
          <w:bCs/>
        </w:rPr>
        <w:t>原因有業主提供</w:t>
      </w:r>
      <w:r w:rsidR="0061321A" w:rsidRPr="00643255">
        <w:rPr>
          <w:rFonts w:asciiTheme="minorEastAsia" w:hAnsiTheme="minorEastAsia" w:cs="Arial" w:hint="eastAsia"/>
          <w:bCs/>
        </w:rPr>
        <w:t>(59.7%)</w:t>
      </w:r>
      <w:r w:rsidR="00CC4FEA" w:rsidRPr="00643255">
        <w:rPr>
          <w:rFonts w:asciiTheme="minorEastAsia" w:hAnsiTheme="minorEastAsia" w:cs="Arial" w:hint="eastAsia"/>
          <w:bCs/>
        </w:rPr>
        <w:t>、</w:t>
      </w:r>
      <w:r w:rsidR="00CC4FEA" w:rsidRPr="00643255">
        <w:rPr>
          <w:rFonts w:asciiTheme="minorEastAsia" w:hAnsiTheme="minorEastAsia" w:cs="Arial"/>
        </w:rPr>
        <w:t>電器未壞</w:t>
      </w:r>
      <w:r w:rsidR="0061321A" w:rsidRPr="00643255">
        <w:rPr>
          <w:rFonts w:asciiTheme="minorEastAsia" w:hAnsiTheme="minorEastAsia" w:cs="Arial" w:hint="eastAsia"/>
          <w:bCs/>
        </w:rPr>
        <w:t>，</w:t>
      </w:r>
      <w:r w:rsidR="00CC4FEA" w:rsidRPr="00643255">
        <w:rPr>
          <w:rFonts w:asciiTheme="minorEastAsia" w:hAnsiTheme="minorEastAsia" w:cs="Arial"/>
        </w:rPr>
        <w:t>無需更換</w:t>
      </w:r>
      <w:r w:rsidR="0061321A" w:rsidRPr="00643255">
        <w:rPr>
          <w:rFonts w:asciiTheme="minorEastAsia" w:hAnsiTheme="minorEastAsia" w:cs="Arial"/>
        </w:rPr>
        <w:t>(</w:t>
      </w:r>
      <w:r w:rsidR="0061321A" w:rsidRPr="00643255">
        <w:rPr>
          <w:rFonts w:asciiTheme="minorEastAsia" w:hAnsiTheme="minorEastAsia" w:cs="Arial" w:hint="eastAsia"/>
          <w:bCs/>
        </w:rPr>
        <w:t>29%)</w:t>
      </w:r>
      <w:r w:rsidR="00CC4FEA" w:rsidRPr="00643255">
        <w:rPr>
          <w:rFonts w:asciiTheme="minorEastAsia" w:hAnsiTheme="minorEastAsia" w:cs="Arial" w:hint="eastAsia"/>
        </w:rPr>
        <w:t>表示</w:t>
      </w:r>
      <w:r w:rsidR="00CC4FEA" w:rsidRPr="00643255">
        <w:rPr>
          <w:rFonts w:asciiTheme="minorEastAsia" w:hAnsiTheme="minorEastAsia" w:cs="Arial"/>
        </w:rPr>
        <w:t>多用二手電器</w:t>
      </w:r>
      <w:r w:rsidR="0061321A" w:rsidRPr="00643255">
        <w:rPr>
          <w:rFonts w:asciiTheme="minorEastAsia" w:hAnsiTheme="minorEastAsia" w:cs="Arial" w:hint="eastAsia"/>
        </w:rPr>
        <w:t>(27.4%)</w:t>
      </w:r>
      <w:r w:rsidR="00CC4FEA" w:rsidRPr="00643255">
        <w:rPr>
          <w:rFonts w:asciiTheme="minorEastAsia" w:hAnsiTheme="minorEastAsia" w:cs="Arial" w:hint="eastAsia"/>
        </w:rPr>
        <w:t>及24.2%表示</w:t>
      </w:r>
      <w:r w:rsidR="00CC4FEA" w:rsidRPr="00643255">
        <w:rPr>
          <w:rFonts w:asciiTheme="minorEastAsia" w:hAnsiTheme="minorEastAsia" w:cs="Arial"/>
        </w:rPr>
        <w:t>未能負擔去買</w:t>
      </w:r>
      <w:r w:rsidR="00260AB9" w:rsidRPr="00643255">
        <w:rPr>
          <w:rFonts w:asciiTheme="minorEastAsia" w:hAnsiTheme="minorEastAsia" w:hint="eastAsia"/>
          <w:color w:val="000000"/>
          <w:lang w:eastAsia="zh-HK"/>
        </w:rPr>
        <w:t>（</w:t>
      </w:r>
      <w:r w:rsidR="00260AB9" w:rsidRPr="00643255">
        <w:rPr>
          <w:rFonts w:asciiTheme="minorEastAsia" w:hAnsiTheme="minorEastAsia"/>
          <w:color w:val="000000"/>
          <w:lang w:eastAsia="zh-HK"/>
        </w:rPr>
        <w:t>見表</w:t>
      </w:r>
      <w:r w:rsidR="008A2F52" w:rsidRPr="00643255">
        <w:rPr>
          <w:rFonts w:asciiTheme="minorEastAsia" w:hAnsiTheme="minorEastAsia" w:hint="eastAsia"/>
          <w:color w:val="000000"/>
          <w:lang w:eastAsia="zh-HK"/>
        </w:rPr>
        <w:t>48</w:t>
      </w:r>
      <w:r w:rsidR="00260AB9" w:rsidRPr="00643255">
        <w:rPr>
          <w:rFonts w:asciiTheme="minorEastAsia" w:hAnsiTheme="minorEastAsia" w:hint="eastAsia"/>
          <w:color w:val="000000"/>
          <w:lang w:eastAsia="zh-HK"/>
        </w:rPr>
        <w:t>）</w:t>
      </w:r>
      <w:r w:rsidR="0061321A" w:rsidRPr="00643255">
        <w:rPr>
          <w:rFonts w:asciiTheme="minorEastAsia" w:hAnsiTheme="minorEastAsia" w:cs="Arial" w:hint="eastAsia"/>
        </w:rPr>
        <w:t>。</w:t>
      </w:r>
      <w:r w:rsidR="00CC4FEA" w:rsidRPr="00643255">
        <w:rPr>
          <w:rFonts w:asciiTheme="minorEastAsia" w:hAnsiTheme="minorEastAsia" w:cs="Arial" w:hint="eastAsia"/>
        </w:rPr>
        <w:t>申請</w:t>
      </w:r>
      <w:r w:rsidR="00CC4FEA" w:rsidRPr="00643255">
        <w:rPr>
          <w:rFonts w:asciiTheme="minorEastAsia" w:hAnsiTheme="minorEastAsia" w:cs="Arial"/>
          <w:bCs/>
        </w:rPr>
        <w:t>中電家電四寶計劃</w:t>
      </w:r>
      <w:r w:rsidR="00BF18F2" w:rsidRPr="00643255">
        <w:rPr>
          <w:rFonts w:asciiTheme="minorEastAsia" w:hAnsiTheme="minorEastAsia" w:cs="Arial" w:hint="eastAsia"/>
          <w:bCs/>
        </w:rPr>
        <w:t>方面，只有10.3%受訪者</w:t>
      </w:r>
      <w:r w:rsidR="00813F9F" w:rsidRPr="00643255">
        <w:rPr>
          <w:rFonts w:asciiTheme="minorEastAsia" w:hAnsiTheme="minorEastAsia" w:cs="Arial" w:hint="eastAsia"/>
          <w:bCs/>
        </w:rPr>
        <w:lastRenderedPageBreak/>
        <w:t>有申請過</w:t>
      </w:r>
      <w:r w:rsidR="00CC4FEA" w:rsidRPr="00643255">
        <w:rPr>
          <w:rFonts w:asciiTheme="minorEastAsia" w:hAnsiTheme="minorEastAsia" w:cs="Arial" w:hint="eastAsia"/>
          <w:bCs/>
        </w:rPr>
        <w:t>家電四寶</w:t>
      </w:r>
      <w:r w:rsidR="00CC4FEA" w:rsidRPr="00643255">
        <w:rPr>
          <w:rFonts w:asciiTheme="minorEastAsia" w:hAnsiTheme="minorEastAsia" w:cs="Arial" w:hint="eastAsia"/>
          <w:bCs/>
          <w:color w:val="000000" w:themeColor="text1"/>
        </w:rPr>
        <w:t>（</w:t>
      </w:r>
      <w:r w:rsidR="00CC4FEA" w:rsidRPr="00643255">
        <w:rPr>
          <w:rFonts w:asciiTheme="minorEastAsia" w:hAnsiTheme="minorEastAsia" w:cs="MS Mincho"/>
          <w:color w:val="000000" w:themeColor="text1"/>
          <w:shd w:val="clear" w:color="auto" w:fill="FFFFFF"/>
        </w:rPr>
        <w:t>電磁爐、電風扇、電飯</w:t>
      </w:r>
      <w:r w:rsidR="00CC4FEA" w:rsidRPr="00643255">
        <w:rPr>
          <w:rFonts w:asciiTheme="minorEastAsia" w:hAnsiTheme="minorEastAsia" w:cs="SimSun"/>
          <w:color w:val="000000" w:themeColor="text1"/>
          <w:shd w:val="clear" w:color="auto" w:fill="FFFFFF"/>
        </w:rPr>
        <w:t>煲</w:t>
      </w:r>
      <w:r w:rsidR="00CC4FEA" w:rsidRPr="00643255">
        <w:rPr>
          <w:rFonts w:asciiTheme="minorEastAsia" w:hAnsiTheme="minorEastAsia" w:cs="MS Mincho"/>
          <w:color w:val="000000" w:themeColor="text1"/>
          <w:shd w:val="clear" w:color="auto" w:fill="FFFFFF"/>
        </w:rPr>
        <w:t>和</w:t>
      </w:r>
      <w:r w:rsidR="00CC4FEA" w:rsidRPr="00643255">
        <w:rPr>
          <w:rFonts w:asciiTheme="minorEastAsia" w:hAnsiTheme="minorEastAsia"/>
          <w:color w:val="000000" w:themeColor="text1"/>
          <w:shd w:val="clear" w:color="auto" w:fill="FFFFFF"/>
        </w:rPr>
        <w:t>LED</w:t>
      </w:r>
      <w:r w:rsidR="00CC4FEA" w:rsidRPr="00643255">
        <w:rPr>
          <w:rFonts w:asciiTheme="minorEastAsia" w:hAnsiTheme="minorEastAsia" w:cs="MS Mincho"/>
          <w:color w:val="000000" w:themeColor="text1"/>
          <w:shd w:val="clear" w:color="auto" w:fill="FFFFFF"/>
        </w:rPr>
        <w:t>燈膽</w:t>
      </w:r>
      <w:r w:rsidR="004679CB" w:rsidRPr="00643255">
        <w:rPr>
          <w:rFonts w:asciiTheme="minorEastAsia" w:hAnsiTheme="minorEastAsia" w:cs="MS Mincho" w:hint="eastAsia"/>
          <w:color w:val="000000" w:themeColor="text1"/>
          <w:shd w:val="clear" w:color="auto" w:fill="FFFFFF"/>
        </w:rPr>
        <w:t>），</w:t>
      </w:r>
      <w:r w:rsidR="00CC4FEA" w:rsidRPr="00643255">
        <w:rPr>
          <w:rFonts w:asciiTheme="minorEastAsia" w:hAnsiTheme="minorEastAsia" w:cs="MS Mincho" w:hint="eastAsia"/>
          <w:color w:val="000000" w:themeColor="text1"/>
          <w:shd w:val="clear" w:color="auto" w:fill="FFFFFF"/>
        </w:rPr>
        <w:t>但</w:t>
      </w:r>
      <w:r w:rsidR="00045386" w:rsidRPr="00643255">
        <w:rPr>
          <w:rFonts w:asciiTheme="minorEastAsia" w:hAnsiTheme="minorEastAsia" w:cs="MS Mincho" w:hint="eastAsia"/>
          <w:color w:val="000000" w:themeColor="text1"/>
          <w:shd w:val="clear" w:color="auto" w:fill="FFFFFF"/>
          <w:lang w:eastAsia="zh-HK"/>
        </w:rPr>
        <w:t>近</w:t>
      </w:r>
      <w:r w:rsidR="00CC4FEA" w:rsidRPr="00643255">
        <w:rPr>
          <w:rFonts w:asciiTheme="minorEastAsia" w:hAnsiTheme="minorEastAsia" w:cs="MS Mincho" w:hint="eastAsia"/>
          <w:color w:val="000000" w:themeColor="text1"/>
          <w:shd w:val="clear" w:color="auto" w:fill="FFFFFF"/>
        </w:rPr>
        <w:t>九</w:t>
      </w:r>
      <w:r w:rsidR="004679CB" w:rsidRPr="00643255">
        <w:rPr>
          <w:rFonts w:asciiTheme="minorEastAsia" w:hAnsiTheme="minorEastAsia" w:cs="MS Mincho" w:hint="eastAsia"/>
          <w:color w:val="000000" w:themeColor="text1"/>
          <w:shd w:val="clear" w:color="auto" w:fill="FFFFFF"/>
        </w:rPr>
        <w:t>成受訪者並沒有申請</w:t>
      </w:r>
      <w:r w:rsidR="00813F9F" w:rsidRPr="00643255">
        <w:rPr>
          <w:rFonts w:asciiTheme="minorEastAsia" w:hAnsiTheme="minorEastAsia" w:cs="MS Mincho" w:hint="eastAsia"/>
          <w:color w:val="000000" w:themeColor="text1"/>
          <w:shd w:val="clear" w:color="auto" w:fill="FFFFFF"/>
          <w:lang w:eastAsia="zh-HK"/>
        </w:rPr>
        <w:t>過</w:t>
      </w:r>
      <w:r w:rsidR="00260AB9" w:rsidRPr="00643255">
        <w:rPr>
          <w:rFonts w:asciiTheme="minorEastAsia" w:hAnsiTheme="minorEastAsia" w:hint="eastAsia"/>
          <w:color w:val="000000"/>
          <w:lang w:eastAsia="zh-HK"/>
        </w:rPr>
        <w:t>（</w:t>
      </w:r>
      <w:r w:rsidR="00260AB9" w:rsidRPr="00643255">
        <w:rPr>
          <w:rFonts w:asciiTheme="minorEastAsia" w:hAnsiTheme="minorEastAsia"/>
          <w:color w:val="000000"/>
          <w:lang w:eastAsia="zh-HK"/>
        </w:rPr>
        <w:t>見表</w:t>
      </w:r>
      <w:r w:rsidR="008A2F52" w:rsidRPr="00643255">
        <w:rPr>
          <w:rFonts w:asciiTheme="minorEastAsia" w:hAnsiTheme="minorEastAsia" w:hint="eastAsia"/>
          <w:color w:val="000000"/>
          <w:lang w:eastAsia="zh-HK"/>
        </w:rPr>
        <w:t>49</w:t>
      </w:r>
      <w:r w:rsidR="00260AB9" w:rsidRPr="00643255">
        <w:rPr>
          <w:rFonts w:asciiTheme="minorEastAsia" w:hAnsiTheme="minorEastAsia" w:hint="eastAsia"/>
          <w:color w:val="000000"/>
          <w:lang w:eastAsia="zh-HK"/>
        </w:rPr>
        <w:t>）</w:t>
      </w:r>
      <w:r w:rsidR="00045386" w:rsidRPr="00643255">
        <w:rPr>
          <w:rFonts w:asciiTheme="minorEastAsia" w:hAnsiTheme="minorEastAsia" w:cs="MS Mincho" w:hint="eastAsia"/>
          <w:color w:val="000000" w:themeColor="text1"/>
          <w:shd w:val="clear" w:color="auto" w:fill="FFFFFF"/>
          <w:lang w:eastAsia="zh-HK"/>
        </w:rPr>
        <w:t>，</w:t>
      </w:r>
      <w:r w:rsidR="00045386" w:rsidRPr="00643255">
        <w:rPr>
          <w:rFonts w:asciiTheme="minorEastAsia" w:hAnsiTheme="minorEastAsia" w:cs="MS Mincho" w:hint="eastAsia"/>
          <w:b/>
          <w:color w:val="000000" w:themeColor="text1"/>
          <w:shd w:val="clear" w:color="auto" w:fill="FFFFFF"/>
          <w:lang w:eastAsia="zh-HK"/>
        </w:rPr>
        <w:t>另有</w:t>
      </w:r>
      <w:r w:rsidR="00045386" w:rsidRPr="00643255">
        <w:rPr>
          <w:rFonts w:asciiTheme="minorEastAsia" w:hAnsiTheme="minorEastAsia" w:cs="MS Mincho" w:hint="eastAsia"/>
          <w:b/>
          <w:color w:val="000000" w:themeColor="text1"/>
          <w:shd w:val="clear" w:color="auto" w:fill="FFFFFF"/>
        </w:rPr>
        <w:t>82.9%</w:t>
      </w:r>
      <w:r w:rsidR="0061321A" w:rsidRPr="00643255">
        <w:rPr>
          <w:rFonts w:asciiTheme="minorEastAsia" w:hAnsiTheme="minorEastAsia" w:cs="MS Mincho" w:hint="eastAsia"/>
          <w:b/>
          <w:color w:val="000000" w:themeColor="text1"/>
          <w:shd w:val="clear" w:color="auto" w:fill="FFFFFF"/>
          <w:lang w:eastAsia="zh-HK"/>
        </w:rPr>
        <w:t>受訪者</w:t>
      </w:r>
      <w:r w:rsidR="004679CB" w:rsidRPr="00643255">
        <w:rPr>
          <w:rFonts w:asciiTheme="minorEastAsia" w:hAnsiTheme="minorEastAsia" w:cs="MS Mincho" w:hint="eastAsia"/>
          <w:b/>
          <w:color w:val="000000" w:themeColor="text1"/>
          <w:shd w:val="clear" w:color="auto" w:fill="FFFFFF"/>
        </w:rPr>
        <w:t>贊成</w:t>
      </w:r>
      <w:r w:rsidR="004679CB" w:rsidRPr="00643255">
        <w:rPr>
          <w:rFonts w:asciiTheme="minorEastAsia" w:hAnsiTheme="minorEastAsia" w:cs="Arial"/>
          <w:b/>
          <w:bCs/>
        </w:rPr>
        <w:t>提供免費節能電器能減輕電費支出</w:t>
      </w:r>
      <w:r w:rsidR="00260AB9" w:rsidRPr="00643255">
        <w:rPr>
          <w:rFonts w:asciiTheme="minorEastAsia" w:hAnsiTheme="minorEastAsia" w:hint="eastAsia"/>
          <w:b/>
          <w:color w:val="000000"/>
          <w:lang w:eastAsia="zh-HK"/>
        </w:rPr>
        <w:t>（</w:t>
      </w:r>
      <w:r w:rsidR="00260AB9" w:rsidRPr="00643255">
        <w:rPr>
          <w:rFonts w:asciiTheme="minorEastAsia" w:hAnsiTheme="minorEastAsia"/>
          <w:b/>
          <w:color w:val="000000"/>
          <w:lang w:eastAsia="zh-HK"/>
        </w:rPr>
        <w:t>見表</w:t>
      </w:r>
      <w:r w:rsidR="008A2F52" w:rsidRPr="00643255">
        <w:rPr>
          <w:rFonts w:asciiTheme="minorEastAsia" w:hAnsiTheme="minorEastAsia" w:hint="eastAsia"/>
          <w:b/>
          <w:color w:val="000000"/>
          <w:lang w:eastAsia="zh-HK"/>
        </w:rPr>
        <w:t>50</w:t>
      </w:r>
      <w:r w:rsidR="00260AB9" w:rsidRPr="00643255">
        <w:rPr>
          <w:rFonts w:asciiTheme="minorEastAsia" w:hAnsiTheme="minorEastAsia" w:hint="eastAsia"/>
          <w:b/>
          <w:color w:val="000000"/>
          <w:lang w:eastAsia="zh-HK"/>
        </w:rPr>
        <w:t>）</w:t>
      </w:r>
      <w:r w:rsidR="009C67FF" w:rsidRPr="00643255">
        <w:rPr>
          <w:rFonts w:asciiTheme="minorEastAsia" w:hAnsiTheme="minorEastAsia" w:cs="Arial" w:hint="eastAsia"/>
          <w:b/>
          <w:bCs/>
        </w:rPr>
        <w:t>。</w:t>
      </w:r>
    </w:p>
    <w:p w14:paraId="4DD3702B" w14:textId="77777777" w:rsidR="003163C9" w:rsidRPr="00643255" w:rsidRDefault="003163C9" w:rsidP="00A7178F">
      <w:pPr>
        <w:jc w:val="both"/>
        <w:rPr>
          <w:rFonts w:asciiTheme="minorEastAsia" w:hAnsiTheme="minorEastAsia" w:cs="Arial"/>
          <w:bCs/>
        </w:rPr>
      </w:pPr>
    </w:p>
    <w:p w14:paraId="164B6922" w14:textId="6EF6C686" w:rsidR="003163C9" w:rsidRPr="00643255" w:rsidRDefault="003163C9" w:rsidP="00A7178F">
      <w:pPr>
        <w:rPr>
          <w:rFonts w:asciiTheme="minorEastAsia" w:hAnsiTheme="minorEastAsia" w:cs="Arial"/>
          <w:b/>
        </w:rPr>
      </w:pPr>
      <w:r w:rsidRPr="00643255">
        <w:rPr>
          <w:rFonts w:asciiTheme="minorEastAsia" w:hAnsiTheme="minorEastAsia" w:hint="eastAsia"/>
        </w:rPr>
        <w:t xml:space="preserve">    全城過電</w:t>
      </w:r>
      <w:r w:rsidR="00E43D03" w:rsidRPr="00643255">
        <w:rPr>
          <w:rFonts w:asciiTheme="minorEastAsia" w:hAnsiTheme="minorEastAsia" w:hint="eastAsia"/>
        </w:rPr>
        <w:t>計劃</w:t>
      </w:r>
      <w:r w:rsidRPr="00643255">
        <w:rPr>
          <w:rFonts w:asciiTheme="minorEastAsia" w:hAnsiTheme="minorEastAsia" w:hint="eastAsia"/>
        </w:rPr>
        <w:t>方面，</w:t>
      </w:r>
      <w:r w:rsidR="00917BC3" w:rsidRPr="00643255">
        <w:rPr>
          <w:rFonts w:asciiTheme="minorEastAsia" w:hAnsiTheme="minorEastAsia" w:hint="eastAsia"/>
        </w:rPr>
        <w:t>只</w:t>
      </w:r>
      <w:r w:rsidR="00045386" w:rsidRPr="00643255">
        <w:rPr>
          <w:rFonts w:asciiTheme="minorEastAsia" w:hAnsiTheme="minorEastAsia" w:hint="eastAsia"/>
          <w:lang w:eastAsia="zh-HK"/>
        </w:rPr>
        <w:t>有</w:t>
      </w:r>
      <w:r w:rsidR="00903B9B" w:rsidRPr="00643255">
        <w:rPr>
          <w:rFonts w:asciiTheme="minorEastAsia" w:hAnsiTheme="minorEastAsia" w:hint="eastAsia"/>
        </w:rPr>
        <w:t>18.9%</w:t>
      </w:r>
      <w:r w:rsidR="00FC5B9D" w:rsidRPr="00643255">
        <w:rPr>
          <w:rFonts w:asciiTheme="minorEastAsia" w:hAnsiTheme="minorEastAsia" w:hint="eastAsia"/>
        </w:rPr>
        <w:t>受訪者表示</w:t>
      </w:r>
      <w:r w:rsidR="00045386" w:rsidRPr="00643255">
        <w:rPr>
          <w:rFonts w:asciiTheme="minorEastAsia" w:hAnsiTheme="minorEastAsia" w:hint="eastAsia"/>
        </w:rPr>
        <w:t>受惠過全城過電計劃</w:t>
      </w:r>
      <w:r w:rsidR="00260AB9" w:rsidRPr="00643255">
        <w:rPr>
          <w:rFonts w:asciiTheme="minorEastAsia" w:hAnsiTheme="minorEastAsia" w:hint="eastAsia"/>
          <w:color w:val="000000"/>
          <w:lang w:eastAsia="zh-HK"/>
        </w:rPr>
        <w:t>（</w:t>
      </w:r>
      <w:r w:rsidR="00260AB9" w:rsidRPr="00643255">
        <w:rPr>
          <w:rFonts w:asciiTheme="minorEastAsia" w:hAnsiTheme="minorEastAsia"/>
          <w:color w:val="000000"/>
          <w:lang w:eastAsia="zh-HK"/>
        </w:rPr>
        <w:t>見表</w:t>
      </w:r>
      <w:r w:rsidR="008A2F52" w:rsidRPr="00643255">
        <w:rPr>
          <w:rFonts w:asciiTheme="minorEastAsia" w:hAnsiTheme="minorEastAsia" w:hint="eastAsia"/>
          <w:color w:val="000000"/>
          <w:lang w:eastAsia="zh-HK"/>
        </w:rPr>
        <w:t>51</w:t>
      </w:r>
      <w:r w:rsidR="00260AB9" w:rsidRPr="00643255">
        <w:rPr>
          <w:rFonts w:asciiTheme="minorEastAsia" w:hAnsiTheme="minorEastAsia" w:hint="eastAsia"/>
          <w:color w:val="000000"/>
          <w:lang w:eastAsia="zh-HK"/>
        </w:rPr>
        <w:t>）</w:t>
      </w:r>
      <w:r w:rsidRPr="00643255">
        <w:rPr>
          <w:rFonts w:asciiTheme="minorEastAsia" w:hAnsiTheme="minorEastAsia" w:hint="eastAsia"/>
        </w:rPr>
        <w:t>。</w:t>
      </w:r>
      <w:r w:rsidR="00E43D03" w:rsidRPr="00643255">
        <w:rPr>
          <w:rFonts w:asciiTheme="minorEastAsia" w:hAnsiTheme="minorEastAsia" w:hint="eastAsia"/>
        </w:rPr>
        <w:t>在</w:t>
      </w:r>
      <w:r w:rsidRPr="00643255">
        <w:rPr>
          <w:rFonts w:asciiTheme="minorEastAsia" w:hAnsiTheme="minorEastAsia" w:hint="eastAsia"/>
        </w:rPr>
        <w:t>申請過全城過電計劃的受訪者中，只有38.1%認為有助減輕電費負擔，</w:t>
      </w:r>
      <w:r w:rsidR="00903B9B" w:rsidRPr="00643255">
        <w:rPr>
          <w:rFonts w:asciiTheme="minorEastAsia" w:hAnsiTheme="minorEastAsia" w:hint="eastAsia"/>
          <w:b/>
        </w:rPr>
        <w:t>61.9%則表示無助</w:t>
      </w:r>
      <w:r w:rsidR="00903B9B" w:rsidRPr="00643255">
        <w:rPr>
          <w:rFonts w:asciiTheme="minorEastAsia" w:hAnsiTheme="minorEastAsia" w:cs="Arial"/>
          <w:b/>
          <w:bCs/>
        </w:rPr>
        <w:t>減輕電費負擔</w:t>
      </w:r>
      <w:r w:rsidR="00903B9B" w:rsidRPr="00643255">
        <w:rPr>
          <w:rFonts w:asciiTheme="minorEastAsia" w:hAnsiTheme="minorEastAsia" w:cs="Arial" w:hint="eastAsia"/>
          <w:b/>
          <w:bCs/>
        </w:rPr>
        <w:t>，當中</w:t>
      </w:r>
      <w:r w:rsidR="002F03A9" w:rsidRPr="00643255">
        <w:rPr>
          <w:rFonts w:asciiTheme="minorEastAsia" w:hAnsiTheme="minorEastAsia" w:cs="Arial" w:hint="eastAsia"/>
          <w:b/>
          <w:bCs/>
        </w:rPr>
        <w:t>有</w:t>
      </w:r>
      <w:r w:rsidR="00045386" w:rsidRPr="00643255">
        <w:rPr>
          <w:rFonts w:asciiTheme="minorEastAsia" w:hAnsiTheme="minorEastAsia" w:cs="Arial" w:hint="eastAsia"/>
          <w:b/>
          <w:bCs/>
          <w:lang w:eastAsia="zh-HK"/>
        </w:rPr>
        <w:t>一半</w:t>
      </w:r>
      <w:r w:rsidR="00903B9B" w:rsidRPr="00643255">
        <w:rPr>
          <w:rFonts w:asciiTheme="minorEastAsia" w:hAnsiTheme="minorEastAsia" w:cs="Arial" w:hint="eastAsia"/>
          <w:b/>
          <w:bCs/>
        </w:rPr>
        <w:t>認為</w:t>
      </w:r>
      <w:r w:rsidR="00903B9B" w:rsidRPr="00643255">
        <w:rPr>
          <w:rFonts w:asciiTheme="minorEastAsia" w:hAnsiTheme="minorEastAsia" w:cs="Arial"/>
          <w:b/>
        </w:rPr>
        <w:t>金額不足夠</w:t>
      </w:r>
      <w:r w:rsidR="00903B9B" w:rsidRPr="00643255">
        <w:rPr>
          <w:rFonts w:asciiTheme="minorEastAsia" w:hAnsiTheme="minorEastAsia" w:cs="Arial" w:hint="eastAsia"/>
          <w:b/>
        </w:rPr>
        <w:t>及</w:t>
      </w:r>
      <w:r w:rsidR="00045386" w:rsidRPr="00643255">
        <w:rPr>
          <w:rFonts w:asciiTheme="minorEastAsia" w:hAnsiTheme="minorEastAsia" w:cs="Arial" w:hint="eastAsia"/>
          <w:b/>
          <w:lang w:eastAsia="zh-HK"/>
        </w:rPr>
        <w:t>一半</w:t>
      </w:r>
      <w:r w:rsidR="00045386" w:rsidRPr="00643255">
        <w:rPr>
          <w:rFonts w:asciiTheme="minorEastAsia" w:hAnsiTheme="minorEastAsia" w:cs="Arial" w:hint="eastAsia"/>
          <w:b/>
        </w:rPr>
        <w:t>認</w:t>
      </w:r>
      <w:r w:rsidR="00045386" w:rsidRPr="00643255">
        <w:rPr>
          <w:rFonts w:asciiTheme="minorEastAsia" w:hAnsiTheme="minorEastAsia" w:cs="Arial" w:hint="eastAsia"/>
          <w:b/>
          <w:lang w:eastAsia="zh-HK"/>
        </w:rPr>
        <w:t>為</w:t>
      </w:r>
      <w:r w:rsidR="00903B9B" w:rsidRPr="00643255">
        <w:rPr>
          <w:rFonts w:asciiTheme="minorEastAsia" w:hAnsiTheme="minorEastAsia" w:cs="Arial" w:hint="eastAsia"/>
          <w:b/>
        </w:rPr>
        <w:t>電費任</w:t>
      </w:r>
      <w:r w:rsidR="00045386" w:rsidRPr="00643255">
        <w:rPr>
          <w:rFonts w:asciiTheme="minorEastAsia" w:hAnsiTheme="minorEastAsia" w:cs="Arial" w:hint="eastAsia"/>
          <w:b/>
          <w:lang w:eastAsia="zh-HK"/>
        </w:rPr>
        <w:t>由</w:t>
      </w:r>
      <w:r w:rsidR="00903B9B" w:rsidRPr="00643255">
        <w:rPr>
          <w:rFonts w:asciiTheme="minorEastAsia" w:hAnsiTheme="minorEastAsia" w:cs="Arial" w:hint="eastAsia"/>
          <w:b/>
        </w:rPr>
        <w:t>業主</w:t>
      </w:r>
      <w:r w:rsidR="002F03A9" w:rsidRPr="00643255">
        <w:rPr>
          <w:rFonts w:asciiTheme="minorEastAsia" w:hAnsiTheme="minorEastAsia" w:cs="Arial" w:hint="eastAsia"/>
          <w:b/>
        </w:rPr>
        <w:t>制</w:t>
      </w:r>
      <w:r w:rsidR="00903B9B" w:rsidRPr="00643255">
        <w:rPr>
          <w:rFonts w:asciiTheme="minorEastAsia" w:hAnsiTheme="minorEastAsia" w:cs="Arial" w:hint="eastAsia"/>
          <w:b/>
        </w:rPr>
        <w:t>訂</w:t>
      </w:r>
      <w:r w:rsidR="00045386" w:rsidRPr="00643255">
        <w:rPr>
          <w:rFonts w:asciiTheme="minorEastAsia" w:hAnsiTheme="minorEastAsia" w:cs="Arial" w:hint="eastAsia"/>
          <w:b/>
          <w:lang w:eastAsia="zh-HK"/>
        </w:rPr>
        <w:t>導致補貼無用</w:t>
      </w:r>
      <w:r w:rsidR="00260AB9" w:rsidRPr="00643255">
        <w:rPr>
          <w:rFonts w:asciiTheme="minorEastAsia" w:hAnsiTheme="minorEastAsia" w:hint="eastAsia"/>
          <w:b/>
          <w:color w:val="000000"/>
          <w:lang w:eastAsia="zh-HK"/>
        </w:rPr>
        <w:t>（</w:t>
      </w:r>
      <w:r w:rsidR="00260AB9" w:rsidRPr="00643255">
        <w:rPr>
          <w:rFonts w:asciiTheme="minorEastAsia" w:hAnsiTheme="minorEastAsia"/>
          <w:b/>
          <w:color w:val="000000"/>
          <w:lang w:eastAsia="zh-HK"/>
        </w:rPr>
        <w:t>見表</w:t>
      </w:r>
      <w:r w:rsidR="008A2F52" w:rsidRPr="00643255">
        <w:rPr>
          <w:rFonts w:asciiTheme="minorEastAsia" w:hAnsiTheme="minorEastAsia" w:hint="eastAsia"/>
          <w:b/>
          <w:color w:val="000000"/>
          <w:lang w:eastAsia="zh-HK"/>
        </w:rPr>
        <w:t>52、53</w:t>
      </w:r>
      <w:r w:rsidR="00260AB9" w:rsidRPr="00643255">
        <w:rPr>
          <w:rFonts w:asciiTheme="minorEastAsia" w:hAnsiTheme="minorEastAsia" w:hint="eastAsia"/>
          <w:b/>
          <w:color w:val="000000"/>
          <w:lang w:eastAsia="zh-HK"/>
        </w:rPr>
        <w:t>）</w:t>
      </w:r>
      <w:r w:rsidR="002F03A9" w:rsidRPr="00643255">
        <w:rPr>
          <w:rFonts w:asciiTheme="minorEastAsia" w:hAnsiTheme="minorEastAsia" w:cs="Arial" w:hint="eastAsia"/>
          <w:b/>
        </w:rPr>
        <w:t>。</w:t>
      </w:r>
    </w:p>
    <w:p w14:paraId="2BBA2A12" w14:textId="77777777" w:rsidR="00E11E3A" w:rsidRPr="00643255" w:rsidRDefault="00E11E3A" w:rsidP="00A7178F">
      <w:pPr>
        <w:rPr>
          <w:rFonts w:asciiTheme="minorEastAsia" w:hAnsiTheme="minorEastAsia"/>
          <w:color w:val="000000"/>
        </w:rPr>
      </w:pPr>
    </w:p>
    <w:p w14:paraId="3612FCA7" w14:textId="632BFF3D" w:rsidR="00E11E3A" w:rsidRPr="00643255" w:rsidRDefault="00E11E3A" w:rsidP="00A7178F">
      <w:pPr>
        <w:rPr>
          <w:rFonts w:asciiTheme="minorEastAsia" w:hAnsiTheme="minorEastAsia"/>
          <w:b/>
        </w:rPr>
      </w:pPr>
      <w:r w:rsidRPr="00643255">
        <w:rPr>
          <w:rFonts w:asciiTheme="minorEastAsia" w:hAnsiTheme="minorEastAsia"/>
          <w:color w:val="000000"/>
        </w:rPr>
        <w:t xml:space="preserve">    </w:t>
      </w:r>
      <w:r w:rsidRPr="00643255">
        <w:rPr>
          <w:rFonts w:asciiTheme="minorEastAsia" w:hAnsiTheme="minorEastAsia"/>
          <w:b/>
          <w:color w:val="000000"/>
        </w:rPr>
        <w:t>4.6</w:t>
      </w:r>
      <w:r w:rsidRPr="00643255">
        <w:rPr>
          <w:rFonts w:asciiTheme="minorEastAsia" w:hAnsiTheme="minorEastAsia" w:hint="eastAsia"/>
          <w:b/>
          <w:color w:val="000000"/>
        </w:rPr>
        <w:t xml:space="preserve"> 對相關電力措施意見</w:t>
      </w:r>
    </w:p>
    <w:p w14:paraId="2002907A" w14:textId="5F0F5FED" w:rsidR="00975E43" w:rsidRPr="00643255" w:rsidRDefault="00975E43" w:rsidP="00A7178F">
      <w:pPr>
        <w:rPr>
          <w:rFonts w:asciiTheme="minorEastAsia" w:hAnsiTheme="minorEastAsia" w:cs="Arial"/>
          <w:b/>
        </w:rPr>
      </w:pPr>
      <w:r w:rsidRPr="00643255">
        <w:rPr>
          <w:rFonts w:asciiTheme="minorEastAsia" w:hAnsiTheme="minorEastAsia" w:cs="Arial" w:hint="eastAsia"/>
        </w:rPr>
        <w:t xml:space="preserve">    </w:t>
      </w:r>
      <w:r w:rsidR="00554D5D" w:rsidRPr="00643255">
        <w:rPr>
          <w:rFonts w:asciiTheme="minorEastAsia" w:hAnsiTheme="minorEastAsia" w:cs="Arial" w:hint="eastAsia"/>
        </w:rPr>
        <w:t>安裝獨立電錶方面，八成受訪者沒有</w:t>
      </w:r>
      <w:r w:rsidR="00045386" w:rsidRPr="00643255">
        <w:rPr>
          <w:rFonts w:asciiTheme="minorEastAsia" w:hAnsiTheme="minorEastAsia" w:cs="Arial" w:hint="eastAsia"/>
        </w:rPr>
        <w:t>聽過電力公司免費為有需要租戶安裝獨立電錶</w:t>
      </w:r>
      <w:r w:rsidR="00260AB9" w:rsidRPr="00643255">
        <w:rPr>
          <w:rFonts w:asciiTheme="minorEastAsia" w:hAnsiTheme="minorEastAsia" w:hint="eastAsia"/>
          <w:color w:val="000000"/>
          <w:lang w:eastAsia="zh-HK"/>
        </w:rPr>
        <w:t>（</w:t>
      </w:r>
      <w:r w:rsidR="00260AB9" w:rsidRPr="00643255">
        <w:rPr>
          <w:rFonts w:asciiTheme="minorEastAsia" w:hAnsiTheme="minorEastAsia"/>
          <w:color w:val="000000"/>
          <w:lang w:eastAsia="zh-HK"/>
        </w:rPr>
        <w:t>見表</w:t>
      </w:r>
      <w:r w:rsidR="008A2F52" w:rsidRPr="00643255">
        <w:rPr>
          <w:rFonts w:asciiTheme="minorEastAsia" w:hAnsiTheme="minorEastAsia" w:hint="eastAsia"/>
          <w:color w:val="000000"/>
          <w:lang w:eastAsia="zh-HK"/>
        </w:rPr>
        <w:t>54</w:t>
      </w:r>
      <w:r w:rsidR="00260AB9" w:rsidRPr="00643255">
        <w:rPr>
          <w:rFonts w:asciiTheme="minorEastAsia" w:hAnsiTheme="minorEastAsia" w:hint="eastAsia"/>
          <w:color w:val="000000"/>
          <w:lang w:eastAsia="zh-HK"/>
        </w:rPr>
        <w:t>）</w:t>
      </w:r>
      <w:r w:rsidR="00045386" w:rsidRPr="00643255">
        <w:rPr>
          <w:rFonts w:asciiTheme="minorEastAsia" w:hAnsiTheme="minorEastAsia" w:cs="Arial" w:hint="eastAsia"/>
        </w:rPr>
        <w:t>。</w:t>
      </w:r>
      <w:r w:rsidR="00045386" w:rsidRPr="00643255">
        <w:rPr>
          <w:rFonts w:asciiTheme="minorEastAsia" w:hAnsiTheme="minorEastAsia" w:cs="Arial" w:hint="eastAsia"/>
          <w:b/>
          <w:lang w:eastAsia="zh-HK"/>
        </w:rPr>
        <w:t>近九成</w:t>
      </w:r>
      <w:r w:rsidR="00045386" w:rsidRPr="00643255">
        <w:rPr>
          <w:rFonts w:asciiTheme="minorEastAsia" w:hAnsiTheme="minorEastAsia" w:hint="eastAsia"/>
          <w:b/>
          <w:color w:val="000000"/>
          <w:lang w:eastAsia="zh-HK"/>
        </w:rPr>
        <w:t>（</w:t>
      </w:r>
      <w:r w:rsidR="00045386" w:rsidRPr="00643255">
        <w:rPr>
          <w:rFonts w:asciiTheme="minorEastAsia" w:hAnsiTheme="minorEastAsia" w:cs="Arial" w:hint="eastAsia"/>
          <w:b/>
          <w:lang w:eastAsia="zh-HK"/>
        </w:rPr>
        <w:t>89.6%</w:t>
      </w:r>
      <w:r w:rsidR="00045386" w:rsidRPr="00643255">
        <w:rPr>
          <w:rFonts w:asciiTheme="minorEastAsia" w:hAnsiTheme="minorEastAsia" w:hint="eastAsia"/>
          <w:b/>
          <w:color w:val="000000"/>
          <w:lang w:eastAsia="zh-HK"/>
        </w:rPr>
        <w:t>）</w:t>
      </w:r>
      <w:r w:rsidR="00364004" w:rsidRPr="00643255">
        <w:rPr>
          <w:rFonts w:asciiTheme="minorEastAsia" w:hAnsiTheme="minorEastAsia" w:cs="Arial" w:hint="eastAsia"/>
          <w:b/>
        </w:rPr>
        <w:t>受訪者認為增設獨立電錶能</w:t>
      </w:r>
      <w:r w:rsidR="00364004" w:rsidRPr="00643255">
        <w:rPr>
          <w:rFonts w:asciiTheme="minorEastAsia" w:hAnsiTheme="minorEastAsia" w:cs="Arial"/>
          <w:b/>
          <w:bCs/>
        </w:rPr>
        <w:t>減輕電費支出</w:t>
      </w:r>
      <w:r w:rsidR="00260AB9" w:rsidRPr="00643255">
        <w:rPr>
          <w:rFonts w:asciiTheme="minorEastAsia" w:hAnsiTheme="minorEastAsia" w:hint="eastAsia"/>
          <w:b/>
          <w:color w:val="000000"/>
          <w:lang w:eastAsia="zh-HK"/>
        </w:rPr>
        <w:t>（</w:t>
      </w:r>
      <w:r w:rsidR="00260AB9" w:rsidRPr="00643255">
        <w:rPr>
          <w:rFonts w:asciiTheme="minorEastAsia" w:hAnsiTheme="minorEastAsia"/>
          <w:b/>
          <w:color w:val="000000"/>
          <w:lang w:eastAsia="zh-HK"/>
        </w:rPr>
        <w:t>見表</w:t>
      </w:r>
      <w:r w:rsidR="008A2F52" w:rsidRPr="00643255">
        <w:rPr>
          <w:rFonts w:asciiTheme="minorEastAsia" w:hAnsiTheme="minorEastAsia" w:hint="eastAsia"/>
          <w:b/>
          <w:color w:val="000000"/>
          <w:lang w:eastAsia="zh-HK"/>
        </w:rPr>
        <w:t>55</w:t>
      </w:r>
      <w:r w:rsidR="00260AB9" w:rsidRPr="00643255">
        <w:rPr>
          <w:rFonts w:asciiTheme="minorEastAsia" w:hAnsiTheme="minorEastAsia" w:hint="eastAsia"/>
          <w:b/>
          <w:color w:val="000000"/>
          <w:lang w:eastAsia="zh-HK"/>
        </w:rPr>
        <w:t>）</w:t>
      </w:r>
      <w:r w:rsidR="00364004" w:rsidRPr="00643255">
        <w:rPr>
          <w:rFonts w:asciiTheme="minorEastAsia" w:hAnsiTheme="minorEastAsia" w:cs="Arial" w:hint="eastAsia"/>
          <w:b/>
          <w:bCs/>
        </w:rPr>
        <w:t>。超過</w:t>
      </w:r>
      <w:r w:rsidR="00045386" w:rsidRPr="00643255">
        <w:rPr>
          <w:rFonts w:asciiTheme="minorEastAsia" w:hAnsiTheme="minorEastAsia" w:cs="Arial" w:hint="eastAsia"/>
          <w:b/>
          <w:bCs/>
        </w:rPr>
        <w:t>九成</w:t>
      </w:r>
      <w:r w:rsidR="00045386" w:rsidRPr="00643255">
        <w:rPr>
          <w:rFonts w:asciiTheme="minorEastAsia" w:hAnsiTheme="minorEastAsia" w:hint="eastAsia"/>
          <w:b/>
          <w:color w:val="000000"/>
          <w:lang w:eastAsia="zh-HK"/>
        </w:rPr>
        <w:t>（</w:t>
      </w:r>
      <w:r w:rsidR="00045386" w:rsidRPr="00643255">
        <w:rPr>
          <w:rFonts w:asciiTheme="minorEastAsia" w:hAnsiTheme="minorEastAsia"/>
          <w:b/>
          <w:color w:val="000000"/>
          <w:lang w:eastAsia="zh-HK"/>
        </w:rPr>
        <w:t>95.3%</w:t>
      </w:r>
      <w:r w:rsidR="00045386" w:rsidRPr="00643255">
        <w:rPr>
          <w:rFonts w:asciiTheme="minorEastAsia" w:hAnsiTheme="minorEastAsia" w:hint="eastAsia"/>
          <w:b/>
          <w:color w:val="000000"/>
          <w:lang w:eastAsia="zh-HK"/>
        </w:rPr>
        <w:t>）</w:t>
      </w:r>
      <w:r w:rsidR="00045386" w:rsidRPr="00643255">
        <w:rPr>
          <w:rFonts w:asciiTheme="minorEastAsia" w:hAnsiTheme="minorEastAsia" w:cs="Arial" w:hint="eastAsia"/>
          <w:b/>
          <w:bCs/>
        </w:rPr>
        <w:t>受訪者認為安裝獨立電錶較安全</w:t>
      </w:r>
      <w:r w:rsidR="00E11E3A" w:rsidRPr="00643255">
        <w:rPr>
          <w:rFonts w:asciiTheme="minorEastAsia" w:hAnsiTheme="minorEastAsia" w:cs="Arial" w:hint="eastAsia"/>
          <w:b/>
          <w:bCs/>
        </w:rPr>
        <w:t>（見表5</w:t>
      </w:r>
      <w:r w:rsidR="008A2F52" w:rsidRPr="00643255">
        <w:rPr>
          <w:rFonts w:asciiTheme="minorEastAsia" w:hAnsiTheme="minorEastAsia" w:cs="Arial" w:hint="eastAsia"/>
          <w:b/>
          <w:bCs/>
        </w:rPr>
        <w:t>6</w:t>
      </w:r>
      <w:r w:rsidR="00E11E3A" w:rsidRPr="00643255">
        <w:rPr>
          <w:rFonts w:asciiTheme="minorEastAsia" w:hAnsiTheme="minorEastAsia" w:cs="Arial" w:hint="eastAsia"/>
          <w:b/>
          <w:bCs/>
        </w:rPr>
        <w:t>）</w:t>
      </w:r>
      <w:r w:rsidR="0031353F" w:rsidRPr="00643255">
        <w:rPr>
          <w:rFonts w:asciiTheme="minorEastAsia" w:hAnsiTheme="minorEastAsia" w:cs="Arial" w:hint="eastAsia"/>
          <w:b/>
          <w:bCs/>
        </w:rPr>
        <w:t>。</w:t>
      </w:r>
      <w:r w:rsidR="00045386" w:rsidRPr="00643255">
        <w:rPr>
          <w:rFonts w:asciiTheme="minorEastAsia" w:hAnsiTheme="minorEastAsia" w:cs="Arial" w:hint="eastAsia"/>
          <w:b/>
          <w:lang w:eastAsia="zh-HK"/>
        </w:rPr>
        <w:t>過半</w:t>
      </w:r>
      <w:r w:rsidR="00E11E3A" w:rsidRPr="00643255">
        <w:rPr>
          <w:rFonts w:asciiTheme="minorEastAsia" w:hAnsiTheme="minorEastAsia" w:cs="Arial" w:hint="eastAsia"/>
          <w:b/>
          <w:lang w:eastAsia="zh-HK"/>
        </w:rPr>
        <w:t>(50.9%)</w:t>
      </w:r>
      <w:r w:rsidR="00045386" w:rsidRPr="00643255">
        <w:rPr>
          <w:rFonts w:asciiTheme="minorEastAsia" w:hAnsiTheme="minorEastAsia" w:cs="Arial" w:hint="eastAsia"/>
          <w:b/>
          <w:lang w:eastAsia="zh-HK"/>
        </w:rPr>
        <w:t>受訪者</w:t>
      </w:r>
      <w:r w:rsidR="0031353F" w:rsidRPr="00643255">
        <w:rPr>
          <w:rFonts w:asciiTheme="minorEastAsia" w:hAnsiTheme="minorEastAsia" w:cs="Arial" w:hint="eastAsia"/>
          <w:b/>
        </w:rPr>
        <w:t>表示單位</w:t>
      </w:r>
      <w:r w:rsidR="00045386" w:rsidRPr="00643255">
        <w:rPr>
          <w:rFonts w:asciiTheme="minorEastAsia" w:hAnsiTheme="minorEastAsia" w:cs="Arial" w:hint="eastAsia"/>
          <w:b/>
          <w:lang w:eastAsia="zh-HK"/>
        </w:rPr>
        <w:t>曾</w:t>
      </w:r>
      <w:r w:rsidR="0031353F" w:rsidRPr="00643255">
        <w:rPr>
          <w:rFonts w:asciiTheme="minorEastAsia" w:hAnsiTheme="minorEastAsia" w:cs="Arial" w:hint="eastAsia"/>
          <w:b/>
        </w:rPr>
        <w:t>出現</w:t>
      </w:r>
      <w:r w:rsidR="0031353F" w:rsidRPr="00643255">
        <w:rPr>
          <w:rFonts w:asciiTheme="minorEastAsia" w:hAnsiTheme="minorEastAsia" w:cs="Arial" w:hint="eastAsia"/>
          <w:b/>
          <w:bCs/>
        </w:rPr>
        <w:t>短路（見表</w:t>
      </w:r>
      <w:r w:rsidR="00E11E3A" w:rsidRPr="00643255">
        <w:rPr>
          <w:rFonts w:asciiTheme="minorEastAsia" w:hAnsiTheme="minorEastAsia" w:cs="Arial" w:hint="eastAsia"/>
          <w:b/>
          <w:bCs/>
        </w:rPr>
        <w:t>5</w:t>
      </w:r>
      <w:r w:rsidR="008A2F52" w:rsidRPr="00643255">
        <w:rPr>
          <w:rFonts w:asciiTheme="minorEastAsia" w:hAnsiTheme="minorEastAsia" w:cs="Arial" w:hint="eastAsia"/>
          <w:b/>
          <w:bCs/>
        </w:rPr>
        <w:t>7</w:t>
      </w:r>
      <w:r w:rsidR="0031353F" w:rsidRPr="00643255">
        <w:rPr>
          <w:rFonts w:asciiTheme="minorEastAsia" w:hAnsiTheme="minorEastAsia" w:cs="Arial" w:hint="eastAsia"/>
          <w:b/>
          <w:bCs/>
        </w:rPr>
        <w:t>）。</w:t>
      </w:r>
      <w:r w:rsidR="00045386" w:rsidRPr="00643255">
        <w:rPr>
          <w:rFonts w:asciiTheme="minorEastAsia" w:hAnsiTheme="minorEastAsia" w:cs="Arial" w:hint="eastAsia"/>
          <w:b/>
          <w:bCs/>
          <w:lang w:eastAsia="zh-HK"/>
        </w:rPr>
        <w:t>對於增設獨立電錶，</w:t>
      </w:r>
      <w:r w:rsidR="003B7B8D" w:rsidRPr="00643255">
        <w:rPr>
          <w:rFonts w:asciiTheme="minorEastAsia" w:hAnsiTheme="minorEastAsia" w:hint="eastAsia"/>
          <w:b/>
          <w:color w:val="000000"/>
          <w:spacing w:val="9"/>
        </w:rPr>
        <w:t>67.9</w:t>
      </w:r>
      <w:r w:rsidR="00943CB6" w:rsidRPr="00643255">
        <w:rPr>
          <w:rFonts w:asciiTheme="minorEastAsia" w:hAnsiTheme="minorEastAsia" w:hint="eastAsia"/>
          <w:b/>
          <w:color w:val="000000"/>
          <w:spacing w:val="9"/>
        </w:rPr>
        <w:t>％</w:t>
      </w:r>
      <w:r w:rsidR="003B7B8D" w:rsidRPr="00643255">
        <w:rPr>
          <w:rFonts w:asciiTheme="minorEastAsia" w:hAnsiTheme="minorEastAsia" w:hint="eastAsia"/>
          <w:b/>
          <w:color w:val="000000"/>
          <w:spacing w:val="9"/>
        </w:rPr>
        <w:t>受訪者表示</w:t>
      </w:r>
      <w:r w:rsidR="00045386" w:rsidRPr="00643255">
        <w:rPr>
          <w:rFonts w:asciiTheme="minorEastAsia" w:hAnsiTheme="minorEastAsia" w:cs="Arial" w:hint="eastAsia"/>
          <w:b/>
          <w:bCs/>
          <w:lang w:eastAsia="zh-HK"/>
        </w:rPr>
        <w:t>沒有信心</w:t>
      </w:r>
      <w:r w:rsidR="00943CB6" w:rsidRPr="00643255">
        <w:rPr>
          <w:rFonts w:asciiTheme="minorEastAsia" w:hAnsiTheme="minorEastAsia" w:cs="Arial"/>
          <w:b/>
          <w:bCs/>
        </w:rPr>
        <w:t>受惠，</w:t>
      </w:r>
      <w:r w:rsidR="00045386" w:rsidRPr="00643255">
        <w:rPr>
          <w:rFonts w:asciiTheme="minorEastAsia" w:hAnsiTheme="minorEastAsia" w:cs="Arial" w:hint="eastAsia"/>
          <w:b/>
          <w:bCs/>
          <w:lang w:eastAsia="zh-HK"/>
        </w:rPr>
        <w:t>因為</w:t>
      </w:r>
      <w:r w:rsidR="003B7B8D" w:rsidRPr="00643255">
        <w:rPr>
          <w:rFonts w:asciiTheme="minorEastAsia" w:hAnsiTheme="minorEastAsia" w:cs="Arial" w:hint="eastAsia"/>
          <w:b/>
        </w:rPr>
        <w:t>業主不同意（74.4%）及</w:t>
      </w:r>
      <w:r w:rsidR="00943CB6" w:rsidRPr="00643255">
        <w:rPr>
          <w:rFonts w:asciiTheme="minorEastAsia" w:hAnsiTheme="minorEastAsia" w:cs="Arial"/>
          <w:b/>
        </w:rPr>
        <w:t>電力裝置不符合安全標準</w:t>
      </w:r>
      <w:r w:rsidR="00943CB6" w:rsidRPr="00643255">
        <w:rPr>
          <w:rFonts w:asciiTheme="minorEastAsia" w:hAnsiTheme="minorEastAsia" w:cs="Arial" w:hint="eastAsia"/>
          <w:b/>
        </w:rPr>
        <w:t>（</w:t>
      </w:r>
      <w:r w:rsidR="003B7B8D" w:rsidRPr="00643255">
        <w:rPr>
          <w:rFonts w:asciiTheme="minorEastAsia" w:hAnsiTheme="minorEastAsia" w:cs="Arial" w:hint="eastAsia"/>
          <w:b/>
        </w:rPr>
        <w:t>14.4%）等</w:t>
      </w:r>
      <w:r w:rsidR="003B7B8D" w:rsidRPr="00643255">
        <w:rPr>
          <w:rFonts w:asciiTheme="minorEastAsia" w:hAnsiTheme="minorEastAsia" w:cs="Arial" w:hint="eastAsia"/>
          <w:b/>
          <w:bCs/>
        </w:rPr>
        <w:t>（見表</w:t>
      </w:r>
      <w:r w:rsidR="00E11E3A" w:rsidRPr="00643255">
        <w:rPr>
          <w:rFonts w:asciiTheme="minorEastAsia" w:hAnsiTheme="minorEastAsia" w:cs="Arial" w:hint="eastAsia"/>
          <w:b/>
          <w:bCs/>
        </w:rPr>
        <w:t>5</w:t>
      </w:r>
      <w:r w:rsidR="008A2F52" w:rsidRPr="00643255">
        <w:rPr>
          <w:rFonts w:asciiTheme="minorEastAsia" w:hAnsiTheme="minorEastAsia" w:cs="Arial" w:hint="eastAsia"/>
          <w:b/>
          <w:bCs/>
        </w:rPr>
        <w:t>8、59</w:t>
      </w:r>
      <w:r w:rsidR="003B7B8D" w:rsidRPr="00643255">
        <w:rPr>
          <w:rFonts w:asciiTheme="minorEastAsia" w:hAnsiTheme="minorEastAsia" w:cs="Arial" w:hint="eastAsia"/>
          <w:b/>
          <w:bCs/>
        </w:rPr>
        <w:t>）</w:t>
      </w:r>
      <w:r w:rsidR="00943CB6" w:rsidRPr="00643255">
        <w:rPr>
          <w:rFonts w:asciiTheme="minorEastAsia" w:hAnsiTheme="minorEastAsia" w:cs="Arial" w:hint="eastAsia"/>
          <w:b/>
        </w:rPr>
        <w:t>。</w:t>
      </w:r>
    </w:p>
    <w:p w14:paraId="6F9E4CCA" w14:textId="77777777" w:rsidR="00A51BAA" w:rsidRDefault="00A51BAA" w:rsidP="00A7178F">
      <w:pPr>
        <w:pStyle w:val="ListParagraph1"/>
        <w:spacing w:line="240" w:lineRule="auto"/>
        <w:ind w:left="0"/>
        <w:jc w:val="both"/>
        <w:rPr>
          <w:rFonts w:ascii="Times New Roman" w:eastAsiaTheme="minorEastAsia" w:hAnsi="Times New Roman"/>
          <w:color w:val="000000"/>
          <w:sz w:val="24"/>
          <w:szCs w:val="24"/>
          <w:lang w:eastAsia="zh-HK"/>
        </w:rPr>
      </w:pPr>
    </w:p>
    <w:p w14:paraId="6BABDE3E" w14:textId="77777777" w:rsidR="00B70810" w:rsidRPr="00E719C8" w:rsidRDefault="00972625" w:rsidP="00A7178F">
      <w:pPr>
        <w:pStyle w:val="ab"/>
        <w:numPr>
          <w:ilvl w:val="0"/>
          <w:numId w:val="9"/>
        </w:numPr>
        <w:ind w:leftChars="0"/>
        <w:rPr>
          <w:rFonts w:eastAsiaTheme="minorEastAsia"/>
          <w:color w:val="000000"/>
        </w:rPr>
      </w:pPr>
      <w:r w:rsidRPr="00815B89">
        <w:rPr>
          <w:rFonts w:eastAsiaTheme="minorEastAsia"/>
          <w:b/>
          <w:color w:val="000000"/>
        </w:rPr>
        <w:t>研究結果</w:t>
      </w:r>
      <w:r w:rsidRPr="00815B89">
        <w:rPr>
          <w:rFonts w:eastAsiaTheme="minorEastAsia"/>
          <w:b/>
          <w:color w:val="000000"/>
          <w:lang w:eastAsia="zh-HK"/>
        </w:rPr>
        <w:t>所反映出的</w:t>
      </w:r>
      <w:r w:rsidR="00077030" w:rsidRPr="00815B89">
        <w:rPr>
          <w:rFonts w:eastAsiaTheme="minorEastAsia"/>
          <w:b/>
          <w:color w:val="000000"/>
        </w:rPr>
        <w:t>問題</w:t>
      </w:r>
    </w:p>
    <w:p w14:paraId="0019BD37" w14:textId="77777777" w:rsidR="00CD7066" w:rsidRPr="00CD7066" w:rsidRDefault="007C4398" w:rsidP="00A7178F">
      <w:pPr>
        <w:pStyle w:val="ab"/>
        <w:numPr>
          <w:ilvl w:val="1"/>
          <w:numId w:val="20"/>
        </w:numPr>
        <w:ind w:leftChars="0"/>
        <w:jc w:val="both"/>
        <w:rPr>
          <w:b/>
          <w:color w:val="000000"/>
        </w:rPr>
      </w:pPr>
      <w:r>
        <w:rPr>
          <w:rFonts w:hint="eastAsia"/>
          <w:b/>
          <w:color w:val="000000"/>
          <w:lang w:eastAsia="zh-HK"/>
        </w:rPr>
        <w:t>劏房電費成為另一賺錢</w:t>
      </w:r>
      <w:r w:rsidR="00CD7066">
        <w:rPr>
          <w:rFonts w:hint="eastAsia"/>
          <w:b/>
          <w:color w:val="000000"/>
          <w:lang w:eastAsia="zh-HK"/>
        </w:rPr>
        <w:t>市場</w:t>
      </w:r>
      <w:r w:rsidR="00393A10" w:rsidRPr="00CD7066">
        <w:rPr>
          <w:rFonts w:hint="eastAsia"/>
          <w:color w:val="000000"/>
        </w:rPr>
        <w:t xml:space="preserve"> </w:t>
      </w:r>
    </w:p>
    <w:p w14:paraId="237260DF" w14:textId="77777777" w:rsidR="00CD7066" w:rsidRDefault="00393A10" w:rsidP="00A7178F">
      <w:pPr>
        <w:pStyle w:val="ab"/>
        <w:ind w:leftChars="0" w:left="360"/>
        <w:jc w:val="both"/>
        <w:rPr>
          <w:color w:val="000000"/>
        </w:rPr>
      </w:pPr>
      <w:r w:rsidRPr="00CD7066">
        <w:rPr>
          <w:rFonts w:hint="eastAsia"/>
          <w:color w:val="000000"/>
        </w:rPr>
        <w:t xml:space="preserve">   </w:t>
      </w:r>
      <w:r w:rsidRPr="00CD7066">
        <w:rPr>
          <w:rFonts w:hint="eastAsia"/>
          <w:color w:val="000000"/>
        </w:rPr>
        <w:t>中電向住宅用戶採取累進制，以</w:t>
      </w:r>
      <w:r w:rsidR="00CE1803" w:rsidRPr="00CD7066">
        <w:rPr>
          <w:rFonts w:hint="eastAsia"/>
          <w:color w:val="000000"/>
        </w:rPr>
        <w:t>鼓勵</w:t>
      </w:r>
      <w:r w:rsidR="0070235F" w:rsidRPr="00CD7066">
        <w:rPr>
          <w:rFonts w:hint="eastAsia"/>
          <w:color w:val="000000"/>
        </w:rPr>
        <w:t>用戶</w:t>
      </w:r>
      <w:r w:rsidRPr="00CD7066">
        <w:rPr>
          <w:rFonts w:hint="eastAsia"/>
          <w:color w:val="000000"/>
        </w:rPr>
        <w:t>減少耗電、節約能源。</w:t>
      </w:r>
      <w:r w:rsidR="00CE1803" w:rsidRPr="00CD7066">
        <w:rPr>
          <w:rFonts w:hint="eastAsia"/>
          <w:color w:val="000000"/>
        </w:rPr>
        <w:t>分間樓宇單位內有多名租戶</w:t>
      </w:r>
    </w:p>
    <w:p w14:paraId="110F1C6E" w14:textId="04506345" w:rsidR="00B65F24" w:rsidRPr="007E1A8E" w:rsidRDefault="00CE1803" w:rsidP="00A7178F">
      <w:pPr>
        <w:jc w:val="both"/>
        <w:rPr>
          <w:lang w:eastAsia="zh-HK"/>
        </w:rPr>
      </w:pPr>
      <w:r w:rsidRPr="00CD7066">
        <w:rPr>
          <w:rFonts w:hint="eastAsia"/>
          <w:color w:val="000000"/>
        </w:rPr>
        <w:t>共用同一總錶，</w:t>
      </w:r>
      <w:r w:rsidR="00D01911">
        <w:rPr>
          <w:rFonts w:hint="eastAsia"/>
          <w:lang w:eastAsia="zh-HK"/>
        </w:rPr>
        <w:t>就算</w:t>
      </w:r>
      <w:r w:rsidR="00245CA0">
        <w:rPr>
          <w:rFonts w:hint="eastAsia"/>
        </w:rPr>
        <w:t>每戶只用基本電量，但多戶電量相加後，</w:t>
      </w:r>
      <w:r w:rsidR="00393A10" w:rsidRPr="00CD7066">
        <w:rPr>
          <w:rFonts w:hint="eastAsia"/>
          <w:color w:val="000000"/>
        </w:rPr>
        <w:t>總電量在累進制計算下</w:t>
      </w:r>
      <w:r w:rsidR="00245CA0" w:rsidRPr="00CD7066">
        <w:rPr>
          <w:rFonts w:hint="eastAsia"/>
          <w:color w:val="000000"/>
        </w:rPr>
        <w:t>就會</w:t>
      </w:r>
      <w:r w:rsidR="00393A10" w:rsidRPr="00CD7066">
        <w:rPr>
          <w:rFonts w:hint="eastAsia"/>
          <w:color w:val="000000"/>
        </w:rPr>
        <w:t>較一般單位高，</w:t>
      </w:r>
      <w:r w:rsidR="00245CA0">
        <w:rPr>
          <w:rFonts w:hint="eastAsia"/>
        </w:rPr>
        <w:t>租戶繼而需繳付較高電費水平</w:t>
      </w:r>
      <w:r w:rsidR="00393A10">
        <w:rPr>
          <w:rFonts w:hint="eastAsia"/>
        </w:rPr>
        <w:t>。</w:t>
      </w:r>
      <w:r w:rsidR="007C4398">
        <w:rPr>
          <w:rFonts w:hint="eastAsia"/>
          <w:lang w:eastAsia="zh-HK"/>
        </w:rPr>
        <w:t>不少業主表示，因為累進制下，故為保本，只好調高電價，並非為了利潤。但是次</w:t>
      </w:r>
      <w:r w:rsidR="00D01911">
        <w:rPr>
          <w:rFonts w:hint="eastAsia"/>
        </w:rPr>
        <w:t>調查發現，受訪者</w:t>
      </w:r>
      <w:r w:rsidR="00D01911">
        <w:rPr>
          <w:rFonts w:hint="eastAsia"/>
        </w:rPr>
        <w:t>2017</w:t>
      </w:r>
      <w:r w:rsidR="00D01911">
        <w:rPr>
          <w:rFonts w:hint="eastAsia"/>
          <w:lang w:eastAsia="zh-HK"/>
        </w:rPr>
        <w:t>年</w:t>
      </w:r>
      <w:r w:rsidR="00D01911">
        <w:rPr>
          <w:rFonts w:hint="eastAsia"/>
          <w:lang w:eastAsia="zh-HK"/>
        </w:rPr>
        <w:t>11</w:t>
      </w:r>
      <w:r w:rsidR="00D01911">
        <w:rPr>
          <w:rFonts w:hint="eastAsia"/>
          <w:lang w:eastAsia="zh-HK"/>
        </w:rPr>
        <w:t>月用電量</w:t>
      </w:r>
      <w:r w:rsidR="00245CA0">
        <w:rPr>
          <w:rFonts w:hint="eastAsia"/>
        </w:rPr>
        <w:t>中位數為</w:t>
      </w:r>
      <w:r w:rsidR="00917BC3">
        <w:rPr>
          <w:rFonts w:hint="eastAsia"/>
        </w:rPr>
        <w:t>180</w:t>
      </w:r>
      <w:r w:rsidR="00D01911">
        <w:rPr>
          <w:rFonts w:hint="eastAsia"/>
          <w:lang w:eastAsia="zh-HK"/>
        </w:rPr>
        <w:t>度電。</w:t>
      </w:r>
      <w:r w:rsidR="00D01911">
        <w:rPr>
          <w:rFonts w:hint="eastAsia"/>
        </w:rPr>
        <w:t>假設</w:t>
      </w:r>
      <w:r w:rsidR="001C5BF5">
        <w:rPr>
          <w:rFonts w:hint="eastAsia"/>
        </w:rPr>
        <w:t>住戶</w:t>
      </w:r>
      <w:r w:rsidR="00402F7D">
        <w:rPr>
          <w:rFonts w:hint="eastAsia"/>
        </w:rPr>
        <w:t>每月</w:t>
      </w:r>
      <w:r w:rsidR="001C5BF5">
        <w:rPr>
          <w:rFonts w:hint="eastAsia"/>
        </w:rPr>
        <w:t>只使用</w:t>
      </w:r>
      <w:r w:rsidR="001C5BF5">
        <w:rPr>
          <w:rFonts w:hint="eastAsia"/>
        </w:rPr>
        <w:t>180</w:t>
      </w:r>
      <w:r w:rsidR="001C5BF5">
        <w:rPr>
          <w:rFonts w:hint="eastAsia"/>
        </w:rPr>
        <w:t>度電，以</w:t>
      </w:r>
      <w:r w:rsidR="00EE0A7A">
        <w:rPr>
          <w:rFonts w:hint="eastAsia"/>
          <w:lang w:eastAsia="zh-HK"/>
        </w:rPr>
        <w:t>最新</w:t>
      </w:r>
      <w:r w:rsidR="001C5BF5">
        <w:rPr>
          <w:rFonts w:hint="eastAsia"/>
        </w:rPr>
        <w:t>中電</w:t>
      </w:r>
      <w:r w:rsidR="00EE0A7A">
        <w:rPr>
          <w:rFonts w:hint="eastAsia"/>
        </w:rPr>
        <w:t>2018</w:t>
      </w:r>
      <w:r w:rsidR="00103F0A">
        <w:rPr>
          <w:rFonts w:hint="eastAsia"/>
          <w:lang w:eastAsia="zh-HK"/>
        </w:rPr>
        <w:t>年</w:t>
      </w:r>
      <w:r w:rsidR="001C5BF5">
        <w:rPr>
          <w:rFonts w:hint="eastAsia"/>
        </w:rPr>
        <w:t>收費計算，每月只需</w:t>
      </w:r>
      <w:r w:rsidR="00D01911">
        <w:rPr>
          <w:rFonts w:hint="eastAsia"/>
        </w:rPr>
        <w:t>$</w:t>
      </w:r>
      <w:r w:rsidR="00EE0A7A">
        <w:rPr>
          <w:rFonts w:hint="eastAsia"/>
        </w:rPr>
        <w:t>197.64</w:t>
      </w:r>
      <w:r w:rsidR="001C5BF5">
        <w:rPr>
          <w:rFonts w:hint="eastAsia"/>
        </w:rPr>
        <w:t>。</w:t>
      </w:r>
      <w:r w:rsidR="00EE0A7A">
        <w:rPr>
          <w:rFonts w:hint="eastAsia"/>
          <w:lang w:eastAsia="zh-HK"/>
        </w:rPr>
        <w:t>但</w:t>
      </w:r>
      <w:r w:rsidR="001C5BF5">
        <w:rPr>
          <w:rFonts w:hint="eastAsia"/>
        </w:rPr>
        <w:t>在累進制下，</w:t>
      </w:r>
      <w:r w:rsidR="00EE0A7A">
        <w:rPr>
          <w:rFonts w:hint="eastAsia"/>
          <w:lang w:eastAsia="zh-HK"/>
        </w:rPr>
        <w:t>以</w:t>
      </w:r>
      <w:r w:rsidR="001C5BF5">
        <w:rPr>
          <w:rFonts w:hint="eastAsia"/>
        </w:rPr>
        <w:t>受訪者</w:t>
      </w:r>
      <w:r w:rsidR="00245A45">
        <w:rPr>
          <w:rFonts w:hint="eastAsia"/>
        </w:rPr>
        <w:t>單位伙數中位數為</w:t>
      </w:r>
      <w:r w:rsidR="00245A45">
        <w:rPr>
          <w:rFonts w:hint="eastAsia"/>
        </w:rPr>
        <w:t>4</w:t>
      </w:r>
      <w:r w:rsidR="00245A45">
        <w:rPr>
          <w:rFonts w:hint="eastAsia"/>
        </w:rPr>
        <w:t>間來計算</w:t>
      </w:r>
      <w:r w:rsidR="00E960B9">
        <w:rPr>
          <w:rFonts w:hint="eastAsia"/>
        </w:rPr>
        <w:t>，</w:t>
      </w:r>
      <w:r w:rsidR="001C5BF5">
        <w:rPr>
          <w:rFonts w:hint="eastAsia"/>
        </w:rPr>
        <w:t>中電收費下的</w:t>
      </w:r>
      <w:r w:rsidR="00245A45">
        <w:rPr>
          <w:rFonts w:hint="eastAsia"/>
        </w:rPr>
        <w:t>單位總電費是</w:t>
      </w:r>
      <w:r w:rsidR="00245A45">
        <w:rPr>
          <w:rFonts w:hint="eastAsia"/>
        </w:rPr>
        <w:t>$</w:t>
      </w:r>
      <w:r w:rsidR="00245CA0">
        <w:rPr>
          <w:rFonts w:hint="eastAsia"/>
        </w:rPr>
        <w:t>8</w:t>
      </w:r>
      <w:r w:rsidR="00E21BA1">
        <w:rPr>
          <w:rFonts w:hint="eastAsia"/>
        </w:rPr>
        <w:t>95</w:t>
      </w:r>
      <w:r w:rsidR="00964E44">
        <w:rPr>
          <w:rStyle w:val="aa"/>
        </w:rPr>
        <w:footnoteReference w:id="2"/>
      </w:r>
      <w:r w:rsidR="00245A45">
        <w:rPr>
          <w:rFonts w:hint="eastAsia"/>
        </w:rPr>
        <w:t>；</w:t>
      </w:r>
      <w:r w:rsidR="001F019D">
        <w:rPr>
          <w:rFonts w:hint="eastAsia"/>
        </w:rPr>
        <w:t>但若</w:t>
      </w:r>
      <w:r w:rsidR="002748B9">
        <w:rPr>
          <w:rFonts w:hint="eastAsia"/>
        </w:rPr>
        <w:t>以</w:t>
      </w:r>
      <w:r w:rsidR="002748B9">
        <w:rPr>
          <w:rFonts w:hint="eastAsia"/>
          <w:lang w:eastAsia="zh-HK"/>
        </w:rPr>
        <w:t>業主</w:t>
      </w:r>
      <w:r w:rsidR="002748B9">
        <w:rPr>
          <w:rFonts w:hint="eastAsia"/>
          <w:lang w:eastAsia="zh-HK"/>
        </w:rPr>
        <w:t>/</w:t>
      </w:r>
      <w:r w:rsidR="002748B9">
        <w:rPr>
          <w:rFonts w:hint="eastAsia"/>
          <w:lang w:eastAsia="zh-HK"/>
        </w:rPr>
        <w:t>地產</w:t>
      </w:r>
      <w:r w:rsidR="002748B9">
        <w:rPr>
          <w:rFonts w:hint="eastAsia"/>
          <w:lang w:eastAsia="zh-HK"/>
        </w:rPr>
        <w:t>/</w:t>
      </w:r>
      <w:r w:rsidR="002748B9">
        <w:rPr>
          <w:rFonts w:hint="eastAsia"/>
          <w:lang w:eastAsia="zh-HK"/>
        </w:rPr>
        <w:t>中介</w:t>
      </w:r>
      <w:r w:rsidR="00245A45">
        <w:rPr>
          <w:rFonts w:hint="eastAsia"/>
        </w:rPr>
        <w:t>自訂電價</w:t>
      </w:r>
      <w:r w:rsidR="002748B9">
        <w:rPr>
          <w:rFonts w:hint="eastAsia"/>
          <w:lang w:eastAsia="zh-HK"/>
        </w:rPr>
        <w:t>中位數為</w:t>
      </w:r>
      <w:r w:rsidR="002748B9">
        <w:rPr>
          <w:rFonts w:hint="eastAsia"/>
          <w:lang w:eastAsia="zh-HK"/>
        </w:rPr>
        <w:t>$</w:t>
      </w:r>
      <w:r w:rsidR="002748B9">
        <w:rPr>
          <w:rFonts w:hint="eastAsia"/>
        </w:rPr>
        <w:t>1.6</w:t>
      </w:r>
      <w:r w:rsidR="002748B9">
        <w:rPr>
          <w:rFonts w:hint="eastAsia"/>
        </w:rPr>
        <w:t>計算，單位總電費則是</w:t>
      </w:r>
      <w:r w:rsidR="002748B9">
        <w:rPr>
          <w:rFonts w:hint="eastAsia"/>
        </w:rPr>
        <w:t>$1,152</w:t>
      </w:r>
      <w:r w:rsidR="00675283">
        <w:rPr>
          <w:rFonts w:hint="eastAsia"/>
        </w:rPr>
        <w:t>，</w:t>
      </w:r>
      <w:r w:rsidR="00245CA0" w:rsidRPr="00675283">
        <w:rPr>
          <w:rFonts w:hint="eastAsia"/>
        </w:rPr>
        <w:t>中電與業主自訂電價的收費</w:t>
      </w:r>
      <w:r w:rsidR="002748B9">
        <w:rPr>
          <w:rFonts w:hint="eastAsia"/>
          <w:lang w:eastAsia="zh-HK"/>
        </w:rPr>
        <w:t>兩者差</w:t>
      </w:r>
      <w:r w:rsidR="002748B9">
        <w:rPr>
          <w:rFonts w:hint="eastAsia"/>
        </w:rPr>
        <w:t>距</w:t>
      </w:r>
      <w:r w:rsidR="00CB6C3C">
        <w:rPr>
          <w:rFonts w:hint="eastAsia"/>
        </w:rPr>
        <w:t>$257</w:t>
      </w:r>
      <w:r w:rsidR="00DC57CE">
        <w:rPr>
          <w:rStyle w:val="aa"/>
        </w:rPr>
        <w:footnoteReference w:id="3"/>
      </w:r>
      <w:r w:rsidR="00675283">
        <w:rPr>
          <w:rFonts w:hint="eastAsia"/>
        </w:rPr>
        <w:t>。</w:t>
      </w:r>
      <w:r w:rsidR="002748B9" w:rsidRPr="007C4398">
        <w:rPr>
          <w:rFonts w:hint="eastAsia"/>
          <w:lang w:eastAsia="zh-HK"/>
        </w:rPr>
        <w:t>夏季</w:t>
      </w:r>
      <w:r w:rsidR="007C4398" w:rsidRPr="007C4398">
        <w:rPr>
          <w:rFonts w:hint="eastAsia"/>
          <w:lang w:eastAsia="zh-HK"/>
        </w:rPr>
        <w:t>方面，</w:t>
      </w:r>
      <w:r w:rsidR="00453744">
        <w:rPr>
          <w:rFonts w:hint="eastAsia"/>
          <w:lang w:eastAsia="zh-HK"/>
        </w:rPr>
        <w:t>以同年</w:t>
      </w:r>
      <w:r w:rsidR="00453744">
        <w:rPr>
          <w:rFonts w:hint="eastAsia"/>
          <w:lang w:eastAsia="zh-HK"/>
        </w:rPr>
        <w:t>6</w:t>
      </w:r>
      <w:r w:rsidR="00453744">
        <w:rPr>
          <w:rFonts w:hint="eastAsia"/>
          <w:lang w:eastAsia="zh-HK"/>
        </w:rPr>
        <w:t>月為例，用電量中位數為</w:t>
      </w:r>
      <w:r w:rsidR="00453744">
        <w:rPr>
          <w:rFonts w:hint="eastAsia"/>
          <w:lang w:eastAsia="zh-HK"/>
        </w:rPr>
        <w:t>390</w:t>
      </w:r>
      <w:r w:rsidR="00453744">
        <w:rPr>
          <w:rFonts w:hint="eastAsia"/>
          <w:lang w:eastAsia="zh-HK"/>
        </w:rPr>
        <w:t>度電，以</w:t>
      </w:r>
      <w:r w:rsidR="00453744">
        <w:rPr>
          <w:rFonts w:hint="eastAsia"/>
          <w:lang w:eastAsia="zh-HK"/>
        </w:rPr>
        <w:t>2018</w:t>
      </w:r>
      <w:r w:rsidR="00453744">
        <w:rPr>
          <w:rFonts w:hint="eastAsia"/>
          <w:lang w:eastAsia="zh-HK"/>
        </w:rPr>
        <w:t>年中電電費計算，</w:t>
      </w:r>
      <w:r w:rsidR="00B65F24">
        <w:rPr>
          <w:rFonts w:hint="eastAsia"/>
          <w:lang w:eastAsia="zh-HK"/>
        </w:rPr>
        <w:t>如有獨立分錶，每個劏房</w:t>
      </w:r>
      <w:r w:rsidR="00B65F24">
        <w:rPr>
          <w:rFonts w:hint="eastAsia"/>
        </w:rPr>
        <w:t>1</w:t>
      </w:r>
      <w:r w:rsidR="00B65F24">
        <w:rPr>
          <w:rFonts w:hint="eastAsia"/>
          <w:lang w:eastAsia="zh-HK"/>
        </w:rPr>
        <w:t>個月收費應為</w:t>
      </w:r>
      <w:r w:rsidR="00CE51CF">
        <w:rPr>
          <w:rFonts w:hint="eastAsia"/>
          <w:lang w:eastAsia="zh-HK"/>
        </w:rPr>
        <w:t>$453</w:t>
      </w:r>
      <w:r w:rsidR="00B65F24">
        <w:rPr>
          <w:rFonts w:hint="eastAsia"/>
          <w:lang w:eastAsia="zh-HK"/>
        </w:rPr>
        <w:t>.68</w:t>
      </w:r>
      <w:r w:rsidR="00B65F24">
        <w:rPr>
          <w:rFonts w:hint="eastAsia"/>
          <w:lang w:eastAsia="zh-HK"/>
        </w:rPr>
        <w:t>，但在現時未有分錶的累進制下，若同樣以</w:t>
      </w:r>
      <w:r w:rsidR="00B65F24">
        <w:rPr>
          <w:rFonts w:hint="eastAsia"/>
          <w:lang w:eastAsia="zh-HK"/>
        </w:rPr>
        <w:t>4</w:t>
      </w:r>
      <w:r w:rsidR="00B65F24">
        <w:rPr>
          <w:rFonts w:hint="eastAsia"/>
          <w:lang w:eastAsia="zh-HK"/>
        </w:rPr>
        <w:t>間劏房計算，中電收費下的單位總電費則為</w:t>
      </w:r>
      <w:r w:rsidR="00CE51CF">
        <w:rPr>
          <w:rFonts w:hint="eastAsia"/>
          <w:lang w:eastAsia="zh-HK"/>
        </w:rPr>
        <w:t>$2,325.</w:t>
      </w:r>
      <w:r w:rsidR="00B65F24">
        <w:rPr>
          <w:rFonts w:hint="eastAsia"/>
          <w:lang w:eastAsia="zh-HK"/>
        </w:rPr>
        <w:t>42</w:t>
      </w:r>
      <w:r w:rsidR="00B65F24">
        <w:rPr>
          <w:rFonts w:hint="eastAsia"/>
          <w:lang w:eastAsia="zh-HK"/>
        </w:rPr>
        <w:t>。如以自訂電價中位數</w:t>
      </w:r>
      <w:r w:rsidR="00B65F24">
        <w:rPr>
          <w:rFonts w:hint="eastAsia"/>
          <w:lang w:eastAsia="zh-HK"/>
        </w:rPr>
        <w:t>$1.6</w:t>
      </w:r>
      <w:r w:rsidR="00B65F24">
        <w:rPr>
          <w:rFonts w:hint="eastAsia"/>
          <w:lang w:eastAsia="zh-HK"/>
        </w:rPr>
        <w:t>計算，單位總電費為</w:t>
      </w:r>
      <w:r w:rsidR="00B65F24">
        <w:rPr>
          <w:rFonts w:hint="eastAsia"/>
          <w:lang w:eastAsia="zh-HK"/>
        </w:rPr>
        <w:t>$2,496</w:t>
      </w:r>
      <w:r w:rsidR="00B65F24">
        <w:rPr>
          <w:rFonts w:hint="eastAsia"/>
          <w:lang w:eastAsia="zh-HK"/>
        </w:rPr>
        <w:t>，即業主</w:t>
      </w:r>
      <w:r w:rsidR="00B65F24">
        <w:rPr>
          <w:rFonts w:hint="eastAsia"/>
          <w:lang w:eastAsia="zh-HK"/>
        </w:rPr>
        <w:t>/</w:t>
      </w:r>
      <w:r w:rsidR="00B65F24">
        <w:rPr>
          <w:rFonts w:hint="eastAsia"/>
          <w:lang w:eastAsia="zh-HK"/>
        </w:rPr>
        <w:t>地產</w:t>
      </w:r>
      <w:r w:rsidR="00B65F24">
        <w:rPr>
          <w:rFonts w:hint="eastAsia"/>
          <w:lang w:eastAsia="zh-HK"/>
        </w:rPr>
        <w:t>/</w:t>
      </w:r>
      <w:r w:rsidR="00B65F24">
        <w:rPr>
          <w:rFonts w:hint="eastAsia"/>
          <w:lang w:eastAsia="zh-HK"/>
        </w:rPr>
        <w:t>中介將在每個劏房單位額外賺取</w:t>
      </w:r>
      <w:r w:rsidR="00CE51CF">
        <w:rPr>
          <w:rFonts w:hint="eastAsia"/>
          <w:lang w:eastAsia="zh-HK"/>
        </w:rPr>
        <w:t>$170</w:t>
      </w:r>
      <w:r w:rsidR="00B65F24">
        <w:rPr>
          <w:rFonts w:hint="eastAsia"/>
          <w:lang w:eastAsia="zh-HK"/>
        </w:rPr>
        <w:t>.58</w:t>
      </w:r>
      <w:r w:rsidR="00B65F24">
        <w:rPr>
          <w:rFonts w:hint="eastAsia"/>
          <w:lang w:eastAsia="zh-HK"/>
        </w:rPr>
        <w:t>。以一年</w:t>
      </w:r>
      <w:r w:rsidR="00B65F24">
        <w:rPr>
          <w:rFonts w:hint="eastAsia"/>
          <w:lang w:eastAsia="zh-HK"/>
        </w:rPr>
        <w:t>12</w:t>
      </w:r>
      <w:r w:rsidR="00B65F24">
        <w:rPr>
          <w:rFonts w:hint="eastAsia"/>
          <w:lang w:eastAsia="zh-HK"/>
        </w:rPr>
        <w:t>個月計算</w:t>
      </w:r>
      <w:r w:rsidR="00B65F24">
        <w:rPr>
          <w:rStyle w:val="aa"/>
          <w:lang w:eastAsia="zh-HK"/>
        </w:rPr>
        <w:footnoteReference w:id="4"/>
      </w:r>
      <w:r w:rsidR="00B65F24">
        <w:rPr>
          <w:rFonts w:hint="eastAsia"/>
          <w:lang w:eastAsia="zh-HK"/>
        </w:rPr>
        <w:t>，整個單位可為他們額外賺取</w:t>
      </w:r>
      <w:r w:rsidR="008A5191">
        <w:rPr>
          <w:rFonts w:hint="eastAsia"/>
          <w:lang w:eastAsia="zh-HK"/>
        </w:rPr>
        <w:t>$2,565</w:t>
      </w:r>
      <w:r w:rsidR="00B65F24">
        <w:rPr>
          <w:rFonts w:hint="eastAsia"/>
          <w:lang w:eastAsia="zh-HK"/>
        </w:rPr>
        <w:t>.48</w:t>
      </w:r>
      <w:r w:rsidR="00B65F24">
        <w:rPr>
          <w:rFonts w:hint="eastAsia"/>
          <w:lang w:eastAsia="zh-HK"/>
        </w:rPr>
        <w:t>，</w:t>
      </w:r>
      <w:r w:rsidR="00B65F24" w:rsidRPr="000A3CE4">
        <w:rPr>
          <w:rFonts w:hint="eastAsia"/>
          <w:b/>
          <w:lang w:eastAsia="zh-HK"/>
        </w:rPr>
        <w:t>單以九龍區及新界為例，共有</w:t>
      </w:r>
      <w:r w:rsidR="00B65F24" w:rsidRPr="000A3CE4">
        <w:rPr>
          <w:rFonts w:hint="eastAsia"/>
          <w:b/>
          <w:lang w:eastAsia="zh-HK"/>
        </w:rPr>
        <w:t>21,206</w:t>
      </w:r>
      <w:r w:rsidR="009617C0" w:rsidRPr="000A3CE4">
        <w:rPr>
          <w:rFonts w:hint="eastAsia"/>
          <w:b/>
          <w:lang w:eastAsia="zh-HK"/>
        </w:rPr>
        <w:t>個設</w:t>
      </w:r>
      <w:r w:rsidR="00D95B3E" w:rsidRPr="000A3CE4">
        <w:rPr>
          <w:rFonts w:hint="eastAsia"/>
          <w:b/>
          <w:lang w:eastAsia="zh-HK"/>
        </w:rPr>
        <w:t>有分間樓宇的單位，單是劏房電費市場，</w:t>
      </w:r>
      <w:r w:rsidR="009617C0" w:rsidRPr="000A3CE4">
        <w:rPr>
          <w:rFonts w:hint="eastAsia"/>
          <w:b/>
          <w:lang w:eastAsia="zh-HK"/>
        </w:rPr>
        <w:t>一年已可產生</w:t>
      </w:r>
      <w:r w:rsidR="00D65669" w:rsidRPr="000A3CE4">
        <w:rPr>
          <w:rFonts w:hint="eastAsia"/>
          <w:b/>
          <w:lang w:eastAsia="zh-HK"/>
        </w:rPr>
        <w:t>$54,403,568.88</w:t>
      </w:r>
      <w:r w:rsidR="009617C0" w:rsidRPr="000A3CE4">
        <w:rPr>
          <w:rFonts w:hint="eastAsia"/>
          <w:b/>
          <w:lang w:eastAsia="zh-HK"/>
        </w:rPr>
        <w:t>的電費得益</w:t>
      </w:r>
      <w:r w:rsidR="009617C0" w:rsidRPr="000A3CE4">
        <w:rPr>
          <w:rStyle w:val="aa"/>
          <w:b/>
          <w:lang w:eastAsia="zh-HK"/>
        </w:rPr>
        <w:footnoteReference w:id="5"/>
      </w:r>
      <w:r w:rsidR="00D65669" w:rsidRPr="000A3CE4">
        <w:rPr>
          <w:rFonts w:hint="eastAsia"/>
          <w:b/>
          <w:lang w:eastAsia="zh-HK"/>
        </w:rPr>
        <w:t>。</w:t>
      </w:r>
    </w:p>
    <w:p w14:paraId="3B607F60" w14:textId="77777777" w:rsidR="009617C0" w:rsidRPr="00B65F24" w:rsidRDefault="009617C0" w:rsidP="00A7178F">
      <w:pPr>
        <w:jc w:val="both"/>
        <w:rPr>
          <w:lang w:eastAsia="zh-HK"/>
        </w:rPr>
      </w:pPr>
    </w:p>
    <w:p w14:paraId="7B6FF5CF" w14:textId="77777777" w:rsidR="002B4301" w:rsidRDefault="002B4301" w:rsidP="00A7178F">
      <w:pPr>
        <w:jc w:val="both"/>
        <w:rPr>
          <w:b/>
        </w:rPr>
      </w:pPr>
    </w:p>
    <w:p w14:paraId="499463E5" w14:textId="7E98B80A" w:rsidR="00393A10" w:rsidRDefault="00393A10" w:rsidP="00A7178F">
      <w:pPr>
        <w:jc w:val="both"/>
        <w:rPr>
          <w:b/>
          <w:color w:val="000000"/>
        </w:rPr>
      </w:pPr>
      <w:r w:rsidRPr="00393A10">
        <w:rPr>
          <w:rFonts w:hint="eastAsia"/>
          <w:b/>
          <w:color w:val="000000"/>
        </w:rPr>
        <w:lastRenderedPageBreak/>
        <w:t xml:space="preserve">5.2 </w:t>
      </w:r>
      <w:r w:rsidRPr="00393A10">
        <w:rPr>
          <w:rFonts w:hint="eastAsia"/>
          <w:b/>
          <w:color w:val="000000"/>
        </w:rPr>
        <w:t>濫收嚴重，加價無理</w:t>
      </w:r>
      <w:r w:rsidRPr="00393A10">
        <w:rPr>
          <w:rFonts w:hint="eastAsia"/>
          <w:b/>
          <w:color w:val="000000"/>
        </w:rPr>
        <w:t xml:space="preserve"> </w:t>
      </w:r>
    </w:p>
    <w:p w14:paraId="214E1C1C" w14:textId="55D08447" w:rsidR="003F2E0F" w:rsidRPr="00C17FA9" w:rsidRDefault="00767FAE" w:rsidP="00A7178F">
      <w:pPr>
        <w:jc w:val="both"/>
        <w:rPr>
          <w:color w:val="000000"/>
        </w:rPr>
      </w:pPr>
      <w:r>
        <w:rPr>
          <w:rFonts w:hint="eastAsia"/>
          <w:color w:val="000000"/>
        </w:rPr>
        <w:t xml:space="preserve">    </w:t>
      </w:r>
      <w:r w:rsidR="005E2544">
        <w:rPr>
          <w:rFonts w:hint="eastAsia"/>
          <w:color w:val="000000"/>
        </w:rPr>
        <w:t>研究發現，</w:t>
      </w:r>
      <w:r w:rsidRPr="008D756C">
        <w:rPr>
          <w:rFonts w:hint="eastAsia"/>
          <w:color w:val="000000"/>
        </w:rPr>
        <w:t>超過九成</w:t>
      </w:r>
      <w:r w:rsidR="00CA08D7">
        <w:rPr>
          <w:rFonts w:hint="eastAsia"/>
          <w:color w:val="000000"/>
        </w:rPr>
        <w:t>住</w:t>
      </w:r>
      <w:r w:rsidRPr="008D756C">
        <w:rPr>
          <w:rFonts w:hint="eastAsia"/>
          <w:color w:val="000000"/>
        </w:rPr>
        <w:t>戶</w:t>
      </w:r>
      <w:r w:rsidR="00736F8F">
        <w:rPr>
          <w:rFonts w:hint="eastAsia"/>
          <w:color w:val="000000"/>
        </w:rPr>
        <w:t>的</w:t>
      </w:r>
      <w:r w:rsidRPr="008D756C">
        <w:rPr>
          <w:rFonts w:hint="eastAsia"/>
          <w:color w:val="000000"/>
        </w:rPr>
        <w:t>電價都是由業主自訂，有</w:t>
      </w:r>
      <w:r>
        <w:rPr>
          <w:rFonts w:hint="eastAsia"/>
          <w:color w:val="000000"/>
        </w:rPr>
        <w:t>22.7%</w:t>
      </w:r>
      <w:r>
        <w:rPr>
          <w:rFonts w:hint="eastAsia"/>
          <w:color w:val="000000"/>
        </w:rPr>
        <w:t>受訪者</w:t>
      </w:r>
      <w:r w:rsidR="00A07586">
        <w:rPr>
          <w:rFonts w:hint="eastAsia"/>
          <w:color w:val="000000"/>
          <w:lang w:eastAsia="zh-HK"/>
        </w:rPr>
        <w:t>更</w:t>
      </w:r>
      <w:r w:rsidRPr="004A66F6">
        <w:rPr>
          <w:rFonts w:hint="eastAsia"/>
          <w:color w:val="000000"/>
        </w:rPr>
        <w:t>是收取</w:t>
      </w:r>
      <w:r w:rsidR="00B157D7">
        <w:rPr>
          <w:rFonts w:hint="eastAsia"/>
          <w:color w:val="000000"/>
        </w:rPr>
        <w:t>$</w:t>
      </w:r>
      <w:r w:rsidRPr="004A66F6">
        <w:rPr>
          <w:rFonts w:hint="eastAsia"/>
          <w:color w:val="000000"/>
        </w:rPr>
        <w:t>1.</w:t>
      </w:r>
      <w:r>
        <w:rPr>
          <w:rFonts w:hint="eastAsia"/>
          <w:color w:val="000000"/>
        </w:rPr>
        <w:t>7</w:t>
      </w:r>
      <w:r w:rsidRPr="004A66F6">
        <w:rPr>
          <w:rFonts w:hint="eastAsia"/>
          <w:color w:val="000000"/>
        </w:rPr>
        <w:t>或以上</w:t>
      </w:r>
      <w:r w:rsidRPr="005304A0">
        <w:rPr>
          <w:rFonts w:hint="eastAsia"/>
          <w:b/>
          <w:color w:val="000000"/>
        </w:rPr>
        <w:t>，</w:t>
      </w:r>
      <w:r>
        <w:rPr>
          <w:rFonts w:hint="eastAsia"/>
          <w:b/>
          <w:color w:val="000000"/>
        </w:rPr>
        <w:t>而</w:t>
      </w:r>
      <w:r w:rsidR="00CA08D7">
        <w:rPr>
          <w:rFonts w:hint="eastAsia"/>
          <w:b/>
          <w:color w:val="000000"/>
        </w:rPr>
        <w:t>住戶</w:t>
      </w:r>
      <w:r w:rsidRPr="005304A0">
        <w:rPr>
          <w:rFonts w:hint="eastAsia"/>
          <w:b/>
          <w:color w:val="000000"/>
        </w:rPr>
        <w:t>的平均電價是＄</w:t>
      </w:r>
      <w:r w:rsidRPr="005304A0">
        <w:rPr>
          <w:rFonts w:hint="eastAsia"/>
          <w:b/>
          <w:color w:val="000000"/>
        </w:rPr>
        <w:t>1.5</w:t>
      </w:r>
      <w:r w:rsidR="00E302F8">
        <w:rPr>
          <w:rFonts w:hint="eastAsia"/>
          <w:b/>
          <w:color w:val="000000"/>
        </w:rPr>
        <w:t>5</w:t>
      </w:r>
      <w:r w:rsidRPr="005304A0">
        <w:rPr>
          <w:rFonts w:hint="eastAsia"/>
          <w:b/>
          <w:color w:val="000000"/>
        </w:rPr>
        <w:t>，遠高於中電今年加價所定的平均電價</w:t>
      </w:r>
      <w:r w:rsidRPr="005304A0">
        <w:rPr>
          <w:rFonts w:hint="eastAsia"/>
          <w:b/>
          <w:color w:val="000000"/>
        </w:rPr>
        <w:t>$1.154</w:t>
      </w:r>
      <w:r w:rsidRPr="000E4DC0">
        <w:rPr>
          <w:rFonts w:hint="eastAsia"/>
          <w:b/>
          <w:color w:val="000000"/>
        </w:rPr>
        <w:t>，即</w:t>
      </w:r>
      <w:r w:rsidR="00CD5A8D">
        <w:rPr>
          <w:rFonts w:hint="eastAsia"/>
          <w:b/>
          <w:color w:val="000000"/>
        </w:rPr>
        <w:t>每度電相差</w:t>
      </w:r>
      <w:r w:rsidR="00E302F8">
        <w:rPr>
          <w:rFonts w:hint="eastAsia"/>
          <w:b/>
          <w:color w:val="000000"/>
        </w:rPr>
        <w:t>0.396</w:t>
      </w:r>
      <w:r w:rsidR="00CD5A8D">
        <w:rPr>
          <w:rFonts w:hint="eastAsia"/>
          <w:b/>
          <w:color w:val="000000"/>
        </w:rPr>
        <w:t>，</w:t>
      </w:r>
      <w:r w:rsidRPr="000E4DC0">
        <w:rPr>
          <w:rFonts w:hint="eastAsia"/>
          <w:b/>
          <w:color w:val="000000"/>
        </w:rPr>
        <w:t>每度電</w:t>
      </w:r>
      <w:r>
        <w:rPr>
          <w:rFonts w:hint="eastAsia"/>
          <w:b/>
          <w:color w:val="000000"/>
        </w:rPr>
        <w:t>平均</w:t>
      </w:r>
      <w:r w:rsidR="00CD5A8D">
        <w:rPr>
          <w:rFonts w:hint="eastAsia"/>
          <w:b/>
          <w:color w:val="000000"/>
        </w:rPr>
        <w:t>要</w:t>
      </w:r>
      <w:r w:rsidRPr="000E4DC0">
        <w:rPr>
          <w:rFonts w:hint="eastAsia"/>
          <w:b/>
          <w:color w:val="000000"/>
        </w:rPr>
        <w:t>多交</w:t>
      </w:r>
      <w:r w:rsidR="00E302F8">
        <w:rPr>
          <w:rFonts w:hint="eastAsia"/>
          <w:b/>
          <w:color w:val="000000"/>
        </w:rPr>
        <w:t>約</w:t>
      </w:r>
      <w:r w:rsidR="00E302F8">
        <w:rPr>
          <w:rFonts w:hint="eastAsia"/>
          <w:b/>
          <w:color w:val="000000"/>
        </w:rPr>
        <w:t>35</w:t>
      </w:r>
      <w:r w:rsidR="008F520E">
        <w:rPr>
          <w:rFonts w:hint="eastAsia"/>
          <w:b/>
          <w:color w:val="000000"/>
        </w:rPr>
        <w:t>%</w:t>
      </w:r>
      <w:r>
        <w:rPr>
          <w:rFonts w:hint="eastAsia"/>
          <w:b/>
          <w:color w:val="000000"/>
        </w:rPr>
        <w:t>，</w:t>
      </w:r>
      <w:r w:rsidR="00E201DE">
        <w:rPr>
          <w:rFonts w:hint="eastAsia"/>
          <w:b/>
          <w:color w:val="000000"/>
        </w:rPr>
        <w:t>意味</w:t>
      </w:r>
      <w:r w:rsidR="00270CF5">
        <w:rPr>
          <w:rFonts w:hint="eastAsia"/>
          <w:b/>
          <w:color w:val="000000"/>
        </w:rPr>
        <w:t>著</w:t>
      </w:r>
      <w:r w:rsidRPr="005304A0">
        <w:rPr>
          <w:rFonts w:hint="eastAsia"/>
          <w:b/>
          <w:color w:val="000000"/>
        </w:rPr>
        <w:t>業主</w:t>
      </w:r>
      <w:r w:rsidR="00736F8F">
        <w:rPr>
          <w:rFonts w:hint="eastAsia"/>
          <w:b/>
          <w:color w:val="000000"/>
        </w:rPr>
        <w:t>或地產</w:t>
      </w:r>
      <w:r w:rsidRPr="005304A0">
        <w:rPr>
          <w:rFonts w:hint="eastAsia"/>
          <w:b/>
          <w:color w:val="000000"/>
        </w:rPr>
        <w:t>未經中電同意</w:t>
      </w:r>
      <w:r w:rsidR="00736F8F">
        <w:rPr>
          <w:rFonts w:hint="eastAsia"/>
          <w:b/>
          <w:color w:val="000000"/>
        </w:rPr>
        <w:t>賣電予租客</w:t>
      </w:r>
      <w:r w:rsidRPr="005304A0">
        <w:rPr>
          <w:rFonts w:hint="eastAsia"/>
          <w:b/>
          <w:color w:val="000000"/>
        </w:rPr>
        <w:t>，</w:t>
      </w:r>
      <w:r w:rsidR="00736F8F">
        <w:rPr>
          <w:rFonts w:hint="eastAsia"/>
          <w:b/>
          <w:color w:val="000000"/>
        </w:rPr>
        <w:t>且</w:t>
      </w:r>
      <w:r w:rsidRPr="005304A0">
        <w:rPr>
          <w:rFonts w:hint="eastAsia"/>
          <w:b/>
          <w:color w:val="000000"/>
        </w:rPr>
        <w:t>自行制訂較中電高的電價。</w:t>
      </w:r>
      <w:r w:rsidR="00CA08D7" w:rsidRPr="00CA08D7">
        <w:rPr>
          <w:rFonts w:hint="eastAsia"/>
          <w:color w:val="000000"/>
        </w:rPr>
        <w:t>更</w:t>
      </w:r>
      <w:r w:rsidR="00CA08D7">
        <w:rPr>
          <w:rFonts w:hint="eastAsia"/>
          <w:color w:val="000000"/>
        </w:rPr>
        <w:t>甚，</w:t>
      </w:r>
      <w:r>
        <w:rPr>
          <w:rFonts w:hint="eastAsia"/>
          <w:color w:val="000000"/>
        </w:rPr>
        <w:t>有租戶表示業主</w:t>
      </w:r>
      <w:r w:rsidR="00E302F8">
        <w:rPr>
          <w:rFonts w:hint="eastAsia"/>
          <w:color w:val="000000"/>
        </w:rPr>
        <w:t>自訂</w:t>
      </w:r>
      <w:r>
        <w:rPr>
          <w:rFonts w:hint="eastAsia"/>
          <w:color w:val="000000"/>
        </w:rPr>
        <w:t>電價高達</w:t>
      </w:r>
      <w:r w:rsidR="00B157D7">
        <w:rPr>
          <w:rFonts w:hint="eastAsia"/>
          <w:color w:val="000000"/>
        </w:rPr>
        <w:t>$</w:t>
      </w:r>
      <w:r w:rsidRPr="008D756C">
        <w:rPr>
          <w:color w:val="000000"/>
        </w:rPr>
        <w:t>2.3</w:t>
      </w:r>
      <w:r>
        <w:rPr>
          <w:rFonts w:hint="eastAsia"/>
          <w:color w:val="000000"/>
        </w:rPr>
        <w:t>，</w:t>
      </w:r>
      <w:r w:rsidR="00CA08D7">
        <w:rPr>
          <w:rFonts w:hint="eastAsia"/>
          <w:color w:val="000000"/>
        </w:rPr>
        <w:t>但</w:t>
      </w:r>
      <w:r w:rsidR="008F520E">
        <w:rPr>
          <w:rFonts w:hint="eastAsia"/>
          <w:color w:val="000000"/>
        </w:rPr>
        <w:t>按中電</w:t>
      </w:r>
      <w:r w:rsidR="00CA08D7">
        <w:rPr>
          <w:rFonts w:hint="eastAsia"/>
          <w:color w:val="000000"/>
        </w:rPr>
        <w:t>電費價目表所示</w:t>
      </w:r>
      <w:r w:rsidR="008F520E">
        <w:rPr>
          <w:rFonts w:hint="eastAsia"/>
          <w:color w:val="000000"/>
        </w:rPr>
        <w:t>，</w:t>
      </w:r>
      <w:r w:rsidR="00CA08D7">
        <w:rPr>
          <w:rFonts w:hint="eastAsia"/>
          <w:color w:val="000000"/>
        </w:rPr>
        <w:t>即使該租戶</w:t>
      </w:r>
      <w:r>
        <w:rPr>
          <w:rFonts w:hint="eastAsia"/>
          <w:color w:val="000000"/>
        </w:rPr>
        <w:t>總單位</w:t>
      </w:r>
      <w:r w:rsidR="00CA08D7">
        <w:rPr>
          <w:rFonts w:hint="eastAsia"/>
          <w:color w:val="000000"/>
        </w:rPr>
        <w:t>的</w:t>
      </w:r>
      <w:r w:rsidRPr="004D39A6">
        <w:rPr>
          <w:rFonts w:asciiTheme="minorEastAsia" w:hAnsiTheme="minorEastAsia" w:cs="MS Mincho"/>
          <w:color w:val="000000" w:themeColor="text1"/>
          <w:szCs w:val="23"/>
          <w:shd w:val="clear" w:color="auto" w:fill="FFFFFF"/>
        </w:rPr>
        <w:t>總用</w:t>
      </w:r>
      <w:r w:rsidR="00CA08D7">
        <w:rPr>
          <w:rFonts w:asciiTheme="minorEastAsia" w:hAnsiTheme="minorEastAsia" w:cs="MS Mincho" w:hint="eastAsia"/>
          <w:color w:val="000000" w:themeColor="text1"/>
          <w:szCs w:val="23"/>
          <w:shd w:val="clear" w:color="auto" w:fill="FFFFFF"/>
        </w:rPr>
        <w:t>電</w:t>
      </w:r>
      <w:r w:rsidRPr="004D39A6">
        <w:rPr>
          <w:rFonts w:asciiTheme="minorEastAsia" w:hAnsiTheme="minorEastAsia" w:cs="MS Mincho"/>
          <w:color w:val="000000" w:themeColor="text1"/>
          <w:szCs w:val="23"/>
          <w:shd w:val="clear" w:color="auto" w:fill="FFFFFF"/>
        </w:rPr>
        <w:t>量</w:t>
      </w:r>
      <w:r w:rsidR="008F520E">
        <w:rPr>
          <w:rFonts w:asciiTheme="minorEastAsia" w:hAnsiTheme="minorEastAsia" w:cs="MS Mincho" w:hint="eastAsia"/>
          <w:color w:val="000000" w:themeColor="text1"/>
          <w:szCs w:val="23"/>
          <w:shd w:val="clear" w:color="auto" w:fill="FFFFFF"/>
        </w:rPr>
        <w:t>逾</w:t>
      </w:r>
      <w:r w:rsidRPr="004D39A6">
        <w:rPr>
          <w:rFonts w:asciiTheme="minorEastAsia" w:hAnsiTheme="minorEastAsia"/>
          <w:color w:val="000000" w:themeColor="text1"/>
          <w:szCs w:val="23"/>
          <w:shd w:val="clear" w:color="auto" w:fill="FFFFFF"/>
        </w:rPr>
        <w:t>4</w:t>
      </w:r>
      <w:r w:rsidR="00C17FA9">
        <w:rPr>
          <w:rFonts w:asciiTheme="minorEastAsia" w:hAnsiTheme="minorEastAsia"/>
          <w:color w:val="000000" w:themeColor="text1"/>
          <w:szCs w:val="23"/>
          <w:shd w:val="clear" w:color="auto" w:fill="FFFFFF"/>
        </w:rPr>
        <w:t>,</w:t>
      </w:r>
      <w:r w:rsidRPr="004D39A6">
        <w:rPr>
          <w:rFonts w:asciiTheme="minorEastAsia" w:hAnsiTheme="minorEastAsia"/>
          <w:color w:val="000000" w:themeColor="text1"/>
          <w:szCs w:val="23"/>
          <w:shd w:val="clear" w:color="auto" w:fill="FFFFFF"/>
        </w:rPr>
        <w:t>200</w:t>
      </w:r>
      <w:r w:rsidRPr="004D39A6">
        <w:rPr>
          <w:rFonts w:asciiTheme="minorEastAsia" w:hAnsiTheme="minorEastAsia" w:cs="MS Mincho"/>
          <w:color w:val="000000" w:themeColor="text1"/>
          <w:szCs w:val="23"/>
          <w:shd w:val="clear" w:color="auto" w:fill="FFFFFF"/>
        </w:rPr>
        <w:t>度</w:t>
      </w:r>
      <w:r w:rsidR="00C17FA9">
        <w:rPr>
          <w:rFonts w:asciiTheme="minorEastAsia" w:hAnsiTheme="minorEastAsia" w:cs="MS Mincho" w:hint="eastAsia"/>
          <w:color w:val="000000" w:themeColor="text1"/>
          <w:szCs w:val="23"/>
          <w:shd w:val="clear" w:color="auto" w:fill="FFFFFF"/>
          <w:lang w:eastAsia="zh-HK"/>
        </w:rPr>
        <w:t>電</w:t>
      </w:r>
      <w:r w:rsidRPr="004D39A6">
        <w:rPr>
          <w:rFonts w:asciiTheme="minorEastAsia" w:hAnsiTheme="minorEastAsia" w:cs="MS Mincho"/>
          <w:color w:val="000000" w:themeColor="text1"/>
          <w:szCs w:val="23"/>
          <w:shd w:val="clear" w:color="auto" w:fill="FFFFFF"/>
        </w:rPr>
        <w:t>，</w:t>
      </w:r>
      <w:r w:rsidRPr="00ED062E">
        <w:rPr>
          <w:rFonts w:asciiTheme="minorEastAsia" w:hAnsiTheme="minorEastAsia" w:cs="MS Mincho"/>
          <w:color w:val="000000" w:themeColor="text1"/>
          <w:szCs w:val="23"/>
          <w:shd w:val="clear" w:color="auto" w:fill="FFFFFF"/>
        </w:rPr>
        <w:t>平均每度</w:t>
      </w:r>
      <w:r w:rsidR="00CA08D7">
        <w:rPr>
          <w:rFonts w:asciiTheme="minorEastAsia" w:hAnsiTheme="minorEastAsia" w:cs="MS Mincho" w:hint="eastAsia"/>
          <w:color w:val="000000" w:themeColor="text1"/>
          <w:szCs w:val="23"/>
          <w:shd w:val="clear" w:color="auto" w:fill="FFFFFF"/>
        </w:rPr>
        <w:t>都</w:t>
      </w:r>
      <w:r w:rsidRPr="00ED062E">
        <w:rPr>
          <w:rFonts w:asciiTheme="minorEastAsia" w:hAnsiTheme="minorEastAsia" w:cs="MS Mincho" w:hint="eastAsia"/>
          <w:color w:val="000000" w:themeColor="text1"/>
          <w:szCs w:val="23"/>
          <w:shd w:val="clear" w:color="auto" w:fill="FFFFFF"/>
        </w:rPr>
        <w:t>不會</w:t>
      </w:r>
      <w:r w:rsidRPr="00ED062E">
        <w:rPr>
          <w:rFonts w:asciiTheme="minorEastAsia" w:hAnsiTheme="minorEastAsia" w:cs="MS Mincho"/>
          <w:color w:val="000000" w:themeColor="text1"/>
          <w:szCs w:val="23"/>
          <w:shd w:val="clear" w:color="auto" w:fill="FFFFFF"/>
        </w:rPr>
        <w:t>超過</w:t>
      </w:r>
      <w:r w:rsidR="00CA08D7" w:rsidRPr="008D756C">
        <w:rPr>
          <w:rFonts w:hint="eastAsia"/>
          <w:color w:val="000000"/>
        </w:rPr>
        <w:t>中電</w:t>
      </w:r>
      <w:r w:rsidR="00CA08D7">
        <w:rPr>
          <w:rFonts w:hint="eastAsia"/>
          <w:color w:val="000000"/>
        </w:rPr>
        <w:t>所定的用電總量最高級別</w:t>
      </w:r>
      <w:r w:rsidR="00CA08D7" w:rsidRPr="008D756C">
        <w:rPr>
          <w:rFonts w:hint="eastAsia"/>
          <w:color w:val="000000"/>
        </w:rPr>
        <w:t>收費</w:t>
      </w:r>
      <w:r w:rsidR="00CA08D7" w:rsidRPr="008D756C">
        <w:rPr>
          <w:color w:val="000000"/>
        </w:rPr>
        <w:t>$2.04</w:t>
      </w:r>
      <w:r w:rsidR="00B157D7">
        <w:rPr>
          <w:color w:val="000000"/>
        </w:rPr>
        <w:t>3</w:t>
      </w:r>
      <w:r w:rsidR="00CA08D7">
        <w:rPr>
          <w:rFonts w:asciiTheme="minorEastAsia" w:hAnsiTheme="minorEastAsia" w:cs="MS Mincho" w:hint="eastAsia"/>
          <w:color w:val="000000" w:themeColor="text1"/>
          <w:szCs w:val="23"/>
          <w:shd w:val="clear" w:color="auto" w:fill="FFFFFF"/>
        </w:rPr>
        <w:t>。</w:t>
      </w:r>
      <w:r w:rsidRPr="002C6D99">
        <w:rPr>
          <w:rFonts w:asciiTheme="minorEastAsia" w:hAnsiTheme="minorEastAsia" w:cs="MS Mincho" w:hint="eastAsia"/>
          <w:color w:val="000000" w:themeColor="text1"/>
          <w:szCs w:val="23"/>
          <w:shd w:val="clear" w:color="auto" w:fill="FFFFFF"/>
        </w:rPr>
        <w:t>此情況屬嚴重濫收</w:t>
      </w:r>
      <w:r w:rsidRPr="002C6D99">
        <w:rPr>
          <w:rFonts w:asciiTheme="minorEastAsia" w:hAnsiTheme="minorEastAsia" w:hint="eastAsia"/>
          <w:color w:val="000000" w:themeColor="text1"/>
        </w:rPr>
        <w:t>，</w:t>
      </w:r>
      <w:r w:rsidR="00E302F8">
        <w:rPr>
          <w:rFonts w:hint="eastAsia"/>
          <w:color w:val="000000"/>
        </w:rPr>
        <w:t>索取</w:t>
      </w:r>
      <w:r w:rsidR="00E302F8">
        <w:rPr>
          <w:rFonts w:asciiTheme="minorEastAsia" w:hAnsiTheme="minorEastAsia" w:hint="eastAsia"/>
          <w:color w:val="000000" w:themeColor="text1"/>
        </w:rPr>
        <w:t>比</w:t>
      </w:r>
      <w:r w:rsidR="00E302F8">
        <w:rPr>
          <w:rFonts w:hint="eastAsia"/>
          <w:color w:val="000000"/>
        </w:rPr>
        <w:t>累進制更高昂</w:t>
      </w:r>
      <w:r w:rsidR="00F8165B">
        <w:rPr>
          <w:rFonts w:hint="eastAsia"/>
          <w:color w:val="000000"/>
        </w:rPr>
        <w:t>的電價</w:t>
      </w:r>
      <w:r w:rsidR="00042C47">
        <w:rPr>
          <w:rFonts w:hint="eastAsia"/>
          <w:color w:val="000000"/>
        </w:rPr>
        <w:t>，</w:t>
      </w:r>
      <w:r w:rsidRPr="002C6D99">
        <w:rPr>
          <w:rFonts w:hint="eastAsia"/>
          <w:color w:val="000000"/>
        </w:rPr>
        <w:t>極為離譜</w:t>
      </w:r>
      <w:r w:rsidRPr="008D756C">
        <w:rPr>
          <w:rFonts w:hint="eastAsia"/>
          <w:color w:val="000000"/>
        </w:rPr>
        <w:t>。</w:t>
      </w:r>
      <w:r w:rsidRPr="005C4AC1">
        <w:rPr>
          <w:rFonts w:asciiTheme="minorEastAsia" w:hAnsiTheme="minorEastAsia" w:hint="eastAsia"/>
          <w:b/>
          <w:color w:val="000000" w:themeColor="text1"/>
          <w:lang w:eastAsia="zh-HK"/>
        </w:rPr>
        <w:t>可見，</w:t>
      </w:r>
      <w:r w:rsidR="005C4AC1" w:rsidRPr="00614BA8">
        <w:rPr>
          <w:rFonts w:hint="eastAsia"/>
          <w:b/>
          <w:color w:val="000000" w:themeColor="text1"/>
        </w:rPr>
        <w:t>業主</w:t>
      </w:r>
      <w:r w:rsidR="005C4AC1">
        <w:rPr>
          <w:rFonts w:hint="eastAsia"/>
          <w:b/>
          <w:color w:val="000000" w:themeColor="text1"/>
        </w:rPr>
        <w:t>或地產</w:t>
      </w:r>
      <w:r w:rsidRPr="004D39A6">
        <w:rPr>
          <w:rFonts w:hint="eastAsia"/>
          <w:b/>
          <w:color w:val="000000"/>
        </w:rPr>
        <w:t>透過自訂較高電價</w:t>
      </w:r>
      <w:r>
        <w:rPr>
          <w:rFonts w:asciiTheme="minorEastAsia" w:hAnsiTheme="minorEastAsia" w:cs="MS Mincho" w:hint="eastAsia"/>
          <w:color w:val="000000" w:themeColor="text1"/>
          <w:szCs w:val="23"/>
          <w:shd w:val="clear" w:color="auto" w:fill="FFFFFF"/>
        </w:rPr>
        <w:t>，</w:t>
      </w:r>
      <w:r w:rsidRPr="004D39A6">
        <w:rPr>
          <w:rFonts w:hint="eastAsia"/>
          <w:b/>
          <w:color w:val="000000"/>
        </w:rPr>
        <w:t>賺取與中電訂立的電價差額，無本生利，成為</w:t>
      </w:r>
      <w:r>
        <w:rPr>
          <w:rFonts w:hint="eastAsia"/>
          <w:b/>
          <w:color w:val="000000"/>
        </w:rPr>
        <w:t>既得</w:t>
      </w:r>
      <w:r w:rsidRPr="004D39A6">
        <w:rPr>
          <w:rFonts w:hint="eastAsia"/>
          <w:b/>
          <w:color w:val="000000"/>
        </w:rPr>
        <w:t>得益者</w:t>
      </w:r>
      <w:r>
        <w:rPr>
          <w:rFonts w:hint="eastAsia"/>
          <w:b/>
          <w:color w:val="000000"/>
        </w:rPr>
        <w:t>。</w:t>
      </w:r>
      <w:r>
        <w:rPr>
          <w:rFonts w:hint="eastAsia"/>
          <w:color w:val="000000"/>
          <w:kern w:val="2"/>
        </w:rPr>
        <w:t xml:space="preserve"> </w:t>
      </w:r>
    </w:p>
    <w:p w14:paraId="657B5B8E" w14:textId="1266DFF7" w:rsidR="003F2E0F" w:rsidRDefault="003F2E0F" w:rsidP="00A7178F">
      <w:pPr>
        <w:jc w:val="both"/>
        <w:rPr>
          <w:b/>
          <w:color w:val="000000"/>
          <w:lang w:eastAsia="zh-HK"/>
        </w:rPr>
      </w:pPr>
      <w:r>
        <w:rPr>
          <w:rFonts w:hint="eastAsia"/>
          <w:b/>
          <w:color w:val="000000"/>
        </w:rPr>
        <w:t xml:space="preserve">    </w:t>
      </w:r>
      <w:r w:rsidR="00E31669" w:rsidRPr="00133D02">
        <w:rPr>
          <w:rFonts w:hint="eastAsia"/>
          <w:color w:val="000000"/>
        </w:rPr>
        <w:t>電價</w:t>
      </w:r>
      <w:r w:rsidR="00E31669">
        <w:rPr>
          <w:rFonts w:hint="eastAsia"/>
          <w:color w:val="000000"/>
        </w:rPr>
        <w:t>加幅</w:t>
      </w:r>
      <w:r w:rsidR="00E31669" w:rsidRPr="00133D02">
        <w:rPr>
          <w:rFonts w:hint="eastAsia"/>
          <w:color w:val="000000"/>
        </w:rPr>
        <w:t>方面</w:t>
      </w:r>
      <w:r w:rsidR="00E31669">
        <w:rPr>
          <w:rFonts w:hint="eastAsia"/>
          <w:b/>
          <w:color w:val="000000"/>
        </w:rPr>
        <w:t>，</w:t>
      </w:r>
      <w:r w:rsidR="003D58DA" w:rsidRPr="003D58DA">
        <w:rPr>
          <w:rFonts w:hint="eastAsia"/>
          <w:color w:val="000000"/>
        </w:rPr>
        <w:t>調查</w:t>
      </w:r>
      <w:r w:rsidR="003D58DA">
        <w:rPr>
          <w:rFonts w:hint="eastAsia"/>
          <w:color w:val="000000"/>
        </w:rPr>
        <w:t>發現</w:t>
      </w:r>
      <w:r w:rsidR="00E31669" w:rsidRPr="008D756C">
        <w:rPr>
          <w:rFonts w:hint="eastAsia"/>
          <w:color w:val="000000"/>
        </w:rPr>
        <w:t>近六成五租戶的平均加電幅度介乎</w:t>
      </w:r>
      <w:r w:rsidR="00E31669" w:rsidRPr="008D756C">
        <w:rPr>
          <w:rFonts w:hint="eastAsia"/>
          <w:color w:val="000000"/>
        </w:rPr>
        <w:t>20</w:t>
      </w:r>
      <w:r w:rsidR="00E31669" w:rsidRPr="008D756C">
        <w:rPr>
          <w:rFonts w:hint="eastAsia"/>
          <w:color w:val="000000"/>
        </w:rPr>
        <w:t>至</w:t>
      </w:r>
      <w:r w:rsidR="00C17FA9">
        <w:rPr>
          <w:rFonts w:hint="eastAsia"/>
          <w:color w:val="000000"/>
        </w:rPr>
        <w:t>39</w:t>
      </w:r>
      <w:r w:rsidR="00E31669" w:rsidRPr="008D756C">
        <w:rPr>
          <w:rFonts w:hint="eastAsia"/>
          <w:color w:val="000000"/>
        </w:rPr>
        <w:t>%</w:t>
      </w:r>
      <w:r w:rsidR="003A6A5D">
        <w:rPr>
          <w:rFonts w:hint="eastAsia"/>
          <w:color w:val="000000"/>
        </w:rPr>
        <w:t>，</w:t>
      </w:r>
      <w:r w:rsidR="00E31669" w:rsidRPr="008D756C">
        <w:rPr>
          <w:rFonts w:hint="eastAsia"/>
          <w:color w:val="000000"/>
        </w:rPr>
        <w:t>加價理由包括</w:t>
      </w:r>
      <w:r w:rsidR="003A6A5D">
        <w:rPr>
          <w:rFonts w:hint="eastAsia"/>
          <w:color w:val="000000"/>
        </w:rPr>
        <w:t>有</w:t>
      </w:r>
      <w:r w:rsidR="00E31669" w:rsidRPr="008D756C">
        <w:rPr>
          <w:rFonts w:hint="eastAsia"/>
          <w:color w:val="000000"/>
        </w:rPr>
        <w:t>中電加價（</w:t>
      </w:r>
      <w:r w:rsidR="0059612A">
        <w:rPr>
          <w:rFonts w:hint="eastAsia"/>
          <w:color w:val="000000"/>
        </w:rPr>
        <w:t>34.8</w:t>
      </w:r>
      <w:r w:rsidR="00E31669" w:rsidRPr="008D756C">
        <w:rPr>
          <w:rFonts w:hint="eastAsia"/>
          <w:color w:val="000000"/>
        </w:rPr>
        <w:t>%</w:t>
      </w:r>
      <w:r w:rsidR="00E31669" w:rsidRPr="008D756C">
        <w:rPr>
          <w:rFonts w:hint="eastAsia"/>
          <w:color w:val="000000"/>
        </w:rPr>
        <w:t>）、按年調整（</w:t>
      </w:r>
      <w:r w:rsidR="0059612A">
        <w:rPr>
          <w:rFonts w:hint="eastAsia"/>
          <w:color w:val="000000"/>
        </w:rPr>
        <w:t>17.4</w:t>
      </w:r>
      <w:r w:rsidR="00E31669" w:rsidRPr="008D756C">
        <w:rPr>
          <w:rFonts w:hint="eastAsia"/>
          <w:color w:val="000000"/>
        </w:rPr>
        <w:t>%</w:t>
      </w:r>
      <w:r w:rsidR="00E31669" w:rsidRPr="008D756C">
        <w:rPr>
          <w:rFonts w:hint="eastAsia"/>
          <w:color w:val="000000"/>
        </w:rPr>
        <w:t>）、甚至沒有提供</w:t>
      </w:r>
      <w:r w:rsidR="00C17FA9">
        <w:rPr>
          <w:rFonts w:hint="eastAsia"/>
          <w:color w:val="000000"/>
          <w:lang w:eastAsia="zh-HK"/>
        </w:rPr>
        <w:t>任何</w:t>
      </w:r>
      <w:r w:rsidR="00E31669" w:rsidRPr="008D756C">
        <w:rPr>
          <w:rFonts w:hint="eastAsia"/>
          <w:color w:val="000000"/>
        </w:rPr>
        <w:t>理由（</w:t>
      </w:r>
      <w:r w:rsidR="00C17FA9">
        <w:rPr>
          <w:rFonts w:hint="eastAsia"/>
          <w:color w:val="000000"/>
        </w:rPr>
        <w:t>21.7</w:t>
      </w:r>
      <w:r w:rsidR="00E31669" w:rsidRPr="008D756C">
        <w:rPr>
          <w:rFonts w:hint="eastAsia"/>
          <w:color w:val="000000"/>
        </w:rPr>
        <w:t>%</w:t>
      </w:r>
      <w:r w:rsidR="00E31669" w:rsidRPr="008D756C">
        <w:rPr>
          <w:rFonts w:hint="eastAsia"/>
          <w:color w:val="000000"/>
        </w:rPr>
        <w:t>）。</w:t>
      </w:r>
      <w:r w:rsidR="00107DDF">
        <w:rPr>
          <w:rFonts w:hint="eastAsia"/>
          <w:b/>
          <w:color w:val="000000"/>
        </w:rPr>
        <w:t>事實上，中電</w:t>
      </w:r>
      <w:r w:rsidR="00E31669" w:rsidRPr="00CB607E">
        <w:rPr>
          <w:rFonts w:hint="eastAsia"/>
          <w:b/>
          <w:color w:val="000000"/>
        </w:rPr>
        <w:t>在</w:t>
      </w:r>
      <w:r w:rsidR="00E31669" w:rsidRPr="00CB607E">
        <w:rPr>
          <w:rFonts w:hint="eastAsia"/>
          <w:b/>
          <w:color w:val="000000"/>
        </w:rPr>
        <w:t>2016</w:t>
      </w:r>
      <w:r w:rsidR="00E31669" w:rsidRPr="00CB607E">
        <w:rPr>
          <w:rFonts w:hint="eastAsia"/>
          <w:b/>
          <w:color w:val="000000"/>
        </w:rPr>
        <w:t>年</w:t>
      </w:r>
      <w:r w:rsidR="00C17FA9">
        <w:rPr>
          <w:rFonts w:hint="eastAsia"/>
          <w:b/>
          <w:color w:val="000000"/>
          <w:lang w:eastAsia="zh-HK"/>
        </w:rPr>
        <w:t>分別</w:t>
      </w:r>
      <w:r w:rsidR="00C17FA9">
        <w:rPr>
          <w:rFonts w:hint="eastAsia"/>
          <w:b/>
          <w:color w:val="000000"/>
        </w:rPr>
        <w:t>調低電</w:t>
      </w:r>
      <w:r w:rsidR="00C17FA9">
        <w:rPr>
          <w:rFonts w:hint="eastAsia"/>
          <w:b/>
          <w:color w:val="000000"/>
          <w:lang w:eastAsia="zh-HK"/>
        </w:rPr>
        <w:t>價</w:t>
      </w:r>
      <w:r w:rsidR="00E31669" w:rsidRPr="00CB607E">
        <w:rPr>
          <w:rFonts w:hint="eastAsia"/>
          <w:b/>
          <w:color w:val="000000"/>
        </w:rPr>
        <w:t>和於</w:t>
      </w:r>
      <w:r w:rsidR="00E31669" w:rsidRPr="00CB607E">
        <w:rPr>
          <w:rFonts w:hint="eastAsia"/>
          <w:b/>
          <w:color w:val="000000"/>
        </w:rPr>
        <w:t>2015</w:t>
      </w:r>
      <w:r w:rsidR="00E31669" w:rsidRPr="00CB607E">
        <w:rPr>
          <w:rFonts w:hint="eastAsia"/>
          <w:b/>
          <w:color w:val="000000"/>
        </w:rPr>
        <w:t>及</w:t>
      </w:r>
      <w:r w:rsidR="00E31669" w:rsidRPr="00CB607E">
        <w:rPr>
          <w:rFonts w:hint="eastAsia"/>
          <w:b/>
          <w:color w:val="000000"/>
        </w:rPr>
        <w:t>2017</w:t>
      </w:r>
      <w:r w:rsidR="00C7538D">
        <w:rPr>
          <w:rFonts w:hint="eastAsia"/>
          <w:b/>
          <w:color w:val="000000"/>
        </w:rPr>
        <w:t>年發放燃料費特別回扣</w:t>
      </w:r>
      <w:r w:rsidR="00107DDF">
        <w:rPr>
          <w:rFonts w:hint="eastAsia"/>
          <w:b/>
          <w:color w:val="000000"/>
        </w:rPr>
        <w:t>回贈住戶</w:t>
      </w:r>
      <w:r w:rsidR="00C7538D">
        <w:rPr>
          <w:rFonts w:hint="eastAsia"/>
          <w:b/>
          <w:color w:val="000000"/>
        </w:rPr>
        <w:t>，</w:t>
      </w:r>
      <w:r w:rsidR="00C17FA9">
        <w:rPr>
          <w:rFonts w:hint="eastAsia"/>
          <w:b/>
          <w:color w:val="000000"/>
          <w:lang w:eastAsia="zh-HK"/>
        </w:rPr>
        <w:t>電價未見明顯改動，</w:t>
      </w:r>
      <w:r w:rsidR="00107DDF">
        <w:rPr>
          <w:rFonts w:hint="eastAsia"/>
          <w:b/>
          <w:color w:val="000000"/>
        </w:rPr>
        <w:t>這</w:t>
      </w:r>
      <w:r w:rsidR="00C7538D">
        <w:rPr>
          <w:rFonts w:hint="eastAsia"/>
          <w:b/>
          <w:color w:val="000000"/>
        </w:rPr>
        <w:t>反映</w:t>
      </w:r>
      <w:r w:rsidR="00E31669" w:rsidRPr="00E626FC">
        <w:rPr>
          <w:rFonts w:hint="eastAsia"/>
          <w:b/>
          <w:color w:val="000000"/>
        </w:rPr>
        <w:t>業主</w:t>
      </w:r>
      <w:r w:rsidR="00107DDF">
        <w:rPr>
          <w:rFonts w:hint="eastAsia"/>
          <w:b/>
          <w:color w:val="000000"/>
        </w:rPr>
        <w:t>的加價理由牽強，並未</w:t>
      </w:r>
      <w:r w:rsidR="00235A1B">
        <w:rPr>
          <w:rFonts w:hint="eastAsia"/>
          <w:b/>
          <w:color w:val="000000"/>
        </w:rPr>
        <w:t>有</w:t>
      </w:r>
      <w:r w:rsidR="00107DDF">
        <w:rPr>
          <w:rFonts w:hint="eastAsia"/>
          <w:b/>
          <w:color w:val="000000"/>
        </w:rPr>
        <w:t>足夠事實基礎支持</w:t>
      </w:r>
      <w:r w:rsidR="00235A1B">
        <w:rPr>
          <w:rFonts w:hint="eastAsia"/>
          <w:b/>
          <w:color w:val="000000"/>
        </w:rPr>
        <w:t>，</w:t>
      </w:r>
      <w:r w:rsidR="00107DDF">
        <w:rPr>
          <w:rFonts w:hint="eastAsia"/>
          <w:b/>
          <w:color w:val="000000"/>
        </w:rPr>
        <w:t>只是</w:t>
      </w:r>
      <w:r w:rsidR="00E31669">
        <w:rPr>
          <w:rFonts w:hint="eastAsia"/>
          <w:b/>
          <w:color w:val="000000"/>
        </w:rPr>
        <w:t>混淆視聽</w:t>
      </w:r>
      <w:r w:rsidR="00107DDF">
        <w:rPr>
          <w:rFonts w:hint="eastAsia"/>
          <w:b/>
          <w:color w:val="000000"/>
        </w:rPr>
        <w:t>，愚</w:t>
      </w:r>
      <w:r w:rsidR="00C17FA9">
        <w:rPr>
          <w:rFonts w:hint="eastAsia"/>
          <w:b/>
          <w:color w:val="000000"/>
          <w:lang w:eastAsia="zh-HK"/>
        </w:rPr>
        <w:t>弄</w:t>
      </w:r>
      <w:r w:rsidR="00107DDF">
        <w:rPr>
          <w:rFonts w:hint="eastAsia"/>
          <w:b/>
          <w:color w:val="000000"/>
        </w:rPr>
        <w:t>租戶</w:t>
      </w:r>
      <w:r w:rsidR="00E31669">
        <w:rPr>
          <w:rFonts w:hint="eastAsia"/>
          <w:b/>
          <w:color w:val="000000"/>
        </w:rPr>
        <w:t>。</w:t>
      </w:r>
      <w:r w:rsidR="00107DDF" w:rsidRPr="00107DDF">
        <w:rPr>
          <w:rFonts w:hint="eastAsia"/>
          <w:color w:val="000000"/>
        </w:rPr>
        <w:t>故然</w:t>
      </w:r>
      <w:r w:rsidR="00C7538D" w:rsidRPr="00107DDF">
        <w:rPr>
          <w:rFonts w:hint="eastAsia"/>
          <w:color w:val="000000"/>
        </w:rPr>
        <w:t>，</w:t>
      </w:r>
      <w:r w:rsidR="00C7538D" w:rsidRPr="00C7538D">
        <w:rPr>
          <w:rFonts w:hint="eastAsia"/>
          <w:color w:val="000000"/>
        </w:rPr>
        <w:t>增加電價可以受不同</w:t>
      </w:r>
      <w:r w:rsidR="00D20D82">
        <w:rPr>
          <w:rFonts w:hint="eastAsia"/>
          <w:color w:val="000000"/>
        </w:rPr>
        <w:t>環境</w:t>
      </w:r>
      <w:r w:rsidR="00C7538D" w:rsidRPr="00C7538D">
        <w:rPr>
          <w:rFonts w:hint="eastAsia"/>
          <w:color w:val="000000"/>
        </w:rPr>
        <w:t>因素影響，從研究發現，其中一個引發</w:t>
      </w:r>
      <w:r w:rsidR="00107DDF">
        <w:rPr>
          <w:rFonts w:hint="eastAsia"/>
          <w:color w:val="000000"/>
        </w:rPr>
        <w:t>業主</w:t>
      </w:r>
      <w:r w:rsidR="00C7538D" w:rsidRPr="00C7538D">
        <w:rPr>
          <w:rFonts w:hint="eastAsia"/>
          <w:color w:val="000000"/>
        </w:rPr>
        <w:t>加電價的</w:t>
      </w:r>
      <w:r w:rsidR="00C7538D">
        <w:rPr>
          <w:rFonts w:hint="eastAsia"/>
          <w:color w:val="000000"/>
        </w:rPr>
        <w:t>原因</w:t>
      </w:r>
      <w:r w:rsidR="00107DDF">
        <w:rPr>
          <w:rFonts w:hint="eastAsia"/>
          <w:color w:val="000000"/>
        </w:rPr>
        <w:t>可能與政府</w:t>
      </w:r>
      <w:r w:rsidR="00D20D82">
        <w:rPr>
          <w:rFonts w:hint="eastAsia"/>
          <w:color w:val="000000"/>
        </w:rPr>
        <w:t>早前</w:t>
      </w:r>
      <w:r w:rsidR="00107DDF">
        <w:rPr>
          <w:rFonts w:hint="eastAsia"/>
          <w:color w:val="000000"/>
        </w:rPr>
        <w:t>暫停電費補貼有關</w:t>
      </w:r>
      <w:r w:rsidR="00C7538D" w:rsidRPr="00C7538D">
        <w:rPr>
          <w:rFonts w:hint="eastAsia"/>
          <w:color w:val="000000"/>
        </w:rPr>
        <w:t>。</w:t>
      </w:r>
      <w:r w:rsidR="00E31669">
        <w:rPr>
          <w:rFonts w:hint="eastAsia"/>
          <w:color w:val="000000"/>
        </w:rPr>
        <w:t>從電價加幅上，</w:t>
      </w:r>
      <w:r w:rsidR="00D34873">
        <w:rPr>
          <w:rFonts w:hint="eastAsia"/>
          <w:color w:val="000000"/>
        </w:rPr>
        <w:t>本會</w:t>
      </w:r>
      <w:r w:rsidR="00E31669" w:rsidRPr="008D756C">
        <w:rPr>
          <w:rFonts w:hint="eastAsia"/>
          <w:color w:val="000000"/>
        </w:rPr>
        <w:t>發現</w:t>
      </w:r>
      <w:r w:rsidR="00D34873">
        <w:rPr>
          <w:rFonts w:hint="eastAsia"/>
          <w:color w:val="000000"/>
        </w:rPr>
        <w:t>到租戶電價加幅年份始於</w:t>
      </w:r>
      <w:r w:rsidR="00E31669" w:rsidRPr="008D756C">
        <w:rPr>
          <w:rFonts w:hint="eastAsia"/>
          <w:color w:val="000000"/>
        </w:rPr>
        <w:t>2014</w:t>
      </w:r>
      <w:r w:rsidR="00D34873">
        <w:rPr>
          <w:rFonts w:hint="eastAsia"/>
          <w:color w:val="000000"/>
        </w:rPr>
        <w:t>開始，估算</w:t>
      </w:r>
      <w:r w:rsidR="00E31669" w:rsidRPr="008D756C">
        <w:rPr>
          <w:rFonts w:hint="eastAsia"/>
          <w:color w:val="000000"/>
        </w:rPr>
        <w:t>跟政府</w:t>
      </w:r>
      <w:r w:rsidR="00D34873">
        <w:rPr>
          <w:rFonts w:hint="eastAsia"/>
          <w:color w:val="000000"/>
        </w:rPr>
        <w:t>早年</w:t>
      </w:r>
      <w:r w:rsidR="00E31669" w:rsidRPr="008D756C">
        <w:rPr>
          <w:rFonts w:hint="eastAsia"/>
          <w:color w:val="000000"/>
        </w:rPr>
        <w:t>推出</w:t>
      </w:r>
      <w:r w:rsidR="000016AF">
        <w:rPr>
          <w:rFonts w:hint="eastAsia"/>
          <w:color w:val="000000"/>
        </w:rPr>
        <w:t>的電費補貼計劃</w:t>
      </w:r>
      <w:r w:rsidR="00C7538D">
        <w:rPr>
          <w:rFonts w:hint="eastAsia"/>
          <w:color w:val="000000"/>
        </w:rPr>
        <w:t>有</w:t>
      </w:r>
      <w:r w:rsidR="000016AF">
        <w:rPr>
          <w:rFonts w:hint="eastAsia"/>
          <w:color w:val="000000"/>
        </w:rPr>
        <w:t>關聯。該補貼計劃分別於</w:t>
      </w:r>
      <w:r w:rsidR="00D34873">
        <w:rPr>
          <w:rFonts w:hint="eastAsia"/>
          <w:color w:val="000000"/>
        </w:rPr>
        <w:t>20</w:t>
      </w:r>
      <w:r w:rsidR="00E31669" w:rsidRPr="008D756C">
        <w:rPr>
          <w:rFonts w:hint="eastAsia"/>
          <w:color w:val="000000"/>
        </w:rPr>
        <w:t>09</w:t>
      </w:r>
      <w:r w:rsidR="00E31669" w:rsidRPr="008D756C">
        <w:rPr>
          <w:rFonts w:hint="eastAsia"/>
          <w:color w:val="000000"/>
        </w:rPr>
        <w:t>年、</w:t>
      </w:r>
      <w:r w:rsidR="00D34873">
        <w:rPr>
          <w:rFonts w:hint="eastAsia"/>
          <w:color w:val="000000"/>
        </w:rPr>
        <w:t>20</w:t>
      </w:r>
      <w:r w:rsidR="00E31669" w:rsidRPr="008D756C">
        <w:rPr>
          <w:rFonts w:hint="eastAsia"/>
          <w:color w:val="000000"/>
        </w:rPr>
        <w:t>12</w:t>
      </w:r>
      <w:r w:rsidR="00E31669" w:rsidRPr="008D756C">
        <w:rPr>
          <w:rFonts w:hint="eastAsia"/>
          <w:color w:val="000000"/>
        </w:rPr>
        <w:t>年、</w:t>
      </w:r>
      <w:r w:rsidR="00D34873">
        <w:rPr>
          <w:rFonts w:hint="eastAsia"/>
          <w:color w:val="000000"/>
        </w:rPr>
        <w:t>20</w:t>
      </w:r>
      <w:r w:rsidR="00E31669" w:rsidRPr="008D756C">
        <w:rPr>
          <w:rFonts w:hint="eastAsia"/>
          <w:color w:val="000000"/>
        </w:rPr>
        <w:t>13</w:t>
      </w:r>
      <w:r w:rsidR="00E31669" w:rsidRPr="008D756C">
        <w:rPr>
          <w:rFonts w:hint="eastAsia"/>
          <w:color w:val="000000"/>
        </w:rPr>
        <w:t>年及</w:t>
      </w:r>
      <w:r w:rsidR="00D34873">
        <w:rPr>
          <w:rFonts w:hint="eastAsia"/>
          <w:color w:val="000000"/>
        </w:rPr>
        <w:t>20</w:t>
      </w:r>
      <w:r w:rsidR="00E31669" w:rsidRPr="008D756C">
        <w:rPr>
          <w:rFonts w:hint="eastAsia"/>
          <w:color w:val="000000"/>
        </w:rPr>
        <w:t>14</w:t>
      </w:r>
      <w:r w:rsidR="000016AF">
        <w:rPr>
          <w:rFonts w:hint="eastAsia"/>
          <w:color w:val="000000"/>
        </w:rPr>
        <w:t>年推行</w:t>
      </w:r>
      <w:r w:rsidR="00D34873">
        <w:rPr>
          <w:rFonts w:hint="eastAsia"/>
          <w:color w:val="000000"/>
        </w:rPr>
        <w:t>，旨在補貼全港住戶</w:t>
      </w:r>
      <w:r w:rsidR="00C7538D">
        <w:rPr>
          <w:rFonts w:hint="eastAsia"/>
          <w:color w:val="000000"/>
        </w:rPr>
        <w:t>電費開支。</w:t>
      </w:r>
      <w:r w:rsidR="000016AF">
        <w:rPr>
          <w:rFonts w:hint="eastAsia"/>
          <w:color w:val="000000"/>
        </w:rPr>
        <w:t>在</w:t>
      </w:r>
      <w:r w:rsidR="000016AF" w:rsidRPr="008D756C">
        <w:rPr>
          <w:rFonts w:hint="eastAsia"/>
          <w:color w:val="000000"/>
        </w:rPr>
        <w:t>2014</w:t>
      </w:r>
      <w:r w:rsidR="000016AF" w:rsidRPr="008D756C">
        <w:rPr>
          <w:rFonts w:hint="eastAsia"/>
          <w:color w:val="000000"/>
        </w:rPr>
        <w:t>年前</w:t>
      </w:r>
      <w:r w:rsidR="000016AF">
        <w:rPr>
          <w:rFonts w:hint="eastAsia"/>
          <w:color w:val="000000"/>
        </w:rPr>
        <w:t>，</w:t>
      </w:r>
      <w:r w:rsidR="00C7538D">
        <w:rPr>
          <w:rFonts w:hint="eastAsia"/>
          <w:color w:val="000000"/>
        </w:rPr>
        <w:t>業主</w:t>
      </w:r>
      <w:r w:rsidR="000016AF">
        <w:rPr>
          <w:rFonts w:hint="eastAsia"/>
          <w:color w:val="000000"/>
        </w:rPr>
        <w:t>除了享有四次電費補貼，同時</w:t>
      </w:r>
      <w:r w:rsidR="00D20D82">
        <w:rPr>
          <w:rFonts w:hint="eastAsia"/>
          <w:color w:val="000000"/>
        </w:rPr>
        <w:t>間</w:t>
      </w:r>
      <w:r w:rsidR="00E31669" w:rsidRPr="008D756C">
        <w:rPr>
          <w:rFonts w:hint="eastAsia"/>
          <w:color w:val="000000"/>
        </w:rPr>
        <w:t>亦</w:t>
      </w:r>
      <w:r w:rsidR="00D20D82">
        <w:rPr>
          <w:rFonts w:hint="eastAsia"/>
          <w:color w:val="000000"/>
        </w:rPr>
        <w:t>賺</w:t>
      </w:r>
      <w:r w:rsidR="000016AF">
        <w:rPr>
          <w:rFonts w:hint="eastAsia"/>
          <w:color w:val="000000"/>
        </w:rPr>
        <w:t>取</w:t>
      </w:r>
      <w:r w:rsidR="00E31669" w:rsidRPr="008D756C">
        <w:rPr>
          <w:rFonts w:hint="eastAsia"/>
          <w:color w:val="000000"/>
        </w:rPr>
        <w:t>租戶</w:t>
      </w:r>
      <w:r w:rsidR="000016AF">
        <w:rPr>
          <w:rFonts w:hint="eastAsia"/>
          <w:color w:val="000000"/>
        </w:rPr>
        <w:t>的高</w:t>
      </w:r>
      <w:r w:rsidR="00C7538D">
        <w:rPr>
          <w:rFonts w:hint="eastAsia"/>
          <w:color w:val="000000"/>
        </w:rPr>
        <w:t>電價，但</w:t>
      </w:r>
      <w:r w:rsidR="00E31669" w:rsidRPr="008D756C">
        <w:rPr>
          <w:rFonts w:hint="eastAsia"/>
          <w:color w:val="000000"/>
        </w:rPr>
        <w:t>2014</w:t>
      </w:r>
      <w:r w:rsidR="00E31669" w:rsidRPr="008D756C">
        <w:rPr>
          <w:rFonts w:hint="eastAsia"/>
          <w:color w:val="000000"/>
        </w:rPr>
        <w:t>年之後</w:t>
      </w:r>
      <w:r w:rsidR="00D34873">
        <w:rPr>
          <w:rFonts w:hint="eastAsia"/>
          <w:color w:val="000000"/>
        </w:rPr>
        <w:t>政府就</w:t>
      </w:r>
      <w:r w:rsidR="00C7538D" w:rsidRPr="00C7538D">
        <w:rPr>
          <w:rFonts w:hint="eastAsia"/>
          <w:color w:val="000000"/>
        </w:rPr>
        <w:t>暫停</w:t>
      </w:r>
      <w:r w:rsidR="00C7538D">
        <w:rPr>
          <w:rFonts w:hint="eastAsia"/>
          <w:color w:val="000000"/>
        </w:rPr>
        <w:t>發放津貼，</w:t>
      </w:r>
      <w:r w:rsidR="00E31669" w:rsidRPr="008D756C">
        <w:rPr>
          <w:rFonts w:hint="eastAsia"/>
          <w:color w:val="000000"/>
        </w:rPr>
        <w:t>失</w:t>
      </w:r>
      <w:r w:rsidR="00D34873">
        <w:rPr>
          <w:rFonts w:hint="eastAsia"/>
          <w:color w:val="000000"/>
        </w:rPr>
        <w:t>去</w:t>
      </w:r>
      <w:r w:rsidR="00E31669" w:rsidRPr="008D756C">
        <w:rPr>
          <w:rFonts w:hint="eastAsia"/>
          <w:color w:val="000000"/>
        </w:rPr>
        <w:t>了一個</w:t>
      </w:r>
      <w:r w:rsidR="002166D4">
        <w:rPr>
          <w:rFonts w:hint="eastAsia"/>
          <w:color w:val="000000"/>
        </w:rPr>
        <w:t>收入來</w:t>
      </w:r>
      <w:r w:rsidR="000016AF">
        <w:rPr>
          <w:rFonts w:hint="eastAsia"/>
          <w:color w:val="000000"/>
        </w:rPr>
        <w:t>源。業主有機會</w:t>
      </w:r>
      <w:r w:rsidR="000A0FDD">
        <w:rPr>
          <w:rFonts w:hint="eastAsia"/>
          <w:color w:val="000000"/>
        </w:rPr>
        <w:t>為了補回</w:t>
      </w:r>
      <w:r w:rsidR="00E31669">
        <w:rPr>
          <w:rFonts w:hint="eastAsia"/>
          <w:color w:val="000000"/>
        </w:rPr>
        <w:t>失去的</w:t>
      </w:r>
      <w:r w:rsidR="000016AF">
        <w:rPr>
          <w:rFonts w:hint="eastAsia"/>
          <w:color w:val="000000"/>
        </w:rPr>
        <w:t>補貼</w:t>
      </w:r>
      <w:r w:rsidR="00E31669" w:rsidRPr="008D756C">
        <w:rPr>
          <w:rFonts w:hint="eastAsia"/>
          <w:color w:val="000000"/>
        </w:rPr>
        <w:t>差距，</w:t>
      </w:r>
      <w:r w:rsidR="000016AF">
        <w:rPr>
          <w:rFonts w:hint="eastAsia"/>
          <w:color w:val="000000"/>
        </w:rPr>
        <w:t>轉嫁至租戶，便</w:t>
      </w:r>
      <w:r w:rsidR="00E31669" w:rsidRPr="008D756C">
        <w:rPr>
          <w:rFonts w:hint="eastAsia"/>
          <w:color w:val="000000"/>
        </w:rPr>
        <w:t>於</w:t>
      </w:r>
      <w:r w:rsidR="00E31669" w:rsidRPr="008D756C">
        <w:rPr>
          <w:rFonts w:hint="eastAsia"/>
          <w:color w:val="000000"/>
        </w:rPr>
        <w:t>2014</w:t>
      </w:r>
      <w:r w:rsidR="00E31669">
        <w:rPr>
          <w:rFonts w:hint="eastAsia"/>
          <w:color w:val="000000"/>
        </w:rPr>
        <w:t>年開始加電價</w:t>
      </w:r>
      <w:r w:rsidR="00583A17">
        <w:rPr>
          <w:rFonts w:hint="eastAsia"/>
          <w:color w:val="000000"/>
        </w:rPr>
        <w:t>。</w:t>
      </w:r>
    </w:p>
    <w:p w14:paraId="62769BF8" w14:textId="77777777" w:rsidR="003A6A5D" w:rsidRPr="003F2E0F" w:rsidRDefault="003A6A5D" w:rsidP="00A7178F">
      <w:pPr>
        <w:rPr>
          <w:b/>
          <w:color w:val="000000"/>
        </w:rPr>
      </w:pPr>
    </w:p>
    <w:p w14:paraId="5D4F2D7C" w14:textId="1B347255" w:rsidR="00F97F99" w:rsidRPr="00AE292C" w:rsidRDefault="00F97F99" w:rsidP="00A7178F">
      <w:pPr>
        <w:rPr>
          <w:rFonts w:asciiTheme="minorEastAsia" w:hAnsiTheme="minorEastAsia" w:cs="新細明體"/>
          <w:b/>
        </w:rPr>
      </w:pPr>
      <w:r>
        <w:rPr>
          <w:rFonts w:hint="eastAsia"/>
          <w:b/>
          <w:color w:val="000000"/>
        </w:rPr>
        <w:t xml:space="preserve">5.3 </w:t>
      </w:r>
      <w:r>
        <w:rPr>
          <w:rFonts w:hint="eastAsia"/>
          <w:b/>
          <w:color w:val="000000"/>
          <w:lang w:eastAsia="zh-HK"/>
        </w:rPr>
        <w:t>同電不同價</w:t>
      </w:r>
      <w:r>
        <w:rPr>
          <w:rFonts w:hint="eastAsia"/>
          <w:b/>
          <w:color w:val="000000"/>
        </w:rPr>
        <w:t>，</w:t>
      </w:r>
      <w:r w:rsidRPr="00927E89">
        <w:rPr>
          <w:rFonts w:asciiTheme="minorEastAsia" w:hAnsiTheme="minorEastAsia" w:cs="新細明體" w:hint="eastAsia"/>
          <w:b/>
        </w:rPr>
        <w:t>部門互</w:t>
      </w:r>
      <w:r>
        <w:rPr>
          <w:rFonts w:asciiTheme="minorEastAsia" w:hAnsiTheme="minorEastAsia" w:cs="新細明體" w:hint="eastAsia"/>
          <w:b/>
          <w:lang w:eastAsia="zh-HK"/>
        </w:rPr>
        <w:t>推卸</w:t>
      </w:r>
    </w:p>
    <w:p w14:paraId="4190D2E7" w14:textId="77777777" w:rsidR="00F97F99" w:rsidRPr="002F3605" w:rsidRDefault="00F97F99" w:rsidP="00A7178F">
      <w:pPr>
        <w:jc w:val="both"/>
        <w:rPr>
          <w:rFonts w:asciiTheme="minorEastAsia" w:hAnsiTheme="minorEastAsia"/>
          <w:b/>
        </w:rPr>
      </w:pPr>
      <w:r>
        <w:rPr>
          <w:rFonts w:hint="eastAsia"/>
          <w:color w:val="000000"/>
        </w:rPr>
        <w:t xml:space="preserve">   </w:t>
      </w:r>
      <w:r w:rsidRPr="00A265D3">
        <w:rPr>
          <w:rFonts w:asciiTheme="minorEastAsia" w:hAnsiTheme="minorEastAsia" w:cs="SimSun" w:hint="eastAsia"/>
          <w:color w:val="000000" w:themeColor="text1"/>
        </w:rPr>
        <w:t xml:space="preserve"> 電力是大眾</w:t>
      </w:r>
      <w:r>
        <w:rPr>
          <w:rFonts w:asciiTheme="minorEastAsia" w:hAnsiTheme="minorEastAsia" w:cs="SimSun" w:hint="eastAsia"/>
          <w:color w:val="000000" w:themeColor="text1"/>
        </w:rPr>
        <w:t>不可或缺的</w:t>
      </w:r>
      <w:r w:rsidRPr="00A265D3">
        <w:rPr>
          <w:rFonts w:asciiTheme="minorEastAsia" w:hAnsiTheme="minorEastAsia" w:cs="SimSun" w:hint="eastAsia"/>
          <w:color w:val="000000" w:themeColor="text1"/>
        </w:rPr>
        <w:t>生活必需品，</w:t>
      </w:r>
      <w:r>
        <w:rPr>
          <w:rFonts w:asciiTheme="minorEastAsia" w:hAnsiTheme="minorEastAsia" w:cs="SimSun" w:hint="eastAsia"/>
          <w:color w:val="000000" w:themeColor="text1"/>
        </w:rPr>
        <w:t>無論居住私</w:t>
      </w:r>
      <w:r w:rsidRPr="00A265D3">
        <w:rPr>
          <w:rFonts w:asciiTheme="minorEastAsia" w:hAnsiTheme="minorEastAsia" w:cs="SimSun" w:hint="eastAsia"/>
          <w:color w:val="000000" w:themeColor="text1"/>
        </w:rPr>
        <w:t>樓、公屋、板房</w:t>
      </w:r>
      <w:r>
        <w:rPr>
          <w:rFonts w:asciiTheme="minorEastAsia" w:hAnsiTheme="minorEastAsia" w:cs="SimSun" w:hint="eastAsia"/>
          <w:color w:val="000000" w:themeColor="text1"/>
        </w:rPr>
        <w:t>、</w:t>
      </w:r>
      <w:r w:rsidRPr="00A265D3">
        <w:rPr>
          <w:rFonts w:asciiTheme="minorEastAsia" w:hAnsiTheme="minorEastAsia" w:cs="SimSun" w:hint="eastAsia"/>
          <w:color w:val="000000" w:themeColor="text1"/>
        </w:rPr>
        <w:t>劏房等不同類型樓宇，</w:t>
      </w:r>
      <w:r>
        <w:rPr>
          <w:rFonts w:asciiTheme="minorEastAsia" w:hAnsiTheme="minorEastAsia" w:cs="SimSun" w:hint="eastAsia"/>
          <w:color w:val="000000" w:themeColor="text1"/>
        </w:rPr>
        <w:t>理應</w:t>
      </w:r>
      <w:r w:rsidRPr="00A265D3">
        <w:rPr>
          <w:rFonts w:asciiTheme="minorEastAsia" w:hAnsiTheme="minorEastAsia" w:cs="SimSun" w:hint="eastAsia"/>
          <w:color w:val="000000" w:themeColor="text1"/>
        </w:rPr>
        <w:t>同用一度電，同</w:t>
      </w:r>
      <w:r>
        <w:rPr>
          <w:rFonts w:asciiTheme="minorEastAsia" w:hAnsiTheme="minorEastAsia" w:cs="SimSun" w:hint="eastAsia"/>
          <w:color w:val="000000" w:themeColor="text1"/>
        </w:rPr>
        <w:t>用一間電力公司</w:t>
      </w:r>
      <w:r w:rsidRPr="00A265D3">
        <w:rPr>
          <w:rFonts w:asciiTheme="minorEastAsia" w:hAnsiTheme="minorEastAsia" w:cs="SimSun" w:hint="eastAsia"/>
          <w:color w:val="000000" w:themeColor="text1"/>
        </w:rPr>
        <w:t>，電價</w:t>
      </w:r>
      <w:r>
        <w:rPr>
          <w:rFonts w:asciiTheme="minorEastAsia" w:hAnsiTheme="minorEastAsia" w:cs="SimSun" w:hint="eastAsia"/>
          <w:color w:val="000000" w:themeColor="text1"/>
        </w:rPr>
        <w:t>也是相同。但</w:t>
      </w:r>
      <w:r w:rsidRPr="00A265D3">
        <w:rPr>
          <w:rFonts w:asciiTheme="minorEastAsia" w:hAnsiTheme="minorEastAsia" w:cs="SimSun" w:hint="eastAsia"/>
          <w:color w:val="000000" w:themeColor="text1"/>
        </w:rPr>
        <w:t>現時</w:t>
      </w:r>
      <w:r w:rsidRPr="00E52A43">
        <w:rPr>
          <w:rFonts w:asciiTheme="minorEastAsia" w:hAnsiTheme="minorEastAsia" w:cs="SimSun" w:hint="eastAsia"/>
          <w:color w:val="000000" w:themeColor="text1"/>
        </w:rPr>
        <w:t>基層租戶</w:t>
      </w:r>
      <w:r>
        <w:rPr>
          <w:rFonts w:asciiTheme="minorEastAsia" w:hAnsiTheme="minorEastAsia" w:cs="SimSun" w:hint="eastAsia"/>
          <w:color w:val="000000" w:themeColor="text1"/>
        </w:rPr>
        <w:t>的</w:t>
      </w:r>
      <w:r w:rsidRPr="00A265D3">
        <w:rPr>
          <w:rFonts w:asciiTheme="minorEastAsia" w:hAnsiTheme="minorEastAsia" w:cs="SimSun" w:hint="eastAsia"/>
          <w:color w:val="000000" w:themeColor="text1"/>
        </w:rPr>
        <w:t>每度電價卻受限於居住地方而</w:t>
      </w:r>
      <w:r>
        <w:rPr>
          <w:rFonts w:asciiTheme="minorEastAsia" w:hAnsiTheme="minorEastAsia" w:cs="SimSun" w:hint="eastAsia"/>
          <w:color w:val="000000" w:themeColor="text1"/>
        </w:rPr>
        <w:t>出現</w:t>
      </w:r>
      <w:r w:rsidRPr="00A265D3">
        <w:rPr>
          <w:rFonts w:asciiTheme="minorEastAsia" w:hAnsiTheme="minorEastAsia" w:cs="SimSun" w:hint="eastAsia"/>
          <w:color w:val="000000" w:themeColor="text1"/>
        </w:rPr>
        <w:t>不同的計算模式</w:t>
      </w:r>
      <w:r>
        <w:rPr>
          <w:rFonts w:asciiTheme="minorEastAsia" w:hAnsiTheme="minorEastAsia" w:cs="SimSun" w:hint="eastAsia"/>
          <w:color w:val="000000" w:themeColor="text1"/>
        </w:rPr>
        <w:t>。</w:t>
      </w:r>
      <w:r w:rsidRPr="00926296">
        <w:rPr>
          <w:rFonts w:asciiTheme="minorEastAsia" w:hAnsiTheme="minorEastAsia" w:cs="SimSun" w:hint="eastAsia"/>
          <w:b/>
          <w:color w:val="000000" w:themeColor="text1"/>
        </w:rPr>
        <w:t>即使他</w:t>
      </w:r>
      <w:r>
        <w:rPr>
          <w:rFonts w:asciiTheme="minorEastAsia" w:hAnsiTheme="minorEastAsia" w:cs="SimSun" w:hint="eastAsia"/>
          <w:b/>
          <w:color w:val="000000" w:themeColor="text1"/>
        </w:rPr>
        <w:t>們只使用基本電量，電價卻因累進制收費及業主自訂而繳付比一般家庭</w:t>
      </w:r>
      <w:r w:rsidRPr="00926296">
        <w:rPr>
          <w:rFonts w:asciiTheme="minorEastAsia" w:hAnsiTheme="minorEastAsia" w:cs="SimSun" w:hint="eastAsia"/>
          <w:b/>
          <w:color w:val="000000" w:themeColor="text1"/>
        </w:rPr>
        <w:t>高的電費費用，</w:t>
      </w:r>
      <w:r>
        <w:rPr>
          <w:rFonts w:asciiTheme="minorEastAsia" w:hAnsiTheme="minorEastAsia" w:cs="SimSun" w:hint="eastAsia"/>
          <w:b/>
          <w:color w:val="000000" w:themeColor="text1"/>
        </w:rPr>
        <w:t>導致</w:t>
      </w:r>
      <w:r w:rsidRPr="00926296">
        <w:rPr>
          <w:rFonts w:asciiTheme="minorEastAsia" w:hAnsiTheme="minorEastAsia" w:cs="SimSun" w:hint="eastAsia"/>
          <w:b/>
          <w:color w:val="000000" w:themeColor="text1"/>
        </w:rPr>
        <w:t>劏房與一般住宅的電價有著很大差異。電價本</w:t>
      </w:r>
      <w:r>
        <w:rPr>
          <w:rFonts w:asciiTheme="minorEastAsia" w:hAnsiTheme="minorEastAsia" w:cs="SimSun" w:hint="eastAsia"/>
          <w:b/>
          <w:color w:val="000000" w:themeColor="text1"/>
        </w:rPr>
        <w:t>應不該</w:t>
      </w:r>
      <w:r w:rsidRPr="00926296">
        <w:rPr>
          <w:rFonts w:asciiTheme="minorEastAsia" w:hAnsiTheme="minorEastAsia" w:cs="SimSun" w:hint="eastAsia"/>
          <w:b/>
          <w:color w:val="000000" w:themeColor="text1"/>
        </w:rPr>
        <w:t>由業主因利操縱，</w:t>
      </w:r>
      <w:r>
        <w:rPr>
          <w:rFonts w:asciiTheme="minorEastAsia" w:hAnsiTheme="minorEastAsia" w:hint="eastAsia"/>
          <w:b/>
        </w:rPr>
        <w:t>不該因住宅類型及經濟水平等影響計算，</w:t>
      </w:r>
      <w:r w:rsidRPr="00926296">
        <w:rPr>
          <w:rFonts w:asciiTheme="minorEastAsia" w:hAnsiTheme="minorEastAsia" w:cs="SimSun" w:hint="eastAsia"/>
          <w:b/>
          <w:color w:val="000000" w:themeColor="text1"/>
        </w:rPr>
        <w:t>繼而愆生「同電不同價」</w:t>
      </w:r>
      <w:r>
        <w:rPr>
          <w:rFonts w:asciiTheme="minorEastAsia" w:hAnsiTheme="minorEastAsia" w:cs="SimSun" w:hint="eastAsia"/>
          <w:b/>
          <w:color w:val="000000" w:themeColor="text1"/>
        </w:rPr>
        <w:t>。再者，基層本身經濟水平不高，現時更</w:t>
      </w:r>
      <w:r w:rsidRPr="00926296">
        <w:rPr>
          <w:rFonts w:asciiTheme="minorEastAsia" w:hAnsiTheme="minorEastAsia" w:cs="SimSun" w:hint="eastAsia"/>
          <w:b/>
          <w:color w:val="000000" w:themeColor="text1"/>
        </w:rPr>
        <w:t>反</w:t>
      </w:r>
      <w:r>
        <w:rPr>
          <w:rFonts w:asciiTheme="minorEastAsia" w:hAnsiTheme="minorEastAsia" w:cs="SimSun" w:hint="eastAsia"/>
          <w:b/>
          <w:color w:val="000000" w:themeColor="text1"/>
        </w:rPr>
        <w:t>而因</w:t>
      </w:r>
      <w:r>
        <w:rPr>
          <w:rFonts w:hint="eastAsia"/>
          <w:b/>
        </w:rPr>
        <w:t>居住劏房要</w:t>
      </w:r>
      <w:r w:rsidRPr="00926296">
        <w:rPr>
          <w:rFonts w:hint="eastAsia"/>
          <w:b/>
        </w:rPr>
        <w:t>付上更貴電價，</w:t>
      </w:r>
      <w:r>
        <w:rPr>
          <w:rFonts w:hint="eastAsia"/>
          <w:b/>
        </w:rPr>
        <w:t>乃是不合情理、</w:t>
      </w:r>
      <w:r w:rsidRPr="00926296">
        <w:rPr>
          <w:rFonts w:hint="eastAsia"/>
          <w:b/>
        </w:rPr>
        <w:t>不公不義</w:t>
      </w:r>
      <w:r w:rsidRPr="00926296">
        <w:rPr>
          <w:rFonts w:asciiTheme="minorEastAsia" w:hAnsiTheme="minorEastAsia" w:cs="SimSun" w:hint="eastAsia"/>
          <w:b/>
          <w:color w:val="000000"/>
        </w:rPr>
        <w:t>。</w:t>
      </w:r>
      <w:r w:rsidRPr="00BC25C5">
        <w:rPr>
          <w:rFonts w:asciiTheme="minorEastAsia" w:hAnsiTheme="minorEastAsia" w:hint="eastAsia"/>
        </w:rPr>
        <w:t>故此</w:t>
      </w:r>
      <w:r>
        <w:rPr>
          <w:rFonts w:asciiTheme="minorEastAsia" w:hAnsiTheme="minorEastAsia" w:hint="eastAsia"/>
        </w:rPr>
        <w:t>只針對討論電價不同是</w:t>
      </w:r>
      <w:r w:rsidRPr="00BC25C5">
        <w:rPr>
          <w:rFonts w:asciiTheme="minorEastAsia" w:hAnsiTheme="minorEastAsia" w:hint="eastAsia"/>
        </w:rPr>
        <w:t>並不足夠，更甚</w:t>
      </w:r>
      <w:r>
        <w:rPr>
          <w:rFonts w:asciiTheme="minorEastAsia" w:hAnsiTheme="minorEastAsia" w:hint="eastAsia"/>
        </w:rPr>
        <w:t>應</w:t>
      </w:r>
      <w:r w:rsidRPr="00BC25C5">
        <w:rPr>
          <w:rFonts w:asciiTheme="minorEastAsia" w:hAnsiTheme="minorEastAsia" w:hint="eastAsia"/>
        </w:rPr>
        <w:t>是整個</w:t>
      </w:r>
      <w:r w:rsidRPr="00BC25C5">
        <w:rPr>
          <w:rFonts w:asciiTheme="minorEastAsia" w:hAnsiTheme="minorEastAsia" w:cs="SimSun" w:hint="eastAsia"/>
          <w:color w:val="000000" w:themeColor="text1"/>
        </w:rPr>
        <w:t>社會集中討論如何協助</w:t>
      </w:r>
      <w:r>
        <w:rPr>
          <w:rFonts w:asciiTheme="minorEastAsia" w:hAnsiTheme="minorEastAsia" w:cs="SimSun" w:hint="eastAsia"/>
          <w:color w:val="000000" w:themeColor="text1"/>
        </w:rPr>
        <w:t>基層租戶</w:t>
      </w:r>
      <w:r w:rsidRPr="00BC25C5">
        <w:rPr>
          <w:rFonts w:asciiTheme="minorEastAsia" w:hAnsiTheme="minorEastAsia" w:cs="SimSun" w:hint="eastAsia"/>
          <w:color w:val="000000" w:themeColor="text1"/>
        </w:rPr>
        <w:t>達至一個公平的電費機制。</w:t>
      </w:r>
      <w:r w:rsidRPr="00926296">
        <w:rPr>
          <w:rFonts w:asciiTheme="minorEastAsia" w:hAnsiTheme="minorEastAsia"/>
          <w:b/>
        </w:rPr>
        <w:t xml:space="preserve"> </w:t>
      </w:r>
    </w:p>
    <w:p w14:paraId="6BF7AE20" w14:textId="77777777" w:rsidR="00F97F99" w:rsidRDefault="00F97F99" w:rsidP="00A7178F">
      <w:pPr>
        <w:rPr>
          <w:rFonts w:asciiTheme="minorEastAsia" w:hAnsiTheme="minorEastAsia" w:cs="SimSun"/>
          <w:color w:val="000000" w:themeColor="text1"/>
        </w:rPr>
      </w:pPr>
      <w:r>
        <w:rPr>
          <w:rFonts w:hint="eastAsia"/>
          <w:color w:val="000000"/>
        </w:rPr>
        <w:t xml:space="preserve">  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可是，</w:t>
      </w:r>
      <w:r>
        <w:rPr>
          <w:rFonts w:asciiTheme="minorEastAsia" w:hAnsiTheme="minorEastAsia" w:cs="SimSun" w:hint="eastAsia"/>
          <w:color w:val="000000" w:themeColor="text1"/>
        </w:rPr>
        <w:t>處理濫收電費一事上，電力公司及政府顯然嚴重監管不力，互相推卸。首先，</w:t>
      </w:r>
      <w:r w:rsidRPr="00AD2B41">
        <w:rPr>
          <w:rFonts w:asciiTheme="minorEastAsia" w:hAnsiTheme="minorEastAsia" w:cs="SimSun" w:hint="eastAsia"/>
          <w:color w:val="000000" w:themeColor="text1"/>
        </w:rPr>
        <w:t>中電作為公用事業機構，</w:t>
      </w:r>
      <w:r w:rsidRPr="00AD2B41">
        <w:rPr>
          <w:rFonts w:asciiTheme="minorEastAsia" w:hAnsiTheme="minorEastAsia" w:hint="eastAsia"/>
          <w:color w:val="333333"/>
          <w:shd w:val="clear" w:color="auto" w:fill="FFFFFF"/>
        </w:rPr>
        <w:t>壟斷</w:t>
      </w:r>
      <w:r>
        <w:t>九龍</w:t>
      </w:r>
      <w:r>
        <w:rPr>
          <w:rFonts w:hint="eastAsia"/>
        </w:rPr>
        <w:t>及</w:t>
      </w:r>
      <w:r w:rsidRPr="00055C58">
        <w:t>新界</w:t>
      </w:r>
      <w:r>
        <w:rPr>
          <w:rFonts w:asciiTheme="minorEastAsia" w:hAnsiTheme="minorEastAsia" w:cs="MS Mincho" w:hint="eastAsia"/>
          <w:lang w:eastAsia="zh-HK"/>
        </w:rPr>
        <w:t>的</w:t>
      </w:r>
      <w:r w:rsidRPr="00AD2B41">
        <w:rPr>
          <w:rFonts w:asciiTheme="minorEastAsia" w:hAnsiTheme="minorEastAsia" w:cs="SimSun" w:hint="eastAsia"/>
          <w:color w:val="000000" w:themeColor="text1"/>
        </w:rPr>
        <w:t>供電</w:t>
      </w:r>
      <w:r>
        <w:rPr>
          <w:rFonts w:asciiTheme="minorEastAsia" w:hAnsiTheme="minorEastAsia" w:cs="SimSun" w:hint="eastAsia"/>
          <w:color w:val="000000" w:themeColor="text1"/>
        </w:rPr>
        <w:t>，除了確保提供穩定電力供應外，並兼</w:t>
      </w:r>
      <w:r>
        <w:rPr>
          <w:rFonts w:asciiTheme="minorEastAsia" w:hAnsiTheme="minorEastAsia" w:cs="SimSun" w:hint="eastAsia"/>
          <w:color w:val="000000" w:themeColor="text1"/>
          <w:lang w:eastAsia="zh-HK"/>
        </w:rPr>
        <w:t>負</w:t>
      </w:r>
      <w:r>
        <w:rPr>
          <w:rFonts w:asciiTheme="minorEastAsia" w:hAnsiTheme="minorEastAsia" w:cs="SimSun" w:hint="eastAsia"/>
          <w:color w:val="000000" w:themeColor="text1"/>
        </w:rPr>
        <w:t>一定社會責任，考慮市民對電力的負擔能力，確保電價公平合理。</w:t>
      </w:r>
      <w:r>
        <w:rPr>
          <w:rFonts w:asciiTheme="minorEastAsia" w:hAnsiTheme="minorEastAsia" w:cs="MS Mincho" w:hint="eastAsia"/>
          <w:color w:val="000000"/>
          <w:spacing w:val="15"/>
        </w:rPr>
        <w:t>電力原是中電所售，屬於中電管理的財產，它絕對有權和責任去監管電力供應安全，</w:t>
      </w:r>
      <w:r w:rsidRPr="005B6196">
        <w:rPr>
          <w:rFonts w:asciiTheme="minorEastAsia" w:hAnsiTheme="minorEastAsia" w:cs="MS Mincho" w:hint="eastAsia"/>
          <w:color w:val="000000"/>
          <w:spacing w:val="15"/>
        </w:rPr>
        <w:t>正如</w:t>
      </w:r>
      <w:r w:rsidRPr="005B6196">
        <w:t>中電《供電則例》二一七條</w:t>
      </w:r>
      <w:r>
        <w:rPr>
          <w:rFonts w:hint="eastAsia"/>
        </w:rPr>
        <w:t>所言</w:t>
      </w:r>
      <w:r>
        <w:rPr>
          <w:rFonts w:hint="eastAsia"/>
        </w:rPr>
        <w:t>:</w:t>
      </w:r>
      <w:r w:rsidRPr="005B6196">
        <w:t>客戶不得</w:t>
      </w:r>
      <w:r>
        <w:rPr>
          <w:rFonts w:hint="eastAsia"/>
        </w:rPr>
        <w:t>未經中電同意而</w:t>
      </w:r>
      <w:r w:rsidRPr="005B6196">
        <w:t>將</w:t>
      </w:r>
      <w:r>
        <w:rPr>
          <w:rFonts w:hint="eastAsia"/>
        </w:rPr>
        <w:t>中電</w:t>
      </w:r>
      <w:r>
        <w:t>電力供給第三者或與其共用</w:t>
      </w:r>
      <w:r>
        <w:rPr>
          <w:rFonts w:hint="eastAsia"/>
        </w:rPr>
        <w:t>，背後原意就是要重申中電供電的合法性及監管用戶用電安全。不過</w:t>
      </w:r>
      <w:r>
        <w:rPr>
          <w:rFonts w:asciiTheme="minorEastAsia" w:hAnsiTheme="minorEastAsia" w:cs="MS Mincho" w:hint="eastAsia"/>
          <w:color w:val="000000"/>
          <w:spacing w:val="15"/>
        </w:rPr>
        <w:t>中電則</w:t>
      </w:r>
      <w:r>
        <w:rPr>
          <w:rFonts w:hint="eastAsia"/>
        </w:rPr>
        <w:t>自我矮化，在打擊濫收電費上無視自身在電力事務上的監管責任，不只任由業主將中電的財產轉售獲利，更常以</w:t>
      </w:r>
      <w:r w:rsidRPr="005B6196">
        <w:t>《供電則例》</w:t>
      </w:r>
      <w:r>
        <w:rPr>
          <w:rFonts w:hint="eastAsia"/>
        </w:rPr>
        <w:t>無法律效力而變相默允業主不合法供應電力，</w:t>
      </w:r>
      <w:r>
        <w:rPr>
          <w:rFonts w:asciiTheme="minorEastAsia" w:hAnsiTheme="minorEastAsia" w:cs="SimSun" w:hint="eastAsia"/>
          <w:color w:val="000000" w:themeColor="text1"/>
        </w:rPr>
        <w:t>放任業主隨意自訂高電價</w:t>
      </w:r>
      <w:r w:rsidRPr="006F76E9">
        <w:rPr>
          <w:rFonts w:asciiTheme="minorEastAsia" w:hAnsiTheme="minorEastAsia" w:cs="SimSun" w:hint="eastAsia"/>
          <w:color w:val="000000" w:themeColor="text1"/>
        </w:rPr>
        <w:t>，致使劏房租戶承受不合理</w:t>
      </w:r>
      <w:r>
        <w:rPr>
          <w:rFonts w:asciiTheme="minorEastAsia" w:hAnsiTheme="minorEastAsia" w:cs="SimSun" w:hint="eastAsia"/>
          <w:color w:val="000000" w:themeColor="text1"/>
        </w:rPr>
        <w:t>、</w:t>
      </w:r>
      <w:r w:rsidRPr="006F76E9">
        <w:rPr>
          <w:rFonts w:asciiTheme="minorEastAsia" w:hAnsiTheme="minorEastAsia" w:cs="SimSun" w:hint="eastAsia"/>
          <w:color w:val="000000" w:themeColor="text1"/>
        </w:rPr>
        <w:t>不公平電價</w:t>
      </w:r>
      <w:r w:rsidRPr="006F76E9">
        <w:rPr>
          <w:rFonts w:hint="eastAsia"/>
        </w:rPr>
        <w:t>。無可否認，</w:t>
      </w:r>
      <w:r w:rsidRPr="006F76E9">
        <w:t>《供電則例》</w:t>
      </w:r>
      <w:r w:rsidRPr="006F76E9">
        <w:rPr>
          <w:rFonts w:hint="eastAsia"/>
        </w:rPr>
        <w:t>不是法例，並沒</w:t>
      </w:r>
      <w:r>
        <w:rPr>
          <w:rFonts w:hint="eastAsia"/>
        </w:rPr>
        <w:t>賦</w:t>
      </w:r>
      <w:r w:rsidRPr="006F76E9">
        <w:rPr>
          <w:rFonts w:hint="eastAsia"/>
        </w:rPr>
        <w:t>予中電執法權力，但</w:t>
      </w:r>
      <w:r>
        <w:rPr>
          <w:rFonts w:hint="eastAsia"/>
        </w:rPr>
        <w:t>這</w:t>
      </w:r>
      <w:r w:rsidRPr="006F76E9">
        <w:t>不表示中電</w:t>
      </w:r>
      <w:r w:rsidRPr="006F76E9">
        <w:rPr>
          <w:rFonts w:hint="eastAsia"/>
        </w:rPr>
        <w:t>沒有責任去監管及打擊賣電行為。事實上，</w:t>
      </w:r>
      <w:r w:rsidRPr="006F76E9">
        <w:rPr>
          <w:rFonts w:asciiTheme="minorEastAsia" w:hAnsiTheme="minorEastAsia" w:cs="SimSun" w:hint="eastAsia"/>
          <w:color w:val="000000" w:themeColor="text1"/>
        </w:rPr>
        <w:t>電力是</w:t>
      </w:r>
      <w:r>
        <w:rPr>
          <w:rFonts w:asciiTheme="minorEastAsia" w:hAnsiTheme="minorEastAsia" w:cs="MS Mincho" w:hint="eastAsia"/>
          <w:color w:val="000000"/>
          <w:spacing w:val="15"/>
          <w:lang w:eastAsia="zh-HK"/>
        </w:rPr>
        <w:t>必需</w:t>
      </w:r>
      <w:r w:rsidRPr="006F76E9">
        <w:rPr>
          <w:rFonts w:asciiTheme="minorEastAsia" w:hAnsiTheme="minorEastAsia" w:cs="MS Mincho" w:hint="eastAsia"/>
          <w:color w:val="000000"/>
          <w:spacing w:val="15"/>
        </w:rPr>
        <w:t>品</w:t>
      </w:r>
      <w:r w:rsidRPr="006F76E9">
        <w:rPr>
          <w:rFonts w:asciiTheme="minorEastAsia" w:hAnsiTheme="minorEastAsia" w:cs="SimSun" w:hint="eastAsia"/>
          <w:color w:val="000000" w:themeColor="text1"/>
        </w:rPr>
        <w:t>，涉及廣大民生，</w:t>
      </w:r>
      <w:r>
        <w:rPr>
          <w:rFonts w:hint="eastAsia"/>
          <w:lang w:eastAsia="zh-HK"/>
        </w:rPr>
        <w:t>電力公司</w:t>
      </w:r>
      <w:r>
        <w:rPr>
          <w:rFonts w:hint="eastAsia"/>
        </w:rPr>
        <w:t>具</w:t>
      </w:r>
      <w:r w:rsidRPr="006F76E9">
        <w:rPr>
          <w:rFonts w:hint="eastAsia"/>
        </w:rPr>
        <w:t>有</w:t>
      </w:r>
      <w:r>
        <w:rPr>
          <w:rFonts w:hint="eastAsia"/>
          <w:lang w:eastAsia="zh-HK"/>
        </w:rPr>
        <w:t>具</w:t>
      </w:r>
      <w:r w:rsidRPr="006F76E9">
        <w:rPr>
          <w:rFonts w:hint="eastAsia"/>
        </w:rPr>
        <w:t>大責任去監管電力供應，</w:t>
      </w:r>
      <w:r>
        <w:rPr>
          <w:rFonts w:hint="eastAsia"/>
        </w:rPr>
        <w:t>確保</w:t>
      </w:r>
      <w:r w:rsidRPr="006F76E9">
        <w:rPr>
          <w:rFonts w:hint="eastAsia"/>
        </w:rPr>
        <w:t>基層租戶可安全用電及</w:t>
      </w:r>
      <w:r>
        <w:rPr>
          <w:rFonts w:hint="eastAsia"/>
        </w:rPr>
        <w:t>享有</w:t>
      </w:r>
      <w:r w:rsidRPr="006F76E9">
        <w:rPr>
          <w:rFonts w:hint="eastAsia"/>
        </w:rPr>
        <w:t>公平合理的電價。</w:t>
      </w:r>
      <w:r>
        <w:rPr>
          <w:rFonts w:asciiTheme="minorEastAsia" w:hAnsiTheme="minorEastAsia" w:cs="SimSun" w:hint="eastAsia"/>
          <w:color w:val="000000" w:themeColor="text1"/>
        </w:rPr>
        <w:t xml:space="preserve">    </w:t>
      </w:r>
    </w:p>
    <w:p w14:paraId="17DFE309" w14:textId="77777777" w:rsidR="00F97F99" w:rsidRPr="00613D2E" w:rsidRDefault="00F97F99" w:rsidP="00A7178F">
      <w:pPr>
        <w:jc w:val="both"/>
        <w:rPr>
          <w:rFonts w:asciiTheme="minorEastAsia" w:hAnsiTheme="minorEastAsia" w:cs="SimSun"/>
          <w:color w:val="000000" w:themeColor="text1"/>
        </w:rPr>
      </w:pPr>
      <w:r>
        <w:rPr>
          <w:rFonts w:asciiTheme="minorEastAsia" w:hAnsiTheme="minorEastAsia" w:cs="SimSun" w:hint="eastAsia"/>
          <w:color w:val="000000" w:themeColor="text1"/>
        </w:rPr>
        <w:lastRenderedPageBreak/>
        <w:t xml:space="preserve">    </w:t>
      </w:r>
      <w:r w:rsidRPr="00E51C78">
        <w:rPr>
          <w:rFonts w:asciiTheme="minorEastAsia" w:hAnsiTheme="minorEastAsia" w:cs="SimSun" w:hint="eastAsia"/>
          <w:color w:val="000000" w:themeColor="text1"/>
        </w:rPr>
        <w:t>另</w:t>
      </w:r>
      <w:r>
        <w:rPr>
          <w:rFonts w:asciiTheme="minorEastAsia" w:hAnsiTheme="minorEastAsia" w:cs="SimSun" w:hint="eastAsia"/>
          <w:color w:val="000000" w:themeColor="text1"/>
        </w:rPr>
        <w:t>一</w:t>
      </w:r>
      <w:r w:rsidRPr="00E51C78">
        <w:rPr>
          <w:rFonts w:asciiTheme="minorEastAsia" w:hAnsiTheme="minorEastAsia" w:cs="SimSun" w:hint="eastAsia"/>
          <w:color w:val="000000" w:themeColor="text1"/>
        </w:rPr>
        <w:t>邊廂，</w:t>
      </w:r>
      <w:r w:rsidRPr="00E51C78">
        <w:rPr>
          <w:rFonts w:asciiTheme="minorEastAsia" w:hAnsiTheme="minorEastAsia" w:cs="MS Mincho"/>
        </w:rPr>
        <w:t>政府</w:t>
      </w:r>
      <w:r w:rsidRPr="00E51C78">
        <w:rPr>
          <w:rFonts w:asciiTheme="minorEastAsia" w:hAnsiTheme="minorEastAsia" w:cs="SimSun" w:hint="eastAsia"/>
          <w:color w:val="000000" w:themeColor="text1"/>
        </w:rPr>
        <w:t>在</w:t>
      </w:r>
      <w:r>
        <w:rPr>
          <w:rFonts w:asciiTheme="minorEastAsia" w:hAnsiTheme="minorEastAsia" w:cs="SimSun" w:hint="eastAsia"/>
          <w:color w:val="000000" w:themeColor="text1"/>
        </w:rPr>
        <w:t>回應</w:t>
      </w:r>
      <w:r w:rsidRPr="00E51C78">
        <w:rPr>
          <w:rFonts w:asciiTheme="minorEastAsia" w:hAnsiTheme="minorEastAsia" w:cs="SimSun" w:hint="eastAsia"/>
          <w:color w:val="000000" w:themeColor="text1"/>
        </w:rPr>
        <w:t>規管</w:t>
      </w:r>
      <w:r w:rsidRPr="00E51C78">
        <w:rPr>
          <w:rFonts w:asciiTheme="minorEastAsia" w:hAnsiTheme="minorEastAsia" w:cs="MS Mincho"/>
        </w:rPr>
        <w:t>濫收電費上更為荒謬。多年來，不同團體都曾指出電費濫收問題</w:t>
      </w:r>
      <w:r>
        <w:rPr>
          <w:rFonts w:asciiTheme="minorEastAsia" w:hAnsiTheme="minorEastAsia" w:cs="MS Mincho"/>
        </w:rPr>
        <w:t>嚴重，但政府一直拖延</w:t>
      </w:r>
      <w:r w:rsidRPr="00E51C78">
        <w:rPr>
          <w:rFonts w:asciiTheme="minorEastAsia" w:hAnsiTheme="minorEastAsia" w:cs="MS Mincho"/>
        </w:rPr>
        <w:t>無視</w:t>
      </w:r>
      <w:r>
        <w:rPr>
          <w:rFonts w:asciiTheme="minorEastAsia" w:hAnsiTheme="minorEastAsia" w:cs="MS Mincho" w:hint="eastAsia"/>
        </w:rPr>
        <w:t>、不肯落實跟進</w:t>
      </w:r>
      <w:r>
        <w:rPr>
          <w:rFonts w:asciiTheme="minorEastAsia" w:hAnsiTheme="minorEastAsia" w:cs="新細明體" w:hint="eastAsia"/>
        </w:rPr>
        <w:t>，</w:t>
      </w:r>
      <w:r w:rsidRPr="00EF051F">
        <w:rPr>
          <w:rFonts w:asciiTheme="minorEastAsia" w:hAnsiTheme="minorEastAsia" w:cs="SimSun" w:hint="eastAsia"/>
          <w:color w:val="000000" w:themeColor="text1"/>
        </w:rPr>
        <w:t>置基層之不顧</w:t>
      </w:r>
      <w:r w:rsidRPr="00EF051F">
        <w:rPr>
          <w:rFonts w:asciiTheme="minorEastAsia" w:hAnsiTheme="minorEastAsia" w:cs="MS Mincho"/>
        </w:rPr>
        <w:t>。</w:t>
      </w:r>
      <w:r w:rsidRPr="00BE7725">
        <w:rPr>
          <w:rFonts w:asciiTheme="minorEastAsia" w:hAnsiTheme="minorEastAsia" w:cs="MS Mincho"/>
        </w:rPr>
        <w:t>早前，有</w:t>
      </w:r>
      <w:r w:rsidRPr="00BE7725">
        <w:rPr>
          <w:rFonts w:asciiTheme="minorEastAsia" w:hAnsiTheme="minorEastAsia" w:cs="SimSun" w:hint="eastAsia"/>
          <w:color w:val="000000" w:themeColor="text1"/>
        </w:rPr>
        <w:t>立法會議員提出</w:t>
      </w:r>
      <w:r w:rsidRPr="00BE7725">
        <w:rPr>
          <w:rFonts w:asciiTheme="minorEastAsia" w:hAnsiTheme="minorEastAsia" w:cs="MS Mincho"/>
        </w:rPr>
        <w:t>修訂《電</w:t>
      </w:r>
      <w:r w:rsidRPr="00E51C78">
        <w:rPr>
          <w:rFonts w:asciiTheme="minorEastAsia" w:hAnsiTheme="minorEastAsia" w:cs="MS Mincho"/>
        </w:rPr>
        <w:t>力條例》，建議引入刑事罪行，阻嚇</w:t>
      </w:r>
      <w:r>
        <w:rPr>
          <w:rFonts w:asciiTheme="minorEastAsia" w:hAnsiTheme="minorEastAsia" w:cs="MS Mincho" w:hint="eastAsia"/>
        </w:rPr>
        <w:t>分間樓宇單位</w:t>
      </w:r>
      <w:r w:rsidRPr="00E51C78">
        <w:rPr>
          <w:rFonts w:asciiTheme="minorEastAsia" w:hAnsiTheme="minorEastAsia" w:cs="MS Mincho"/>
        </w:rPr>
        <w:t>業主向租</w:t>
      </w:r>
      <w:r w:rsidRPr="00E51C78">
        <w:rPr>
          <w:rFonts w:asciiTheme="minorEastAsia" w:hAnsiTheme="minorEastAsia" w:cs="SimSun"/>
        </w:rPr>
        <w:t>戶</w:t>
      </w:r>
      <w:r w:rsidRPr="00E51C78">
        <w:rPr>
          <w:rFonts w:asciiTheme="minorEastAsia" w:hAnsiTheme="minorEastAsia" w:cs="MS Mincho"/>
        </w:rPr>
        <w:t>濫收電費及促成電力公司及業主為</w:t>
      </w:r>
      <w:r w:rsidRPr="00E51C78">
        <w:rPr>
          <w:rFonts w:asciiTheme="minorEastAsia" w:hAnsiTheme="minorEastAsia" w:cs="SimSun"/>
        </w:rPr>
        <w:t>劏</w:t>
      </w:r>
      <w:r w:rsidRPr="00E51C78">
        <w:rPr>
          <w:rFonts w:asciiTheme="minorEastAsia" w:hAnsiTheme="minorEastAsia" w:cs="MS Mincho"/>
        </w:rPr>
        <w:t>房租</w:t>
      </w:r>
      <w:r w:rsidRPr="00E51C78">
        <w:rPr>
          <w:rFonts w:asciiTheme="minorEastAsia" w:hAnsiTheme="minorEastAsia" w:cs="SimSun"/>
        </w:rPr>
        <w:t>戶</w:t>
      </w:r>
      <w:r w:rsidRPr="00E51C78">
        <w:rPr>
          <w:rFonts w:asciiTheme="minorEastAsia" w:hAnsiTheme="minorEastAsia" w:cs="MS Mincho"/>
        </w:rPr>
        <w:t>安裝獨立電錶。不過，政府以不同理由反對</w:t>
      </w:r>
      <w:r>
        <w:rPr>
          <w:rFonts w:asciiTheme="minorEastAsia" w:hAnsiTheme="minorEastAsia" w:cs="MS Mincho" w:hint="eastAsia"/>
        </w:rPr>
        <w:t>法案通過</w:t>
      </w:r>
      <w:r w:rsidRPr="00E51C78">
        <w:rPr>
          <w:rFonts w:asciiTheme="minorEastAsia" w:hAnsiTheme="minorEastAsia" w:cs="MS Mincho"/>
        </w:rPr>
        <w:t>，包括：</w:t>
      </w:r>
      <w:r w:rsidRPr="0023328D">
        <w:rPr>
          <w:rFonts w:asciiTheme="minorEastAsia" w:hAnsiTheme="minorEastAsia" w:hint="eastAsia"/>
          <w:szCs w:val="28"/>
        </w:rPr>
        <w:t>1）難於</w:t>
      </w:r>
      <w:r w:rsidRPr="0023328D">
        <w:rPr>
          <w:rFonts w:asciiTheme="minorEastAsia" w:hAnsiTheme="minorEastAsia" w:hint="eastAsia"/>
          <w:color w:val="000000"/>
          <w:spacing w:val="15"/>
          <w:szCs w:val="28"/>
        </w:rPr>
        <w:t>準確量度每間劏房的用電量及釐定正確價格；2)</w:t>
      </w:r>
      <w:r>
        <w:rPr>
          <w:rFonts w:asciiTheme="minorEastAsia" w:hAnsiTheme="minorEastAsia" w:hint="eastAsia"/>
          <w:color w:val="000000"/>
          <w:spacing w:val="15"/>
          <w:szCs w:val="28"/>
        </w:rPr>
        <w:t>即使</w:t>
      </w:r>
      <w:r w:rsidRPr="0023328D">
        <w:rPr>
          <w:rFonts w:asciiTheme="minorEastAsia" w:hAnsiTheme="minorEastAsia" w:hint="eastAsia"/>
          <w:color w:val="000000"/>
          <w:spacing w:val="15"/>
          <w:szCs w:val="28"/>
        </w:rPr>
        <w:t>進行</w:t>
      </w:r>
      <w:r>
        <w:rPr>
          <w:rFonts w:asciiTheme="minorEastAsia" w:hAnsiTheme="minorEastAsia" w:hint="eastAsia"/>
          <w:color w:val="000000" w:themeColor="text1"/>
          <w:spacing w:val="18"/>
          <w:szCs w:val="28"/>
          <w:shd w:val="clear" w:color="auto" w:fill="FFFFFF"/>
        </w:rPr>
        <w:t>立法，</w:t>
      </w:r>
      <w:r w:rsidRPr="0023328D">
        <w:rPr>
          <w:rFonts w:asciiTheme="minorEastAsia" w:hAnsiTheme="minorEastAsia" w:hint="eastAsia"/>
          <w:color w:val="000000" w:themeColor="text1"/>
          <w:spacing w:val="18"/>
          <w:szCs w:val="28"/>
          <w:shd w:val="clear" w:color="auto" w:fill="FFFFFF"/>
        </w:rPr>
        <w:t>業主仍可以各種方法濫收其他費用，如</w:t>
      </w:r>
      <w:r>
        <w:rPr>
          <w:rFonts w:asciiTheme="minorEastAsia" w:hAnsiTheme="minorEastAsia" w:hint="eastAsia"/>
          <w:color w:val="000000" w:themeColor="text1"/>
          <w:spacing w:val="18"/>
          <w:szCs w:val="28"/>
          <w:shd w:val="clear" w:color="auto" w:fill="FFFFFF"/>
        </w:rPr>
        <w:t>：</w:t>
      </w:r>
      <w:r w:rsidRPr="0023328D">
        <w:rPr>
          <w:rFonts w:asciiTheme="minorEastAsia" w:hAnsiTheme="minorEastAsia" w:hint="eastAsia"/>
          <w:color w:val="000000" w:themeColor="text1"/>
          <w:spacing w:val="18"/>
          <w:szCs w:val="28"/>
          <w:shd w:val="clear" w:color="auto" w:fill="FFFFFF"/>
        </w:rPr>
        <w:t>設立新收費或直接加租；3)</w:t>
      </w:r>
      <w:r>
        <w:rPr>
          <w:rFonts w:asciiTheme="minorEastAsia" w:hAnsiTheme="minorEastAsia" w:hint="eastAsia"/>
          <w:color w:val="000000" w:themeColor="text1"/>
          <w:spacing w:val="18"/>
          <w:szCs w:val="28"/>
          <w:shd w:val="clear" w:color="auto" w:fill="FFFFFF"/>
        </w:rPr>
        <w:t>為機</w:t>
      </w:r>
      <w:r w:rsidRPr="0023328D">
        <w:rPr>
          <w:rFonts w:asciiTheme="minorEastAsia" w:hAnsiTheme="minorEastAsia" w:hint="eastAsia"/>
          <w:color w:val="000000" w:themeColor="text1"/>
          <w:spacing w:val="18"/>
          <w:szCs w:val="28"/>
          <w:shd w:val="clear" w:color="auto" w:fill="FFFFFF"/>
        </w:rPr>
        <w:t>電署運作每年帶來額外開支</w:t>
      </w:r>
      <w:r>
        <w:rPr>
          <w:rFonts w:asciiTheme="minorEastAsia" w:hAnsiTheme="minorEastAsia" w:hint="eastAsia"/>
          <w:color w:val="000000" w:themeColor="text1"/>
          <w:spacing w:val="18"/>
          <w:szCs w:val="28"/>
          <w:shd w:val="clear" w:color="auto" w:fill="FFFFFF"/>
        </w:rPr>
        <w:t>約</w:t>
      </w:r>
      <w:r w:rsidRPr="0023328D">
        <w:rPr>
          <w:rFonts w:asciiTheme="minorEastAsia" w:hAnsiTheme="minorEastAsia" w:hint="eastAsia"/>
          <w:color w:val="000000" w:themeColor="text1"/>
          <w:spacing w:val="18"/>
          <w:szCs w:val="28"/>
          <w:shd w:val="clear" w:color="auto" w:fill="FFFFFF"/>
        </w:rPr>
        <w:t>2,000</w:t>
      </w:r>
      <w:r>
        <w:rPr>
          <w:rFonts w:asciiTheme="minorEastAsia" w:hAnsiTheme="minorEastAsia" w:hint="eastAsia"/>
          <w:color w:val="000000" w:themeColor="text1"/>
          <w:spacing w:val="18"/>
          <w:szCs w:val="28"/>
          <w:shd w:val="clear" w:color="auto" w:fill="FFFFFF"/>
        </w:rPr>
        <w:t>萬</w:t>
      </w:r>
      <w:r>
        <w:rPr>
          <w:rFonts w:asciiTheme="minorEastAsia" w:hAnsiTheme="minorEastAsia" w:hint="eastAsia"/>
          <w:color w:val="000000" w:themeColor="text1"/>
          <w:spacing w:val="18"/>
          <w:szCs w:val="28"/>
          <w:shd w:val="clear" w:color="auto" w:fill="FFFFFF"/>
          <w:lang w:eastAsia="zh-HK"/>
        </w:rPr>
        <w:t>等。</w:t>
      </w:r>
    </w:p>
    <w:p w14:paraId="031588D8" w14:textId="77777777" w:rsidR="00F97F99" w:rsidRPr="00B157D7" w:rsidRDefault="00F97F99" w:rsidP="00A7178F">
      <w:pPr>
        <w:jc w:val="both"/>
        <w:rPr>
          <w:rFonts w:asciiTheme="minorEastAsia" w:hAnsiTheme="minorEastAsia"/>
          <w:b/>
          <w:color w:val="333333"/>
          <w:spacing w:val="18"/>
          <w:shd w:val="clear" w:color="auto" w:fill="FFFFFF"/>
        </w:rPr>
      </w:pPr>
      <w:r>
        <w:rPr>
          <w:rFonts w:asciiTheme="minorEastAsia" w:hAnsiTheme="minorEastAsia" w:hint="eastAsia"/>
          <w:color w:val="000000" w:themeColor="text1"/>
          <w:spacing w:val="18"/>
          <w:szCs w:val="28"/>
          <w:shd w:val="clear" w:color="auto" w:fill="FFFFFF"/>
        </w:rPr>
        <w:t xml:space="preserve">    </w:t>
      </w:r>
      <w:r w:rsidRPr="00406351">
        <w:rPr>
          <w:rFonts w:asciiTheme="minorEastAsia" w:hAnsiTheme="minorEastAsia" w:hint="eastAsia"/>
          <w:color w:val="000000"/>
        </w:rPr>
        <w:t>按</w:t>
      </w:r>
      <w:r>
        <w:rPr>
          <w:rFonts w:asciiTheme="minorEastAsia" w:hAnsiTheme="minorEastAsia" w:hint="eastAsia"/>
          <w:color w:val="000000" w:themeColor="text1"/>
          <w:spacing w:val="18"/>
          <w:shd w:val="clear" w:color="auto" w:fill="FFFFFF"/>
        </w:rPr>
        <w:t>本會調查發現，</w:t>
      </w:r>
      <w:r>
        <w:rPr>
          <w:rFonts w:asciiTheme="minorEastAsia" w:hAnsiTheme="minorEastAsia" w:hint="eastAsia"/>
          <w:color w:val="000000" w:themeColor="text1"/>
          <w:spacing w:val="18"/>
          <w:shd w:val="clear" w:color="auto" w:fill="FFFFFF"/>
          <w:lang w:eastAsia="zh-HK"/>
        </w:rPr>
        <w:t>過</w:t>
      </w:r>
      <w:r w:rsidRPr="00406351">
        <w:rPr>
          <w:rFonts w:asciiTheme="minorEastAsia" w:hAnsiTheme="minorEastAsia" w:hint="eastAsia"/>
          <w:color w:val="000000" w:themeColor="text1"/>
          <w:spacing w:val="18"/>
          <w:shd w:val="clear" w:color="auto" w:fill="FFFFFF"/>
        </w:rPr>
        <w:t>半（50.9%）</w:t>
      </w:r>
      <w:r>
        <w:rPr>
          <w:rFonts w:asciiTheme="minorEastAsia" w:hAnsiTheme="minorEastAsia" w:hint="eastAsia"/>
          <w:color w:val="000000" w:themeColor="text1"/>
          <w:spacing w:val="18"/>
          <w:shd w:val="clear" w:color="auto" w:fill="FFFFFF"/>
        </w:rPr>
        <w:t>受訪者</w:t>
      </w:r>
      <w:r w:rsidRPr="00406351">
        <w:rPr>
          <w:rFonts w:asciiTheme="minorEastAsia" w:hAnsiTheme="minorEastAsia" w:hint="eastAsia"/>
          <w:color w:val="000000" w:themeColor="text1"/>
          <w:spacing w:val="18"/>
          <w:shd w:val="clear" w:color="auto" w:fill="FFFFFF"/>
        </w:rPr>
        <w:t>現時居住單位曾出現</w:t>
      </w:r>
      <w:r w:rsidRPr="00406351">
        <w:rPr>
          <w:rFonts w:asciiTheme="minorEastAsia" w:hAnsiTheme="minorEastAsia" w:hint="eastAsia"/>
          <w:color w:val="333333"/>
          <w:spacing w:val="18"/>
          <w:shd w:val="clear" w:color="auto" w:fill="FFFFFF"/>
        </w:rPr>
        <w:t>短路問題</w:t>
      </w:r>
      <w:r>
        <w:rPr>
          <w:rFonts w:asciiTheme="minorEastAsia" w:hAnsiTheme="minorEastAsia" w:hint="eastAsia"/>
          <w:color w:val="333333"/>
          <w:spacing w:val="18"/>
          <w:shd w:val="clear" w:color="auto" w:fill="FFFFFF"/>
          <w:lang w:eastAsia="zh-HK"/>
        </w:rPr>
        <w:t>，</w:t>
      </w:r>
      <w:r w:rsidRPr="00406351">
        <w:rPr>
          <w:rFonts w:asciiTheme="minorEastAsia" w:hAnsiTheme="minorEastAsia" w:hint="eastAsia"/>
          <w:color w:val="333333"/>
          <w:spacing w:val="18"/>
          <w:shd w:val="clear" w:color="auto" w:fill="FFFFFF"/>
        </w:rPr>
        <w:t>及</w:t>
      </w:r>
      <w:r>
        <w:rPr>
          <w:rFonts w:asciiTheme="minorEastAsia" w:hAnsiTheme="minorEastAsia" w:hint="eastAsia"/>
          <w:color w:val="333333"/>
          <w:spacing w:val="18"/>
          <w:shd w:val="clear" w:color="auto" w:fill="FFFFFF"/>
        </w:rPr>
        <w:t>近七成</w:t>
      </w:r>
      <w:r w:rsidRPr="00406351">
        <w:rPr>
          <w:rFonts w:asciiTheme="minorEastAsia" w:hAnsiTheme="minorEastAsia" w:hint="eastAsia"/>
          <w:color w:val="333333"/>
          <w:spacing w:val="18"/>
          <w:shd w:val="clear" w:color="auto" w:fill="FFFFFF"/>
        </w:rPr>
        <w:t>表示業主沒有協助處理單位內電力維修保養事宜，如：修理電錶及保養電線等，這</w:t>
      </w:r>
      <w:r w:rsidRPr="00406351">
        <w:rPr>
          <w:rFonts w:asciiTheme="minorEastAsia" w:hAnsiTheme="minorEastAsia" w:hint="eastAsia"/>
          <w:color w:val="000000" w:themeColor="text1"/>
          <w:spacing w:val="18"/>
          <w:shd w:val="clear" w:color="auto" w:fill="FFFFFF"/>
        </w:rPr>
        <w:t>反映業主對單位內的電力責任並沒有太大承擔。</w:t>
      </w:r>
      <w:r>
        <w:rPr>
          <w:rFonts w:asciiTheme="minorEastAsia" w:hAnsiTheme="minorEastAsia" w:hint="eastAsia"/>
          <w:color w:val="000000" w:themeColor="text1"/>
          <w:spacing w:val="18"/>
          <w:szCs w:val="28"/>
          <w:shd w:val="clear" w:color="auto" w:fill="FFFFFF"/>
        </w:rPr>
        <w:t>有鑑於</w:t>
      </w:r>
      <w:r>
        <w:rPr>
          <w:rFonts w:hint="eastAsia"/>
          <w:color w:val="000000" w:themeColor="text1"/>
        </w:rPr>
        <w:t>近年劏房數量及人口愈來愈多，濫收電費只會愈見嚴峻，</w:t>
      </w:r>
      <w:r w:rsidRPr="002E5D40">
        <w:rPr>
          <w:rFonts w:hint="eastAsia"/>
          <w:color w:val="000000" w:themeColor="text1"/>
        </w:rPr>
        <w:t>政府</w:t>
      </w:r>
      <w:r w:rsidRPr="002E5D40">
        <w:rPr>
          <w:rFonts w:asciiTheme="minorEastAsia" w:hAnsiTheme="minorEastAsia" w:hint="eastAsia"/>
          <w:color w:val="000000"/>
        </w:rPr>
        <w:t>理應</w:t>
      </w:r>
      <w:r w:rsidRPr="002E5D40">
        <w:rPr>
          <w:rFonts w:hint="eastAsia"/>
          <w:color w:val="000000" w:themeColor="text1"/>
        </w:rPr>
        <w:t>提早介入處理，並非以</w:t>
      </w:r>
      <w:r>
        <w:rPr>
          <w:rFonts w:asciiTheme="minorEastAsia" w:hAnsiTheme="minorEastAsia" w:hint="eastAsia"/>
          <w:color w:val="000000"/>
        </w:rPr>
        <w:t>種種似是而非的理由</w:t>
      </w:r>
      <w:r w:rsidRPr="002E5D40">
        <w:rPr>
          <w:rFonts w:asciiTheme="minorEastAsia" w:hAnsiTheme="minorEastAsia" w:hint="eastAsia"/>
          <w:color w:val="000000"/>
        </w:rPr>
        <w:t>推塘</w:t>
      </w:r>
      <w:r>
        <w:rPr>
          <w:rFonts w:asciiTheme="minorEastAsia" w:hAnsiTheme="minorEastAsia" w:hint="eastAsia"/>
          <w:color w:val="000000"/>
        </w:rPr>
        <w:t>。事實上，</w:t>
      </w:r>
      <w:r w:rsidRPr="00406351">
        <w:rPr>
          <w:rFonts w:asciiTheme="minorEastAsia" w:hAnsiTheme="minorEastAsia" w:hint="eastAsia"/>
          <w:color w:val="000000"/>
        </w:rPr>
        <w:t>濫收電費不單</w:t>
      </w:r>
      <w:r>
        <w:rPr>
          <w:rFonts w:asciiTheme="minorEastAsia" w:hAnsiTheme="minorEastAsia" w:hint="eastAsia"/>
          <w:color w:val="000000"/>
        </w:rPr>
        <w:t>是指業主或地產向</w:t>
      </w:r>
      <w:r w:rsidRPr="00406351">
        <w:rPr>
          <w:rFonts w:asciiTheme="minorEastAsia" w:hAnsiTheme="minorEastAsia" w:hint="eastAsia"/>
          <w:color w:val="000000"/>
        </w:rPr>
        <w:t>租戶多收電費，當中更涉及到租戶電力安全</w:t>
      </w:r>
      <w:r>
        <w:rPr>
          <w:rFonts w:asciiTheme="minorEastAsia" w:hAnsiTheme="minorEastAsia" w:hint="eastAsia"/>
          <w:color w:val="000000" w:themeColor="text1"/>
          <w:spacing w:val="18"/>
          <w:shd w:val="clear" w:color="auto" w:fill="FFFFFF"/>
        </w:rPr>
        <w:t>。</w:t>
      </w:r>
      <w:r w:rsidRPr="00B157D7">
        <w:rPr>
          <w:rFonts w:asciiTheme="minorEastAsia" w:hAnsiTheme="minorEastAsia" w:hint="eastAsia"/>
          <w:b/>
          <w:color w:val="000000" w:themeColor="text1"/>
          <w:spacing w:val="18"/>
          <w:shd w:val="clear" w:color="auto" w:fill="FFFFFF"/>
        </w:rPr>
        <w:t>分間樓宇單位內的</w:t>
      </w:r>
      <w:r w:rsidRPr="00B157D7">
        <w:rPr>
          <w:rFonts w:asciiTheme="minorEastAsia" w:hAnsiTheme="minorEastAsia" w:hint="eastAsia"/>
          <w:b/>
        </w:rPr>
        <w:t>分錶大多是未經電力公司同意安裝，只是業主或地產自行購買及由</w:t>
      </w:r>
      <w:r w:rsidRPr="00B157D7">
        <w:rPr>
          <w:rFonts w:asciiTheme="minorEastAsia" w:hAnsiTheme="minorEastAsia" w:cs="MS Mincho"/>
          <w:b/>
          <w:color w:val="333333"/>
          <w:shd w:val="clear" w:color="auto" w:fill="FFFFFF"/>
        </w:rPr>
        <w:t>非註冊人士處理</w:t>
      </w:r>
      <w:r w:rsidRPr="00B157D7">
        <w:rPr>
          <w:rFonts w:asciiTheme="minorEastAsia" w:hAnsiTheme="minorEastAsia" w:hint="eastAsia"/>
          <w:b/>
        </w:rPr>
        <w:t>，故</w:t>
      </w:r>
      <w:r w:rsidRPr="00B157D7">
        <w:rPr>
          <w:rFonts w:asciiTheme="minorEastAsia" w:hAnsiTheme="minorEastAsia" w:hint="eastAsia"/>
          <w:b/>
          <w:color w:val="333333"/>
          <w:spacing w:val="18"/>
          <w:shd w:val="clear" w:color="auto" w:fill="FFFFFF"/>
        </w:rPr>
        <w:t>分錶</w:t>
      </w:r>
      <w:r w:rsidRPr="00B157D7">
        <w:rPr>
          <w:rFonts w:asciiTheme="minorEastAsia" w:hAnsiTheme="minorEastAsia" w:hint="eastAsia"/>
          <w:b/>
        </w:rPr>
        <w:t>安全問題成</w:t>
      </w:r>
      <w:r w:rsidRPr="00B157D7">
        <w:rPr>
          <w:rFonts w:asciiTheme="minorEastAsia" w:hAnsiTheme="minorEastAsia" w:hint="eastAsia"/>
          <w:b/>
          <w:color w:val="000000"/>
        </w:rPr>
        <w:t>疑</w:t>
      </w:r>
      <w:r w:rsidRPr="00B157D7">
        <w:rPr>
          <w:rFonts w:asciiTheme="minorEastAsia" w:hAnsiTheme="minorEastAsia" w:hint="eastAsia"/>
          <w:b/>
        </w:rPr>
        <w:t>。而且為了駁電至總電錶，房內多條</w:t>
      </w:r>
      <w:r w:rsidRPr="00B157D7">
        <w:rPr>
          <w:rFonts w:asciiTheme="minorEastAsia" w:hAnsiTheme="minorEastAsia" w:hint="eastAsia"/>
          <w:b/>
          <w:color w:val="333333"/>
          <w:spacing w:val="18"/>
          <w:shd w:val="clear" w:color="auto" w:fill="FFFFFF"/>
        </w:rPr>
        <w:t>電線容易出現亂接，</w:t>
      </w:r>
      <w:r w:rsidRPr="00B157D7">
        <w:rPr>
          <w:rFonts w:asciiTheme="minorEastAsia" w:hAnsiTheme="minorEastAsia" w:hint="eastAsia"/>
          <w:b/>
          <w:color w:val="000000"/>
        </w:rPr>
        <w:t>再加上很多單位都是非法改裝，單位的總電量</w:t>
      </w:r>
      <w:r w:rsidRPr="00B157D7">
        <w:rPr>
          <w:rFonts w:asciiTheme="minorEastAsia" w:hAnsiTheme="minorEastAsia" w:hint="eastAsia"/>
          <w:b/>
          <w:color w:val="333333"/>
          <w:spacing w:val="18"/>
          <w:shd w:val="clear" w:color="auto" w:fill="FFFFFF"/>
        </w:rPr>
        <w:t>相對容易超出電力負荷，</w:t>
      </w:r>
      <w:r w:rsidRPr="00B157D7">
        <w:rPr>
          <w:rFonts w:asciiTheme="minorEastAsia" w:hAnsiTheme="minorEastAsia" w:hint="eastAsia"/>
          <w:b/>
        </w:rPr>
        <w:t>隨時造成電力故障及火災，對安全構成巨大危險</w:t>
      </w:r>
      <w:r w:rsidRPr="00B157D7">
        <w:rPr>
          <w:rFonts w:asciiTheme="minorEastAsia" w:hAnsiTheme="minorEastAsia" w:hint="eastAsia"/>
          <w:b/>
          <w:color w:val="333333"/>
          <w:spacing w:val="18"/>
          <w:shd w:val="clear" w:color="auto" w:fill="FFFFFF"/>
        </w:rPr>
        <w:t>。因此，政府在確保劏房電力安全上是責無旁貸，甚至要採取積極行動去監察。</w:t>
      </w:r>
    </w:p>
    <w:p w14:paraId="6C2F7F43" w14:textId="77777777" w:rsidR="00F97F99" w:rsidRDefault="00F97F99" w:rsidP="00A7178F">
      <w:pPr>
        <w:jc w:val="both"/>
        <w:rPr>
          <w:rFonts w:asciiTheme="minorEastAsia" w:hAnsiTheme="minorEastAsia" w:cs="MS Mincho"/>
          <w:color w:val="000000"/>
          <w:spacing w:val="15"/>
        </w:rPr>
      </w:pPr>
      <w:r>
        <w:rPr>
          <w:rFonts w:asciiTheme="minorEastAsia" w:hAnsiTheme="minorEastAsia" w:hint="eastAsia"/>
          <w:color w:val="333333"/>
          <w:spacing w:val="18"/>
          <w:shd w:val="clear" w:color="auto" w:fill="FFFFFF"/>
        </w:rPr>
        <w:t xml:space="preserve">    </w:t>
      </w:r>
      <w:r w:rsidRPr="00406351">
        <w:rPr>
          <w:rFonts w:asciiTheme="minorEastAsia" w:hAnsiTheme="minorEastAsia" w:hint="eastAsia"/>
          <w:color w:val="333333"/>
          <w:spacing w:val="18"/>
          <w:shd w:val="clear" w:color="auto" w:fill="FFFFFF"/>
        </w:rPr>
        <w:t>機電工程署負責執行</w:t>
      </w:r>
      <w:r w:rsidRPr="00406351">
        <w:rPr>
          <w:rFonts w:asciiTheme="minorEastAsia" w:hAnsiTheme="minorEastAsia" w:hint="eastAsia"/>
        </w:rPr>
        <w:t>《電力條例》</w:t>
      </w:r>
      <w:r w:rsidRPr="00406351">
        <w:rPr>
          <w:rFonts w:asciiTheme="minorEastAsia" w:hAnsiTheme="minorEastAsia" w:hint="eastAsia"/>
          <w:color w:val="333333"/>
          <w:spacing w:val="18"/>
          <w:shd w:val="clear" w:color="auto" w:fill="FFFFFF"/>
        </w:rPr>
        <w:t>，</w:t>
      </w:r>
      <w:r w:rsidRPr="00406351">
        <w:rPr>
          <w:rFonts w:asciiTheme="minorEastAsia" w:hAnsiTheme="minorEastAsia" w:cs="MS Mincho"/>
          <w:color w:val="333333"/>
          <w:shd w:val="clear" w:color="auto" w:fill="FFFFFF"/>
        </w:rPr>
        <w:t>確保電力裝置安全、電力供應的安全及可靠性</w:t>
      </w:r>
      <w:r>
        <w:rPr>
          <w:rFonts w:asciiTheme="minorEastAsia" w:hAnsiTheme="minorEastAsia" w:cs="MS Mincho" w:hint="eastAsia"/>
          <w:color w:val="333333"/>
          <w:shd w:val="clear" w:color="auto" w:fill="FFFFFF"/>
        </w:rPr>
        <w:t>等</w:t>
      </w:r>
      <w:r>
        <w:rPr>
          <w:rStyle w:val="aa"/>
          <w:rFonts w:asciiTheme="minorEastAsia" w:hAnsiTheme="minorEastAsia" w:cs="MS Mincho"/>
          <w:color w:val="333333"/>
          <w:shd w:val="clear" w:color="auto" w:fill="FFFFFF"/>
        </w:rPr>
        <w:footnoteReference w:id="6"/>
      </w:r>
      <w:r w:rsidRPr="00406351">
        <w:rPr>
          <w:rFonts w:asciiTheme="minorEastAsia" w:hAnsiTheme="minorEastAsia" w:cs="MS Mincho" w:hint="eastAsia"/>
          <w:color w:val="333333"/>
          <w:shd w:val="clear" w:color="auto" w:fill="FFFFFF"/>
        </w:rPr>
        <w:t>。</w:t>
      </w:r>
      <w:r>
        <w:rPr>
          <w:rFonts w:asciiTheme="minorEastAsia" w:hAnsiTheme="minorEastAsia" w:hint="eastAsia"/>
        </w:rPr>
        <w:t>《電力條例》</w:t>
      </w:r>
      <w:r w:rsidRPr="00406351">
        <w:rPr>
          <w:rFonts w:asciiTheme="minorEastAsia" w:hAnsiTheme="minorEastAsia" w:hint="eastAsia"/>
        </w:rPr>
        <w:t>亦有</w:t>
      </w:r>
      <w:r>
        <w:rPr>
          <w:rFonts w:asciiTheme="minorEastAsia" w:hAnsiTheme="minorEastAsia" w:hint="eastAsia"/>
        </w:rPr>
        <w:t>清楚列明</w:t>
      </w:r>
      <w:r>
        <w:rPr>
          <w:rFonts w:asciiTheme="minorEastAsia" w:hAnsiTheme="minorEastAsia"/>
        </w:rPr>
        <w:t>電力裝置</w:t>
      </w:r>
      <w:r>
        <w:rPr>
          <w:rFonts w:asciiTheme="minorEastAsia" w:hAnsiTheme="minorEastAsia" w:hint="eastAsia"/>
        </w:rPr>
        <w:t>的</w:t>
      </w:r>
      <w:r>
        <w:rPr>
          <w:rFonts w:asciiTheme="minorEastAsia" w:hAnsiTheme="minorEastAsia"/>
        </w:rPr>
        <w:t>擁有人</w:t>
      </w:r>
      <w:r>
        <w:rPr>
          <w:rFonts w:asciiTheme="minorEastAsia" w:hAnsiTheme="minorEastAsia" w:hint="eastAsia"/>
        </w:rPr>
        <w:t>是</w:t>
      </w:r>
      <w:r>
        <w:rPr>
          <w:rFonts w:asciiTheme="minorEastAsia" w:hAnsiTheme="minorEastAsia"/>
        </w:rPr>
        <w:t>有責</w:t>
      </w:r>
      <w:r>
        <w:rPr>
          <w:rFonts w:asciiTheme="minorEastAsia" w:hAnsiTheme="minorEastAsia" w:hint="eastAsia"/>
        </w:rPr>
        <w:t>任</w:t>
      </w:r>
      <w:r>
        <w:rPr>
          <w:rFonts w:asciiTheme="minorEastAsia" w:hAnsiTheme="minorEastAsia"/>
        </w:rPr>
        <w:t>為</w:t>
      </w:r>
      <w:r w:rsidRPr="00406351">
        <w:rPr>
          <w:rFonts w:asciiTheme="minorEastAsia" w:hAnsiTheme="minorEastAsia"/>
        </w:rPr>
        <w:t>電力裝置提供適當的保養及維修</w:t>
      </w:r>
      <w:r>
        <w:rPr>
          <w:rFonts w:asciiTheme="minorEastAsia" w:hAnsiTheme="minorEastAsia" w:hint="eastAsia"/>
        </w:rPr>
        <w:t>，</w:t>
      </w:r>
      <w:r w:rsidRPr="00406351">
        <w:rPr>
          <w:rFonts w:asciiTheme="minorEastAsia" w:hAnsiTheme="minorEastAsia"/>
        </w:rPr>
        <w:t>以防止發生電力意外</w:t>
      </w:r>
      <w:r>
        <w:rPr>
          <w:rFonts w:asciiTheme="minorEastAsia" w:hAnsiTheme="minorEastAsia" w:hint="eastAsia"/>
        </w:rPr>
        <w:t>、並且</w:t>
      </w:r>
      <w:r w:rsidRPr="00406351">
        <w:rPr>
          <w:rFonts w:asciiTheme="minorEastAsia" w:hAnsiTheme="minorEastAsia"/>
        </w:rPr>
        <w:t>確保電力裝置設施沒有違例的改裝或加裝</w:t>
      </w:r>
      <w:r>
        <w:rPr>
          <w:rFonts w:asciiTheme="minorEastAsia" w:hAnsiTheme="minorEastAsia" w:hint="eastAsia"/>
        </w:rPr>
        <w:t>等。因此，</w:t>
      </w:r>
      <w:r>
        <w:rPr>
          <w:rFonts w:asciiTheme="minorEastAsia" w:hAnsiTheme="minorEastAsia" w:hint="eastAsia"/>
          <w:color w:val="000000"/>
          <w:spacing w:val="15"/>
        </w:rPr>
        <w:t>是次立法更能</w:t>
      </w:r>
      <w:r w:rsidRPr="00406351">
        <w:rPr>
          <w:rFonts w:asciiTheme="minorEastAsia" w:hAnsiTheme="minorEastAsia" w:hint="eastAsia"/>
          <w:color w:val="000000"/>
          <w:spacing w:val="15"/>
        </w:rPr>
        <w:t>加強機電署切實執行《</w:t>
      </w:r>
      <w:r w:rsidRPr="00406351">
        <w:rPr>
          <w:rFonts w:asciiTheme="minorEastAsia" w:hAnsiTheme="minorEastAsia" w:cs="MS Mincho"/>
          <w:color w:val="333333"/>
          <w:shd w:val="clear" w:color="auto" w:fill="FFFFFF"/>
        </w:rPr>
        <w:t>電力條例》及其附屬規</w:t>
      </w:r>
      <w:r w:rsidRPr="00406351">
        <w:rPr>
          <w:rFonts w:asciiTheme="minorEastAsia" w:hAnsiTheme="minorEastAsia" w:cs="MS Mincho" w:hint="eastAsia"/>
          <w:color w:val="333333"/>
          <w:shd w:val="clear" w:color="auto" w:fill="FFFFFF"/>
        </w:rPr>
        <w:t>例</w:t>
      </w:r>
      <w:r>
        <w:rPr>
          <w:rFonts w:asciiTheme="minorEastAsia" w:hAnsiTheme="minorEastAsia" w:cs="MS Mincho" w:hint="eastAsia"/>
          <w:color w:val="333333"/>
          <w:shd w:val="clear" w:color="auto" w:fill="FFFFFF"/>
        </w:rPr>
        <w:t>，真正達至全面</w:t>
      </w:r>
      <w:r>
        <w:rPr>
          <w:rFonts w:asciiTheme="minorEastAsia" w:hAnsiTheme="minorEastAsia" w:cs="MS Mincho"/>
          <w:color w:val="333333"/>
          <w:shd w:val="clear" w:color="auto" w:fill="FFFFFF"/>
        </w:rPr>
        <w:t>確保電力供應</w:t>
      </w:r>
      <w:r>
        <w:rPr>
          <w:rFonts w:asciiTheme="minorEastAsia" w:hAnsiTheme="minorEastAsia" w:cs="MS Mincho" w:hint="eastAsia"/>
          <w:color w:val="333333"/>
          <w:shd w:val="clear" w:color="auto" w:fill="FFFFFF"/>
        </w:rPr>
        <w:t>和</w:t>
      </w:r>
      <w:r w:rsidRPr="00406351">
        <w:rPr>
          <w:rFonts w:asciiTheme="minorEastAsia" w:hAnsiTheme="minorEastAsia" w:cs="MS Mincho"/>
          <w:color w:val="333333"/>
          <w:shd w:val="clear" w:color="auto" w:fill="FFFFFF"/>
        </w:rPr>
        <w:t>電力裝置安全</w:t>
      </w:r>
      <w:r>
        <w:rPr>
          <w:rFonts w:asciiTheme="minorEastAsia" w:hAnsiTheme="minorEastAsia" w:cs="MS Mincho" w:hint="eastAsia"/>
          <w:color w:val="333333"/>
          <w:shd w:val="clear" w:color="auto" w:fill="FFFFFF"/>
        </w:rPr>
        <w:t>，保障</w:t>
      </w:r>
      <w:r w:rsidRPr="00406351">
        <w:rPr>
          <w:rFonts w:asciiTheme="minorEastAsia" w:hAnsiTheme="minorEastAsia" w:hint="eastAsia"/>
          <w:color w:val="000000"/>
          <w:spacing w:val="15"/>
        </w:rPr>
        <w:t>劏房</w:t>
      </w:r>
      <w:r>
        <w:rPr>
          <w:rFonts w:asciiTheme="minorEastAsia" w:hAnsiTheme="minorEastAsia" w:hint="eastAsia"/>
          <w:color w:val="000000"/>
          <w:spacing w:val="15"/>
        </w:rPr>
        <w:t>免受</w:t>
      </w:r>
      <w:r w:rsidRPr="00406351">
        <w:rPr>
          <w:rFonts w:asciiTheme="minorEastAsia" w:hAnsiTheme="minorEastAsia" w:hint="eastAsia"/>
          <w:color w:val="000000"/>
          <w:spacing w:val="15"/>
        </w:rPr>
        <w:t>安全</w:t>
      </w:r>
      <w:r>
        <w:rPr>
          <w:rFonts w:asciiTheme="minorEastAsia" w:hAnsiTheme="minorEastAsia" w:hint="eastAsia"/>
          <w:color w:val="000000"/>
          <w:spacing w:val="15"/>
        </w:rPr>
        <w:t>威脅</w:t>
      </w:r>
      <w:r w:rsidRPr="00406351">
        <w:rPr>
          <w:rFonts w:asciiTheme="minorEastAsia" w:hAnsiTheme="minorEastAsia" w:hint="eastAsia"/>
          <w:color w:val="000000"/>
          <w:spacing w:val="15"/>
        </w:rPr>
        <w:t>。</w:t>
      </w:r>
      <w:r>
        <w:rPr>
          <w:rFonts w:asciiTheme="minorEastAsia" w:hAnsiTheme="minorEastAsia" w:hint="eastAsia"/>
          <w:color w:val="000000"/>
          <w:spacing w:val="15"/>
        </w:rPr>
        <w:t>故</w:t>
      </w:r>
      <w:r w:rsidRPr="00406351">
        <w:rPr>
          <w:rFonts w:asciiTheme="minorEastAsia" w:hAnsiTheme="minorEastAsia" w:hint="eastAsia"/>
          <w:color w:val="000000"/>
          <w:spacing w:val="15"/>
        </w:rPr>
        <w:t>政府</w:t>
      </w:r>
      <w:r>
        <w:rPr>
          <w:rFonts w:asciiTheme="minorEastAsia" w:hAnsiTheme="minorEastAsia" w:hint="eastAsia"/>
          <w:color w:val="000000"/>
          <w:spacing w:val="15"/>
        </w:rPr>
        <w:t>若</w:t>
      </w:r>
      <w:r>
        <w:rPr>
          <w:rFonts w:asciiTheme="minorEastAsia" w:hAnsiTheme="minorEastAsia" w:hint="eastAsia"/>
        </w:rPr>
        <w:t>只側重</w:t>
      </w:r>
      <w:r w:rsidRPr="00406351">
        <w:rPr>
          <w:rFonts w:asciiTheme="minorEastAsia" w:hAnsiTheme="minorEastAsia" w:hint="eastAsia"/>
        </w:rPr>
        <w:t>成本效益</w:t>
      </w:r>
      <w:r>
        <w:rPr>
          <w:rFonts w:asciiTheme="minorEastAsia" w:hAnsiTheme="minorEastAsia" w:hint="eastAsia"/>
        </w:rPr>
        <w:t>去</w:t>
      </w:r>
      <w:r w:rsidRPr="00406351">
        <w:rPr>
          <w:rFonts w:asciiTheme="minorEastAsia" w:hAnsiTheme="minorEastAsia" w:hint="eastAsia"/>
        </w:rPr>
        <w:t>計算</w:t>
      </w:r>
      <w:r>
        <w:rPr>
          <w:rFonts w:asciiTheme="minorEastAsia" w:hAnsiTheme="minorEastAsia" w:hint="eastAsia"/>
        </w:rPr>
        <w:t>應否</w:t>
      </w:r>
      <w:r>
        <w:rPr>
          <w:rFonts w:asciiTheme="minorEastAsia" w:hAnsiTheme="minorEastAsia" w:hint="eastAsia"/>
          <w:color w:val="000000"/>
          <w:spacing w:val="15"/>
        </w:rPr>
        <w:t>立法</w:t>
      </w:r>
      <w:r w:rsidRPr="00406351">
        <w:rPr>
          <w:rFonts w:asciiTheme="minorEastAsia" w:hAnsiTheme="minorEastAsia" w:hint="eastAsia"/>
          <w:color w:val="000000"/>
          <w:spacing w:val="15"/>
        </w:rPr>
        <w:t>，未免低估了電費背後的公平</w:t>
      </w:r>
      <w:r>
        <w:rPr>
          <w:rFonts w:asciiTheme="minorEastAsia" w:hAnsiTheme="minorEastAsia" w:hint="eastAsia"/>
          <w:color w:val="000000"/>
          <w:spacing w:val="15"/>
        </w:rPr>
        <w:t>及安全重要性</w:t>
      </w:r>
      <w:r>
        <w:rPr>
          <w:rStyle w:val="aa"/>
          <w:rFonts w:asciiTheme="minorEastAsia" w:hAnsiTheme="minorEastAsia"/>
          <w:color w:val="000000"/>
          <w:spacing w:val="15"/>
        </w:rPr>
        <w:footnoteReference w:id="7"/>
      </w:r>
      <w:r w:rsidRPr="00406351">
        <w:rPr>
          <w:rFonts w:asciiTheme="minorEastAsia" w:hAnsiTheme="minorEastAsia" w:hint="eastAsia"/>
          <w:color w:val="000000"/>
          <w:spacing w:val="15"/>
        </w:rPr>
        <w:t>。</w:t>
      </w:r>
      <w:r>
        <w:rPr>
          <w:rFonts w:asciiTheme="minorEastAsia" w:hAnsiTheme="minorEastAsia" w:hint="eastAsia"/>
          <w:color w:val="000000"/>
        </w:rPr>
        <w:t>再者，要</w:t>
      </w:r>
      <w:r>
        <w:rPr>
          <w:rFonts w:asciiTheme="minorEastAsia" w:hAnsiTheme="minorEastAsia" w:hint="eastAsia"/>
          <w:color w:val="000000"/>
          <w:spacing w:val="15"/>
          <w:szCs w:val="28"/>
        </w:rPr>
        <w:t>界</w:t>
      </w:r>
      <w:r w:rsidRPr="00E51C78">
        <w:rPr>
          <w:rFonts w:asciiTheme="minorEastAsia" w:hAnsiTheme="minorEastAsia" w:hint="eastAsia"/>
          <w:color w:val="000000"/>
          <w:spacing w:val="15"/>
          <w:szCs w:val="28"/>
        </w:rPr>
        <w:t>定「濫收」電費</w:t>
      </w:r>
      <w:r>
        <w:rPr>
          <w:rFonts w:asciiTheme="minorEastAsia" w:hAnsiTheme="minorEastAsia" w:hint="eastAsia"/>
          <w:color w:val="000000"/>
          <w:spacing w:val="15"/>
          <w:szCs w:val="28"/>
        </w:rPr>
        <w:t>一事不難實行</w:t>
      </w:r>
      <w:r w:rsidRPr="00E51C78">
        <w:rPr>
          <w:rFonts w:asciiTheme="minorEastAsia" w:hAnsiTheme="minorEastAsia" w:hint="eastAsia"/>
          <w:color w:val="000000"/>
          <w:spacing w:val="15"/>
          <w:szCs w:val="28"/>
        </w:rPr>
        <w:t>，政府</w:t>
      </w:r>
      <w:r>
        <w:rPr>
          <w:rFonts w:asciiTheme="minorEastAsia" w:hAnsiTheme="minorEastAsia" w:hint="eastAsia"/>
          <w:color w:val="000000"/>
          <w:spacing w:val="15"/>
          <w:szCs w:val="28"/>
        </w:rPr>
        <w:t>可以以行政手段</w:t>
      </w:r>
      <w:r w:rsidRPr="00E51C78">
        <w:rPr>
          <w:rFonts w:asciiTheme="minorEastAsia" w:hAnsiTheme="minorEastAsia" w:hint="eastAsia"/>
          <w:color w:val="000000"/>
          <w:spacing w:val="15"/>
          <w:szCs w:val="28"/>
        </w:rPr>
        <w:t>定期進行分間</w:t>
      </w:r>
      <w:r>
        <w:rPr>
          <w:rFonts w:asciiTheme="minorEastAsia" w:hAnsiTheme="minorEastAsia" w:hint="eastAsia"/>
          <w:color w:val="000000"/>
          <w:spacing w:val="15"/>
          <w:szCs w:val="28"/>
        </w:rPr>
        <w:t>樓宇</w:t>
      </w:r>
      <w:r w:rsidRPr="00E51C78">
        <w:rPr>
          <w:rFonts w:asciiTheme="minorEastAsia" w:hAnsiTheme="minorEastAsia" w:hint="eastAsia"/>
          <w:color w:val="000000"/>
          <w:spacing w:val="15"/>
          <w:szCs w:val="28"/>
        </w:rPr>
        <w:t>單位報告以收集</w:t>
      </w:r>
      <w:r>
        <w:rPr>
          <w:rFonts w:asciiTheme="minorEastAsia" w:hAnsiTheme="minorEastAsia" w:hint="eastAsia"/>
          <w:color w:val="000000"/>
          <w:spacing w:val="15"/>
          <w:szCs w:val="28"/>
        </w:rPr>
        <w:t>居住人口數量、</w:t>
      </w:r>
      <w:r>
        <w:rPr>
          <w:rFonts w:asciiTheme="minorEastAsia" w:hAnsiTheme="minorEastAsia" w:hint="eastAsia"/>
          <w:color w:val="000000"/>
          <w:spacing w:val="15"/>
          <w:szCs w:val="28"/>
          <w:lang w:eastAsia="zh-HK"/>
        </w:rPr>
        <w:t>特徵</w:t>
      </w:r>
      <w:r w:rsidRPr="00E51C78">
        <w:rPr>
          <w:rFonts w:asciiTheme="minorEastAsia" w:hAnsiTheme="minorEastAsia" w:hint="eastAsia"/>
          <w:color w:val="000000"/>
          <w:spacing w:val="15"/>
          <w:szCs w:val="28"/>
        </w:rPr>
        <w:t>等，</w:t>
      </w:r>
      <w:r>
        <w:rPr>
          <w:rFonts w:asciiTheme="minorEastAsia" w:hAnsiTheme="minorEastAsia" w:hint="eastAsia"/>
          <w:color w:val="000000"/>
          <w:spacing w:val="15"/>
          <w:szCs w:val="28"/>
        </w:rPr>
        <w:t>亦可與</w:t>
      </w:r>
      <w:r>
        <w:rPr>
          <w:rFonts w:asciiTheme="minorEastAsia" w:hAnsiTheme="minorEastAsia" w:hint="eastAsia"/>
          <w:color w:val="000000"/>
          <w:spacing w:val="15"/>
          <w:szCs w:val="28"/>
          <w:lang w:eastAsia="zh-HK"/>
        </w:rPr>
        <w:t>電力公司</w:t>
      </w:r>
      <w:r>
        <w:rPr>
          <w:rFonts w:asciiTheme="minorEastAsia" w:hAnsiTheme="minorEastAsia" w:hint="eastAsia"/>
          <w:color w:val="000000"/>
          <w:spacing w:val="15"/>
          <w:szCs w:val="28"/>
        </w:rPr>
        <w:t>合作，調查租戶</w:t>
      </w:r>
      <w:r w:rsidRPr="00E51C78">
        <w:rPr>
          <w:rFonts w:asciiTheme="minorEastAsia" w:hAnsiTheme="minorEastAsia" w:hint="eastAsia"/>
          <w:color w:val="000000"/>
          <w:spacing w:val="15"/>
          <w:szCs w:val="28"/>
        </w:rPr>
        <w:t>電費開支資料</w:t>
      </w:r>
      <w:r>
        <w:rPr>
          <w:rFonts w:asciiTheme="minorEastAsia" w:hAnsiTheme="minorEastAsia" w:hint="eastAsia"/>
          <w:color w:val="000000"/>
          <w:spacing w:val="15"/>
          <w:szCs w:val="28"/>
        </w:rPr>
        <w:t>，特別留意用電量大的單位，從而</w:t>
      </w:r>
      <w:r w:rsidRPr="00E51C78">
        <w:rPr>
          <w:rFonts w:asciiTheme="minorEastAsia" w:hAnsiTheme="minorEastAsia" w:hint="eastAsia"/>
          <w:color w:val="000000"/>
          <w:spacing w:val="15"/>
          <w:szCs w:val="28"/>
        </w:rPr>
        <w:t>掌握更多</w:t>
      </w:r>
      <w:r>
        <w:rPr>
          <w:rFonts w:asciiTheme="minorEastAsia" w:hAnsiTheme="minorEastAsia" w:hint="eastAsia"/>
          <w:color w:val="000000"/>
          <w:spacing w:val="15"/>
          <w:szCs w:val="28"/>
        </w:rPr>
        <w:t>劏房實際情況及計算他們的用電量</w:t>
      </w:r>
      <w:r>
        <w:rPr>
          <w:rFonts w:asciiTheme="minorEastAsia" w:hAnsiTheme="minorEastAsia" w:cs="MS Mincho" w:hint="eastAsia"/>
          <w:color w:val="000000"/>
          <w:spacing w:val="15"/>
        </w:rPr>
        <w:t>。</w:t>
      </w:r>
    </w:p>
    <w:p w14:paraId="37716524" w14:textId="77777777" w:rsidR="00F97F99" w:rsidRPr="00613D2E" w:rsidRDefault="00F97F99" w:rsidP="00A7178F">
      <w:pPr>
        <w:jc w:val="both"/>
        <w:rPr>
          <w:rFonts w:asciiTheme="minorEastAsia" w:hAnsiTheme="minorEastAsia"/>
        </w:rPr>
      </w:pPr>
    </w:p>
    <w:p w14:paraId="64A7DF8B" w14:textId="5DF91397" w:rsidR="00767FAE" w:rsidRPr="003A6A5D" w:rsidRDefault="00767FAE" w:rsidP="00A7178F">
      <w:pPr>
        <w:jc w:val="both"/>
        <w:rPr>
          <w:b/>
        </w:rPr>
      </w:pPr>
      <w:r>
        <w:rPr>
          <w:rFonts w:hint="eastAsia"/>
          <w:b/>
        </w:rPr>
        <w:t>5.</w:t>
      </w:r>
      <w:r w:rsidR="00F97F99">
        <w:rPr>
          <w:rFonts w:hint="eastAsia"/>
          <w:b/>
        </w:rPr>
        <w:t>4</w:t>
      </w:r>
      <w:r>
        <w:rPr>
          <w:rFonts w:hint="eastAsia"/>
          <w:b/>
        </w:rPr>
        <w:t xml:space="preserve"> </w:t>
      </w:r>
      <w:r w:rsidR="00124A27" w:rsidRPr="00124A27">
        <w:rPr>
          <w:rFonts w:hint="eastAsia"/>
          <w:b/>
          <w:color w:val="000000"/>
          <w:lang w:eastAsia="zh-HK"/>
        </w:rPr>
        <w:t>羊毛出自羊身上，全</w:t>
      </w:r>
      <w:r w:rsidR="005E68B8" w:rsidRPr="00C17FA9">
        <w:rPr>
          <w:rFonts w:hint="eastAsia"/>
          <w:b/>
        </w:rPr>
        <w:t>城過電</w:t>
      </w:r>
      <w:r w:rsidR="00C17FA9">
        <w:rPr>
          <w:rFonts w:hint="eastAsia"/>
          <w:b/>
          <w:lang w:eastAsia="zh-HK"/>
        </w:rPr>
        <w:t>無助解困</w:t>
      </w:r>
    </w:p>
    <w:p w14:paraId="33FF4F21" w14:textId="77777777" w:rsidR="00124A27" w:rsidRPr="00B157D7" w:rsidRDefault="00767FAE" w:rsidP="00A7178F">
      <w:pPr>
        <w:pStyle w:val="af0"/>
        <w:rPr>
          <w:b/>
        </w:rPr>
      </w:pPr>
      <w:r w:rsidRPr="00C7067E">
        <w:rPr>
          <w:rFonts w:hint="eastAsia"/>
        </w:rPr>
        <w:t xml:space="preserve">    </w:t>
      </w:r>
      <w:r w:rsidRPr="00C7067E">
        <w:rPr>
          <w:rFonts w:hint="eastAsia"/>
        </w:rPr>
        <w:t>中電</w:t>
      </w:r>
      <w:r w:rsidR="00777979">
        <w:rPr>
          <w:rFonts w:hint="eastAsia"/>
        </w:rPr>
        <w:t>自</w:t>
      </w:r>
      <w:r w:rsidR="00777979">
        <w:rPr>
          <w:rFonts w:hint="eastAsia"/>
        </w:rPr>
        <w:t>2015</w:t>
      </w:r>
      <w:r w:rsidR="00777979">
        <w:rPr>
          <w:rFonts w:hint="eastAsia"/>
        </w:rPr>
        <w:t>年起推出</w:t>
      </w:r>
      <w:r w:rsidRPr="00C7067E">
        <w:rPr>
          <w:rFonts w:hint="eastAsia"/>
        </w:rPr>
        <w:t>全城過電</w:t>
      </w:r>
      <w:r w:rsidR="005E68B8">
        <w:rPr>
          <w:rFonts w:hint="eastAsia"/>
        </w:rPr>
        <w:t>。</w:t>
      </w:r>
      <w:r w:rsidR="00C17FA9">
        <w:rPr>
          <w:rFonts w:hint="eastAsia"/>
        </w:rPr>
        <w:t>研究發現，只有</w:t>
      </w:r>
      <w:r w:rsidRPr="00C7067E">
        <w:rPr>
          <w:rFonts w:hint="eastAsia"/>
        </w:rPr>
        <w:t>19.8%</w:t>
      </w:r>
      <w:r w:rsidR="005E68B8">
        <w:rPr>
          <w:rFonts w:hint="eastAsia"/>
        </w:rPr>
        <w:t>受訪者曾申請過中電「全城過電」</w:t>
      </w:r>
      <w:r w:rsidR="00C17FA9">
        <w:rPr>
          <w:rFonts w:hint="eastAsia"/>
          <w:lang w:eastAsia="zh-HK"/>
        </w:rPr>
        <w:t>並</w:t>
      </w:r>
      <w:r w:rsidR="005E68B8">
        <w:rPr>
          <w:rFonts w:hint="eastAsia"/>
        </w:rPr>
        <w:t>領取一</w:t>
      </w:r>
      <w:r w:rsidR="00C17FA9">
        <w:rPr>
          <w:rFonts w:hint="eastAsia"/>
        </w:rPr>
        <w:t>年</w:t>
      </w:r>
      <w:r w:rsidR="00C17FA9">
        <w:rPr>
          <w:rFonts w:hint="eastAsia"/>
        </w:rPr>
        <w:t>$</w:t>
      </w:r>
      <w:r w:rsidRPr="00C7067E">
        <w:rPr>
          <w:rFonts w:hint="eastAsia"/>
        </w:rPr>
        <w:t>300</w:t>
      </w:r>
      <w:r w:rsidR="00C17FA9">
        <w:rPr>
          <w:rFonts w:hint="eastAsia"/>
          <w:lang w:eastAsia="zh-HK"/>
        </w:rPr>
        <w:t>。</w:t>
      </w:r>
      <w:r w:rsidR="00AA62CA">
        <w:rPr>
          <w:rFonts w:hint="eastAsia"/>
        </w:rPr>
        <w:t>而</w:t>
      </w:r>
      <w:r w:rsidR="00F576B1" w:rsidRPr="00C7067E">
        <w:rPr>
          <w:rFonts w:hint="eastAsia"/>
        </w:rPr>
        <w:t>受惠過「全城過電」</w:t>
      </w:r>
      <w:r w:rsidR="00AA62CA">
        <w:rPr>
          <w:rFonts w:hint="eastAsia"/>
        </w:rPr>
        <w:t>的</w:t>
      </w:r>
      <w:r w:rsidR="00F576B1" w:rsidRPr="00C7067E">
        <w:rPr>
          <w:rFonts w:hint="eastAsia"/>
        </w:rPr>
        <w:t>受訪者中，</w:t>
      </w:r>
      <w:r w:rsidRPr="00C7067E">
        <w:rPr>
          <w:rFonts w:hint="eastAsia"/>
        </w:rPr>
        <w:t>超過六成（</w:t>
      </w:r>
      <w:r w:rsidR="0059612A">
        <w:rPr>
          <w:rFonts w:hint="eastAsia"/>
        </w:rPr>
        <w:t>61.9%</w:t>
      </w:r>
      <w:r w:rsidRPr="00C7067E">
        <w:rPr>
          <w:rFonts w:hint="eastAsia"/>
        </w:rPr>
        <w:t>）表示無助減輕電費，原因是金額不足（</w:t>
      </w:r>
      <w:r w:rsidRPr="00C7067E">
        <w:rPr>
          <w:rFonts w:hint="eastAsia"/>
        </w:rPr>
        <w:t>50%</w:t>
      </w:r>
      <w:r w:rsidRPr="00C7067E">
        <w:rPr>
          <w:rFonts w:hint="eastAsia"/>
        </w:rPr>
        <w:t>）及補貼</w:t>
      </w:r>
      <w:r w:rsidR="00AA62CA">
        <w:rPr>
          <w:rFonts w:hint="eastAsia"/>
        </w:rPr>
        <w:t>無用、</w:t>
      </w:r>
      <w:r w:rsidRPr="00C7067E">
        <w:rPr>
          <w:rFonts w:hint="eastAsia"/>
        </w:rPr>
        <w:t>電費任業主制定（</w:t>
      </w:r>
      <w:r w:rsidRPr="00C7067E">
        <w:rPr>
          <w:rFonts w:hint="eastAsia"/>
        </w:rPr>
        <w:t>50%</w:t>
      </w:r>
      <w:r w:rsidRPr="00C7067E">
        <w:rPr>
          <w:rFonts w:hint="eastAsia"/>
        </w:rPr>
        <w:t>）。</w:t>
      </w:r>
      <w:r w:rsidR="00687CC5">
        <w:rPr>
          <w:rFonts w:hint="eastAsia"/>
        </w:rPr>
        <w:t>從名</w:t>
      </w:r>
      <w:r w:rsidR="009F17E1">
        <w:rPr>
          <w:rFonts w:hint="eastAsia"/>
        </w:rPr>
        <w:t>額而言，</w:t>
      </w:r>
      <w:r w:rsidR="00495948" w:rsidRPr="00C7067E">
        <w:rPr>
          <w:rFonts w:hint="eastAsia"/>
        </w:rPr>
        <w:t>全城過電</w:t>
      </w:r>
      <w:r w:rsidR="00AA62CA">
        <w:rPr>
          <w:rFonts w:hint="eastAsia"/>
        </w:rPr>
        <w:t>的申請</w:t>
      </w:r>
      <w:r w:rsidR="00495948">
        <w:rPr>
          <w:rFonts w:hint="eastAsia"/>
        </w:rPr>
        <w:t>額只有</w:t>
      </w:r>
      <w:r w:rsidR="00495948">
        <w:rPr>
          <w:rFonts w:hint="eastAsia"/>
        </w:rPr>
        <w:t>20</w:t>
      </w:r>
      <w:r w:rsidR="00C17FA9">
        <w:rPr>
          <w:rFonts w:hint="eastAsia"/>
        </w:rPr>
        <w:t>,</w:t>
      </w:r>
      <w:r w:rsidR="00495948">
        <w:rPr>
          <w:rFonts w:hint="eastAsia"/>
        </w:rPr>
        <w:t>000</w:t>
      </w:r>
      <w:r w:rsidR="00687CC5">
        <w:rPr>
          <w:rFonts w:hint="eastAsia"/>
        </w:rPr>
        <w:t>個，</w:t>
      </w:r>
      <w:r w:rsidR="00AA62CA">
        <w:rPr>
          <w:rFonts w:hint="eastAsia"/>
        </w:rPr>
        <w:t>並</w:t>
      </w:r>
      <w:r w:rsidR="00495948">
        <w:rPr>
          <w:rFonts w:hint="eastAsia"/>
        </w:rPr>
        <w:t>不足以</w:t>
      </w:r>
      <w:r w:rsidR="00687CC5">
        <w:rPr>
          <w:rFonts w:hint="eastAsia"/>
        </w:rPr>
        <w:t>涵</w:t>
      </w:r>
      <w:r w:rsidR="00495948">
        <w:rPr>
          <w:rFonts w:hint="eastAsia"/>
        </w:rPr>
        <w:t>蓋居住</w:t>
      </w:r>
      <w:r w:rsidR="00495948" w:rsidRPr="00055C58">
        <w:t>九龍及新界區</w:t>
      </w:r>
      <w:r w:rsidR="00495948">
        <w:rPr>
          <w:rFonts w:hint="eastAsia"/>
        </w:rPr>
        <w:t>的</w:t>
      </w:r>
      <w:r w:rsidR="00C17FA9">
        <w:rPr>
          <w:rFonts w:hint="eastAsia"/>
          <w:lang w:eastAsia="zh-HK"/>
        </w:rPr>
        <w:t>近</w:t>
      </w:r>
      <w:r w:rsidR="00C17FA9">
        <w:rPr>
          <w:rFonts w:hint="eastAsia"/>
          <w:lang w:eastAsia="zh-HK"/>
        </w:rPr>
        <w:t>7.4</w:t>
      </w:r>
      <w:r w:rsidR="00C17FA9">
        <w:rPr>
          <w:rFonts w:hint="eastAsia"/>
          <w:lang w:eastAsia="zh-HK"/>
        </w:rPr>
        <w:t>萬戶</w:t>
      </w:r>
      <w:r w:rsidR="00495948">
        <w:rPr>
          <w:rFonts w:ascii="細明體_HKSCS" w:eastAsia="細明體_HKSCS" w:hAnsi="細明體_HKSCS" w:hint="eastAsia"/>
          <w:spacing w:val="9"/>
          <w:shd w:val="clear" w:color="auto" w:fill="FFFFFF"/>
        </w:rPr>
        <w:t>劏房居民。另外，</w:t>
      </w:r>
      <w:r w:rsidR="00AA62CA" w:rsidRPr="00C7067E">
        <w:rPr>
          <w:rFonts w:hint="eastAsia"/>
        </w:rPr>
        <w:t>從金額而言</w:t>
      </w:r>
      <w:r w:rsidR="009A3CC1" w:rsidRPr="00C7067E">
        <w:rPr>
          <w:rFonts w:hint="eastAsia"/>
        </w:rPr>
        <w:t>，近四成</w:t>
      </w:r>
      <w:r w:rsidRPr="00C7067E">
        <w:rPr>
          <w:rFonts w:hint="eastAsia"/>
        </w:rPr>
        <w:t>受訪者</w:t>
      </w:r>
      <w:r w:rsidR="009A3CC1" w:rsidRPr="00C7067E">
        <w:rPr>
          <w:rFonts w:hint="eastAsia"/>
        </w:rPr>
        <w:t>需要</w:t>
      </w:r>
      <w:r w:rsidR="00C17FA9">
        <w:rPr>
          <w:rFonts w:hint="eastAsia"/>
        </w:rPr>
        <w:t>繳付</w:t>
      </w:r>
      <w:r w:rsidR="00C17FA9">
        <w:rPr>
          <w:rFonts w:hint="eastAsia"/>
        </w:rPr>
        <w:t>$</w:t>
      </w:r>
      <w:r w:rsidR="00061E37" w:rsidRPr="00C7067E">
        <w:rPr>
          <w:rFonts w:hint="eastAsia"/>
        </w:rPr>
        <w:t>301</w:t>
      </w:r>
      <w:r w:rsidR="00061E37" w:rsidRPr="00C7067E">
        <w:rPr>
          <w:rFonts w:hint="eastAsia"/>
        </w:rPr>
        <w:t>以上的</w:t>
      </w:r>
      <w:r w:rsidRPr="00C7067E">
        <w:rPr>
          <w:rFonts w:hint="eastAsia"/>
        </w:rPr>
        <w:t>電費</w:t>
      </w:r>
      <w:r w:rsidR="00C17FA9">
        <w:rPr>
          <w:rFonts w:hint="eastAsia"/>
        </w:rPr>
        <w:t>，當中約一成受訪者更要繳付</w:t>
      </w:r>
      <w:r w:rsidR="00C17FA9">
        <w:rPr>
          <w:rFonts w:hint="eastAsia"/>
        </w:rPr>
        <w:t>$</w:t>
      </w:r>
      <w:r w:rsidR="0022204B" w:rsidRPr="00C7067E">
        <w:rPr>
          <w:rFonts w:hint="eastAsia"/>
        </w:rPr>
        <w:t>501</w:t>
      </w:r>
      <w:r w:rsidR="0022204B" w:rsidRPr="00C7067E">
        <w:rPr>
          <w:rFonts w:hint="eastAsia"/>
        </w:rPr>
        <w:t>以上的電費</w:t>
      </w:r>
      <w:r w:rsidR="00CD5A8D" w:rsidRPr="00C7067E">
        <w:rPr>
          <w:rFonts w:hint="eastAsia"/>
        </w:rPr>
        <w:t>，</w:t>
      </w:r>
      <w:r w:rsidR="00C17FA9">
        <w:rPr>
          <w:rFonts w:hint="eastAsia"/>
        </w:rPr>
        <w:t>$</w:t>
      </w:r>
      <w:r w:rsidR="00E33E2D">
        <w:rPr>
          <w:rFonts w:hint="eastAsia"/>
        </w:rPr>
        <w:t>300</w:t>
      </w:r>
      <w:r w:rsidR="00C17FA9">
        <w:rPr>
          <w:rFonts w:hint="eastAsia"/>
          <w:lang w:eastAsia="zh-HK"/>
        </w:rPr>
        <w:t>根本</w:t>
      </w:r>
      <w:r w:rsidR="00590B57">
        <w:rPr>
          <w:rFonts w:hint="eastAsia"/>
        </w:rPr>
        <w:t>不足</w:t>
      </w:r>
      <w:r w:rsidR="00AA62CA">
        <w:rPr>
          <w:rFonts w:hint="eastAsia"/>
        </w:rPr>
        <w:t>以</w:t>
      </w:r>
      <w:r w:rsidR="00590B57">
        <w:rPr>
          <w:rFonts w:hint="eastAsia"/>
        </w:rPr>
        <w:t>繳交一個月電費，以年計每天</w:t>
      </w:r>
      <w:r w:rsidR="00E33E2D">
        <w:rPr>
          <w:rFonts w:hint="eastAsia"/>
        </w:rPr>
        <w:t>補助</w:t>
      </w:r>
      <w:r w:rsidR="00590B57">
        <w:rPr>
          <w:rFonts w:hint="eastAsia"/>
        </w:rPr>
        <w:t>都</w:t>
      </w:r>
      <w:r w:rsidR="00C17FA9">
        <w:rPr>
          <w:rFonts w:hint="eastAsia"/>
        </w:rPr>
        <w:t>不足</w:t>
      </w:r>
      <w:r w:rsidR="00C17FA9">
        <w:rPr>
          <w:rFonts w:hint="eastAsia"/>
        </w:rPr>
        <w:t>$</w:t>
      </w:r>
      <w:r w:rsidR="00E33E2D">
        <w:rPr>
          <w:rFonts w:hint="eastAsia"/>
        </w:rPr>
        <w:t>1</w:t>
      </w:r>
      <w:r w:rsidR="00C17FA9">
        <w:rPr>
          <w:rFonts w:hint="eastAsia"/>
          <w:lang w:eastAsia="zh-HK"/>
        </w:rPr>
        <w:t>。再者，上文也表述中電無形中也在劏房戶有所得益，數字遠比一年</w:t>
      </w:r>
      <w:r w:rsidR="00C17FA9">
        <w:rPr>
          <w:rFonts w:hint="eastAsia"/>
          <w:lang w:eastAsia="zh-HK"/>
        </w:rPr>
        <w:t>$300</w:t>
      </w:r>
      <w:r w:rsidR="00C17FA9">
        <w:rPr>
          <w:rFonts w:hint="eastAsia"/>
          <w:lang w:eastAsia="zh-HK"/>
        </w:rPr>
        <w:t>為高。</w:t>
      </w:r>
      <w:r w:rsidR="00124A27">
        <w:rPr>
          <w:rFonts w:hint="eastAsia"/>
        </w:rPr>
        <w:t>據統計處最新數字，分間樓宇單位約有</w:t>
      </w:r>
      <w:r w:rsidR="00124A27">
        <w:rPr>
          <w:rFonts w:hint="eastAsia"/>
        </w:rPr>
        <w:t>92,700</w:t>
      </w:r>
      <w:r w:rsidR="00124A27">
        <w:rPr>
          <w:rFonts w:hint="eastAsia"/>
        </w:rPr>
        <w:t>個，在供需不足下，劏房單位數量在未來只會愈趨愈多</w:t>
      </w:r>
      <w:r w:rsidR="00124A27">
        <w:rPr>
          <w:rStyle w:val="aa"/>
        </w:rPr>
        <w:footnoteReference w:id="8"/>
      </w:r>
      <w:r w:rsidR="00124A27">
        <w:rPr>
          <w:rFonts w:hint="eastAsia"/>
        </w:rPr>
        <w:t>。</w:t>
      </w:r>
      <w:r w:rsidR="00124A27" w:rsidRPr="00B157D7">
        <w:rPr>
          <w:rFonts w:hint="eastAsia"/>
          <w:b/>
        </w:rPr>
        <w:t>在這龐大的分間樓宇單位市場，中電透過累進制</w:t>
      </w:r>
      <w:r w:rsidR="00124A27" w:rsidRPr="00B157D7">
        <w:rPr>
          <w:rFonts w:hint="eastAsia"/>
          <w:b/>
          <w:lang w:eastAsia="zh-HK"/>
        </w:rPr>
        <w:t>售</w:t>
      </w:r>
      <w:r w:rsidR="00124A27" w:rsidRPr="00B157D7">
        <w:rPr>
          <w:rFonts w:hint="eastAsia"/>
          <w:b/>
        </w:rPr>
        <w:t>電便能無本獲利，賺取巨大利潤。所以從全城過電本質來看，這＄</w:t>
      </w:r>
      <w:r w:rsidR="00124A27" w:rsidRPr="00B157D7">
        <w:rPr>
          <w:rFonts w:hint="eastAsia"/>
          <w:b/>
        </w:rPr>
        <w:t>300</w:t>
      </w:r>
      <w:r w:rsidR="00124A27" w:rsidRPr="00B157D7">
        <w:rPr>
          <w:rFonts w:hint="eastAsia"/>
          <w:b/>
        </w:rPr>
        <w:t>的意義並非單純由中電捐贈出來幫助基層，</w:t>
      </w:r>
    </w:p>
    <w:p w14:paraId="6D25D8D8" w14:textId="48AD7820" w:rsidR="00124A27" w:rsidRPr="00B157D7" w:rsidRDefault="00124A27" w:rsidP="00A7178F">
      <w:pPr>
        <w:rPr>
          <w:b/>
        </w:rPr>
      </w:pPr>
      <w:r w:rsidRPr="00B157D7">
        <w:rPr>
          <w:rFonts w:hint="eastAsia"/>
          <w:b/>
          <w:color w:val="000000"/>
          <w:lang w:eastAsia="zh-HK"/>
        </w:rPr>
        <w:lastRenderedPageBreak/>
        <w:t>羊毛出自羊身上，</w:t>
      </w:r>
      <w:r w:rsidRPr="00B157D7">
        <w:rPr>
          <w:rFonts w:hint="eastAsia"/>
          <w:b/>
        </w:rPr>
        <w:t>只是中電因業主賣電於劏房而直接從市場獲利，現時只作「還富於民」而已。</w:t>
      </w:r>
    </w:p>
    <w:p w14:paraId="4DC1881D" w14:textId="2D30A93E" w:rsidR="00C755A9" w:rsidRPr="0025292F" w:rsidRDefault="00C755A9" w:rsidP="00A7178F">
      <w:pPr>
        <w:jc w:val="both"/>
        <w:rPr>
          <w:rFonts w:asciiTheme="minorEastAsia" w:hAnsiTheme="minorEastAsia"/>
          <w:color w:val="000000"/>
          <w:spacing w:val="15"/>
          <w:szCs w:val="28"/>
        </w:rPr>
      </w:pPr>
    </w:p>
    <w:p w14:paraId="65A6725B" w14:textId="5310CC29" w:rsidR="00767FAE" w:rsidRPr="00767FAE" w:rsidRDefault="00EF051F" w:rsidP="00A7178F">
      <w:pPr>
        <w:pStyle w:val="2"/>
        <w:spacing w:before="0" w:beforeAutospacing="0" w:after="0" w:afterAutospacing="0"/>
        <w:jc w:val="both"/>
        <w:textAlignment w:val="baseline"/>
        <w:rPr>
          <w:rFonts w:asciiTheme="minorEastAsia" w:hAnsiTheme="minorEastAsia" w:cs="新細明體"/>
          <w:sz w:val="20"/>
          <w:szCs w:val="24"/>
        </w:rPr>
      </w:pPr>
      <w:r>
        <w:rPr>
          <w:rFonts w:asciiTheme="minorEastAsia" w:hAnsiTheme="minorEastAsia" w:hint="eastAsia"/>
          <w:color w:val="000000"/>
          <w:sz w:val="24"/>
          <w:szCs w:val="24"/>
        </w:rPr>
        <w:t xml:space="preserve">5.5 </w:t>
      </w:r>
      <w:r w:rsidR="00767FAE" w:rsidRPr="00767FAE">
        <w:rPr>
          <w:rFonts w:asciiTheme="minorEastAsia" w:hAnsiTheme="minorEastAsia" w:hint="eastAsia"/>
          <w:color w:val="000000"/>
          <w:sz w:val="24"/>
        </w:rPr>
        <w:t>高峰用電</w:t>
      </w:r>
      <w:r>
        <w:rPr>
          <w:rFonts w:asciiTheme="minorEastAsia" w:hAnsiTheme="minorEastAsia" w:hint="eastAsia"/>
          <w:color w:val="000000"/>
          <w:sz w:val="24"/>
        </w:rPr>
        <w:t>，</w:t>
      </w:r>
      <w:r w:rsidR="0045207A">
        <w:rPr>
          <w:rFonts w:asciiTheme="minorEastAsia" w:hAnsiTheme="minorEastAsia" w:hint="eastAsia"/>
          <w:color w:val="000000"/>
          <w:sz w:val="24"/>
          <w:lang w:eastAsia="zh-HK"/>
        </w:rPr>
        <w:t>基層慳無可慳</w:t>
      </w:r>
    </w:p>
    <w:p w14:paraId="18054E8F" w14:textId="3F66CE81" w:rsidR="004B5CED" w:rsidRDefault="00767FAE" w:rsidP="00A7178F">
      <w:pPr>
        <w:jc w:val="both"/>
        <w:rPr>
          <w:rFonts w:asciiTheme="minorEastAsia" w:hAnsiTheme="minorEastAsia" w:cs="Arial"/>
          <w:color w:val="000000" w:themeColor="text1"/>
        </w:rPr>
      </w:pPr>
      <w:r>
        <w:rPr>
          <w:rFonts w:asciiTheme="minorEastAsia" w:hAnsiTheme="minorEastAsia" w:cs="MS Mincho" w:hint="eastAsia"/>
          <w:color w:val="000000"/>
        </w:rPr>
        <w:t xml:space="preserve">  </w:t>
      </w:r>
      <w:r w:rsidR="00C7629E">
        <w:rPr>
          <w:rFonts w:asciiTheme="minorEastAsia" w:hAnsiTheme="minorEastAsia" w:cs="MS Mincho" w:hint="eastAsia"/>
          <w:color w:val="000000"/>
        </w:rPr>
        <w:t xml:space="preserve">  </w:t>
      </w:r>
      <w:r w:rsidR="00B85A88" w:rsidRPr="00D012B9">
        <w:rPr>
          <w:rFonts w:asciiTheme="minorEastAsia" w:hAnsiTheme="minorEastAsia" w:hint="eastAsia"/>
          <w:color w:val="000000" w:themeColor="text1"/>
          <w:shd w:val="clear" w:color="auto" w:fill="FFFFFF"/>
        </w:rPr>
        <w:t>政府</w:t>
      </w:r>
      <w:r w:rsidR="009847C2" w:rsidRPr="00D012B9">
        <w:rPr>
          <w:rFonts w:asciiTheme="minorEastAsia" w:hAnsiTheme="minorEastAsia" w:hint="eastAsia"/>
          <w:color w:val="000000" w:themeColor="text1"/>
          <w:shd w:val="clear" w:color="auto" w:fill="FFFFFF"/>
        </w:rPr>
        <w:t>近年</w:t>
      </w:r>
      <w:r w:rsidR="00B85A88" w:rsidRPr="00D012B9">
        <w:rPr>
          <w:rFonts w:asciiTheme="minorEastAsia" w:hAnsiTheme="minorEastAsia" w:hint="eastAsia"/>
          <w:color w:val="000000" w:themeColor="text1"/>
          <w:shd w:val="clear" w:color="auto" w:fill="FFFFFF"/>
        </w:rPr>
        <w:t>銳意發展智慧城市，電力</w:t>
      </w:r>
      <w:r w:rsidR="009847C2">
        <w:rPr>
          <w:rFonts w:asciiTheme="minorEastAsia" w:hAnsiTheme="minorEastAsia" w:hint="eastAsia"/>
          <w:color w:val="000000" w:themeColor="text1"/>
          <w:shd w:val="clear" w:color="auto" w:fill="FFFFFF"/>
        </w:rPr>
        <w:t>將會是</w:t>
      </w:r>
      <w:r w:rsidR="00B85A88" w:rsidRPr="00D012B9">
        <w:rPr>
          <w:rFonts w:asciiTheme="minorEastAsia" w:hAnsiTheme="minorEastAsia" w:hint="eastAsia"/>
          <w:color w:val="000000" w:themeColor="text1"/>
          <w:shd w:val="clear" w:color="auto" w:fill="FFFFFF"/>
        </w:rPr>
        <w:t>主要推動基礎。中電推行先導「智醒用電計劃」，為居民</w:t>
      </w:r>
      <w:r w:rsidR="00B85A88" w:rsidRPr="00D012B9">
        <w:rPr>
          <w:rFonts w:asciiTheme="minorEastAsia" w:hAnsiTheme="minorEastAsia"/>
          <w:color w:val="000000" w:themeColor="text1"/>
        </w:rPr>
        <w:t>安裝智能電錶，</w:t>
      </w:r>
      <w:r w:rsidR="00B85A88" w:rsidRPr="00D012B9">
        <w:rPr>
          <w:rFonts w:asciiTheme="minorEastAsia" w:hAnsiTheme="minorEastAsia" w:hint="eastAsia"/>
          <w:color w:val="000000" w:themeColor="text1"/>
          <w:shd w:val="clear" w:color="auto" w:fill="FFFFFF"/>
        </w:rPr>
        <w:t>其中一項內容是按時段收費，</w:t>
      </w:r>
      <w:r w:rsidR="003A57A4">
        <w:rPr>
          <w:rFonts w:asciiTheme="minorEastAsia" w:hAnsiTheme="minorEastAsia" w:hint="eastAsia"/>
          <w:color w:val="000000" w:themeColor="text1"/>
          <w:shd w:val="clear" w:color="auto" w:fill="FFFFFF"/>
        </w:rPr>
        <w:t>於</w:t>
      </w:r>
      <w:r w:rsidR="00B85A88" w:rsidRPr="00D012B9">
        <w:rPr>
          <w:rFonts w:asciiTheme="minorEastAsia" w:hAnsiTheme="minorEastAsia" w:hint="eastAsia"/>
          <w:color w:val="000000" w:themeColor="text1"/>
          <w:shd w:val="clear" w:color="auto" w:fill="FFFFFF"/>
        </w:rPr>
        <w:t>高峰用電時段(晚上18:00-22:00)增加電價</w:t>
      </w:r>
      <w:r w:rsidR="00D012B9" w:rsidRPr="00D012B9">
        <w:rPr>
          <w:rFonts w:asciiTheme="minorEastAsia" w:hAnsiTheme="minorEastAsia" w:hint="eastAsia"/>
          <w:color w:val="000000" w:themeColor="text1"/>
          <w:shd w:val="clear" w:color="auto" w:fill="FFFFFF"/>
        </w:rPr>
        <w:t>，鼓勵住戶節約用電</w:t>
      </w:r>
      <w:r w:rsidR="00B85A88" w:rsidRPr="00D012B9">
        <w:rPr>
          <w:rFonts w:asciiTheme="minorEastAsia" w:hAnsiTheme="minorEastAsia" w:hint="eastAsia"/>
          <w:color w:val="000000" w:themeColor="text1"/>
          <w:shd w:val="clear" w:color="auto" w:fill="FFFFFF"/>
        </w:rPr>
        <w:t>。</w:t>
      </w:r>
      <w:r w:rsidR="00C352BF" w:rsidRPr="0085233C">
        <w:rPr>
          <w:rFonts w:asciiTheme="minorEastAsia" w:hAnsiTheme="minorEastAsia" w:hint="eastAsia"/>
          <w:color w:val="000000" w:themeColor="text1"/>
          <w:shd w:val="clear" w:color="auto" w:fill="FFFFFF"/>
        </w:rPr>
        <w:t>超過九成受訪者</w:t>
      </w:r>
      <w:r w:rsidR="006349C9" w:rsidRPr="0085233C">
        <w:rPr>
          <w:rFonts w:asciiTheme="minorEastAsia" w:hAnsiTheme="minorEastAsia" w:hint="eastAsia"/>
          <w:color w:val="000000" w:themeColor="text1"/>
          <w:shd w:val="clear" w:color="auto" w:fill="FFFFFF"/>
        </w:rPr>
        <w:t>表示</w:t>
      </w:r>
      <w:r w:rsidR="0085233C">
        <w:rPr>
          <w:rFonts w:asciiTheme="minorEastAsia" w:hAnsiTheme="minorEastAsia" w:hint="eastAsia"/>
          <w:color w:val="000000" w:themeColor="text1"/>
          <w:shd w:val="clear" w:color="auto" w:fill="FFFFFF"/>
        </w:rPr>
        <w:t>用電最多時段</w:t>
      </w:r>
      <w:r w:rsidR="00D07E93" w:rsidRPr="0085233C">
        <w:rPr>
          <w:rFonts w:asciiTheme="minorEastAsia" w:hAnsiTheme="minorEastAsia" w:hint="eastAsia"/>
          <w:color w:val="000000" w:themeColor="text1"/>
          <w:shd w:val="clear" w:color="auto" w:fill="FFFFFF"/>
        </w:rPr>
        <w:t>是18:00-22:00，</w:t>
      </w:r>
      <w:r w:rsidR="009B32AA">
        <w:rPr>
          <w:rFonts w:asciiTheme="minorEastAsia" w:hAnsiTheme="minorEastAsia" w:hint="eastAsia"/>
          <w:color w:val="000000" w:themeColor="text1"/>
          <w:shd w:val="clear" w:color="auto" w:fill="FFFFFF"/>
        </w:rPr>
        <w:t>這正正與</w:t>
      </w:r>
      <w:r w:rsidR="008A032D" w:rsidRPr="0085233C">
        <w:rPr>
          <w:rFonts w:asciiTheme="minorEastAsia" w:hAnsiTheme="minorEastAsia" w:hint="eastAsia"/>
          <w:color w:val="000000" w:themeColor="text1"/>
          <w:shd w:val="clear" w:color="auto" w:fill="FFFFFF"/>
        </w:rPr>
        <w:t>中電試推行高峰用電</w:t>
      </w:r>
      <w:r w:rsidR="009B32AA">
        <w:rPr>
          <w:rFonts w:asciiTheme="minorEastAsia" w:hAnsiTheme="minorEastAsia" w:hint="eastAsia"/>
          <w:color w:val="000000" w:themeColor="text1"/>
          <w:shd w:val="clear" w:color="auto" w:fill="FFFFFF"/>
        </w:rPr>
        <w:t>的</w:t>
      </w:r>
      <w:r w:rsidR="008A032D" w:rsidRPr="0085233C">
        <w:rPr>
          <w:rFonts w:asciiTheme="minorEastAsia" w:hAnsiTheme="minorEastAsia" w:hint="eastAsia"/>
          <w:color w:val="000000" w:themeColor="text1"/>
          <w:shd w:val="clear" w:color="auto" w:fill="FFFFFF"/>
        </w:rPr>
        <w:t>時段</w:t>
      </w:r>
      <w:r w:rsidR="009B32AA">
        <w:rPr>
          <w:rFonts w:asciiTheme="minorEastAsia" w:hAnsiTheme="minorEastAsia" w:hint="eastAsia"/>
          <w:color w:val="000000" w:themeColor="text1"/>
          <w:shd w:val="clear" w:color="auto" w:fill="FFFFFF"/>
        </w:rPr>
        <w:t>相同</w:t>
      </w:r>
      <w:r w:rsidR="0085233C" w:rsidRPr="0085233C">
        <w:rPr>
          <w:rFonts w:asciiTheme="minorEastAsia" w:hAnsiTheme="minorEastAsia" w:hint="eastAsia"/>
          <w:color w:val="000000" w:themeColor="text1"/>
          <w:shd w:val="clear" w:color="auto" w:fill="FFFFFF"/>
        </w:rPr>
        <w:t>。</w:t>
      </w:r>
      <w:r w:rsidR="006349C9">
        <w:rPr>
          <w:rFonts w:asciiTheme="minorEastAsia" w:hAnsiTheme="minorEastAsia" w:hint="eastAsia"/>
          <w:b/>
          <w:color w:val="000000" w:themeColor="text1"/>
          <w:shd w:val="clear" w:color="auto" w:fill="FFFFFF"/>
        </w:rPr>
        <w:t>有</w:t>
      </w:r>
      <w:r w:rsidR="00D07E93" w:rsidRPr="00D07E93">
        <w:rPr>
          <w:rFonts w:asciiTheme="minorEastAsia" w:hAnsiTheme="minorEastAsia" w:cs="Arial" w:hint="eastAsia"/>
          <w:b/>
          <w:bCs/>
          <w:color w:val="000000" w:themeColor="text1"/>
        </w:rPr>
        <w:t>83%</w:t>
      </w:r>
      <w:r w:rsidR="00044368">
        <w:rPr>
          <w:rFonts w:asciiTheme="minorEastAsia" w:hAnsiTheme="minorEastAsia" w:cs="Arial" w:hint="eastAsia"/>
          <w:b/>
          <w:bCs/>
          <w:color w:val="000000" w:themeColor="text1"/>
        </w:rPr>
        <w:t>表示</w:t>
      </w:r>
      <w:r w:rsidR="00D07E93" w:rsidRPr="00D07E93">
        <w:rPr>
          <w:rFonts w:asciiTheme="minorEastAsia" w:hAnsiTheme="minorEastAsia" w:cs="Arial" w:hint="eastAsia"/>
          <w:b/>
          <w:bCs/>
          <w:color w:val="000000" w:themeColor="text1"/>
        </w:rPr>
        <w:t>在高峰期用電時段提高電價</w:t>
      </w:r>
      <w:r w:rsidR="00044368">
        <w:rPr>
          <w:rFonts w:asciiTheme="minorEastAsia" w:hAnsiTheme="minorEastAsia" w:cs="Arial" w:hint="eastAsia"/>
          <w:b/>
          <w:bCs/>
          <w:color w:val="000000" w:themeColor="text1"/>
        </w:rPr>
        <w:t>及</w:t>
      </w:r>
      <w:r w:rsidR="00B157D7">
        <w:rPr>
          <w:rFonts w:asciiTheme="minorEastAsia" w:hAnsiTheme="minorEastAsia" w:cs="Arial" w:hint="eastAsia"/>
          <w:b/>
          <w:bCs/>
          <w:color w:val="000000" w:themeColor="text1"/>
        </w:rPr>
        <w:t>低峰期降低電價</w:t>
      </w:r>
      <w:r w:rsidR="006E29A3">
        <w:rPr>
          <w:rFonts w:asciiTheme="minorEastAsia" w:hAnsiTheme="minorEastAsia" w:cs="Arial" w:hint="eastAsia"/>
          <w:b/>
          <w:bCs/>
          <w:color w:val="000000" w:themeColor="text1"/>
        </w:rPr>
        <w:t>，</w:t>
      </w:r>
      <w:r w:rsidR="00D07E93">
        <w:rPr>
          <w:rFonts w:asciiTheme="minorEastAsia" w:hAnsiTheme="minorEastAsia" w:cs="Arial" w:hint="eastAsia"/>
          <w:b/>
          <w:bCs/>
          <w:color w:val="000000" w:themeColor="text1"/>
        </w:rPr>
        <w:t>並</w:t>
      </w:r>
      <w:r w:rsidR="00D07E93" w:rsidRPr="00D07E93">
        <w:rPr>
          <w:rFonts w:asciiTheme="minorEastAsia" w:hAnsiTheme="minorEastAsia" w:cs="Arial" w:hint="eastAsia"/>
          <w:b/>
          <w:bCs/>
          <w:color w:val="000000" w:themeColor="text1"/>
        </w:rPr>
        <w:t>沒有信心</w:t>
      </w:r>
      <w:r w:rsidR="00D07E93">
        <w:rPr>
          <w:rFonts w:asciiTheme="minorEastAsia" w:hAnsiTheme="minorEastAsia" w:cs="Arial" w:hint="eastAsia"/>
          <w:b/>
          <w:bCs/>
          <w:color w:val="000000" w:themeColor="text1"/>
        </w:rPr>
        <w:t>可以</w:t>
      </w:r>
      <w:r w:rsidR="00D07E93" w:rsidRPr="00D07E93">
        <w:rPr>
          <w:rFonts w:asciiTheme="minorEastAsia" w:hAnsiTheme="minorEastAsia" w:cs="Arial" w:hint="eastAsia"/>
          <w:b/>
          <w:bCs/>
          <w:color w:val="000000" w:themeColor="text1"/>
        </w:rPr>
        <w:t>減輕電費，原因</w:t>
      </w:r>
      <w:r w:rsidR="00044368">
        <w:rPr>
          <w:rFonts w:asciiTheme="minorEastAsia" w:hAnsiTheme="minorEastAsia" w:cs="Arial" w:hint="eastAsia"/>
          <w:b/>
          <w:bCs/>
          <w:color w:val="000000" w:themeColor="text1"/>
        </w:rPr>
        <w:t>如</w:t>
      </w:r>
      <w:r w:rsidR="00D07E93">
        <w:rPr>
          <w:rFonts w:asciiTheme="minorEastAsia" w:hAnsiTheme="minorEastAsia" w:cs="Arial" w:hint="eastAsia"/>
          <w:b/>
          <w:bCs/>
          <w:color w:val="000000" w:themeColor="text1"/>
        </w:rPr>
        <w:t>下：</w:t>
      </w:r>
      <w:r w:rsidR="00D07E93" w:rsidRPr="00D07E93">
        <w:rPr>
          <w:rFonts w:asciiTheme="minorEastAsia" w:hAnsiTheme="minorEastAsia" w:cs="Arial"/>
          <w:b/>
        </w:rPr>
        <w:t>業主或包租或地產決定電價</w:t>
      </w:r>
      <w:r w:rsidR="00D07E93" w:rsidRPr="00D07E93">
        <w:rPr>
          <w:rFonts w:asciiTheme="minorEastAsia" w:hAnsiTheme="minorEastAsia" w:cs="Arial" w:hint="eastAsia"/>
          <w:b/>
        </w:rPr>
        <w:t xml:space="preserve">( </w:t>
      </w:r>
      <w:r w:rsidR="00D07E93" w:rsidRPr="00D07E93">
        <w:rPr>
          <w:rFonts w:asciiTheme="minorEastAsia" w:hAnsiTheme="minorEastAsia" w:cs="Arial"/>
          <w:b/>
        </w:rPr>
        <w:t>85.2%</w:t>
      </w:r>
      <w:r w:rsidR="00D07E93" w:rsidRPr="00D07E93">
        <w:rPr>
          <w:rFonts w:asciiTheme="minorEastAsia" w:hAnsiTheme="minorEastAsia" w:cs="Arial" w:hint="eastAsia"/>
          <w:b/>
        </w:rPr>
        <w:t>)、</w:t>
      </w:r>
      <w:r w:rsidR="00D07E93" w:rsidRPr="00D07E93">
        <w:rPr>
          <w:rFonts w:asciiTheme="minorEastAsia" w:hAnsiTheme="minorEastAsia" w:cs="Arial"/>
          <w:b/>
          <w:color w:val="000000" w:themeColor="text1"/>
        </w:rPr>
        <w:t>慳電無可再慳</w:t>
      </w:r>
      <w:r w:rsidR="00D07E93" w:rsidRPr="00D07E93">
        <w:rPr>
          <w:rFonts w:asciiTheme="minorEastAsia" w:hAnsiTheme="minorEastAsia" w:cs="Arial" w:hint="eastAsia"/>
          <w:b/>
          <w:color w:val="000000" w:themeColor="text1"/>
        </w:rPr>
        <w:t>（</w:t>
      </w:r>
      <w:r w:rsidR="00D07E93" w:rsidRPr="00D07E93">
        <w:rPr>
          <w:rFonts w:asciiTheme="minorEastAsia" w:hAnsiTheme="minorEastAsia" w:cs="Arial"/>
          <w:b/>
        </w:rPr>
        <w:t>67.0%</w:t>
      </w:r>
      <w:r w:rsidR="00D07E93" w:rsidRPr="00D07E93">
        <w:rPr>
          <w:rFonts w:asciiTheme="minorEastAsia" w:hAnsiTheme="minorEastAsia" w:cs="Arial" w:hint="eastAsia"/>
          <w:b/>
          <w:color w:val="000000" w:themeColor="text1"/>
        </w:rPr>
        <w:t>）、</w:t>
      </w:r>
      <w:r w:rsidR="00D07E93" w:rsidRPr="00D07E93">
        <w:rPr>
          <w:rFonts w:asciiTheme="minorEastAsia" w:hAnsiTheme="minorEastAsia" w:cs="Arial"/>
          <w:b/>
        </w:rPr>
        <w:t>累進制下電價會增加</w:t>
      </w:r>
      <w:r w:rsidR="00D07E93" w:rsidRPr="00D07E93">
        <w:rPr>
          <w:rFonts w:asciiTheme="minorEastAsia" w:hAnsiTheme="minorEastAsia" w:cs="Arial" w:hint="eastAsia"/>
          <w:b/>
          <w:color w:val="000000" w:themeColor="text1"/>
        </w:rPr>
        <w:t>（</w:t>
      </w:r>
      <w:r w:rsidR="00D07E93" w:rsidRPr="00D07E93">
        <w:rPr>
          <w:rFonts w:asciiTheme="minorEastAsia" w:hAnsiTheme="minorEastAsia" w:cs="Arial"/>
          <w:b/>
        </w:rPr>
        <w:t>44.3%</w:t>
      </w:r>
      <w:r w:rsidR="00D07E93" w:rsidRPr="00D07E93">
        <w:rPr>
          <w:rFonts w:asciiTheme="minorEastAsia" w:hAnsiTheme="minorEastAsia" w:cs="Arial" w:hint="eastAsia"/>
          <w:b/>
          <w:color w:val="000000" w:themeColor="text1"/>
        </w:rPr>
        <w:t>）及</w:t>
      </w:r>
      <w:r w:rsidR="00D07E93" w:rsidRPr="00D07E93">
        <w:rPr>
          <w:rFonts w:asciiTheme="minorEastAsia" w:hAnsiTheme="minorEastAsia" w:cs="Arial"/>
          <w:b/>
        </w:rPr>
        <w:t>無法改變鄰居用電情況</w:t>
      </w:r>
      <w:r w:rsidR="00D07E93" w:rsidRPr="00D07E93">
        <w:rPr>
          <w:rFonts w:asciiTheme="minorEastAsia" w:hAnsiTheme="minorEastAsia" w:cs="Arial" w:hint="eastAsia"/>
          <w:b/>
          <w:color w:val="000000" w:themeColor="text1"/>
        </w:rPr>
        <w:t>（</w:t>
      </w:r>
      <w:r w:rsidR="00D07E93" w:rsidRPr="00D07E93">
        <w:rPr>
          <w:rFonts w:asciiTheme="minorEastAsia" w:hAnsiTheme="minorEastAsia" w:cs="Arial"/>
          <w:b/>
        </w:rPr>
        <w:t>42.0%</w:t>
      </w:r>
      <w:r w:rsidR="00D07E93" w:rsidRPr="00D07E93">
        <w:rPr>
          <w:rFonts w:asciiTheme="minorEastAsia" w:hAnsiTheme="minorEastAsia" w:cs="Arial" w:hint="eastAsia"/>
          <w:b/>
          <w:color w:val="000000" w:themeColor="text1"/>
        </w:rPr>
        <w:t>）</w:t>
      </w:r>
      <w:r w:rsidR="00D07E93">
        <w:rPr>
          <w:rFonts w:asciiTheme="minorEastAsia" w:hAnsiTheme="minorEastAsia" w:cs="Arial" w:hint="eastAsia"/>
          <w:b/>
          <w:color w:val="000000" w:themeColor="text1"/>
        </w:rPr>
        <w:t>等</w:t>
      </w:r>
      <w:r w:rsidR="00D07E93" w:rsidRPr="00D07E93">
        <w:rPr>
          <w:rFonts w:asciiTheme="minorEastAsia" w:hAnsiTheme="minorEastAsia" w:cs="Arial" w:hint="eastAsia"/>
          <w:b/>
          <w:color w:val="000000" w:themeColor="text1"/>
        </w:rPr>
        <w:t>。</w:t>
      </w:r>
      <w:r w:rsidR="004B5CED" w:rsidRPr="003F2E0F">
        <w:rPr>
          <w:rFonts w:asciiTheme="minorEastAsia" w:hAnsiTheme="minorEastAsia" w:hint="eastAsia"/>
          <w:color w:val="000000" w:themeColor="text1"/>
          <w:shd w:val="clear" w:color="auto" w:fill="FFFFFF"/>
        </w:rPr>
        <w:t>研究發現，</w:t>
      </w:r>
      <w:r w:rsidR="004B5CED">
        <w:rPr>
          <w:rFonts w:asciiTheme="minorEastAsia" w:hAnsiTheme="minorEastAsia" w:cs="Arial" w:hint="eastAsia"/>
          <w:color w:val="000000" w:themeColor="text1"/>
        </w:rPr>
        <w:t>無論是</w:t>
      </w:r>
      <w:r w:rsidR="004B5CED" w:rsidRPr="00D012B9">
        <w:rPr>
          <w:rFonts w:asciiTheme="minorEastAsia" w:hAnsiTheme="minorEastAsia" w:cs="Arial" w:hint="eastAsia"/>
          <w:color w:val="000000" w:themeColor="text1"/>
        </w:rPr>
        <w:t>單身人士、獨居</w:t>
      </w:r>
      <w:r w:rsidR="004B5CED">
        <w:rPr>
          <w:rFonts w:asciiTheme="minorEastAsia" w:hAnsiTheme="minorEastAsia" w:cs="Arial" w:hint="eastAsia"/>
          <w:color w:val="000000" w:themeColor="text1"/>
        </w:rPr>
        <w:t>老人</w:t>
      </w:r>
      <w:r w:rsidR="004B5CED" w:rsidRPr="00D012B9">
        <w:rPr>
          <w:rFonts w:asciiTheme="minorEastAsia" w:hAnsiTheme="minorEastAsia" w:cs="Arial" w:hint="eastAsia"/>
          <w:color w:val="000000" w:themeColor="text1"/>
        </w:rPr>
        <w:t>及家庭，都表</w:t>
      </w:r>
      <w:r w:rsidR="004B5CED">
        <w:rPr>
          <w:rFonts w:asciiTheme="minorEastAsia" w:hAnsiTheme="minorEastAsia" w:cs="Arial" w:hint="eastAsia"/>
          <w:color w:val="000000" w:themeColor="text1"/>
        </w:rPr>
        <w:t>明無法減電，</w:t>
      </w:r>
      <w:r w:rsidR="004B5CED" w:rsidRPr="00D012B9">
        <w:rPr>
          <w:rFonts w:asciiTheme="minorEastAsia" w:hAnsiTheme="minorEastAsia" w:hint="eastAsia"/>
          <w:color w:val="000000" w:themeColor="text1"/>
          <w:shd w:val="clear" w:color="auto" w:fill="FFFFFF"/>
        </w:rPr>
        <w:t>18:00－22:00時段</w:t>
      </w:r>
      <w:r w:rsidR="004B5CED">
        <w:rPr>
          <w:rFonts w:asciiTheme="minorEastAsia" w:hAnsiTheme="minorEastAsia" w:hint="eastAsia"/>
          <w:color w:val="000000" w:themeColor="text1"/>
          <w:shd w:val="clear" w:color="auto" w:fill="FFFFFF"/>
        </w:rPr>
        <w:t>正好是居民下班回家</w:t>
      </w:r>
      <w:r w:rsidR="004B5CED" w:rsidRPr="00D012B9">
        <w:rPr>
          <w:rFonts w:asciiTheme="minorEastAsia" w:hAnsiTheme="minorEastAsia" w:hint="eastAsia"/>
          <w:color w:val="000000" w:themeColor="text1"/>
          <w:shd w:val="clear" w:color="auto" w:fill="FFFFFF"/>
        </w:rPr>
        <w:t>，趕忙煮食、洗澡、看電視</w:t>
      </w:r>
      <w:r w:rsidR="004B5CED">
        <w:rPr>
          <w:rFonts w:asciiTheme="minorEastAsia" w:hAnsiTheme="minorEastAsia" w:hint="eastAsia"/>
          <w:color w:val="000000" w:themeColor="text1"/>
          <w:shd w:val="clear" w:color="auto" w:fill="FFFFFF"/>
        </w:rPr>
        <w:t>、開燈及</w:t>
      </w:r>
      <w:r w:rsidR="004B5CED" w:rsidRPr="00D012B9">
        <w:rPr>
          <w:rFonts w:asciiTheme="minorEastAsia" w:hAnsiTheme="minorEastAsia" w:cs="Arial"/>
          <w:bCs/>
          <w:color w:val="000000" w:themeColor="text1"/>
        </w:rPr>
        <w:t>叉電</w:t>
      </w:r>
      <w:r w:rsidR="004B5CED" w:rsidRPr="00D012B9">
        <w:rPr>
          <w:rFonts w:asciiTheme="minorEastAsia" w:hAnsiTheme="minorEastAsia" w:cs="Arial" w:hint="eastAsia"/>
          <w:bCs/>
          <w:color w:val="000000" w:themeColor="text1"/>
        </w:rPr>
        <w:t>等</w:t>
      </w:r>
      <w:r w:rsidR="004B5CED">
        <w:rPr>
          <w:rFonts w:asciiTheme="minorEastAsia" w:hAnsiTheme="minorEastAsia" w:cs="Arial" w:hint="eastAsia"/>
          <w:bCs/>
          <w:color w:val="000000" w:themeColor="text1"/>
        </w:rPr>
        <w:t>，居民</w:t>
      </w:r>
      <w:r w:rsidR="009B32AA">
        <w:rPr>
          <w:rFonts w:asciiTheme="minorEastAsia" w:hAnsiTheme="minorEastAsia" w:cs="Arial" w:hint="eastAsia"/>
          <w:bCs/>
          <w:color w:val="000000" w:themeColor="text1"/>
        </w:rPr>
        <w:t>很難</w:t>
      </w:r>
      <w:r w:rsidR="004B5CED">
        <w:rPr>
          <w:rFonts w:asciiTheme="minorEastAsia" w:hAnsiTheme="minorEastAsia" w:cs="Arial" w:hint="eastAsia"/>
          <w:bCs/>
          <w:color w:val="000000" w:themeColor="text1"/>
        </w:rPr>
        <w:t>為了</w:t>
      </w:r>
      <w:r w:rsidR="004B5CED">
        <w:rPr>
          <w:rFonts w:asciiTheme="minorEastAsia" w:hAnsiTheme="minorEastAsia" w:cs="Arial"/>
          <w:color w:val="000000" w:themeColor="text1"/>
        </w:rPr>
        <w:t>慳</w:t>
      </w:r>
      <w:r w:rsidR="004B5CED">
        <w:rPr>
          <w:rFonts w:asciiTheme="minorEastAsia" w:hAnsiTheme="minorEastAsia" w:cs="Arial" w:hint="eastAsia"/>
          <w:color w:val="000000" w:themeColor="text1"/>
        </w:rPr>
        <w:t>電而將煮食時段轉移至晚上10時後。而</w:t>
      </w:r>
      <w:r w:rsidR="004B5CED">
        <w:rPr>
          <w:rFonts w:asciiTheme="minorEastAsia" w:hAnsiTheme="minorEastAsia" w:cs="Arial" w:hint="eastAsia"/>
          <w:bCs/>
          <w:color w:val="000000" w:themeColor="text1"/>
        </w:rPr>
        <w:t>他們</w:t>
      </w:r>
      <w:r w:rsidR="004B5CED" w:rsidRPr="00D012B9">
        <w:rPr>
          <w:rFonts w:asciiTheme="minorEastAsia" w:hAnsiTheme="minorEastAsia" w:hint="eastAsia"/>
          <w:color w:val="000000" w:themeColor="text1"/>
          <w:shd w:val="clear" w:color="auto" w:fill="FFFFFF"/>
        </w:rPr>
        <w:t>使用</w:t>
      </w:r>
      <w:r w:rsidR="004B5CED">
        <w:rPr>
          <w:rFonts w:asciiTheme="minorEastAsia" w:hAnsiTheme="minorEastAsia" w:hint="eastAsia"/>
          <w:color w:val="000000" w:themeColor="text1"/>
          <w:shd w:val="clear" w:color="auto" w:fill="FFFFFF"/>
        </w:rPr>
        <w:t>最多的</w:t>
      </w:r>
      <w:r w:rsidR="004B5CED" w:rsidRPr="00D012B9">
        <w:rPr>
          <w:rFonts w:asciiTheme="minorEastAsia" w:hAnsiTheme="minorEastAsia" w:hint="eastAsia"/>
          <w:color w:val="000000" w:themeColor="text1"/>
          <w:shd w:val="clear" w:color="auto" w:fill="FFFFFF"/>
        </w:rPr>
        <w:t>電</w:t>
      </w:r>
      <w:r w:rsidR="004B5CED" w:rsidRPr="00D012B9">
        <w:rPr>
          <w:rFonts w:asciiTheme="minorEastAsia" w:hAnsiTheme="minorEastAsia" w:cs="Arial" w:hint="eastAsia"/>
          <w:bCs/>
          <w:color w:val="000000" w:themeColor="text1"/>
        </w:rPr>
        <w:t>器依次序</w:t>
      </w:r>
      <w:r w:rsidR="004B5CED">
        <w:rPr>
          <w:rFonts w:asciiTheme="minorEastAsia" w:hAnsiTheme="minorEastAsia" w:cs="Arial" w:hint="eastAsia"/>
          <w:bCs/>
          <w:color w:val="000000" w:themeColor="text1"/>
        </w:rPr>
        <w:t>如</w:t>
      </w:r>
      <w:r w:rsidR="004B5CED" w:rsidRPr="00D012B9">
        <w:rPr>
          <w:rFonts w:asciiTheme="minorEastAsia" w:hAnsiTheme="minorEastAsia" w:cs="Arial" w:hint="eastAsia"/>
          <w:bCs/>
          <w:color w:val="000000" w:themeColor="text1"/>
        </w:rPr>
        <w:t>下：</w:t>
      </w:r>
      <w:r w:rsidR="004B5CED" w:rsidRPr="00D012B9">
        <w:rPr>
          <w:rFonts w:asciiTheme="minorEastAsia" w:hAnsiTheme="minorEastAsia" w:cs="Arial"/>
          <w:bCs/>
          <w:color w:val="000000" w:themeColor="text1"/>
        </w:rPr>
        <w:t>燈</w:t>
      </w:r>
      <w:r w:rsidR="004B5CED">
        <w:rPr>
          <w:rFonts w:asciiTheme="minorEastAsia" w:hAnsiTheme="minorEastAsia" w:cs="Arial" w:hint="eastAsia"/>
          <w:bCs/>
          <w:color w:val="000000" w:themeColor="text1"/>
        </w:rPr>
        <w:t>（</w:t>
      </w:r>
      <w:r w:rsidR="004B5CED" w:rsidRPr="00D012B9">
        <w:rPr>
          <w:rFonts w:asciiTheme="minorEastAsia" w:hAnsiTheme="minorEastAsia" w:cs="Arial"/>
          <w:color w:val="000000" w:themeColor="text1"/>
        </w:rPr>
        <w:t>93.5</w:t>
      </w:r>
      <w:r w:rsidR="004B5CED" w:rsidRPr="00D012B9">
        <w:rPr>
          <w:rFonts w:asciiTheme="minorEastAsia" w:hAnsiTheme="minorEastAsia" w:cs="Arial" w:hint="eastAsia"/>
          <w:color w:val="000000" w:themeColor="text1"/>
        </w:rPr>
        <w:t>%</w:t>
      </w:r>
      <w:r w:rsidR="004B5CED">
        <w:rPr>
          <w:rFonts w:asciiTheme="minorEastAsia" w:hAnsiTheme="minorEastAsia" w:cs="Arial" w:hint="eastAsia"/>
          <w:color w:val="000000" w:themeColor="text1"/>
        </w:rPr>
        <w:t>）</w:t>
      </w:r>
      <w:r w:rsidR="004B5CED" w:rsidRPr="00D012B9">
        <w:rPr>
          <w:rFonts w:asciiTheme="minorEastAsia" w:hAnsiTheme="minorEastAsia" w:cs="Arial" w:hint="eastAsia"/>
          <w:color w:val="000000" w:themeColor="text1"/>
        </w:rPr>
        <w:t>、</w:t>
      </w:r>
      <w:r w:rsidR="004B5CED" w:rsidRPr="00D012B9">
        <w:rPr>
          <w:rFonts w:asciiTheme="minorEastAsia" w:hAnsiTheme="minorEastAsia" w:cs="Arial"/>
          <w:bCs/>
          <w:color w:val="000000" w:themeColor="text1"/>
        </w:rPr>
        <w:t>電熱水爐</w:t>
      </w:r>
      <w:r w:rsidR="004B5CED">
        <w:rPr>
          <w:rFonts w:asciiTheme="minorEastAsia" w:hAnsiTheme="minorEastAsia" w:cs="Arial" w:hint="eastAsia"/>
          <w:bCs/>
          <w:color w:val="000000" w:themeColor="text1"/>
        </w:rPr>
        <w:t>（</w:t>
      </w:r>
      <w:r w:rsidR="004B5CED" w:rsidRPr="00D012B9">
        <w:rPr>
          <w:rFonts w:asciiTheme="minorEastAsia" w:hAnsiTheme="minorEastAsia" w:cs="Arial"/>
          <w:color w:val="000000" w:themeColor="text1"/>
        </w:rPr>
        <w:t>88</w:t>
      </w:r>
      <w:r w:rsidR="004B5CED" w:rsidRPr="00D012B9">
        <w:rPr>
          <w:rFonts w:asciiTheme="minorEastAsia" w:hAnsiTheme="minorEastAsia" w:cs="Arial" w:hint="eastAsia"/>
          <w:color w:val="000000" w:themeColor="text1"/>
        </w:rPr>
        <w:t>%</w:t>
      </w:r>
      <w:r w:rsidR="004B5CED">
        <w:rPr>
          <w:rFonts w:asciiTheme="minorEastAsia" w:hAnsiTheme="minorEastAsia" w:cs="Arial" w:hint="eastAsia"/>
          <w:color w:val="000000" w:themeColor="text1"/>
        </w:rPr>
        <w:t>）</w:t>
      </w:r>
      <w:r w:rsidR="004B5CED" w:rsidRPr="00D012B9">
        <w:rPr>
          <w:rFonts w:asciiTheme="minorEastAsia" w:hAnsiTheme="minorEastAsia" w:cs="Arial" w:hint="eastAsia"/>
          <w:color w:val="000000" w:themeColor="text1"/>
        </w:rPr>
        <w:t>、</w:t>
      </w:r>
      <w:r w:rsidR="004B5CED" w:rsidRPr="00D012B9">
        <w:rPr>
          <w:rFonts w:asciiTheme="minorEastAsia" w:hAnsiTheme="minorEastAsia" w:cs="Arial"/>
          <w:bCs/>
          <w:color w:val="000000" w:themeColor="text1"/>
        </w:rPr>
        <w:t>電飯煲</w:t>
      </w:r>
      <w:r w:rsidR="004B5CED" w:rsidRPr="00D012B9">
        <w:rPr>
          <w:rFonts w:asciiTheme="minorEastAsia" w:hAnsiTheme="minorEastAsia" w:cs="Arial" w:hint="eastAsia"/>
          <w:bCs/>
          <w:color w:val="000000" w:themeColor="text1"/>
        </w:rPr>
        <w:t>（</w:t>
      </w:r>
      <w:r w:rsidR="004B5CED" w:rsidRPr="00D012B9">
        <w:rPr>
          <w:rFonts w:asciiTheme="minorEastAsia" w:hAnsiTheme="minorEastAsia" w:cs="Arial"/>
          <w:color w:val="000000" w:themeColor="text1"/>
        </w:rPr>
        <w:t>75.5</w:t>
      </w:r>
      <w:r w:rsidR="004B5CED" w:rsidRPr="00D012B9">
        <w:rPr>
          <w:rFonts w:asciiTheme="minorEastAsia" w:hAnsiTheme="minorEastAsia" w:cs="Arial" w:hint="eastAsia"/>
          <w:color w:val="000000" w:themeColor="text1"/>
        </w:rPr>
        <w:t>%）、</w:t>
      </w:r>
      <w:r w:rsidR="004B5CED" w:rsidRPr="00D012B9">
        <w:rPr>
          <w:rFonts w:asciiTheme="minorEastAsia" w:hAnsiTheme="minorEastAsia" w:cs="Arial"/>
          <w:bCs/>
          <w:color w:val="000000" w:themeColor="text1"/>
        </w:rPr>
        <w:t>電視機</w:t>
      </w:r>
      <w:r w:rsidR="004B5CED">
        <w:rPr>
          <w:rFonts w:asciiTheme="minorEastAsia" w:hAnsiTheme="minorEastAsia" w:cs="Arial" w:hint="eastAsia"/>
          <w:bCs/>
          <w:color w:val="000000" w:themeColor="text1"/>
        </w:rPr>
        <w:t>（</w:t>
      </w:r>
      <w:r w:rsidR="004B5CED" w:rsidRPr="00D012B9">
        <w:rPr>
          <w:rFonts w:asciiTheme="minorEastAsia" w:hAnsiTheme="minorEastAsia" w:cs="Arial"/>
          <w:color w:val="000000" w:themeColor="text1"/>
        </w:rPr>
        <w:t>74.7</w:t>
      </w:r>
      <w:r w:rsidR="004B5CED" w:rsidRPr="00D012B9">
        <w:rPr>
          <w:rFonts w:asciiTheme="minorEastAsia" w:hAnsiTheme="minorEastAsia" w:cs="Arial" w:hint="eastAsia"/>
          <w:color w:val="000000" w:themeColor="text1"/>
        </w:rPr>
        <w:t>%</w:t>
      </w:r>
      <w:r w:rsidR="004B5CED">
        <w:rPr>
          <w:rFonts w:asciiTheme="minorEastAsia" w:hAnsiTheme="minorEastAsia" w:cs="Arial"/>
          <w:color w:val="000000" w:themeColor="text1"/>
        </w:rPr>
        <w:t>）</w:t>
      </w:r>
      <w:r w:rsidR="004B5CED" w:rsidRPr="00D012B9">
        <w:rPr>
          <w:rFonts w:asciiTheme="minorEastAsia" w:hAnsiTheme="minorEastAsia" w:cs="Arial" w:hint="eastAsia"/>
          <w:color w:val="000000" w:themeColor="text1"/>
        </w:rPr>
        <w:t>、</w:t>
      </w:r>
      <w:r w:rsidR="004B5CED" w:rsidRPr="00D012B9">
        <w:rPr>
          <w:rFonts w:asciiTheme="minorEastAsia" w:hAnsiTheme="minorEastAsia" w:hint="eastAsia"/>
          <w:color w:val="000000" w:themeColor="text1"/>
          <w:shd w:val="clear" w:color="auto" w:fill="FFFFFF"/>
        </w:rPr>
        <w:t>電</w:t>
      </w:r>
      <w:r w:rsidR="004B5CED" w:rsidRPr="00D012B9">
        <w:rPr>
          <w:rFonts w:asciiTheme="minorEastAsia" w:hAnsiTheme="minorEastAsia" w:cs="Arial"/>
          <w:bCs/>
          <w:color w:val="000000" w:themeColor="text1"/>
        </w:rPr>
        <w:t>磁爐</w:t>
      </w:r>
      <w:r w:rsidR="004B5CED" w:rsidRPr="00D012B9">
        <w:rPr>
          <w:rFonts w:asciiTheme="minorEastAsia" w:hAnsiTheme="minorEastAsia" w:cs="Arial" w:hint="eastAsia"/>
          <w:bCs/>
          <w:color w:val="000000" w:themeColor="text1"/>
        </w:rPr>
        <w:t>（</w:t>
      </w:r>
      <w:r w:rsidR="004B5CED" w:rsidRPr="00D012B9">
        <w:rPr>
          <w:rFonts w:asciiTheme="minorEastAsia" w:hAnsiTheme="minorEastAsia" w:cs="Arial"/>
          <w:color w:val="000000" w:themeColor="text1"/>
        </w:rPr>
        <w:t>69.1</w:t>
      </w:r>
      <w:r w:rsidR="004B5CED">
        <w:rPr>
          <w:rFonts w:asciiTheme="minorEastAsia" w:hAnsiTheme="minorEastAsia" w:cs="Arial" w:hint="eastAsia"/>
          <w:color w:val="000000" w:themeColor="text1"/>
        </w:rPr>
        <w:t>%）、</w:t>
      </w:r>
      <w:r w:rsidR="004B5CED" w:rsidRPr="00D012B9">
        <w:rPr>
          <w:rFonts w:asciiTheme="minorEastAsia" w:hAnsiTheme="minorEastAsia" w:cs="Arial"/>
          <w:bCs/>
          <w:color w:val="000000" w:themeColor="text1"/>
        </w:rPr>
        <w:t>通訊設備及叉電</w:t>
      </w:r>
      <w:r w:rsidR="004B5CED">
        <w:rPr>
          <w:rFonts w:asciiTheme="minorEastAsia" w:hAnsiTheme="minorEastAsia" w:cs="Arial" w:hint="eastAsia"/>
          <w:bCs/>
          <w:color w:val="000000" w:themeColor="text1"/>
        </w:rPr>
        <w:t>（</w:t>
      </w:r>
      <w:r w:rsidR="004B5CED" w:rsidRPr="00D012B9">
        <w:rPr>
          <w:rFonts w:asciiTheme="minorEastAsia" w:hAnsiTheme="minorEastAsia" w:cs="Arial"/>
          <w:color w:val="000000" w:themeColor="text1"/>
        </w:rPr>
        <w:t>65.4</w:t>
      </w:r>
      <w:r w:rsidR="004B5CED" w:rsidRPr="00D012B9">
        <w:rPr>
          <w:rFonts w:asciiTheme="minorEastAsia" w:hAnsiTheme="minorEastAsia" w:cs="Arial" w:hint="eastAsia"/>
          <w:color w:val="000000" w:themeColor="text1"/>
        </w:rPr>
        <w:t>%</w:t>
      </w:r>
      <w:r w:rsidR="004B5CED">
        <w:rPr>
          <w:rFonts w:asciiTheme="minorEastAsia" w:hAnsiTheme="minorEastAsia" w:cs="Arial" w:hint="eastAsia"/>
          <w:color w:val="000000" w:themeColor="text1"/>
        </w:rPr>
        <w:t>）</w:t>
      </w:r>
      <w:r w:rsidR="004B5CED" w:rsidRPr="00D012B9">
        <w:rPr>
          <w:rFonts w:asciiTheme="minorEastAsia" w:hAnsiTheme="minorEastAsia" w:cs="Arial" w:hint="eastAsia"/>
          <w:color w:val="000000" w:themeColor="text1"/>
        </w:rPr>
        <w:t>、</w:t>
      </w:r>
      <w:r w:rsidR="004B5CED" w:rsidRPr="00D012B9">
        <w:rPr>
          <w:rFonts w:asciiTheme="minorEastAsia" w:hAnsiTheme="minorEastAsia" w:cs="Arial"/>
          <w:bCs/>
          <w:color w:val="000000" w:themeColor="text1"/>
        </w:rPr>
        <w:t>抽氣扇</w:t>
      </w:r>
      <w:r w:rsidR="004B5CED">
        <w:rPr>
          <w:rFonts w:asciiTheme="minorEastAsia" w:hAnsiTheme="minorEastAsia" w:cs="Arial" w:hint="eastAsia"/>
          <w:bCs/>
          <w:color w:val="000000" w:themeColor="text1"/>
        </w:rPr>
        <w:t>（</w:t>
      </w:r>
      <w:r w:rsidR="004B5CED" w:rsidRPr="00D012B9">
        <w:rPr>
          <w:rFonts w:asciiTheme="minorEastAsia" w:hAnsiTheme="minorEastAsia" w:cs="Arial"/>
          <w:color w:val="000000" w:themeColor="text1"/>
        </w:rPr>
        <w:t>57.3</w:t>
      </w:r>
      <w:r w:rsidR="004B5CED" w:rsidRPr="00D012B9">
        <w:rPr>
          <w:rFonts w:asciiTheme="minorEastAsia" w:hAnsiTheme="minorEastAsia" w:cs="Arial" w:hint="eastAsia"/>
          <w:color w:val="000000" w:themeColor="text1"/>
        </w:rPr>
        <w:t>%</w:t>
      </w:r>
      <w:r w:rsidR="004B5CED">
        <w:rPr>
          <w:rFonts w:asciiTheme="minorEastAsia" w:hAnsiTheme="minorEastAsia" w:cs="Arial" w:hint="eastAsia"/>
          <w:color w:val="000000" w:themeColor="text1"/>
        </w:rPr>
        <w:t>）</w:t>
      </w:r>
      <w:r w:rsidR="004B5CED" w:rsidRPr="00D012B9">
        <w:rPr>
          <w:rFonts w:asciiTheme="minorEastAsia" w:hAnsiTheme="minorEastAsia" w:hint="eastAsia"/>
          <w:color w:val="000000" w:themeColor="text1"/>
          <w:shd w:val="clear" w:color="auto" w:fill="FFFFFF"/>
        </w:rPr>
        <w:t>、</w:t>
      </w:r>
      <w:r w:rsidR="004B5CED">
        <w:rPr>
          <w:rFonts w:asciiTheme="minorEastAsia" w:hAnsiTheme="minorEastAsia" w:cs="Arial"/>
          <w:bCs/>
          <w:color w:val="000000" w:themeColor="text1"/>
        </w:rPr>
        <w:t>洗衣</w:t>
      </w:r>
      <w:r w:rsidR="004B5CED">
        <w:rPr>
          <w:rFonts w:asciiTheme="minorEastAsia" w:hAnsiTheme="minorEastAsia" w:cs="Arial" w:hint="eastAsia"/>
          <w:bCs/>
          <w:color w:val="000000" w:themeColor="text1"/>
        </w:rPr>
        <w:t>機（</w:t>
      </w:r>
      <w:r w:rsidR="004B5CED" w:rsidRPr="00D012B9">
        <w:rPr>
          <w:rFonts w:asciiTheme="minorEastAsia" w:hAnsiTheme="minorEastAsia" w:cs="Arial"/>
          <w:color w:val="000000" w:themeColor="text1"/>
        </w:rPr>
        <w:t>54.3</w:t>
      </w:r>
      <w:r w:rsidR="004B5CED" w:rsidRPr="00D012B9">
        <w:rPr>
          <w:rFonts w:asciiTheme="minorEastAsia" w:hAnsiTheme="minorEastAsia" w:cs="Arial" w:hint="eastAsia"/>
          <w:color w:val="000000" w:themeColor="text1"/>
        </w:rPr>
        <w:t>%</w:t>
      </w:r>
      <w:r w:rsidR="004B5CED">
        <w:rPr>
          <w:rFonts w:asciiTheme="minorEastAsia" w:hAnsiTheme="minorEastAsia" w:cs="Arial" w:hint="eastAsia"/>
          <w:color w:val="000000" w:themeColor="text1"/>
        </w:rPr>
        <w:t>）</w:t>
      </w:r>
      <w:r w:rsidR="004B5CED" w:rsidRPr="00D012B9">
        <w:rPr>
          <w:rFonts w:asciiTheme="minorEastAsia" w:hAnsiTheme="minorEastAsia" w:cs="Arial" w:hint="eastAsia"/>
          <w:color w:val="000000" w:themeColor="text1"/>
        </w:rPr>
        <w:t>及</w:t>
      </w:r>
      <w:r w:rsidR="004B5CED" w:rsidRPr="00D012B9">
        <w:rPr>
          <w:rFonts w:asciiTheme="minorEastAsia" w:hAnsiTheme="minorEastAsia" w:cs="Arial"/>
          <w:bCs/>
          <w:color w:val="000000" w:themeColor="text1"/>
        </w:rPr>
        <w:t>電熱水煲</w:t>
      </w:r>
      <w:r w:rsidR="004B5CED">
        <w:rPr>
          <w:rFonts w:asciiTheme="minorEastAsia" w:hAnsiTheme="minorEastAsia" w:cs="Arial" w:hint="eastAsia"/>
          <w:bCs/>
          <w:color w:val="000000" w:themeColor="text1"/>
        </w:rPr>
        <w:t>（</w:t>
      </w:r>
      <w:r w:rsidR="004B5CED" w:rsidRPr="00D012B9">
        <w:rPr>
          <w:rFonts w:asciiTheme="minorEastAsia" w:hAnsiTheme="minorEastAsia" w:cs="Arial"/>
          <w:color w:val="000000" w:themeColor="text1"/>
        </w:rPr>
        <w:t>54.2</w:t>
      </w:r>
      <w:r w:rsidR="004B5CED" w:rsidRPr="00D012B9">
        <w:rPr>
          <w:rFonts w:asciiTheme="minorEastAsia" w:hAnsiTheme="minorEastAsia" w:cs="Arial" w:hint="eastAsia"/>
          <w:color w:val="000000" w:themeColor="text1"/>
        </w:rPr>
        <w:t>%</w:t>
      </w:r>
      <w:r w:rsidR="004B5CED">
        <w:rPr>
          <w:rFonts w:asciiTheme="minorEastAsia" w:hAnsiTheme="minorEastAsia" w:cs="Arial" w:hint="eastAsia"/>
          <w:color w:val="000000" w:themeColor="text1"/>
        </w:rPr>
        <w:t>），當中以</w:t>
      </w:r>
      <w:r w:rsidR="004B5CED" w:rsidRPr="00D012B9">
        <w:rPr>
          <w:rFonts w:asciiTheme="minorEastAsia" w:hAnsiTheme="minorEastAsia" w:cs="Arial"/>
          <w:bCs/>
          <w:color w:val="000000" w:themeColor="text1"/>
        </w:rPr>
        <w:t>電熱水爐</w:t>
      </w:r>
      <w:r w:rsidR="004B5CED">
        <w:rPr>
          <w:rFonts w:asciiTheme="minorEastAsia" w:hAnsiTheme="minorEastAsia" w:cs="Arial" w:hint="eastAsia"/>
          <w:bCs/>
          <w:color w:val="000000" w:themeColor="text1"/>
        </w:rPr>
        <w:t>、</w:t>
      </w:r>
      <w:r w:rsidR="004B5CED" w:rsidRPr="00D012B9">
        <w:rPr>
          <w:rFonts w:asciiTheme="minorEastAsia" w:hAnsiTheme="minorEastAsia" w:hint="eastAsia"/>
          <w:color w:val="000000" w:themeColor="text1"/>
          <w:shd w:val="clear" w:color="auto" w:fill="FFFFFF"/>
        </w:rPr>
        <w:t>電</w:t>
      </w:r>
      <w:r w:rsidR="004B5CED" w:rsidRPr="00D012B9">
        <w:rPr>
          <w:rFonts w:asciiTheme="minorEastAsia" w:hAnsiTheme="minorEastAsia" w:cs="Arial"/>
          <w:bCs/>
          <w:color w:val="000000" w:themeColor="text1"/>
        </w:rPr>
        <w:t>磁爐</w:t>
      </w:r>
      <w:r w:rsidR="004B5CED">
        <w:rPr>
          <w:rFonts w:asciiTheme="minorEastAsia" w:hAnsiTheme="minorEastAsia" w:cs="Arial" w:hint="eastAsia"/>
          <w:bCs/>
          <w:color w:val="000000" w:themeColor="text1"/>
        </w:rPr>
        <w:t>及</w:t>
      </w:r>
      <w:r w:rsidR="004B5CED" w:rsidRPr="00D012B9">
        <w:rPr>
          <w:rFonts w:asciiTheme="minorEastAsia" w:hAnsiTheme="minorEastAsia" w:cs="Arial"/>
          <w:bCs/>
          <w:color w:val="000000" w:themeColor="text1"/>
        </w:rPr>
        <w:t>電熱水煲</w:t>
      </w:r>
      <w:r w:rsidR="004B5CED">
        <w:rPr>
          <w:rFonts w:asciiTheme="minorEastAsia" w:hAnsiTheme="minorEastAsia" w:cs="Arial" w:hint="eastAsia"/>
          <w:bCs/>
          <w:color w:val="000000" w:themeColor="text1"/>
        </w:rPr>
        <w:t>耗電量較大</w:t>
      </w:r>
      <w:r w:rsidR="004B5CED">
        <w:rPr>
          <w:rFonts w:asciiTheme="minorEastAsia" w:hAnsiTheme="minorEastAsia" w:cs="Arial" w:hint="eastAsia"/>
          <w:color w:val="000000" w:themeColor="text1"/>
        </w:rPr>
        <w:t>。這都容易增加基層在高峰用電時段的用電量</w:t>
      </w:r>
      <w:r w:rsidR="004B5CED" w:rsidRPr="004B5CED">
        <w:rPr>
          <w:rFonts w:asciiTheme="minorEastAsia" w:hAnsiTheme="minorEastAsia" w:cs="Arial" w:hint="eastAsia"/>
          <w:color w:val="000000" w:themeColor="text1"/>
        </w:rPr>
        <w:t>，</w:t>
      </w:r>
      <w:r w:rsidR="004B5CED" w:rsidRPr="004B5CED">
        <w:rPr>
          <w:rFonts w:asciiTheme="minorEastAsia" w:hAnsiTheme="minorEastAsia" w:hint="eastAsia"/>
          <w:color w:val="000000" w:themeColor="text1"/>
          <w:shd w:val="clear" w:color="auto" w:fill="FFFFFF"/>
        </w:rPr>
        <w:t>對</w:t>
      </w:r>
      <w:r w:rsidR="004B5CED">
        <w:rPr>
          <w:rFonts w:asciiTheme="minorEastAsia" w:hAnsiTheme="minorEastAsia" w:hint="eastAsia"/>
          <w:color w:val="000000" w:themeColor="text1"/>
          <w:shd w:val="clear" w:color="auto" w:fill="FFFFFF"/>
        </w:rPr>
        <w:t>其電費</w:t>
      </w:r>
      <w:r w:rsidR="004B5CED" w:rsidRPr="004B5CED">
        <w:rPr>
          <w:rFonts w:asciiTheme="minorEastAsia" w:hAnsiTheme="minorEastAsia" w:hint="eastAsia"/>
          <w:color w:val="000000" w:themeColor="text1"/>
          <w:shd w:val="clear" w:color="auto" w:fill="FFFFFF"/>
        </w:rPr>
        <w:t>不利。</w:t>
      </w:r>
    </w:p>
    <w:p w14:paraId="0EBC4683" w14:textId="06E8965F" w:rsidR="00D363EF" w:rsidRPr="0045207A" w:rsidRDefault="004B5CED" w:rsidP="00A7178F">
      <w:pPr>
        <w:jc w:val="both"/>
        <w:rPr>
          <w:rFonts w:asciiTheme="minorEastAsia" w:hAnsiTheme="minorEastAsia" w:cs="Arial"/>
          <w:color w:val="000000" w:themeColor="text1"/>
        </w:rPr>
      </w:pPr>
      <w:r>
        <w:rPr>
          <w:rFonts w:asciiTheme="minorEastAsia" w:hAnsiTheme="minorEastAsia" w:cs="Arial" w:hint="eastAsia"/>
          <w:color w:val="000000" w:themeColor="text1"/>
        </w:rPr>
        <w:t xml:space="preserve">    </w:t>
      </w:r>
      <w:r w:rsidR="00D352CD">
        <w:rPr>
          <w:rFonts w:asciiTheme="minorEastAsia" w:hAnsiTheme="minorEastAsia" w:cs="Arial" w:hint="eastAsia"/>
          <w:color w:val="000000" w:themeColor="text1"/>
        </w:rPr>
        <w:t>基層租戶收入不高，相對於一般家庭的購買力，難於負擔買太多電器，能</w:t>
      </w:r>
      <w:r w:rsidR="009B32AA">
        <w:rPr>
          <w:rFonts w:asciiTheme="minorEastAsia" w:hAnsiTheme="minorEastAsia" w:cs="Arial" w:hint="eastAsia"/>
          <w:color w:val="000000" w:themeColor="text1"/>
        </w:rPr>
        <w:t>夠</w:t>
      </w:r>
      <w:r w:rsidR="00D352CD">
        <w:rPr>
          <w:rFonts w:asciiTheme="minorEastAsia" w:hAnsiTheme="minorEastAsia" w:cs="Arial" w:hint="eastAsia"/>
          <w:color w:val="000000" w:themeColor="text1"/>
        </w:rPr>
        <w:t>買的只是生活上最基本需要</w:t>
      </w:r>
      <w:r w:rsidR="00F96DC9">
        <w:rPr>
          <w:rFonts w:asciiTheme="minorEastAsia" w:hAnsiTheme="minorEastAsia" w:cs="Arial" w:hint="eastAsia"/>
          <w:color w:val="000000" w:themeColor="text1"/>
        </w:rPr>
        <w:t>，</w:t>
      </w:r>
      <w:r w:rsidR="009B32AA">
        <w:rPr>
          <w:rFonts w:asciiTheme="minorEastAsia" w:hAnsiTheme="minorEastAsia" w:cs="Arial" w:hint="eastAsia"/>
          <w:color w:val="000000" w:themeColor="text1"/>
        </w:rPr>
        <w:t>所以</w:t>
      </w:r>
      <w:r w:rsidR="0045207A">
        <w:rPr>
          <w:rFonts w:asciiTheme="minorEastAsia" w:hAnsiTheme="minorEastAsia" w:cs="Arial" w:hint="eastAsia"/>
          <w:color w:val="000000" w:themeColor="text1"/>
        </w:rPr>
        <w:t>已沒有額外電器可慳</w:t>
      </w:r>
      <w:r w:rsidR="0045207A">
        <w:rPr>
          <w:rFonts w:asciiTheme="minorEastAsia" w:hAnsiTheme="minorEastAsia" w:cs="Arial" w:hint="eastAsia"/>
          <w:color w:val="000000" w:themeColor="text1"/>
          <w:lang w:eastAsia="zh-HK"/>
        </w:rPr>
        <w:t>，本身亦非高峰用電的針對對象。</w:t>
      </w:r>
      <w:r w:rsidR="002D2BB0">
        <w:rPr>
          <w:rFonts w:asciiTheme="minorEastAsia" w:hAnsiTheme="minorEastAsia" w:cs="Arial" w:hint="eastAsia"/>
          <w:color w:val="000000" w:themeColor="text1"/>
        </w:rPr>
        <w:t>調查中</w:t>
      </w:r>
      <w:r w:rsidR="00FC2A35">
        <w:rPr>
          <w:rFonts w:asciiTheme="minorEastAsia" w:hAnsiTheme="minorEastAsia" w:cs="Arial" w:hint="eastAsia"/>
          <w:color w:val="000000" w:themeColor="text1"/>
        </w:rPr>
        <w:t>，</w:t>
      </w:r>
      <w:r w:rsidR="002D2BB0">
        <w:rPr>
          <w:rFonts w:asciiTheme="minorEastAsia" w:hAnsiTheme="minorEastAsia" w:cs="Arial" w:hint="eastAsia"/>
          <w:color w:val="000000" w:themeColor="text1"/>
        </w:rPr>
        <w:t>約六成受訪者</w:t>
      </w:r>
      <w:r w:rsidR="00677458">
        <w:rPr>
          <w:rFonts w:asciiTheme="minorEastAsia" w:hAnsiTheme="minorEastAsia" w:cs="Arial" w:hint="eastAsia"/>
          <w:color w:val="000000" w:themeColor="text1"/>
        </w:rPr>
        <w:t>表示</w:t>
      </w:r>
      <w:r w:rsidR="002D2BB0">
        <w:rPr>
          <w:rFonts w:asciiTheme="minorEastAsia" w:hAnsiTheme="minorEastAsia" w:cs="Arial" w:hint="eastAsia"/>
          <w:color w:val="000000" w:themeColor="text1"/>
        </w:rPr>
        <w:t>沒有使用能源標籤電器，當中</w:t>
      </w:r>
      <w:r w:rsidR="00563E30">
        <w:rPr>
          <w:rFonts w:asciiTheme="minorEastAsia" w:hAnsiTheme="minorEastAsia" w:cs="Arial" w:hint="eastAsia"/>
          <w:color w:val="000000" w:themeColor="text1"/>
        </w:rPr>
        <w:t>13.8%</w:t>
      </w:r>
      <w:r w:rsidR="002D2BB0">
        <w:rPr>
          <w:rFonts w:asciiTheme="minorEastAsia" w:hAnsiTheme="minorEastAsia" w:cs="Arial" w:hint="eastAsia"/>
          <w:color w:val="000000" w:themeColor="text1"/>
        </w:rPr>
        <w:t>表示未能負擔購買及</w:t>
      </w:r>
      <w:r w:rsidR="00563E30">
        <w:rPr>
          <w:rFonts w:asciiTheme="minorEastAsia" w:hAnsiTheme="minorEastAsia" w:cs="Arial" w:hint="eastAsia"/>
          <w:color w:val="000000" w:themeColor="text1"/>
        </w:rPr>
        <w:t>15.6%</w:t>
      </w:r>
      <w:r w:rsidR="002D2BB0">
        <w:rPr>
          <w:rFonts w:asciiTheme="minorEastAsia" w:hAnsiTheme="minorEastAsia" w:cs="Arial" w:hint="eastAsia"/>
          <w:color w:val="000000" w:themeColor="text1"/>
        </w:rPr>
        <w:t>多買二手電器</w:t>
      </w:r>
      <w:r w:rsidR="0045207A">
        <w:rPr>
          <w:rFonts w:asciiTheme="minorEastAsia" w:hAnsiTheme="minorEastAsia" w:cs="Arial" w:hint="eastAsia"/>
          <w:color w:val="000000" w:themeColor="text1"/>
          <w:lang w:eastAsia="zh-HK"/>
        </w:rPr>
        <w:t>，</w:t>
      </w:r>
      <w:r w:rsidR="002D2BB0">
        <w:rPr>
          <w:rFonts w:asciiTheme="minorEastAsia" w:hAnsiTheme="minorEastAsia" w:cs="Arial" w:hint="eastAsia"/>
          <w:color w:val="000000" w:themeColor="text1"/>
        </w:rPr>
        <w:t>33.9%表示電器由業主提供。</w:t>
      </w:r>
      <w:r w:rsidR="00D47AED">
        <w:rPr>
          <w:rFonts w:asciiTheme="minorEastAsia" w:hAnsiTheme="minorEastAsia" w:cs="Arial" w:hint="eastAsia"/>
          <w:bCs/>
          <w:color w:val="000000" w:themeColor="text1"/>
        </w:rPr>
        <w:t>而</w:t>
      </w:r>
      <w:r w:rsidR="002D2BB0">
        <w:rPr>
          <w:rFonts w:asciiTheme="minorEastAsia" w:hAnsiTheme="minorEastAsia" w:cs="Arial" w:hint="eastAsia"/>
          <w:color w:val="000000" w:themeColor="text1"/>
        </w:rPr>
        <w:t>業主提供的電器</w:t>
      </w:r>
      <w:r w:rsidR="00677458">
        <w:rPr>
          <w:rFonts w:asciiTheme="minorEastAsia" w:hAnsiTheme="minorEastAsia" w:cs="Arial" w:hint="eastAsia"/>
          <w:color w:val="000000" w:themeColor="text1"/>
        </w:rPr>
        <w:t>或二手電器愈</w:t>
      </w:r>
      <w:r w:rsidR="00677458">
        <w:rPr>
          <w:rFonts w:asciiTheme="minorEastAsia" w:hAnsiTheme="minorEastAsia" w:cs="Arial" w:hint="eastAsia"/>
          <w:bCs/>
          <w:color w:val="000000" w:themeColor="text1"/>
        </w:rPr>
        <w:t>舊</w:t>
      </w:r>
      <w:r w:rsidR="00677458">
        <w:rPr>
          <w:rFonts w:asciiTheme="minorEastAsia" w:hAnsiTheme="minorEastAsia" w:cs="Arial" w:hint="eastAsia"/>
          <w:color w:val="000000" w:themeColor="text1"/>
        </w:rPr>
        <w:t>，電器</w:t>
      </w:r>
      <w:r w:rsidR="00677458">
        <w:rPr>
          <w:rFonts w:asciiTheme="minorEastAsia" w:hAnsiTheme="minorEastAsia" w:cs="Arial" w:hint="eastAsia"/>
          <w:bCs/>
          <w:color w:val="000000" w:themeColor="text1"/>
        </w:rPr>
        <w:t>耗電量就會愈</w:t>
      </w:r>
      <w:r w:rsidR="002D2BB0">
        <w:rPr>
          <w:rFonts w:asciiTheme="minorEastAsia" w:hAnsiTheme="minorEastAsia" w:cs="Arial" w:hint="eastAsia"/>
          <w:bCs/>
          <w:color w:val="000000" w:themeColor="text1"/>
        </w:rPr>
        <w:t>大</w:t>
      </w:r>
      <w:r w:rsidR="00677458">
        <w:rPr>
          <w:rFonts w:asciiTheme="minorEastAsia" w:hAnsiTheme="minorEastAsia" w:cs="Arial" w:hint="eastAsia"/>
          <w:color w:val="000000" w:themeColor="text1"/>
        </w:rPr>
        <w:t>，</w:t>
      </w:r>
      <w:r w:rsidR="00F96DC9">
        <w:rPr>
          <w:rFonts w:asciiTheme="minorEastAsia" w:hAnsiTheme="minorEastAsia" w:cs="Arial" w:hint="eastAsia"/>
          <w:color w:val="000000" w:themeColor="text1"/>
        </w:rPr>
        <w:t>變相</w:t>
      </w:r>
      <w:r w:rsidR="00677458">
        <w:rPr>
          <w:rFonts w:asciiTheme="minorEastAsia" w:hAnsiTheme="minorEastAsia" w:cs="Arial" w:hint="eastAsia"/>
          <w:color w:val="000000" w:themeColor="text1"/>
        </w:rPr>
        <w:t>基層</w:t>
      </w:r>
      <w:r w:rsidR="004B4D3E">
        <w:rPr>
          <w:rFonts w:asciiTheme="minorEastAsia" w:hAnsiTheme="minorEastAsia" w:cs="Arial" w:hint="eastAsia"/>
          <w:color w:val="000000" w:themeColor="text1"/>
        </w:rPr>
        <w:t>使用的電器就會</w:t>
      </w:r>
      <w:r w:rsidR="00677458">
        <w:rPr>
          <w:rFonts w:asciiTheme="minorEastAsia" w:hAnsiTheme="minorEastAsia" w:cs="Arial" w:hint="eastAsia"/>
          <w:color w:val="000000" w:themeColor="text1"/>
        </w:rPr>
        <w:t>相對</w:t>
      </w:r>
      <w:r w:rsidR="004B4D3E">
        <w:rPr>
          <w:rFonts w:asciiTheme="minorEastAsia" w:hAnsiTheme="minorEastAsia" w:cs="Arial" w:hint="eastAsia"/>
          <w:bCs/>
          <w:color w:val="000000" w:themeColor="text1"/>
        </w:rPr>
        <w:t>耗電，</w:t>
      </w:r>
      <w:r w:rsidR="004B4D3E" w:rsidRPr="00E161E1">
        <w:rPr>
          <w:rFonts w:asciiTheme="minorEastAsia" w:hAnsiTheme="minorEastAsia" w:cs="Arial" w:hint="eastAsia"/>
          <w:b/>
          <w:bCs/>
          <w:color w:val="000000" w:themeColor="text1"/>
        </w:rPr>
        <w:t>故此</w:t>
      </w:r>
      <w:r w:rsidR="00D47AED" w:rsidRPr="00E161E1">
        <w:rPr>
          <w:rFonts w:asciiTheme="minorEastAsia" w:hAnsiTheme="minorEastAsia" w:cs="Arial" w:hint="eastAsia"/>
          <w:b/>
          <w:bCs/>
          <w:color w:val="000000" w:themeColor="text1"/>
        </w:rPr>
        <w:t>多達八成受訪者都</w:t>
      </w:r>
      <w:r w:rsidR="004B4D3E" w:rsidRPr="00E161E1">
        <w:rPr>
          <w:rFonts w:asciiTheme="minorEastAsia" w:hAnsiTheme="minorEastAsia" w:cs="Arial" w:hint="eastAsia"/>
          <w:b/>
          <w:bCs/>
          <w:color w:val="000000" w:themeColor="text1"/>
        </w:rPr>
        <w:t>基於以上原因</w:t>
      </w:r>
      <w:r w:rsidR="00D47AED" w:rsidRPr="00E161E1">
        <w:rPr>
          <w:rFonts w:asciiTheme="minorEastAsia" w:hAnsiTheme="minorEastAsia" w:cs="MS Mincho" w:hint="eastAsia"/>
          <w:b/>
          <w:color w:val="000000" w:themeColor="text1"/>
          <w:shd w:val="clear" w:color="auto" w:fill="FFFFFF"/>
        </w:rPr>
        <w:t>贊成</w:t>
      </w:r>
      <w:r w:rsidR="00D47AED" w:rsidRPr="00E161E1">
        <w:rPr>
          <w:rFonts w:ascii="Arial" w:hAnsi="Arial" w:cs="Arial"/>
          <w:b/>
          <w:bCs/>
        </w:rPr>
        <w:t>提供免費節能電器能減輕電費支出</w:t>
      </w:r>
      <w:r w:rsidR="00D47AED" w:rsidRPr="00E161E1">
        <w:rPr>
          <w:rFonts w:asciiTheme="minorEastAsia" w:hAnsiTheme="minorEastAsia" w:cs="Arial" w:hint="eastAsia"/>
          <w:b/>
          <w:bCs/>
          <w:color w:val="000000" w:themeColor="text1"/>
        </w:rPr>
        <w:t>。</w:t>
      </w:r>
      <w:r w:rsidR="00677458">
        <w:rPr>
          <w:rFonts w:asciiTheme="minorEastAsia" w:hAnsiTheme="minorEastAsia" w:cs="Arial" w:hint="eastAsia"/>
          <w:color w:val="000000" w:themeColor="text1"/>
        </w:rPr>
        <w:t>除此，</w:t>
      </w:r>
      <w:r w:rsidR="00D352CD">
        <w:rPr>
          <w:rFonts w:asciiTheme="minorEastAsia" w:hAnsiTheme="minorEastAsia" w:cs="Arial" w:hint="eastAsia"/>
          <w:color w:val="000000" w:themeColor="text1"/>
        </w:rPr>
        <w:t>他們</w:t>
      </w:r>
      <w:r w:rsidR="009B32AA">
        <w:rPr>
          <w:rFonts w:asciiTheme="minorEastAsia" w:hAnsiTheme="minorEastAsia" w:cs="Arial" w:hint="eastAsia"/>
          <w:color w:val="000000" w:themeColor="text1"/>
        </w:rPr>
        <w:t>用電習慣會</w:t>
      </w:r>
      <w:r w:rsidR="00D352CD">
        <w:rPr>
          <w:rFonts w:asciiTheme="minorEastAsia" w:hAnsiTheme="minorEastAsia" w:cs="Arial" w:hint="eastAsia"/>
          <w:color w:val="000000" w:themeColor="text1"/>
        </w:rPr>
        <w:t>受限於住屋環境，需</w:t>
      </w:r>
      <w:r w:rsidR="009B32AA">
        <w:rPr>
          <w:rFonts w:asciiTheme="minorEastAsia" w:hAnsiTheme="minorEastAsia" w:cs="Arial" w:hint="eastAsia"/>
          <w:color w:val="000000" w:themeColor="text1"/>
        </w:rPr>
        <w:t>要</w:t>
      </w:r>
      <w:r w:rsidR="00D352CD">
        <w:rPr>
          <w:rFonts w:asciiTheme="minorEastAsia" w:hAnsiTheme="minorEastAsia" w:cs="Arial" w:hint="eastAsia"/>
          <w:color w:val="000000" w:themeColor="text1"/>
        </w:rPr>
        <w:t>長</w:t>
      </w:r>
      <w:r w:rsidR="003E15DA">
        <w:rPr>
          <w:rFonts w:asciiTheme="minorEastAsia" w:hAnsiTheme="minorEastAsia" w:cs="Arial" w:hint="eastAsia"/>
          <w:color w:val="000000" w:themeColor="text1"/>
        </w:rPr>
        <w:t>期開</w:t>
      </w:r>
      <w:r w:rsidR="009B32AA">
        <w:rPr>
          <w:rFonts w:asciiTheme="minorEastAsia" w:hAnsiTheme="minorEastAsia" w:cs="Arial" w:hint="eastAsia"/>
          <w:color w:val="000000" w:themeColor="text1"/>
        </w:rPr>
        <w:t>著</w:t>
      </w:r>
      <w:r w:rsidR="003E15DA">
        <w:rPr>
          <w:rFonts w:asciiTheme="minorEastAsia" w:hAnsiTheme="minorEastAsia" w:cs="Arial" w:hint="eastAsia"/>
          <w:color w:val="000000" w:themeColor="text1"/>
        </w:rPr>
        <w:t>某</w:t>
      </w:r>
      <w:r w:rsidR="00D352CD">
        <w:rPr>
          <w:rFonts w:asciiTheme="minorEastAsia" w:hAnsiTheme="minorEastAsia" w:cs="Arial" w:hint="eastAsia"/>
          <w:color w:val="000000" w:themeColor="text1"/>
        </w:rPr>
        <w:t>些電器，例如：日間長開燈照明、日夜長開抽氣扇使空氣流通等。</w:t>
      </w:r>
      <w:r w:rsidR="00D352CD" w:rsidRPr="00A12BB1">
        <w:rPr>
          <w:rFonts w:asciiTheme="minorEastAsia" w:hAnsiTheme="minorEastAsia" w:cs="Arial" w:hint="eastAsia"/>
          <w:color w:val="000000" w:themeColor="text1"/>
        </w:rPr>
        <w:t>對基層而言，</w:t>
      </w:r>
      <w:r>
        <w:rPr>
          <w:rFonts w:asciiTheme="minorEastAsia" w:hAnsiTheme="minorEastAsia" w:cs="Arial" w:hint="eastAsia"/>
          <w:color w:val="000000" w:themeColor="text1"/>
        </w:rPr>
        <w:t>雖然</w:t>
      </w:r>
      <w:r w:rsidR="00D352CD" w:rsidRPr="00A12BB1">
        <w:rPr>
          <w:rFonts w:asciiTheme="minorEastAsia" w:hAnsiTheme="minorEastAsia" w:cs="Arial" w:hint="eastAsia"/>
          <w:color w:val="000000" w:themeColor="text1"/>
        </w:rPr>
        <w:t>很想減少用電以減輕電費開支，但事實</w:t>
      </w:r>
      <w:r w:rsidR="00D352CD">
        <w:rPr>
          <w:rFonts w:asciiTheme="minorEastAsia" w:hAnsiTheme="minorEastAsia" w:cs="Arial" w:hint="eastAsia"/>
          <w:color w:val="000000" w:themeColor="text1"/>
        </w:rPr>
        <w:t>上</w:t>
      </w:r>
      <w:r>
        <w:rPr>
          <w:rFonts w:asciiTheme="minorEastAsia" w:hAnsiTheme="minorEastAsia" w:cs="Arial" w:hint="eastAsia"/>
          <w:color w:val="000000" w:themeColor="text1"/>
        </w:rPr>
        <w:t>在板房劏房內</w:t>
      </w:r>
      <w:r w:rsidR="00D352CD" w:rsidRPr="00A12BB1">
        <w:rPr>
          <w:rFonts w:asciiTheme="minorEastAsia" w:hAnsiTheme="minorEastAsia" w:cs="Arial" w:hint="eastAsia"/>
          <w:color w:val="000000" w:themeColor="text1"/>
        </w:rPr>
        <w:t>有些電器</w:t>
      </w:r>
      <w:r w:rsidR="00D352CD">
        <w:rPr>
          <w:rFonts w:asciiTheme="minorEastAsia" w:hAnsiTheme="minorEastAsia" w:cs="Arial" w:hint="eastAsia"/>
          <w:color w:val="000000" w:themeColor="text1"/>
        </w:rPr>
        <w:t>的</w:t>
      </w:r>
      <w:r w:rsidR="00D352CD" w:rsidRPr="00A12BB1">
        <w:rPr>
          <w:rFonts w:asciiTheme="minorEastAsia" w:hAnsiTheme="minorEastAsia" w:cs="Arial" w:hint="eastAsia"/>
          <w:color w:val="000000" w:themeColor="text1"/>
        </w:rPr>
        <w:t>使用根本</w:t>
      </w:r>
      <w:r w:rsidR="00D352CD">
        <w:rPr>
          <w:rFonts w:asciiTheme="minorEastAsia" w:hAnsiTheme="minorEastAsia" w:cs="Arial" w:hint="eastAsia"/>
          <w:color w:val="000000" w:themeColor="text1"/>
        </w:rPr>
        <w:t>是</w:t>
      </w:r>
      <w:r w:rsidR="00D352CD" w:rsidRPr="00A12BB1">
        <w:rPr>
          <w:rFonts w:asciiTheme="minorEastAsia" w:hAnsiTheme="minorEastAsia" w:cs="Arial" w:hint="eastAsia"/>
          <w:color w:val="000000" w:themeColor="text1"/>
        </w:rPr>
        <w:t>無可避免</w:t>
      </w:r>
      <w:r w:rsidR="00D352CD">
        <w:rPr>
          <w:rFonts w:asciiTheme="minorEastAsia" w:hAnsiTheme="minorEastAsia" w:cs="Arial" w:hint="eastAsia"/>
          <w:color w:val="000000" w:themeColor="text1"/>
        </w:rPr>
        <w:t>、</w:t>
      </w:r>
      <w:r w:rsidR="00D352CD" w:rsidRPr="00A12BB1">
        <w:rPr>
          <w:rFonts w:asciiTheme="minorEastAsia" w:hAnsiTheme="minorEastAsia" w:cs="Arial" w:hint="eastAsia"/>
          <w:color w:val="000000" w:themeColor="text1"/>
        </w:rPr>
        <w:t>不能不開。</w:t>
      </w:r>
      <w:r w:rsidR="00A9789D" w:rsidRPr="004B5CED">
        <w:rPr>
          <w:rFonts w:asciiTheme="minorEastAsia" w:hAnsiTheme="minorEastAsia" w:cs="Arial" w:hint="eastAsia"/>
          <w:color w:val="000000" w:themeColor="text1"/>
        </w:rPr>
        <w:t>板房劏房</w:t>
      </w:r>
      <w:r w:rsidR="00E25894" w:rsidRPr="004B5CED">
        <w:rPr>
          <w:rFonts w:asciiTheme="minorEastAsia" w:hAnsiTheme="minorEastAsia" w:cs="Arial" w:hint="eastAsia"/>
          <w:color w:val="000000" w:themeColor="text1"/>
        </w:rPr>
        <w:t>等</w:t>
      </w:r>
      <w:r w:rsidR="00A9789D" w:rsidRPr="004B5CED">
        <w:rPr>
          <w:rFonts w:asciiTheme="minorEastAsia" w:hAnsiTheme="minorEastAsia" w:cs="Arial" w:hint="eastAsia"/>
          <w:color w:val="000000" w:themeColor="text1"/>
        </w:rPr>
        <w:t>電價</w:t>
      </w:r>
      <w:r w:rsidR="00E25894" w:rsidRPr="004B5CED">
        <w:rPr>
          <w:rFonts w:asciiTheme="minorEastAsia" w:hAnsiTheme="minorEastAsia" w:cs="Arial" w:hint="eastAsia"/>
          <w:color w:val="000000" w:themeColor="text1"/>
        </w:rPr>
        <w:t>主要</w:t>
      </w:r>
      <w:r w:rsidR="00A9789D" w:rsidRPr="004B5CED">
        <w:rPr>
          <w:rFonts w:asciiTheme="minorEastAsia" w:hAnsiTheme="minorEastAsia" w:cs="Arial" w:hint="eastAsia"/>
          <w:color w:val="000000" w:themeColor="text1"/>
        </w:rPr>
        <w:t>由業</w:t>
      </w:r>
      <w:r w:rsidR="00655FD6" w:rsidRPr="004B5CED">
        <w:rPr>
          <w:rFonts w:asciiTheme="minorEastAsia" w:hAnsiTheme="minorEastAsia" w:cs="Arial" w:hint="eastAsia"/>
          <w:color w:val="000000" w:themeColor="text1"/>
        </w:rPr>
        <w:t>主</w:t>
      </w:r>
      <w:r w:rsidR="00A9789D" w:rsidRPr="004B5CED">
        <w:rPr>
          <w:rFonts w:asciiTheme="minorEastAsia" w:hAnsiTheme="minorEastAsia" w:cs="Arial" w:hint="eastAsia"/>
          <w:color w:val="000000" w:themeColor="text1"/>
        </w:rPr>
        <w:t>自</w:t>
      </w:r>
      <w:r w:rsidR="00E25894" w:rsidRPr="004B5CED">
        <w:rPr>
          <w:rFonts w:asciiTheme="minorEastAsia" w:hAnsiTheme="minorEastAsia" w:cs="Arial" w:hint="eastAsia"/>
          <w:color w:val="000000" w:themeColor="text1"/>
        </w:rPr>
        <w:t>或地產</w:t>
      </w:r>
      <w:r w:rsidR="00A9789D" w:rsidRPr="004B5CED">
        <w:rPr>
          <w:rFonts w:asciiTheme="minorEastAsia" w:hAnsiTheme="minorEastAsia" w:cs="Arial" w:hint="eastAsia"/>
          <w:color w:val="000000" w:themeColor="text1"/>
        </w:rPr>
        <w:t>自訂</w:t>
      </w:r>
      <w:r w:rsidR="00E853E1">
        <w:rPr>
          <w:rFonts w:asciiTheme="minorEastAsia" w:hAnsiTheme="minorEastAsia" w:cs="Arial" w:hint="eastAsia"/>
          <w:color w:val="000000" w:themeColor="text1"/>
        </w:rPr>
        <w:t>及</w:t>
      </w:r>
      <w:r w:rsidR="00A9789D" w:rsidRPr="004B5CED">
        <w:rPr>
          <w:rFonts w:asciiTheme="minorEastAsia" w:hAnsiTheme="minorEastAsia" w:cs="Arial" w:hint="eastAsia"/>
          <w:color w:val="000000" w:themeColor="text1"/>
        </w:rPr>
        <w:t>受累進制影響</w:t>
      </w:r>
      <w:r w:rsidR="00E25894" w:rsidRPr="004B5CED">
        <w:rPr>
          <w:rFonts w:asciiTheme="minorEastAsia" w:hAnsiTheme="minorEastAsia" w:cs="Arial" w:hint="eastAsia"/>
          <w:color w:val="000000" w:themeColor="text1"/>
        </w:rPr>
        <w:t>，最終的電價都非他們所控制</w:t>
      </w:r>
      <w:r w:rsidR="00655FD6" w:rsidRPr="004B5CED">
        <w:rPr>
          <w:rFonts w:asciiTheme="minorEastAsia" w:hAnsiTheme="minorEastAsia" w:cs="Arial" w:hint="eastAsia"/>
          <w:color w:val="000000" w:themeColor="text1"/>
        </w:rPr>
        <w:t>得到</w:t>
      </w:r>
      <w:r w:rsidR="00E25894" w:rsidRPr="004B5CED">
        <w:rPr>
          <w:rFonts w:asciiTheme="minorEastAsia" w:hAnsiTheme="minorEastAsia" w:cs="Arial" w:hint="eastAsia"/>
          <w:color w:val="000000" w:themeColor="text1"/>
        </w:rPr>
        <w:t>，</w:t>
      </w:r>
      <w:r w:rsidR="00642F73">
        <w:rPr>
          <w:rFonts w:asciiTheme="minorEastAsia" w:hAnsiTheme="minorEastAsia" w:cs="Arial" w:hint="eastAsia"/>
          <w:color w:val="000000" w:themeColor="text1"/>
        </w:rPr>
        <w:t>故</w:t>
      </w:r>
      <w:r w:rsidR="00566A88" w:rsidRPr="004B5CED">
        <w:rPr>
          <w:rFonts w:asciiTheme="minorEastAsia" w:hAnsiTheme="minorEastAsia" w:cs="Arial" w:hint="eastAsia"/>
          <w:color w:val="000000" w:themeColor="text1"/>
        </w:rPr>
        <w:t>中電</w:t>
      </w:r>
      <w:r w:rsidR="0045207A">
        <w:rPr>
          <w:rFonts w:asciiTheme="minorEastAsia" w:hAnsiTheme="minorEastAsia" w:cs="Arial" w:hint="eastAsia"/>
          <w:color w:val="000000" w:themeColor="text1"/>
          <w:lang w:eastAsia="zh-HK"/>
        </w:rPr>
        <w:t>決定最終</w:t>
      </w:r>
      <w:r>
        <w:rPr>
          <w:rFonts w:asciiTheme="minorEastAsia" w:hAnsiTheme="minorEastAsia" w:cs="Arial" w:hint="eastAsia"/>
          <w:color w:val="000000" w:themeColor="text1"/>
        </w:rPr>
        <w:t>按時收費無疑是</w:t>
      </w:r>
      <w:r w:rsidR="00566A88" w:rsidRPr="004B5CED">
        <w:rPr>
          <w:rFonts w:asciiTheme="minorEastAsia" w:hAnsiTheme="minorEastAsia" w:cs="Arial" w:hint="eastAsia"/>
          <w:color w:val="000000" w:themeColor="text1"/>
        </w:rPr>
        <w:t>對基層租戶</w:t>
      </w:r>
      <w:r>
        <w:rPr>
          <w:rFonts w:asciiTheme="minorEastAsia" w:hAnsiTheme="minorEastAsia" w:cs="Arial" w:hint="eastAsia"/>
          <w:color w:val="000000" w:themeColor="text1"/>
        </w:rPr>
        <w:t>不利</w:t>
      </w:r>
      <w:r w:rsidR="00A12BB1" w:rsidRPr="004B5CED">
        <w:rPr>
          <w:rFonts w:asciiTheme="minorEastAsia" w:hAnsiTheme="minorEastAsia" w:cs="Arial" w:hint="eastAsia"/>
          <w:color w:val="000000" w:themeColor="text1"/>
        </w:rPr>
        <w:t>，不</w:t>
      </w:r>
      <w:r w:rsidR="00655FD6" w:rsidRPr="004B5CED">
        <w:rPr>
          <w:rFonts w:asciiTheme="minorEastAsia" w:hAnsiTheme="minorEastAsia" w:cs="Arial" w:hint="eastAsia"/>
          <w:color w:val="000000" w:themeColor="text1"/>
        </w:rPr>
        <w:t>單</w:t>
      </w:r>
      <w:r w:rsidR="00A12BB1" w:rsidRPr="004B5CED">
        <w:rPr>
          <w:rFonts w:asciiTheme="minorEastAsia" w:hAnsiTheme="minorEastAsia" w:cs="Arial" w:hint="eastAsia"/>
          <w:color w:val="000000" w:themeColor="text1"/>
        </w:rPr>
        <w:t>無助他們減輕電費，反</w:t>
      </w:r>
      <w:r w:rsidR="00531772" w:rsidRPr="004B5CED">
        <w:rPr>
          <w:rFonts w:asciiTheme="minorEastAsia" w:hAnsiTheme="minorEastAsia" w:cs="Arial" w:hint="eastAsia"/>
          <w:color w:val="000000" w:themeColor="text1"/>
        </w:rPr>
        <w:t>而</w:t>
      </w:r>
      <w:r w:rsidR="00A12BB1" w:rsidRPr="004B5CED">
        <w:rPr>
          <w:rFonts w:asciiTheme="minorEastAsia" w:hAnsiTheme="minorEastAsia" w:cs="Arial" w:hint="eastAsia"/>
          <w:color w:val="000000" w:themeColor="text1"/>
        </w:rPr>
        <w:t>加劇</w:t>
      </w:r>
      <w:r w:rsidR="00531772" w:rsidRPr="004B5CED">
        <w:rPr>
          <w:rFonts w:asciiTheme="minorEastAsia" w:hAnsiTheme="minorEastAsia" w:cs="Arial" w:hint="eastAsia"/>
          <w:color w:val="000000" w:themeColor="text1"/>
        </w:rPr>
        <w:t>其</w:t>
      </w:r>
      <w:r w:rsidR="00A12BB1" w:rsidRPr="004B5CED">
        <w:rPr>
          <w:rFonts w:asciiTheme="minorEastAsia" w:hAnsiTheme="minorEastAsia" w:cs="Arial" w:hint="eastAsia"/>
          <w:color w:val="000000" w:themeColor="text1"/>
        </w:rPr>
        <w:t>電費變得</w:t>
      </w:r>
      <w:r w:rsidR="00531772" w:rsidRPr="004B5CED">
        <w:rPr>
          <w:rFonts w:asciiTheme="minorEastAsia" w:hAnsiTheme="minorEastAsia" w:cs="Arial" w:hint="eastAsia"/>
          <w:color w:val="000000" w:themeColor="text1"/>
        </w:rPr>
        <w:t>更</w:t>
      </w:r>
      <w:r w:rsidR="00A12BB1" w:rsidRPr="004B5CED">
        <w:rPr>
          <w:rFonts w:asciiTheme="minorEastAsia" w:hAnsiTheme="minorEastAsia" w:cs="Arial" w:hint="eastAsia"/>
          <w:color w:val="000000" w:themeColor="text1"/>
        </w:rPr>
        <w:t>昂</w:t>
      </w:r>
      <w:r w:rsidR="00531772" w:rsidRPr="004B5CED">
        <w:rPr>
          <w:rFonts w:asciiTheme="minorEastAsia" w:hAnsiTheme="minorEastAsia" w:cs="Arial" w:hint="eastAsia"/>
          <w:color w:val="000000" w:themeColor="text1"/>
        </w:rPr>
        <w:t>貴</w:t>
      </w:r>
      <w:r w:rsidR="00A12BB1" w:rsidRPr="004B5CED">
        <w:rPr>
          <w:rFonts w:asciiTheme="minorEastAsia" w:hAnsiTheme="minorEastAsia" w:cs="Arial" w:hint="eastAsia"/>
          <w:color w:val="000000" w:themeColor="text1"/>
        </w:rPr>
        <w:t>，雪上加霜。</w:t>
      </w:r>
      <w:r w:rsidRPr="004B5CED">
        <w:rPr>
          <w:rFonts w:asciiTheme="minorEastAsia" w:hAnsiTheme="minorEastAsia" w:cs="Arial"/>
          <w:b/>
          <w:color w:val="000000" w:themeColor="text1"/>
        </w:rPr>
        <w:t xml:space="preserve"> </w:t>
      </w:r>
    </w:p>
    <w:p w14:paraId="7C906A6B" w14:textId="77777777" w:rsidR="00BF2059" w:rsidRPr="003F1F57" w:rsidRDefault="00BF2059" w:rsidP="00A7178F">
      <w:pPr>
        <w:jc w:val="both"/>
        <w:rPr>
          <w:rFonts w:asciiTheme="minorEastAsia" w:hAnsiTheme="minorEastAsia" w:cs="Arial"/>
          <w:color w:val="000000" w:themeColor="text1"/>
        </w:rPr>
      </w:pPr>
    </w:p>
    <w:p w14:paraId="1165D4D9" w14:textId="77777777" w:rsidR="006349C9" w:rsidRPr="00E95BF0" w:rsidRDefault="00EF051F" w:rsidP="00A7178F">
      <w:pPr>
        <w:jc w:val="both"/>
        <w:rPr>
          <w:b/>
        </w:rPr>
      </w:pPr>
      <w:r w:rsidRPr="00D012B9">
        <w:rPr>
          <w:rFonts w:asciiTheme="minorEastAsia" w:hAnsiTheme="minorEastAsia" w:hint="eastAsia"/>
          <w:b/>
          <w:color w:val="000000" w:themeColor="text1"/>
        </w:rPr>
        <w:t>5.6 居住惡劣，</w:t>
      </w:r>
      <w:r w:rsidR="006349C9" w:rsidRPr="00D012B9">
        <w:rPr>
          <w:rFonts w:asciiTheme="minorEastAsia" w:hAnsiTheme="minorEastAsia" w:hint="eastAsia"/>
          <w:b/>
          <w:color w:val="000000" w:themeColor="text1"/>
        </w:rPr>
        <w:t>公屋無期</w:t>
      </w:r>
    </w:p>
    <w:p w14:paraId="553D6AA6" w14:textId="74370D8F" w:rsidR="00F40B7D" w:rsidRDefault="009C7E8F" w:rsidP="00A7178F">
      <w:pPr>
        <w:tabs>
          <w:tab w:val="left" w:pos="2959"/>
        </w:tabs>
        <w:jc w:val="both"/>
        <w:rPr>
          <w:rFonts w:asciiTheme="minorEastAsia" w:hAnsiTheme="minorEastAsia"/>
          <w:color w:val="000000" w:themeColor="text1"/>
        </w:rPr>
      </w:pPr>
      <w:r>
        <w:rPr>
          <w:rFonts w:asciiTheme="minorEastAsia" w:hAnsiTheme="minorEastAsia" w:hint="eastAsia"/>
          <w:b/>
          <w:color w:val="000000" w:themeColor="text1"/>
        </w:rPr>
        <w:t xml:space="preserve">    </w:t>
      </w:r>
      <w:r w:rsidR="00563E30">
        <w:rPr>
          <w:rFonts w:asciiTheme="minorEastAsia" w:hAnsiTheme="minorEastAsia" w:hint="eastAsia"/>
          <w:color w:val="000000" w:themeColor="text1"/>
        </w:rPr>
        <w:t>享有適當住屋權利是基本人權之一，住屋不僅代表有一遮瓦容身或是交易商品，更可讓人</w:t>
      </w:r>
      <w:r w:rsidR="002D3396" w:rsidRPr="002D3396">
        <w:rPr>
          <w:rFonts w:asciiTheme="minorEastAsia" w:hAnsiTheme="minorEastAsia" w:hint="eastAsia"/>
          <w:color w:val="000000" w:themeColor="text1"/>
        </w:rPr>
        <w:t>安全、有尊嚴地居住。</w:t>
      </w:r>
      <w:r w:rsidR="002D3396" w:rsidRPr="00E161E1">
        <w:rPr>
          <w:rFonts w:asciiTheme="minorEastAsia" w:hAnsiTheme="minorEastAsia" w:hint="eastAsia"/>
          <w:b/>
          <w:color w:val="000000" w:themeColor="text1"/>
        </w:rPr>
        <w:t>超過一</w:t>
      </w:r>
      <w:r w:rsidR="002D3396" w:rsidRPr="00E161E1">
        <w:rPr>
          <w:rFonts w:hint="eastAsia"/>
          <w:b/>
          <w:color w:val="000000"/>
          <w:lang w:eastAsia="zh-HK"/>
        </w:rPr>
        <w:t>半受</w:t>
      </w:r>
      <w:r w:rsidR="0045207A" w:rsidRPr="00E161E1">
        <w:rPr>
          <w:rFonts w:ascii="新細明體" w:hAnsi="新細明體" w:hint="eastAsia"/>
          <w:b/>
          <w:color w:val="000000"/>
        </w:rPr>
        <w:t>訪者</w:t>
      </w:r>
      <w:r w:rsidR="002D3396" w:rsidRPr="00E161E1">
        <w:rPr>
          <w:rFonts w:ascii="新細明體" w:hAnsi="新細明體" w:hint="eastAsia"/>
          <w:b/>
          <w:color w:val="000000"/>
        </w:rPr>
        <w:t>居住只有80平方呎以下，當中更有6.5%居住</w:t>
      </w:r>
      <w:r w:rsidR="002D3396" w:rsidRPr="00E161E1">
        <w:rPr>
          <w:b/>
          <w:color w:val="000000"/>
          <w:lang w:eastAsia="zh-HK"/>
        </w:rPr>
        <w:t>40</w:t>
      </w:r>
      <w:r w:rsidR="002D3396" w:rsidRPr="00E161E1">
        <w:rPr>
          <w:b/>
          <w:color w:val="000000"/>
        </w:rPr>
        <w:t>平方</w:t>
      </w:r>
      <w:r w:rsidR="002D3396" w:rsidRPr="00E161E1">
        <w:rPr>
          <w:b/>
          <w:color w:val="000000"/>
          <w:lang w:eastAsia="zh-HK"/>
        </w:rPr>
        <w:t>尺或以</w:t>
      </w:r>
      <w:r w:rsidR="002D3396" w:rsidRPr="00E161E1">
        <w:rPr>
          <w:rFonts w:hint="eastAsia"/>
          <w:b/>
          <w:color w:val="000000"/>
          <w:lang w:eastAsia="zh-HK"/>
        </w:rPr>
        <w:t>下；</w:t>
      </w:r>
      <w:r w:rsidR="002D3396" w:rsidRPr="00E161E1">
        <w:rPr>
          <w:rFonts w:asciiTheme="minorEastAsia" w:hAnsiTheme="minorEastAsia" w:cs="MS Mincho" w:hint="eastAsia"/>
          <w:b/>
          <w:color w:val="000000"/>
          <w:lang w:eastAsia="zh-HK"/>
        </w:rPr>
        <w:t>而</w:t>
      </w:r>
      <w:r w:rsidR="002D3396" w:rsidRPr="00E161E1">
        <w:rPr>
          <w:b/>
        </w:rPr>
        <w:t>人均居住面積</w:t>
      </w:r>
      <w:r w:rsidR="002D3396" w:rsidRPr="00E161E1">
        <w:rPr>
          <w:rFonts w:hint="eastAsia"/>
          <w:b/>
        </w:rPr>
        <w:t>方面，</w:t>
      </w:r>
      <w:r w:rsidR="002D3396" w:rsidRPr="00E161E1">
        <w:rPr>
          <w:b/>
        </w:rPr>
        <w:t>78.5%</w:t>
      </w:r>
      <w:r w:rsidR="002D3396" w:rsidRPr="00E161E1">
        <w:rPr>
          <w:b/>
        </w:rPr>
        <w:t>受訪者人均居住面積少於</w:t>
      </w:r>
      <w:r w:rsidR="002D3396" w:rsidRPr="00E161E1">
        <w:rPr>
          <w:b/>
        </w:rPr>
        <w:t>60</w:t>
      </w:r>
      <w:r w:rsidR="002D3396" w:rsidRPr="00E161E1">
        <w:rPr>
          <w:b/>
        </w:rPr>
        <w:t>呎</w:t>
      </w:r>
      <w:r w:rsidR="002D3396" w:rsidRPr="00E161E1">
        <w:rPr>
          <w:rFonts w:hint="eastAsia"/>
          <w:b/>
        </w:rPr>
        <w:t>，大大低於</w:t>
      </w:r>
      <w:r w:rsidR="002D3396" w:rsidRPr="00E161E1">
        <w:rPr>
          <w:b/>
        </w:rPr>
        <w:t>房</w:t>
      </w:r>
      <w:r w:rsidR="002D3396" w:rsidRPr="00E161E1">
        <w:rPr>
          <w:rFonts w:hint="eastAsia"/>
          <w:b/>
        </w:rPr>
        <w:t>委會</w:t>
      </w:r>
      <w:r w:rsidR="002D3396" w:rsidRPr="00E161E1">
        <w:rPr>
          <w:b/>
        </w:rPr>
        <w:t>規定</w:t>
      </w:r>
      <w:r w:rsidR="002D3396" w:rsidRPr="00E161E1">
        <w:rPr>
          <w:rFonts w:hint="eastAsia"/>
          <w:b/>
        </w:rPr>
        <w:t>的</w:t>
      </w:r>
      <w:r w:rsidR="002D3396" w:rsidRPr="00E161E1">
        <w:rPr>
          <w:b/>
        </w:rPr>
        <w:t>公屋人均居住面積最低為</w:t>
      </w:r>
      <w:r w:rsidR="002D3396" w:rsidRPr="00E161E1">
        <w:rPr>
          <w:b/>
        </w:rPr>
        <w:t xml:space="preserve"> 7 </w:t>
      </w:r>
      <w:r w:rsidR="002D3396" w:rsidRPr="00E161E1">
        <w:rPr>
          <w:b/>
        </w:rPr>
        <w:t>平方米</w:t>
      </w:r>
      <w:r w:rsidR="002D3396" w:rsidRPr="00E161E1">
        <w:rPr>
          <w:b/>
        </w:rPr>
        <w:t xml:space="preserve"> (</w:t>
      </w:r>
      <w:r w:rsidR="002D3396" w:rsidRPr="00E161E1">
        <w:rPr>
          <w:b/>
        </w:rPr>
        <w:t>約</w:t>
      </w:r>
      <w:r w:rsidR="002D3396" w:rsidRPr="00E161E1">
        <w:rPr>
          <w:b/>
        </w:rPr>
        <w:t xml:space="preserve"> 75 </w:t>
      </w:r>
      <w:r w:rsidR="002D3396" w:rsidRPr="00E161E1">
        <w:rPr>
          <w:b/>
        </w:rPr>
        <w:t>呎</w:t>
      </w:r>
      <w:r w:rsidR="002D3396" w:rsidRPr="00E161E1">
        <w:rPr>
          <w:b/>
        </w:rPr>
        <w:t>)</w:t>
      </w:r>
      <w:r w:rsidR="002D3396" w:rsidRPr="00E161E1">
        <w:rPr>
          <w:b/>
        </w:rPr>
        <w:t>及</w:t>
      </w:r>
      <w:r w:rsidR="002D3396" w:rsidRPr="00E161E1">
        <w:rPr>
          <w:b/>
        </w:rPr>
        <w:t xml:space="preserve">5.5 </w:t>
      </w:r>
      <w:r w:rsidR="002D3396" w:rsidRPr="00E161E1">
        <w:rPr>
          <w:b/>
        </w:rPr>
        <w:t>平方米</w:t>
      </w:r>
      <w:r w:rsidR="002D3396" w:rsidRPr="00E161E1">
        <w:rPr>
          <w:b/>
        </w:rPr>
        <w:t>(</w:t>
      </w:r>
      <w:r w:rsidR="002D3396" w:rsidRPr="00E161E1">
        <w:rPr>
          <w:b/>
        </w:rPr>
        <w:t>約</w:t>
      </w:r>
      <w:r w:rsidR="002D3396" w:rsidRPr="00E161E1">
        <w:rPr>
          <w:b/>
        </w:rPr>
        <w:t xml:space="preserve"> 60 </w:t>
      </w:r>
      <w:r w:rsidR="002D3396" w:rsidRPr="00E161E1">
        <w:rPr>
          <w:b/>
        </w:rPr>
        <w:t>平方呎</w:t>
      </w:r>
      <w:r w:rsidR="002D3396" w:rsidRPr="00E161E1">
        <w:rPr>
          <w:b/>
        </w:rPr>
        <w:t xml:space="preserve">) </w:t>
      </w:r>
      <w:r w:rsidR="002D3396" w:rsidRPr="00E161E1">
        <w:rPr>
          <w:b/>
        </w:rPr>
        <w:t>以下</w:t>
      </w:r>
      <w:r w:rsidR="002D3396" w:rsidRPr="00E161E1">
        <w:rPr>
          <w:rFonts w:hint="eastAsia"/>
          <w:b/>
        </w:rPr>
        <w:t>的</w:t>
      </w:r>
      <w:r w:rsidR="002D3396" w:rsidRPr="00E161E1">
        <w:rPr>
          <w:b/>
        </w:rPr>
        <w:t>擠逼戶</w:t>
      </w:r>
      <w:r w:rsidR="002D3396" w:rsidRPr="002D3396">
        <w:rPr>
          <w:rFonts w:hint="eastAsia"/>
        </w:rPr>
        <w:t>，這都反映受訪者居住</w:t>
      </w:r>
      <w:r w:rsidR="002D3396" w:rsidRPr="002D3396">
        <w:rPr>
          <w:rFonts w:asciiTheme="minorEastAsia" w:hAnsiTheme="minorEastAsia" w:hint="eastAsia"/>
          <w:color w:val="000000" w:themeColor="text1"/>
        </w:rPr>
        <w:t>環境惡劣</w:t>
      </w:r>
      <w:r w:rsidR="002D3396" w:rsidRPr="002D3396">
        <w:rPr>
          <w:rFonts w:hint="eastAsia"/>
        </w:rPr>
        <w:t>擠迫</w:t>
      </w:r>
      <w:r w:rsidR="002D3396" w:rsidRPr="002D3396">
        <w:rPr>
          <w:rFonts w:asciiTheme="minorEastAsia" w:hAnsiTheme="minorEastAsia" w:hint="eastAsia"/>
          <w:color w:val="000000" w:themeColor="text1"/>
        </w:rPr>
        <w:t>，</w:t>
      </w:r>
      <w:r w:rsidR="002D3396" w:rsidRPr="002D3396">
        <w:t>缺乏</w:t>
      </w:r>
      <w:r w:rsidR="002D3396" w:rsidRPr="002D3396">
        <w:rPr>
          <w:rFonts w:asciiTheme="minorEastAsia" w:hAnsiTheme="minorEastAsia" w:hint="eastAsia"/>
          <w:color w:val="000000" w:themeColor="text1"/>
        </w:rPr>
        <w:t>適當活動空間，</w:t>
      </w:r>
      <w:r w:rsidR="00563E30">
        <w:rPr>
          <w:rFonts w:asciiTheme="minorEastAsia" w:hAnsiTheme="minorEastAsia" w:hint="eastAsia"/>
          <w:color w:val="000000" w:themeColor="text1"/>
        </w:rPr>
        <w:t>對劏房戶來說</w:t>
      </w:r>
      <w:r w:rsidR="002D3396" w:rsidRPr="002D3396">
        <w:rPr>
          <w:rFonts w:asciiTheme="minorEastAsia" w:hAnsiTheme="minorEastAsia" w:hint="eastAsia"/>
          <w:color w:val="000000" w:themeColor="text1"/>
        </w:rPr>
        <w:t>更談不上房</w:t>
      </w:r>
      <w:r w:rsidR="00F40B7D">
        <w:rPr>
          <w:rFonts w:asciiTheme="minorEastAsia" w:hAnsiTheme="minorEastAsia" w:hint="eastAsia"/>
          <w:color w:val="000000" w:themeColor="text1"/>
        </w:rPr>
        <w:t>屋</w:t>
      </w:r>
      <w:r w:rsidR="002D3396" w:rsidRPr="002D3396">
        <w:rPr>
          <w:rFonts w:asciiTheme="minorEastAsia" w:hAnsiTheme="minorEastAsia" w:hint="eastAsia"/>
          <w:color w:val="000000" w:themeColor="text1"/>
        </w:rPr>
        <w:t>能為他們</w:t>
      </w:r>
      <w:r w:rsidR="00F40B7D">
        <w:rPr>
          <w:rFonts w:asciiTheme="minorEastAsia" w:hAnsiTheme="minorEastAsia" w:hint="eastAsia"/>
          <w:color w:val="000000" w:themeColor="text1"/>
        </w:rPr>
        <w:t>帶來</w:t>
      </w:r>
      <w:r w:rsidR="002D3396" w:rsidRPr="002D3396">
        <w:rPr>
          <w:rFonts w:asciiTheme="minorEastAsia" w:hAnsiTheme="minorEastAsia" w:hint="eastAsia"/>
          <w:color w:val="000000" w:themeColor="text1"/>
        </w:rPr>
        <w:t>尊嚴及安全</w:t>
      </w:r>
      <w:r w:rsidR="002D3396">
        <w:rPr>
          <w:rFonts w:asciiTheme="minorEastAsia" w:hAnsiTheme="minorEastAsia" w:hint="eastAsia"/>
          <w:color w:val="000000" w:themeColor="text1"/>
        </w:rPr>
        <w:t>。</w:t>
      </w:r>
    </w:p>
    <w:p w14:paraId="31D9899C" w14:textId="0E0DABC9" w:rsidR="006349C9" w:rsidRPr="00E70EA9" w:rsidRDefault="006349C9" w:rsidP="00A7178F">
      <w:pPr>
        <w:jc w:val="both"/>
        <w:rPr>
          <w:rFonts w:ascii="新細明體" w:eastAsia="新細明體" w:hAnsi="新細明體"/>
        </w:rPr>
      </w:pPr>
      <w:r>
        <w:rPr>
          <w:rFonts w:asciiTheme="minorEastAsia" w:hAnsiTheme="minorEastAsia" w:hint="eastAsia"/>
          <w:color w:val="000000" w:themeColor="text1"/>
        </w:rPr>
        <w:t xml:space="preserve">    </w:t>
      </w:r>
      <w:r w:rsidR="0045207A">
        <w:rPr>
          <w:rFonts w:hint="eastAsia"/>
        </w:rPr>
        <w:t>調查發現，有近八成受訪者</w:t>
      </w:r>
      <w:r>
        <w:rPr>
          <w:rFonts w:hint="eastAsia"/>
        </w:rPr>
        <w:t>申請公屋，當中</w:t>
      </w:r>
      <w:r>
        <w:rPr>
          <w:rFonts w:asciiTheme="minorEastAsia" w:hAnsiTheme="minorEastAsia" w:hint="eastAsia"/>
        </w:rPr>
        <w:t>有43.3</w:t>
      </w:r>
      <w:r w:rsidRPr="00CB4687">
        <w:rPr>
          <w:rFonts w:asciiTheme="minorEastAsia" w:hAnsiTheme="minorEastAsia"/>
        </w:rPr>
        <w:t>%</w:t>
      </w:r>
      <w:r>
        <w:rPr>
          <w:rFonts w:asciiTheme="minorEastAsia" w:hAnsiTheme="minorEastAsia" w:hint="eastAsia"/>
        </w:rPr>
        <w:t>已</w:t>
      </w:r>
      <w:r w:rsidRPr="00CB4687">
        <w:rPr>
          <w:rFonts w:asciiTheme="minorEastAsia" w:hAnsiTheme="minorEastAsia"/>
        </w:rPr>
        <w:t>輪候</w:t>
      </w:r>
      <w:r>
        <w:rPr>
          <w:rFonts w:asciiTheme="minorEastAsia" w:hAnsiTheme="minorEastAsia" w:hint="eastAsia"/>
        </w:rPr>
        <w:t>公屋</w:t>
      </w:r>
      <w:r w:rsidRPr="00CB4687">
        <w:rPr>
          <w:rFonts w:asciiTheme="minorEastAsia" w:hAnsiTheme="minorEastAsia"/>
          <w:color w:val="000000"/>
          <w:lang w:eastAsia="zh-HK"/>
        </w:rPr>
        <w:t>3</w:t>
      </w:r>
      <w:r>
        <w:rPr>
          <w:rFonts w:asciiTheme="minorEastAsia" w:hAnsiTheme="minorEastAsia"/>
          <w:color w:val="000000"/>
          <w:lang w:eastAsia="zh-HK"/>
        </w:rPr>
        <w:t>年</w:t>
      </w:r>
      <w:r>
        <w:rPr>
          <w:rFonts w:asciiTheme="minorEastAsia" w:hAnsiTheme="minorEastAsia" w:hint="eastAsia"/>
          <w:color w:val="000000"/>
          <w:lang w:eastAsia="zh-HK"/>
        </w:rPr>
        <w:t>至6年</w:t>
      </w:r>
      <w:r>
        <w:rPr>
          <w:rFonts w:asciiTheme="minorEastAsia" w:hAnsiTheme="minorEastAsia"/>
          <w:color w:val="000000"/>
          <w:lang w:eastAsia="zh-HK"/>
        </w:rPr>
        <w:t>以</w:t>
      </w:r>
      <w:r>
        <w:rPr>
          <w:rFonts w:asciiTheme="minorEastAsia" w:hAnsiTheme="minorEastAsia" w:hint="eastAsia"/>
          <w:color w:val="000000"/>
          <w:lang w:eastAsia="zh-HK"/>
        </w:rPr>
        <w:t>下</w:t>
      </w:r>
      <w:r w:rsidRPr="00CB4687">
        <w:rPr>
          <w:rFonts w:asciiTheme="minorEastAsia" w:hAnsiTheme="minorEastAsia" w:hint="eastAsia"/>
          <w:color w:val="000000"/>
          <w:lang w:eastAsia="zh-HK"/>
        </w:rPr>
        <w:t>，13.4%</w:t>
      </w:r>
      <w:r>
        <w:rPr>
          <w:rFonts w:asciiTheme="minorEastAsia" w:hAnsiTheme="minorEastAsia" w:hint="eastAsia"/>
          <w:color w:val="000000"/>
          <w:lang w:eastAsia="zh-HK"/>
        </w:rPr>
        <w:t>的</w:t>
      </w:r>
      <w:r w:rsidRPr="00CB4687">
        <w:rPr>
          <w:rFonts w:asciiTheme="minorEastAsia" w:hAnsiTheme="minorEastAsia"/>
          <w:color w:val="000000"/>
          <w:lang w:eastAsia="zh-HK"/>
        </w:rPr>
        <w:t>輪候</w:t>
      </w:r>
      <w:r>
        <w:rPr>
          <w:rFonts w:asciiTheme="minorEastAsia" w:hAnsiTheme="minorEastAsia" w:hint="eastAsia"/>
          <w:color w:val="000000"/>
          <w:lang w:eastAsia="zh-HK"/>
        </w:rPr>
        <w:t>時間更是</w:t>
      </w:r>
      <w:r w:rsidRPr="00CB4687">
        <w:rPr>
          <w:rFonts w:asciiTheme="minorEastAsia" w:hAnsiTheme="minorEastAsia" w:hint="eastAsia"/>
          <w:color w:val="000000"/>
          <w:lang w:eastAsia="zh-HK"/>
        </w:rPr>
        <w:t>6</w:t>
      </w:r>
      <w:r w:rsidRPr="00CB4687">
        <w:rPr>
          <w:rFonts w:asciiTheme="minorEastAsia" w:hAnsiTheme="minorEastAsia"/>
          <w:color w:val="000000"/>
          <w:lang w:eastAsia="zh-HK"/>
        </w:rPr>
        <w:t>年</w:t>
      </w:r>
      <w:r w:rsidRPr="00CB4687">
        <w:rPr>
          <w:rFonts w:asciiTheme="minorEastAsia" w:hAnsiTheme="minorEastAsia" w:hint="eastAsia"/>
          <w:color w:val="000000"/>
          <w:lang w:eastAsia="zh-HK"/>
        </w:rPr>
        <w:t>或</w:t>
      </w:r>
      <w:r>
        <w:rPr>
          <w:rFonts w:asciiTheme="minorEastAsia" w:hAnsiTheme="minorEastAsia"/>
          <w:color w:val="000000"/>
          <w:lang w:eastAsia="zh-HK"/>
        </w:rPr>
        <w:t>以上</w:t>
      </w:r>
      <w:r>
        <w:rPr>
          <w:rFonts w:asciiTheme="minorEastAsia" w:hAnsiTheme="minorEastAsia" w:hint="eastAsia"/>
          <w:color w:val="000000"/>
          <w:lang w:eastAsia="zh-HK"/>
        </w:rPr>
        <w:t>，更有13.4%</w:t>
      </w:r>
      <w:r>
        <w:rPr>
          <w:rFonts w:asciiTheme="minorEastAsia" w:hAnsiTheme="minorEastAsia" w:hint="eastAsia"/>
        </w:rPr>
        <w:t>已</w:t>
      </w:r>
      <w:r w:rsidRPr="00CB4687">
        <w:rPr>
          <w:rFonts w:asciiTheme="minorEastAsia" w:hAnsiTheme="minorEastAsia"/>
        </w:rPr>
        <w:t>輪候</w:t>
      </w:r>
      <w:r>
        <w:rPr>
          <w:rFonts w:asciiTheme="minorEastAsia" w:hAnsiTheme="minorEastAsia" w:hint="eastAsia"/>
        </w:rPr>
        <w:t>公屋</w:t>
      </w:r>
      <w:r>
        <w:rPr>
          <w:rFonts w:asciiTheme="minorEastAsia" w:hAnsiTheme="minorEastAsia" w:hint="eastAsia"/>
          <w:color w:val="000000"/>
          <w:lang w:eastAsia="zh-HK"/>
        </w:rPr>
        <w:t>7</w:t>
      </w:r>
      <w:r>
        <w:rPr>
          <w:rFonts w:asciiTheme="minorEastAsia" w:hAnsiTheme="minorEastAsia"/>
          <w:color w:val="000000"/>
          <w:lang w:eastAsia="zh-HK"/>
        </w:rPr>
        <w:t>年</w:t>
      </w:r>
      <w:r>
        <w:rPr>
          <w:rFonts w:asciiTheme="minorEastAsia" w:hAnsiTheme="minorEastAsia" w:hint="eastAsia"/>
          <w:color w:val="000000"/>
          <w:lang w:eastAsia="zh-HK"/>
        </w:rPr>
        <w:t>或</w:t>
      </w:r>
      <w:r>
        <w:rPr>
          <w:rFonts w:asciiTheme="minorEastAsia" w:hAnsiTheme="minorEastAsia"/>
          <w:color w:val="000000"/>
          <w:lang w:eastAsia="zh-HK"/>
        </w:rPr>
        <w:t>以</w:t>
      </w:r>
      <w:r>
        <w:rPr>
          <w:rFonts w:asciiTheme="minorEastAsia" w:hAnsiTheme="minorEastAsia" w:hint="eastAsia"/>
          <w:color w:val="000000"/>
          <w:lang w:eastAsia="zh-HK"/>
        </w:rPr>
        <w:t>上，本會發現</w:t>
      </w:r>
      <w:r w:rsidRPr="00CB4687">
        <w:rPr>
          <w:rFonts w:asciiTheme="minorEastAsia" w:hAnsiTheme="minorEastAsia"/>
        </w:rPr>
        <w:t>輪候</w:t>
      </w:r>
      <w:r>
        <w:rPr>
          <w:rFonts w:asciiTheme="minorEastAsia" w:hAnsiTheme="minorEastAsia" w:hint="eastAsia"/>
          <w:color w:val="000000"/>
          <w:lang w:eastAsia="zh-HK"/>
        </w:rPr>
        <w:t>7</w:t>
      </w:r>
      <w:r>
        <w:rPr>
          <w:rFonts w:asciiTheme="minorEastAsia" w:hAnsiTheme="minorEastAsia"/>
          <w:color w:val="000000"/>
          <w:lang w:eastAsia="zh-HK"/>
        </w:rPr>
        <w:t>年</w:t>
      </w:r>
      <w:r>
        <w:rPr>
          <w:rFonts w:asciiTheme="minorEastAsia" w:hAnsiTheme="minorEastAsia" w:hint="eastAsia"/>
          <w:color w:val="000000"/>
          <w:lang w:eastAsia="zh-HK"/>
        </w:rPr>
        <w:t>或</w:t>
      </w:r>
      <w:r>
        <w:rPr>
          <w:rFonts w:asciiTheme="minorEastAsia" w:hAnsiTheme="minorEastAsia"/>
          <w:color w:val="000000"/>
          <w:lang w:eastAsia="zh-HK"/>
        </w:rPr>
        <w:t>以</w:t>
      </w:r>
      <w:r>
        <w:rPr>
          <w:rFonts w:asciiTheme="minorEastAsia" w:hAnsiTheme="minorEastAsia" w:hint="eastAsia"/>
          <w:color w:val="000000"/>
          <w:lang w:eastAsia="zh-HK"/>
        </w:rPr>
        <w:t>上的住戶主要為非長者單身人士及大型家庭（4-5人），反映到這兩類申請者輪候時間特別漫長，等候公屋更是遙遙無期。</w:t>
      </w:r>
      <w:r w:rsidRPr="0031787C">
        <w:rPr>
          <w:rFonts w:asciiTheme="minorEastAsia" w:hAnsiTheme="minorEastAsia" w:hint="eastAsia"/>
          <w:color w:val="000000"/>
          <w:lang w:eastAsia="zh-HK"/>
        </w:rPr>
        <w:t>而</w:t>
      </w:r>
      <w:r w:rsidRPr="0031787C">
        <w:rPr>
          <w:rFonts w:asciiTheme="minorEastAsia" w:hAnsiTheme="minorEastAsia"/>
          <w:color w:val="000000"/>
          <w:lang w:eastAsia="zh-HK"/>
        </w:rPr>
        <w:t>輪候公屋</w:t>
      </w:r>
      <w:r w:rsidRPr="0031787C">
        <w:rPr>
          <w:rFonts w:asciiTheme="minorEastAsia" w:hAnsiTheme="minorEastAsia" w:hint="eastAsia"/>
          <w:color w:val="000000"/>
          <w:lang w:eastAsia="zh-HK"/>
        </w:rPr>
        <w:t>時間</w:t>
      </w:r>
      <w:r w:rsidRPr="0031787C">
        <w:rPr>
          <w:color w:val="000000"/>
          <w:lang w:eastAsia="zh-HK"/>
        </w:rPr>
        <w:t>中位數為</w:t>
      </w:r>
      <w:r w:rsidRPr="0031787C">
        <w:rPr>
          <w:rFonts w:hint="eastAsia"/>
          <w:color w:val="000000"/>
          <w:lang w:eastAsia="zh-HK"/>
        </w:rPr>
        <w:t>43</w:t>
      </w:r>
      <w:r w:rsidRPr="0031787C">
        <w:rPr>
          <w:rFonts w:hint="eastAsia"/>
          <w:color w:val="000000"/>
          <w:lang w:eastAsia="zh-HK"/>
        </w:rPr>
        <w:t>個月，顯然</w:t>
      </w:r>
      <w:r w:rsidR="0045207A">
        <w:rPr>
          <w:rFonts w:asciiTheme="minorEastAsia" w:hAnsiTheme="minorEastAsia" w:hint="eastAsia"/>
          <w:color w:val="000000"/>
          <w:lang w:eastAsia="zh-HK"/>
        </w:rPr>
        <w:t>未能達至房署所承諾「三年平均輪候目標</w:t>
      </w:r>
      <w:r w:rsidR="00563E30">
        <w:rPr>
          <w:rFonts w:asciiTheme="minorEastAsia" w:hAnsiTheme="minorEastAsia" w:hint="eastAsia"/>
          <w:color w:val="000000"/>
          <w:lang w:eastAsia="zh-HK"/>
        </w:rPr>
        <w:t>」，</w:t>
      </w:r>
      <w:r>
        <w:rPr>
          <w:rFonts w:asciiTheme="minorEastAsia" w:hAnsiTheme="minorEastAsia" w:hint="eastAsia"/>
          <w:color w:val="000000"/>
          <w:lang w:eastAsia="zh-HK"/>
        </w:rPr>
        <w:t>基層亦只好繼續蝸居</w:t>
      </w:r>
      <w:r w:rsidR="00084204">
        <w:rPr>
          <w:rFonts w:asciiTheme="minorEastAsia" w:hAnsiTheme="minorEastAsia" w:hint="eastAsia"/>
          <w:color w:val="000000"/>
          <w:lang w:eastAsia="zh-HK"/>
        </w:rPr>
        <w:t>狹</w:t>
      </w:r>
      <w:r>
        <w:rPr>
          <w:rFonts w:asciiTheme="minorEastAsia" w:hAnsiTheme="minorEastAsia" w:hint="eastAsia"/>
          <w:color w:val="000000"/>
          <w:lang w:eastAsia="zh-HK"/>
        </w:rPr>
        <w:t>小劏房，無了期等待公屋。</w:t>
      </w:r>
    </w:p>
    <w:p w14:paraId="47597C7B" w14:textId="26B9BE60" w:rsidR="00AE292C" w:rsidRDefault="006349C9" w:rsidP="00A7178F">
      <w:pPr>
        <w:jc w:val="both"/>
        <w:rPr>
          <w:color w:val="000000"/>
          <w:lang w:eastAsia="zh-HK"/>
        </w:rPr>
      </w:pPr>
      <w:r>
        <w:rPr>
          <w:rFonts w:hint="eastAsia"/>
          <w:color w:val="000000"/>
          <w:lang w:eastAsia="zh-HK"/>
        </w:rPr>
        <w:t xml:space="preserve"> </w:t>
      </w:r>
    </w:p>
    <w:p w14:paraId="356EDC33" w14:textId="77777777" w:rsidR="00E161E1" w:rsidRDefault="00E161E1" w:rsidP="00A7178F">
      <w:pPr>
        <w:jc w:val="both"/>
        <w:rPr>
          <w:color w:val="000000"/>
          <w:lang w:eastAsia="zh-HK"/>
        </w:rPr>
      </w:pPr>
    </w:p>
    <w:p w14:paraId="79024FFD" w14:textId="77777777" w:rsidR="00E161E1" w:rsidRPr="006349C9" w:rsidRDefault="00E161E1" w:rsidP="00A7178F">
      <w:pPr>
        <w:jc w:val="both"/>
        <w:rPr>
          <w:b/>
          <w:color w:val="000000"/>
        </w:rPr>
      </w:pPr>
    </w:p>
    <w:p w14:paraId="0224BC62" w14:textId="54BE5E4B" w:rsidR="00E302F8" w:rsidRPr="006349C9" w:rsidRDefault="00F97F99" w:rsidP="00A7178F">
      <w:pPr>
        <w:jc w:val="both"/>
        <w:rPr>
          <w:rFonts w:asciiTheme="minorEastAsia" w:hAnsiTheme="minorEastAsia"/>
          <w:b/>
          <w:color w:val="000000" w:themeColor="text1"/>
        </w:rPr>
      </w:pPr>
      <w:r>
        <w:rPr>
          <w:rFonts w:asciiTheme="minorEastAsia" w:hAnsiTheme="minorEastAsia" w:hint="eastAsia"/>
          <w:b/>
          <w:color w:val="000000" w:themeColor="text1"/>
        </w:rPr>
        <w:lastRenderedPageBreak/>
        <w:t>5.7</w:t>
      </w:r>
      <w:r>
        <w:rPr>
          <w:rFonts w:asciiTheme="minorEastAsia" w:hAnsiTheme="minorEastAsia"/>
          <w:b/>
          <w:color w:val="000000" w:themeColor="text1"/>
        </w:rPr>
        <w:t xml:space="preserve"> </w:t>
      </w:r>
      <w:r w:rsidR="00D01911">
        <w:rPr>
          <w:rFonts w:asciiTheme="minorEastAsia" w:hAnsiTheme="minorEastAsia" w:hint="eastAsia"/>
          <w:b/>
          <w:color w:val="000000" w:themeColor="text1"/>
        </w:rPr>
        <w:t>開支</w:t>
      </w:r>
      <w:r w:rsidR="00D01911">
        <w:rPr>
          <w:rFonts w:asciiTheme="minorEastAsia" w:hAnsiTheme="minorEastAsia" w:hint="eastAsia"/>
          <w:b/>
          <w:color w:val="000000" w:themeColor="text1"/>
          <w:lang w:eastAsia="zh-HK"/>
        </w:rPr>
        <w:t>沉</w:t>
      </w:r>
      <w:r w:rsidR="00E302F8">
        <w:rPr>
          <w:rFonts w:asciiTheme="minorEastAsia" w:hAnsiTheme="minorEastAsia" w:hint="eastAsia"/>
          <w:b/>
          <w:color w:val="000000" w:themeColor="text1"/>
        </w:rPr>
        <w:t>重，</w:t>
      </w:r>
      <w:r w:rsidR="006349C9" w:rsidRPr="00E95BF0">
        <w:rPr>
          <w:b/>
        </w:rPr>
        <w:t>缺乏保障</w:t>
      </w:r>
    </w:p>
    <w:p w14:paraId="224A3C2B" w14:textId="6C06E7F8" w:rsidR="006349C9" w:rsidRPr="0045207A" w:rsidRDefault="00E302F8" w:rsidP="00A7178F">
      <w:pPr>
        <w:jc w:val="both"/>
        <w:rPr>
          <w:color w:val="000000"/>
          <w:lang w:eastAsia="zh-HK"/>
        </w:rPr>
      </w:pPr>
      <w:r w:rsidRPr="001F7780">
        <w:rPr>
          <w:rFonts w:hint="eastAsia"/>
          <w:b/>
        </w:rPr>
        <w:t xml:space="preserve">  </w:t>
      </w:r>
      <w:r>
        <w:rPr>
          <w:rFonts w:hint="eastAsia"/>
          <w:b/>
        </w:rPr>
        <w:t xml:space="preserve">  </w:t>
      </w:r>
      <w:r>
        <w:rPr>
          <w:rFonts w:asciiTheme="minorEastAsia" w:hAnsiTheme="minorEastAsia" w:hint="eastAsia"/>
        </w:rPr>
        <w:t>研究發現，過去三年租金變動方面，加幅次數平均為</w:t>
      </w:r>
      <w:r w:rsidR="00624BE2">
        <w:rPr>
          <w:rFonts w:asciiTheme="minorEastAsia" w:hAnsiTheme="minorEastAsia" w:hint="eastAsia"/>
        </w:rPr>
        <w:t>1.7次</w:t>
      </w:r>
      <w:r>
        <w:rPr>
          <w:rFonts w:asciiTheme="minorEastAsia" w:hAnsiTheme="minorEastAsia" w:hint="eastAsia"/>
        </w:rPr>
        <w:t>，當中加租幅度上，</w:t>
      </w:r>
      <w:r w:rsidR="0045207A">
        <w:rPr>
          <w:rFonts w:asciiTheme="minorEastAsia" w:hAnsiTheme="minorEastAsia" w:hint="eastAsia"/>
          <w:lang w:eastAsia="zh-HK"/>
        </w:rPr>
        <w:t>超過</w:t>
      </w:r>
      <w:r w:rsidR="0045207A">
        <w:rPr>
          <w:rFonts w:asciiTheme="minorEastAsia" w:hAnsiTheme="minorEastAsia" w:hint="eastAsia"/>
        </w:rPr>
        <w:t>三成加租</w:t>
      </w:r>
      <w:r w:rsidR="00380EC1">
        <w:rPr>
          <w:rFonts w:asciiTheme="minorEastAsia" w:hAnsiTheme="minorEastAsia" w:hint="eastAsia"/>
        </w:rPr>
        <w:t>20</w:t>
      </w:r>
      <w:r>
        <w:rPr>
          <w:rFonts w:asciiTheme="minorEastAsia" w:hAnsiTheme="minorEastAsia" w:hint="eastAsia"/>
        </w:rPr>
        <w:t>%</w:t>
      </w:r>
      <w:r w:rsidR="0045207A">
        <w:rPr>
          <w:rFonts w:asciiTheme="minorEastAsia" w:hAnsiTheme="minorEastAsia" w:hint="eastAsia"/>
          <w:lang w:eastAsia="zh-HK"/>
        </w:rPr>
        <w:t>或以上。</w:t>
      </w:r>
      <w:r w:rsidR="008A48AE">
        <w:rPr>
          <w:rFonts w:hint="eastAsia"/>
        </w:rPr>
        <w:t>可見</w:t>
      </w:r>
      <w:r w:rsidR="00866657">
        <w:rPr>
          <w:rFonts w:hint="eastAsia"/>
        </w:rPr>
        <w:t>，</w:t>
      </w:r>
      <w:r w:rsidR="00E978DC">
        <w:rPr>
          <w:rFonts w:hint="eastAsia"/>
        </w:rPr>
        <w:t>劏房加租幅度相當高。在</w:t>
      </w:r>
      <w:r>
        <w:rPr>
          <w:rFonts w:hint="eastAsia"/>
          <w:color w:val="000000"/>
          <w:lang w:eastAsia="zh-HK"/>
        </w:rPr>
        <w:t>租金佔</w:t>
      </w:r>
      <w:r w:rsidRPr="001F7780">
        <w:rPr>
          <w:rFonts w:hint="eastAsia"/>
          <w:color w:val="000000"/>
          <w:lang w:eastAsia="zh-HK"/>
        </w:rPr>
        <w:t>收入比</w:t>
      </w:r>
      <w:r>
        <w:rPr>
          <w:rFonts w:hint="eastAsia"/>
          <w:color w:val="000000"/>
          <w:lang w:eastAsia="zh-HK"/>
        </w:rPr>
        <w:t>例上，</w:t>
      </w:r>
      <w:r w:rsidRPr="00E161E1">
        <w:rPr>
          <w:rFonts w:hint="eastAsia"/>
          <w:b/>
          <w:color w:val="000000"/>
          <w:lang w:eastAsia="zh-HK"/>
        </w:rPr>
        <w:t>受訪者的中位數為</w:t>
      </w:r>
      <w:r w:rsidRPr="00E161E1">
        <w:rPr>
          <w:rFonts w:hint="eastAsia"/>
          <w:b/>
          <w:color w:val="000000"/>
          <w:lang w:eastAsia="zh-HK"/>
        </w:rPr>
        <w:t>35.7%</w:t>
      </w:r>
      <w:r w:rsidRPr="00E161E1">
        <w:rPr>
          <w:rFonts w:hint="eastAsia"/>
          <w:b/>
          <w:color w:val="000000"/>
          <w:lang w:eastAsia="zh-HK"/>
        </w:rPr>
        <w:t>，當中有</w:t>
      </w:r>
      <w:r w:rsidRPr="00E161E1">
        <w:rPr>
          <w:rFonts w:hint="eastAsia"/>
          <w:b/>
          <w:color w:val="000000"/>
          <w:lang w:eastAsia="zh-HK"/>
        </w:rPr>
        <w:t>14%</w:t>
      </w:r>
      <w:r w:rsidRPr="00E161E1">
        <w:rPr>
          <w:rFonts w:hint="eastAsia"/>
          <w:b/>
          <w:color w:val="000000"/>
          <w:lang w:eastAsia="zh-HK"/>
        </w:rPr>
        <w:t>租金佔入息是高於</w:t>
      </w:r>
      <w:r w:rsidRPr="00E161E1">
        <w:rPr>
          <w:rFonts w:hint="eastAsia"/>
          <w:b/>
          <w:color w:val="000000"/>
          <w:lang w:eastAsia="zh-HK"/>
        </w:rPr>
        <w:t>50%</w:t>
      </w:r>
      <w:r w:rsidRPr="00E161E1">
        <w:rPr>
          <w:rFonts w:hint="eastAsia"/>
          <w:b/>
          <w:color w:val="000000"/>
          <w:lang w:eastAsia="zh-HK"/>
        </w:rPr>
        <w:t>。</w:t>
      </w:r>
      <w:r>
        <w:rPr>
          <w:rFonts w:hint="eastAsia"/>
          <w:color w:val="000000"/>
          <w:lang w:eastAsia="zh-HK"/>
        </w:rPr>
        <w:t>若按</w:t>
      </w:r>
      <w:r w:rsidRPr="001F7780">
        <w:rPr>
          <w:rFonts w:ascii="新細明體" w:eastAsia="新細明體" w:hAnsi="新細明體" w:hint="eastAsia"/>
        </w:rPr>
        <w:t>歐盟所定的可負擔住屋準則</w:t>
      </w:r>
      <w:r>
        <w:rPr>
          <w:rFonts w:ascii="新細明體" w:eastAsia="新細明體" w:hAnsi="新細明體" w:hint="eastAsia"/>
        </w:rPr>
        <w:t>下（住屋開支不應高於住戶開支</w:t>
      </w:r>
      <w:r w:rsidRPr="001F7780">
        <w:rPr>
          <w:rFonts w:ascii="新細明體" w:eastAsia="新細明體" w:hAnsi="新細明體" w:hint="eastAsia"/>
        </w:rPr>
        <w:t>三成</w:t>
      </w:r>
      <w:r>
        <w:rPr>
          <w:rFonts w:ascii="新細明體" w:eastAsia="新細明體" w:hAnsi="新細明體" w:hint="eastAsia"/>
        </w:rPr>
        <w:t>），</w:t>
      </w:r>
      <w:r>
        <w:rPr>
          <w:rFonts w:hint="eastAsia"/>
          <w:color w:val="000000"/>
          <w:lang w:eastAsia="zh-HK"/>
        </w:rPr>
        <w:t>反映現時劏房</w:t>
      </w:r>
      <w:r>
        <w:rPr>
          <w:rFonts w:ascii="新細明體" w:eastAsia="新細明體" w:hAnsi="新細明體" w:hint="eastAsia"/>
        </w:rPr>
        <w:t>租金遠超大部份受訪者的承擔能力，</w:t>
      </w:r>
      <w:r>
        <w:rPr>
          <w:rFonts w:hint="eastAsia"/>
          <w:color w:val="000000"/>
          <w:lang w:eastAsia="zh-HK"/>
        </w:rPr>
        <w:t>為基層租戶帶來</w:t>
      </w:r>
      <w:r w:rsidRPr="001F7780">
        <w:rPr>
          <w:rFonts w:hint="eastAsia"/>
          <w:color w:val="000000"/>
          <w:lang w:eastAsia="zh-HK"/>
        </w:rPr>
        <w:t>沈重</w:t>
      </w:r>
      <w:r>
        <w:rPr>
          <w:rFonts w:hint="eastAsia"/>
          <w:color w:val="000000"/>
          <w:lang w:eastAsia="zh-HK"/>
        </w:rPr>
        <w:t>經濟壓力。</w:t>
      </w:r>
    </w:p>
    <w:p w14:paraId="175F355F" w14:textId="27CF22E7" w:rsidR="006349C9" w:rsidRPr="002D3396" w:rsidRDefault="006349C9" w:rsidP="00A7178F">
      <w:pPr>
        <w:tabs>
          <w:tab w:val="left" w:pos="2959"/>
        </w:tabs>
        <w:jc w:val="both"/>
      </w:pPr>
      <w:r>
        <w:rPr>
          <w:rFonts w:asciiTheme="minorEastAsia" w:hAnsiTheme="minorEastAsia" w:hint="eastAsia"/>
        </w:rPr>
        <w:t xml:space="preserve">    另外，</w:t>
      </w:r>
      <w:r w:rsidRPr="001F7780">
        <w:rPr>
          <w:rFonts w:asciiTheme="minorEastAsia" w:hAnsiTheme="minorEastAsia"/>
          <w:color w:val="000000"/>
          <w:lang w:eastAsia="zh-HK"/>
        </w:rPr>
        <w:t>租約方面，</w:t>
      </w:r>
      <w:r w:rsidR="0072088F">
        <w:rPr>
          <w:rFonts w:asciiTheme="minorEastAsia" w:hAnsiTheme="minorEastAsia" w:hint="eastAsia"/>
          <w:color w:val="000000"/>
          <w:lang w:eastAsia="zh-HK"/>
        </w:rPr>
        <w:t>據</w:t>
      </w:r>
      <w:r>
        <w:rPr>
          <w:rFonts w:asciiTheme="minorEastAsia" w:hAnsiTheme="minorEastAsia" w:hint="eastAsia"/>
        </w:rPr>
        <w:t>本會調查，</w:t>
      </w:r>
      <w:r>
        <w:rPr>
          <w:rFonts w:asciiTheme="minorEastAsia" w:hAnsiTheme="minorEastAsia" w:hint="eastAsia"/>
          <w:color w:val="000000"/>
          <w:lang w:eastAsia="zh-HK"/>
        </w:rPr>
        <w:t>有</w:t>
      </w:r>
      <w:r w:rsidRPr="0045207A">
        <w:rPr>
          <w:rFonts w:asciiTheme="minorEastAsia" w:hAnsiTheme="minorEastAsia" w:hint="eastAsia"/>
          <w:color w:val="000000"/>
          <w:lang w:eastAsia="zh-HK"/>
        </w:rPr>
        <w:t>1</w:t>
      </w:r>
      <w:r w:rsidRPr="001F7780">
        <w:rPr>
          <w:rFonts w:asciiTheme="minorEastAsia" w:hAnsiTheme="minorEastAsia" w:hint="eastAsia"/>
          <w:color w:val="000000"/>
          <w:lang w:eastAsia="zh-HK"/>
        </w:rPr>
        <w:t>2.4%</w:t>
      </w:r>
      <w:r>
        <w:rPr>
          <w:rFonts w:asciiTheme="minorEastAsia" w:hAnsiTheme="minorEastAsia" w:hint="eastAsia"/>
          <w:color w:val="000000"/>
          <w:lang w:eastAsia="zh-HK"/>
        </w:rPr>
        <w:t>表示在承租時</w:t>
      </w:r>
      <w:r w:rsidRPr="001F7780">
        <w:rPr>
          <w:rFonts w:asciiTheme="minorEastAsia" w:hAnsiTheme="minorEastAsia"/>
          <w:color w:val="000000"/>
          <w:lang w:eastAsia="zh-HK"/>
        </w:rPr>
        <w:t>沒有</w:t>
      </w:r>
      <w:r w:rsidRPr="001F7780">
        <w:rPr>
          <w:rFonts w:asciiTheme="minorEastAsia" w:hAnsiTheme="minorEastAsia" w:hint="eastAsia"/>
          <w:color w:val="000000"/>
          <w:lang w:eastAsia="zh-HK"/>
        </w:rPr>
        <w:t>跟業主簽訂</w:t>
      </w:r>
      <w:r w:rsidRPr="001F7780">
        <w:rPr>
          <w:rFonts w:asciiTheme="minorEastAsia" w:hAnsiTheme="minorEastAsia"/>
          <w:color w:val="000000"/>
          <w:lang w:eastAsia="zh-HK"/>
        </w:rPr>
        <w:t>任何租約</w:t>
      </w:r>
      <w:r>
        <w:rPr>
          <w:rFonts w:asciiTheme="minorEastAsia" w:hAnsiTheme="minorEastAsia" w:hint="eastAsia"/>
          <w:color w:val="000000"/>
          <w:lang w:eastAsia="zh-HK"/>
        </w:rPr>
        <w:t>，</w:t>
      </w:r>
      <w:r w:rsidRPr="00696E0D">
        <w:rPr>
          <w:rFonts w:asciiTheme="minorEastAsia" w:hAnsiTheme="minorEastAsia" w:hint="eastAsia"/>
          <w:color w:val="000000"/>
          <w:lang w:eastAsia="zh-HK"/>
        </w:rPr>
        <w:t>意味著</w:t>
      </w:r>
      <w:r>
        <w:rPr>
          <w:rFonts w:asciiTheme="minorEastAsia" w:hAnsiTheme="minorEastAsia" w:hint="eastAsia"/>
          <w:color w:val="000000"/>
          <w:lang w:eastAsia="zh-HK"/>
        </w:rPr>
        <w:t>部份</w:t>
      </w:r>
      <w:r w:rsidRPr="00696E0D">
        <w:rPr>
          <w:rFonts w:asciiTheme="minorEastAsia" w:hAnsiTheme="minorEastAsia" w:hint="eastAsia"/>
          <w:color w:val="000000"/>
          <w:lang w:eastAsia="zh-HK"/>
        </w:rPr>
        <w:t>租戶</w:t>
      </w:r>
      <w:r>
        <w:rPr>
          <w:rFonts w:asciiTheme="minorEastAsia" w:hAnsiTheme="minorEastAsia" w:hint="eastAsia"/>
          <w:color w:val="000000"/>
          <w:lang w:eastAsia="zh-HK"/>
        </w:rPr>
        <w:t>現</w:t>
      </w:r>
      <w:r w:rsidRPr="00696E0D">
        <w:rPr>
          <w:rFonts w:asciiTheme="minorEastAsia" w:hAnsiTheme="minorEastAsia" w:hint="eastAsia"/>
          <w:color w:val="000000"/>
          <w:lang w:eastAsia="zh-HK"/>
        </w:rPr>
        <w:t>處於</w:t>
      </w:r>
      <w:r w:rsidRPr="00696E0D">
        <w:t>缺乏</w:t>
      </w:r>
      <w:r w:rsidRPr="00696E0D">
        <w:rPr>
          <w:rFonts w:hint="eastAsia"/>
        </w:rPr>
        <w:t>法律保障的處境</w:t>
      </w:r>
      <w:r>
        <w:rPr>
          <w:rFonts w:hint="eastAsia"/>
        </w:rPr>
        <w:t>，</w:t>
      </w:r>
      <w:r w:rsidRPr="001F7780">
        <w:rPr>
          <w:rFonts w:asciiTheme="minorEastAsia" w:hAnsiTheme="minorEastAsia" w:hint="eastAsia"/>
          <w:color w:val="000000"/>
          <w:lang w:eastAsia="zh-HK"/>
        </w:rPr>
        <w:t>隨時</w:t>
      </w:r>
      <w:r>
        <w:rPr>
          <w:rFonts w:asciiTheme="minorEastAsia" w:hAnsiTheme="minorEastAsia" w:hint="eastAsia"/>
          <w:color w:val="000000"/>
          <w:lang w:eastAsia="zh-HK"/>
        </w:rPr>
        <w:t>承受業主</w:t>
      </w:r>
      <w:r w:rsidRPr="001F7780">
        <w:rPr>
          <w:rFonts w:asciiTheme="minorEastAsia" w:hAnsiTheme="minorEastAsia" w:hint="eastAsia"/>
          <w:color w:val="000000"/>
          <w:lang w:eastAsia="zh-HK"/>
        </w:rPr>
        <w:t>加租及逼遷</w:t>
      </w:r>
      <w:r>
        <w:rPr>
          <w:rFonts w:asciiTheme="minorEastAsia" w:hAnsiTheme="minorEastAsia" w:hint="eastAsia"/>
          <w:color w:val="000000"/>
          <w:lang w:eastAsia="zh-HK"/>
        </w:rPr>
        <w:t>風險</w:t>
      </w:r>
      <w:r w:rsidR="0072088F">
        <w:rPr>
          <w:rFonts w:asciiTheme="minorEastAsia" w:hAnsiTheme="minorEastAsia" w:hint="eastAsia"/>
          <w:color w:val="000000"/>
          <w:lang w:eastAsia="zh-HK"/>
        </w:rPr>
        <w:t>等。再者</w:t>
      </w:r>
      <w:r>
        <w:rPr>
          <w:rFonts w:asciiTheme="minorEastAsia" w:hAnsiTheme="minorEastAsia" w:hint="eastAsia"/>
          <w:color w:val="000000"/>
          <w:lang w:eastAsia="zh-HK"/>
        </w:rPr>
        <w:t>即使雙方簽署合約，亦</w:t>
      </w:r>
      <w:r w:rsidRPr="001F7780">
        <w:rPr>
          <w:rFonts w:asciiTheme="minorEastAsia" w:hAnsiTheme="minorEastAsia" w:hint="eastAsia"/>
          <w:color w:val="000000"/>
          <w:lang w:eastAsia="zh-HK"/>
        </w:rPr>
        <w:t>有</w:t>
      </w:r>
      <w:r w:rsidRPr="001F7780">
        <w:rPr>
          <w:rFonts w:asciiTheme="minorEastAsia" w:hAnsiTheme="minorEastAsia" w:hint="eastAsia"/>
        </w:rPr>
        <w:t>46%</w:t>
      </w:r>
      <w:r>
        <w:rPr>
          <w:rFonts w:asciiTheme="minorEastAsia" w:hAnsiTheme="minorEastAsia" w:hint="eastAsia"/>
        </w:rPr>
        <w:t>受訪者表示</w:t>
      </w:r>
      <w:r w:rsidRPr="001F7780">
        <w:rPr>
          <w:rFonts w:asciiTheme="minorEastAsia" w:hAnsiTheme="minorEastAsia"/>
        </w:rPr>
        <w:t>沒有打釐印</w:t>
      </w:r>
      <w:r>
        <w:rPr>
          <w:rFonts w:asciiTheme="minorEastAsia" w:hAnsiTheme="minorEastAsia" w:hint="eastAsia"/>
        </w:rPr>
        <w:t>及</w:t>
      </w:r>
      <w:r w:rsidRPr="001F7780">
        <w:rPr>
          <w:rFonts w:asciiTheme="minorEastAsia" w:hAnsiTheme="minorEastAsia" w:hint="eastAsia"/>
        </w:rPr>
        <w:t>28</w:t>
      </w:r>
      <w:r w:rsidRPr="001F7780">
        <w:rPr>
          <w:rFonts w:asciiTheme="minorEastAsia" w:hAnsiTheme="minorEastAsia"/>
        </w:rPr>
        <w:t>%不清楚</w:t>
      </w:r>
      <w:r>
        <w:rPr>
          <w:rFonts w:asciiTheme="minorEastAsia" w:hAnsiTheme="minorEastAsia" w:hint="eastAsia"/>
        </w:rPr>
        <w:t>有否</w:t>
      </w:r>
      <w:r w:rsidRPr="001F7780">
        <w:rPr>
          <w:rFonts w:asciiTheme="minorEastAsia" w:hAnsiTheme="minorEastAsia"/>
        </w:rPr>
        <w:t>打釐印</w:t>
      </w:r>
      <w:r>
        <w:rPr>
          <w:rFonts w:asciiTheme="minorEastAsia" w:hAnsiTheme="minorEastAsia" w:hint="eastAsia"/>
        </w:rPr>
        <w:t>。但凡未經</w:t>
      </w:r>
      <w:r w:rsidRPr="001F7780">
        <w:rPr>
          <w:rFonts w:asciiTheme="minorEastAsia" w:hAnsiTheme="minorEastAsia"/>
        </w:rPr>
        <w:t>打釐印</w:t>
      </w:r>
      <w:r>
        <w:rPr>
          <w:rFonts w:asciiTheme="minorEastAsia" w:hAnsiTheme="minorEastAsia" w:hint="eastAsia"/>
        </w:rPr>
        <w:t>的租約，</w:t>
      </w:r>
      <w:r w:rsidR="00764B82">
        <w:rPr>
          <w:rFonts w:asciiTheme="minorEastAsia" w:hAnsiTheme="minorEastAsia" w:hint="eastAsia"/>
        </w:rPr>
        <w:t>均</w:t>
      </w:r>
      <w:r>
        <w:rPr>
          <w:rFonts w:asciiTheme="minorEastAsia" w:hAnsiTheme="minorEastAsia" w:hint="eastAsia"/>
        </w:rPr>
        <w:t>不能在土地註冊處</w:t>
      </w:r>
      <w:r w:rsidR="00E348B4">
        <w:rPr>
          <w:rFonts w:asciiTheme="minorEastAsia" w:hAnsiTheme="minorEastAsia" w:hint="eastAsia"/>
        </w:rPr>
        <w:t>登記</w:t>
      </w:r>
      <w:r>
        <w:rPr>
          <w:rFonts w:asciiTheme="minorEastAsia" w:hAnsiTheme="minorEastAsia" w:hint="eastAsia"/>
        </w:rPr>
        <w:t>，致使租務文件有機會</w:t>
      </w:r>
      <w:r w:rsidR="00E348B4">
        <w:rPr>
          <w:rFonts w:asciiTheme="minorEastAsia" w:hAnsiTheme="minorEastAsia" w:hint="eastAsia"/>
        </w:rPr>
        <w:t>失去</w:t>
      </w:r>
      <w:r w:rsidR="002652AC">
        <w:rPr>
          <w:rFonts w:asciiTheme="minorEastAsia" w:hAnsiTheme="minorEastAsia" w:hint="eastAsia"/>
        </w:rPr>
        <w:t>法律效力及無從追溯。而且，在計算用電量方面，有13.2％表示</w:t>
      </w:r>
      <w:r w:rsidR="002652AC" w:rsidRPr="002652AC">
        <w:rPr>
          <w:rFonts w:ascii="Arial" w:hAnsi="Arial" w:cs="Arial"/>
        </w:rPr>
        <w:t>業主或包或地產提出，租客無法得悉實際用電多少</w:t>
      </w:r>
      <w:r w:rsidR="0072088F">
        <w:rPr>
          <w:rFonts w:ascii="Arial" w:hAnsi="Arial" w:cs="Arial" w:hint="eastAsia"/>
        </w:rPr>
        <w:t>。部份</w:t>
      </w:r>
      <w:r w:rsidR="002652AC">
        <w:rPr>
          <w:rFonts w:ascii="Arial" w:hAnsi="Arial" w:cs="Arial" w:hint="eastAsia"/>
        </w:rPr>
        <w:t>業主會將電錶鎖上，</w:t>
      </w:r>
      <w:r w:rsidR="0072088F">
        <w:rPr>
          <w:rFonts w:ascii="Arial" w:hAnsi="Arial" w:cs="Arial" w:hint="eastAsia"/>
        </w:rPr>
        <w:t>令到</w:t>
      </w:r>
      <w:r w:rsidR="002652AC">
        <w:rPr>
          <w:rFonts w:ascii="Arial" w:hAnsi="Arial" w:cs="Arial" w:hint="eastAsia"/>
        </w:rPr>
        <w:t>租戶</w:t>
      </w:r>
      <w:r w:rsidR="002652AC">
        <w:rPr>
          <w:rFonts w:asciiTheme="minorEastAsia" w:hAnsiTheme="minorEastAsia" w:hint="eastAsia"/>
        </w:rPr>
        <w:t>不清楚自己的用電量多少，</w:t>
      </w:r>
      <w:r w:rsidR="002652AC">
        <w:rPr>
          <w:rFonts w:ascii="Arial" w:hAnsi="Arial" w:cs="Arial" w:hint="eastAsia"/>
        </w:rPr>
        <w:t>除</w:t>
      </w:r>
      <w:r w:rsidR="0072088F">
        <w:rPr>
          <w:rFonts w:asciiTheme="minorEastAsia" w:hAnsiTheme="minorEastAsia" w:hint="eastAsia"/>
        </w:rPr>
        <w:t>反映租戶知情權</w:t>
      </w:r>
      <w:r w:rsidR="002652AC">
        <w:rPr>
          <w:rFonts w:asciiTheme="minorEastAsia" w:hAnsiTheme="minorEastAsia" w:hint="eastAsia"/>
        </w:rPr>
        <w:t>低之外，</w:t>
      </w:r>
      <w:r w:rsidR="0072088F">
        <w:rPr>
          <w:rFonts w:asciiTheme="minorEastAsia" w:hAnsiTheme="minorEastAsia" w:hint="eastAsia"/>
        </w:rPr>
        <w:t>更呈現出</w:t>
      </w:r>
      <w:r w:rsidR="00A33140">
        <w:rPr>
          <w:rFonts w:asciiTheme="minorEastAsia" w:hAnsiTheme="minorEastAsia" w:hint="eastAsia"/>
        </w:rPr>
        <w:t>業主與租戶的關係</w:t>
      </w:r>
      <w:r w:rsidR="0072088F">
        <w:rPr>
          <w:rFonts w:asciiTheme="minorEastAsia" w:hAnsiTheme="minorEastAsia" w:hint="eastAsia"/>
        </w:rPr>
        <w:t>失衡</w:t>
      </w:r>
      <w:r w:rsidR="00F8310A">
        <w:rPr>
          <w:rFonts w:asciiTheme="minorEastAsia" w:hAnsiTheme="minorEastAsia" w:hint="eastAsia"/>
        </w:rPr>
        <w:t>，</w:t>
      </w:r>
      <w:r w:rsidR="0072088F">
        <w:rPr>
          <w:rFonts w:asciiTheme="minorEastAsia" w:hAnsiTheme="minorEastAsia" w:hint="eastAsia"/>
        </w:rPr>
        <w:t>導致租戶自身</w:t>
      </w:r>
      <w:r w:rsidR="00A33140">
        <w:rPr>
          <w:rFonts w:asciiTheme="minorEastAsia" w:hAnsiTheme="minorEastAsia" w:hint="eastAsia"/>
        </w:rPr>
        <w:t>權益</w:t>
      </w:r>
      <w:r w:rsidR="0072088F">
        <w:rPr>
          <w:rFonts w:asciiTheme="minorEastAsia" w:hAnsiTheme="minorEastAsia" w:hint="eastAsia"/>
        </w:rPr>
        <w:t>被侵犯</w:t>
      </w:r>
      <w:r w:rsidR="002652AC">
        <w:rPr>
          <w:rFonts w:asciiTheme="minorEastAsia" w:hAnsiTheme="minorEastAsia" w:hint="eastAsia"/>
        </w:rPr>
        <w:t>。</w:t>
      </w:r>
      <w:r>
        <w:rPr>
          <w:rFonts w:asciiTheme="minorEastAsia" w:hAnsiTheme="minorEastAsia" w:hint="eastAsia"/>
        </w:rPr>
        <w:t>故在</w:t>
      </w:r>
      <w:r>
        <w:rPr>
          <w:rFonts w:hint="eastAsia"/>
        </w:rPr>
        <w:t>租住權不受保障下，基層</w:t>
      </w:r>
      <w:r>
        <w:rPr>
          <w:rFonts w:asciiTheme="minorEastAsia" w:hAnsiTheme="minorEastAsia" w:hint="eastAsia"/>
        </w:rPr>
        <w:t>租戶</w:t>
      </w:r>
      <w:r w:rsidR="00F8310A">
        <w:rPr>
          <w:rFonts w:asciiTheme="minorEastAsia" w:hAnsiTheme="minorEastAsia" w:hint="eastAsia"/>
        </w:rPr>
        <w:t>現時</w:t>
      </w:r>
      <w:r>
        <w:rPr>
          <w:rFonts w:asciiTheme="minorEastAsia" w:hAnsiTheme="minorEastAsia" w:hint="eastAsia"/>
        </w:rPr>
        <w:t>在租務市場上則容易落入不利位置。</w:t>
      </w:r>
      <w:r w:rsidRPr="00E161E1">
        <w:rPr>
          <w:rFonts w:asciiTheme="minorEastAsia" w:hAnsiTheme="minorEastAsia" w:hint="eastAsia"/>
          <w:b/>
        </w:rPr>
        <w:t>即使面對不平等租務及電費濫收情況，絕大部份基層租戶（94.5％）都只能選擇不敢出聲、敢怒不敢言</w:t>
      </w:r>
      <w:r w:rsidR="00866657" w:rsidRPr="00E161E1">
        <w:rPr>
          <w:rFonts w:asciiTheme="minorEastAsia" w:hAnsiTheme="minorEastAsia" w:hint="eastAsia"/>
          <w:b/>
        </w:rPr>
        <w:t>。</w:t>
      </w:r>
    </w:p>
    <w:p w14:paraId="3DFB9EBF" w14:textId="68C39757" w:rsidR="00BF2059" w:rsidRDefault="006349C9" w:rsidP="00E161E1">
      <w:pPr>
        <w:jc w:val="both"/>
      </w:pPr>
      <w:r>
        <w:rPr>
          <w:rFonts w:hint="eastAsia"/>
        </w:rPr>
        <w:t xml:space="preserve">    </w:t>
      </w:r>
    </w:p>
    <w:p w14:paraId="7905DEEC" w14:textId="68C62B52" w:rsidR="00BF2059" w:rsidRPr="00702BEC" w:rsidRDefault="00702BEC" w:rsidP="00A7178F">
      <w:pPr>
        <w:pStyle w:val="ab"/>
        <w:numPr>
          <w:ilvl w:val="0"/>
          <w:numId w:val="9"/>
        </w:numPr>
        <w:ind w:leftChars="0"/>
        <w:rPr>
          <w:b/>
        </w:rPr>
      </w:pPr>
      <w:r w:rsidRPr="00702BEC">
        <w:rPr>
          <w:rFonts w:hint="eastAsia"/>
          <w:b/>
          <w:lang w:eastAsia="zh-HK"/>
        </w:rPr>
        <w:t>政府建議</w:t>
      </w:r>
    </w:p>
    <w:p w14:paraId="508A4178" w14:textId="62FE6B9D" w:rsidR="00752BD0" w:rsidRDefault="00702BEC" w:rsidP="00A7178F">
      <w:pPr>
        <w:tabs>
          <w:tab w:val="left" w:pos="6525"/>
        </w:tabs>
        <w:jc w:val="both"/>
        <w:rPr>
          <w:rFonts w:asciiTheme="minorEastAsia" w:hAnsiTheme="minorEastAsia" w:cs="Arial"/>
          <w:lang w:eastAsia="zh-HK"/>
        </w:rPr>
      </w:pPr>
      <w:r w:rsidRPr="00333BCB">
        <w:rPr>
          <w:rFonts w:asciiTheme="minorEastAsia" w:hAnsiTheme="minorEastAsia" w:cs="Arial" w:hint="eastAsia"/>
          <w:lang w:eastAsia="zh-HK"/>
        </w:rPr>
        <w:t>劏房濫收電費問題存在已久，但政府及電力公司一直未有正視濫收問題，任由問題繼續惡化。劏房電費問題要治標又治本，本會有以下長中短期建議。</w:t>
      </w:r>
    </w:p>
    <w:p w14:paraId="02CEF6ED" w14:textId="77777777" w:rsidR="00752BD0" w:rsidRPr="00333BCB" w:rsidRDefault="00752BD0" w:rsidP="00A7178F">
      <w:pPr>
        <w:tabs>
          <w:tab w:val="left" w:pos="6525"/>
        </w:tabs>
        <w:jc w:val="both"/>
        <w:rPr>
          <w:rFonts w:asciiTheme="minorEastAsia" w:hAnsiTheme="minorEastAsia" w:cs="Arial"/>
          <w:lang w:eastAsia="zh-HK"/>
        </w:rPr>
      </w:pPr>
    </w:p>
    <w:p w14:paraId="30EA270B" w14:textId="36369593" w:rsidR="00702BEC" w:rsidRPr="00333BCB" w:rsidRDefault="00333BCB" w:rsidP="00A7178F">
      <w:pPr>
        <w:jc w:val="both"/>
        <w:rPr>
          <w:rFonts w:asciiTheme="minorEastAsia" w:hAnsiTheme="minorEastAsia" w:cs="Arial"/>
          <w:b/>
          <w:lang w:eastAsia="zh-HK"/>
        </w:rPr>
      </w:pPr>
      <w:r w:rsidRPr="00333BCB">
        <w:rPr>
          <w:rFonts w:asciiTheme="minorEastAsia" w:hAnsiTheme="minorEastAsia" w:cs="Arial"/>
          <w:b/>
          <w:lang w:eastAsia="zh-HK"/>
        </w:rPr>
        <w:t xml:space="preserve">6.1 </w:t>
      </w:r>
      <w:r w:rsidR="00702BEC" w:rsidRPr="00333BCB">
        <w:rPr>
          <w:rFonts w:asciiTheme="minorEastAsia" w:hAnsiTheme="minorEastAsia" w:hint="eastAsia"/>
          <w:b/>
          <w:color w:val="000000"/>
          <w:lang w:eastAsia="zh-HK"/>
        </w:rPr>
        <w:t>一戶一電錶</w:t>
      </w:r>
      <w:r w:rsidR="00702BEC" w:rsidRPr="00333BCB">
        <w:rPr>
          <w:rFonts w:asciiTheme="minorEastAsia" w:hAnsiTheme="minorEastAsia" w:cs="Arial" w:hint="eastAsia"/>
          <w:b/>
          <w:lang w:eastAsia="zh-HK"/>
        </w:rPr>
        <w:t>，自己電費自己交</w:t>
      </w:r>
    </w:p>
    <w:p w14:paraId="21E8AB70" w14:textId="1E10BA7C" w:rsidR="00702BEC" w:rsidRPr="00E161E1" w:rsidRDefault="00702BEC" w:rsidP="00E161E1">
      <w:pPr>
        <w:ind w:firstLineChars="200" w:firstLine="480"/>
        <w:jc w:val="both"/>
        <w:rPr>
          <w:rFonts w:asciiTheme="minorEastAsia" w:hAnsiTheme="minorEastAsia" w:cs="Arial"/>
          <w:b/>
          <w:lang w:eastAsia="zh-HK"/>
        </w:rPr>
      </w:pPr>
      <w:r w:rsidRPr="00333BCB">
        <w:rPr>
          <w:rFonts w:asciiTheme="minorEastAsia" w:hAnsiTheme="minorEastAsia" w:cs="Arial" w:hint="eastAsia"/>
          <w:lang w:eastAsia="zh-HK"/>
        </w:rPr>
        <w:t>劏房除濫收電費外，也面臨潛在安全風險，</w:t>
      </w:r>
      <w:r w:rsidR="00333BCB">
        <w:rPr>
          <w:rFonts w:asciiTheme="minorEastAsia" w:hAnsiTheme="minorEastAsia" w:cs="Arial" w:hint="eastAsia"/>
          <w:lang w:eastAsia="zh-HK"/>
        </w:rPr>
        <w:t>尤其不少劏房電線由業主或中介自行拉線，安全成疑。在是次研究中，超過一半租戶表示曾在單位</w:t>
      </w:r>
      <w:r w:rsidRPr="00333BCB">
        <w:rPr>
          <w:rFonts w:asciiTheme="minorEastAsia" w:hAnsiTheme="minorEastAsia" w:cs="Arial" w:hint="eastAsia"/>
          <w:lang w:eastAsia="zh-HK"/>
        </w:rPr>
        <w:t>遇上短路問題。考慮到人身安全，政府或電力公司應該更主動為住戶提供協助。雖然環境局透露現時與兩電商討，在安全情況並獲得業主同意下，透過</w:t>
      </w:r>
      <w:r w:rsidR="00752BD0" w:rsidRPr="00333BCB">
        <w:rPr>
          <w:rFonts w:asciiTheme="minorEastAsia" w:hAnsiTheme="minorEastAsia" w:cs="Arial" w:hint="eastAsia"/>
          <w:lang w:eastAsia="zh-HK"/>
        </w:rPr>
        <w:t>社區節約能源</w:t>
      </w:r>
      <w:r w:rsidRPr="00333BCB">
        <w:rPr>
          <w:rFonts w:asciiTheme="minorEastAsia" w:hAnsiTheme="minorEastAsia" w:cs="Arial" w:hint="eastAsia"/>
          <w:lang w:eastAsia="zh-HK"/>
        </w:rPr>
        <w:t>基金幫助劏房戶增設獨立電錶。可是，</w:t>
      </w:r>
      <w:r w:rsidRPr="00E161E1">
        <w:rPr>
          <w:rFonts w:asciiTheme="minorEastAsia" w:hAnsiTheme="minorEastAsia" w:cs="Arial" w:hint="eastAsia"/>
          <w:b/>
          <w:lang w:eastAsia="zh-HK"/>
        </w:rPr>
        <w:t>過往中電已有協助業主分錶，但自計劃</w:t>
      </w:r>
      <w:r w:rsidR="00333BCB" w:rsidRPr="00E161E1">
        <w:rPr>
          <w:rFonts w:asciiTheme="minorEastAsia" w:hAnsiTheme="minorEastAsia" w:cs="Arial" w:hint="eastAsia"/>
          <w:b/>
          <w:lang w:eastAsia="zh-HK"/>
        </w:rPr>
        <w:t>2014年</w:t>
      </w:r>
      <w:r w:rsidRPr="00E161E1">
        <w:rPr>
          <w:rFonts w:asciiTheme="minorEastAsia" w:hAnsiTheme="minorEastAsia" w:cs="Arial" w:hint="eastAsia"/>
          <w:b/>
          <w:lang w:eastAsia="zh-HK"/>
        </w:rPr>
        <w:t>至今，只有3個單位共12戶成功分錶，與全港有超過9萬個劏房單位數字難以相比，反映成效不彰。另外，</w:t>
      </w:r>
      <w:r w:rsidR="00752BD0" w:rsidRPr="00E161E1">
        <w:rPr>
          <w:rFonts w:asciiTheme="minorEastAsia" w:hAnsiTheme="minorEastAsia" w:cs="Arial" w:hint="eastAsia"/>
          <w:b/>
          <w:lang w:eastAsia="zh-HK"/>
        </w:rPr>
        <w:t>近七成受訪租戶表示，對業主贊成分錶一事並不樂觀，原因包括業主不同意(74.4%)及電力裝置不符合安全標準(14.4%)。</w:t>
      </w:r>
      <w:r w:rsidRPr="00E161E1">
        <w:rPr>
          <w:rFonts w:asciiTheme="minorEastAsia" w:hAnsiTheme="minorEastAsia" w:cs="Arial" w:hint="eastAsia"/>
          <w:b/>
          <w:lang w:eastAsia="zh-HK"/>
        </w:rPr>
        <w:t>如果今次計劃只是新瓶舊酒，</w:t>
      </w:r>
      <w:r w:rsidR="00752BD0" w:rsidRPr="00E161E1">
        <w:rPr>
          <w:rFonts w:asciiTheme="minorEastAsia" w:hAnsiTheme="minorEastAsia" w:cs="Arial" w:hint="eastAsia"/>
          <w:b/>
          <w:lang w:eastAsia="zh-HK"/>
        </w:rPr>
        <w:t>最終可能與過往分錶情況一樣，因業主不同意及安全問題而拉倒。</w:t>
      </w:r>
      <w:r w:rsidRPr="00E161E1">
        <w:rPr>
          <w:rFonts w:asciiTheme="minorEastAsia" w:hAnsiTheme="minorEastAsia" w:cs="Arial" w:hint="eastAsia"/>
          <w:b/>
          <w:lang w:eastAsia="zh-HK"/>
        </w:rPr>
        <w:t>故此，</w:t>
      </w:r>
      <w:r w:rsidR="00752BD0" w:rsidRPr="00E161E1">
        <w:rPr>
          <w:rFonts w:asciiTheme="minorEastAsia" w:hAnsiTheme="minorEastAsia" w:cs="Arial" w:hint="eastAsia"/>
          <w:b/>
          <w:lang w:eastAsia="zh-HK"/>
        </w:rPr>
        <w:t>政府</w:t>
      </w:r>
      <w:r w:rsidRPr="00E161E1">
        <w:rPr>
          <w:rFonts w:asciiTheme="minorEastAsia" w:hAnsiTheme="minorEastAsia" w:cs="Arial" w:hint="eastAsia"/>
          <w:b/>
          <w:lang w:eastAsia="zh-HK"/>
        </w:rPr>
        <w:t>應該從安全角度</w:t>
      </w:r>
      <w:r w:rsidR="00752BD0" w:rsidRPr="00E161E1">
        <w:rPr>
          <w:rFonts w:asciiTheme="minorEastAsia" w:hAnsiTheme="minorEastAsia" w:cs="Arial" w:hint="eastAsia"/>
          <w:b/>
          <w:lang w:eastAsia="zh-HK"/>
        </w:rPr>
        <w:t>出發</w:t>
      </w:r>
      <w:r w:rsidRPr="00E161E1">
        <w:rPr>
          <w:rFonts w:asciiTheme="minorEastAsia" w:hAnsiTheme="minorEastAsia" w:cs="Arial" w:hint="eastAsia"/>
          <w:b/>
          <w:lang w:eastAsia="zh-HK"/>
        </w:rPr>
        <w:t>，糾正</w:t>
      </w:r>
      <w:r w:rsidR="00752BD0" w:rsidRPr="00E161E1">
        <w:rPr>
          <w:rFonts w:asciiTheme="minorEastAsia" w:hAnsiTheme="minorEastAsia" w:cs="Arial" w:hint="eastAsia"/>
          <w:b/>
          <w:lang w:eastAsia="zh-HK"/>
        </w:rPr>
        <w:t>劏房電力安全問題，達致一戶一電錶。</w:t>
      </w:r>
    </w:p>
    <w:p w14:paraId="517FFC06" w14:textId="77777777" w:rsidR="00702BEC" w:rsidRPr="00333BCB" w:rsidRDefault="00702BEC" w:rsidP="00A7178F">
      <w:pPr>
        <w:jc w:val="both"/>
        <w:rPr>
          <w:rFonts w:asciiTheme="minorEastAsia" w:hAnsiTheme="minorEastAsia" w:cs="Arial"/>
          <w:lang w:eastAsia="zh-HK"/>
        </w:rPr>
      </w:pPr>
    </w:p>
    <w:p w14:paraId="35F4437A" w14:textId="1C71F13F" w:rsidR="00702BEC" w:rsidRPr="00752BD0" w:rsidRDefault="00752BD0" w:rsidP="00A7178F">
      <w:pPr>
        <w:jc w:val="both"/>
        <w:rPr>
          <w:rFonts w:asciiTheme="minorEastAsia" w:hAnsiTheme="minorEastAsia" w:cs="Arial"/>
          <w:b/>
          <w:lang w:eastAsia="zh-HK"/>
        </w:rPr>
      </w:pPr>
      <w:r w:rsidRPr="00752BD0">
        <w:rPr>
          <w:rFonts w:asciiTheme="minorEastAsia" w:hAnsiTheme="minorEastAsia" w:cs="Arial"/>
          <w:b/>
          <w:lang w:eastAsia="zh-HK"/>
        </w:rPr>
        <w:t xml:space="preserve">6.2 </w:t>
      </w:r>
      <w:r w:rsidR="00702BEC" w:rsidRPr="00752BD0">
        <w:rPr>
          <w:rFonts w:asciiTheme="minorEastAsia" w:hAnsiTheme="minorEastAsia" w:cs="Arial" w:hint="eastAsia"/>
          <w:b/>
          <w:lang w:eastAsia="zh-HK"/>
        </w:rPr>
        <w:t>立法監管劏房，杜絕賣電濫收</w:t>
      </w:r>
    </w:p>
    <w:p w14:paraId="76CD7C3A" w14:textId="77777777" w:rsidR="00702BEC" w:rsidRPr="00E161E1" w:rsidRDefault="00702BEC" w:rsidP="00E161E1">
      <w:pPr>
        <w:ind w:firstLineChars="200" w:firstLine="480"/>
        <w:jc w:val="both"/>
        <w:rPr>
          <w:rFonts w:asciiTheme="minorEastAsia" w:hAnsiTheme="minorEastAsia" w:cs="Arial"/>
          <w:b/>
          <w:lang w:eastAsia="zh-HK"/>
        </w:rPr>
      </w:pPr>
      <w:r w:rsidRPr="00333BCB">
        <w:rPr>
          <w:rFonts w:asciiTheme="minorEastAsia" w:hAnsiTheme="minorEastAsia" w:cs="Arial" w:hint="eastAsia"/>
          <w:lang w:eastAsia="zh-HK"/>
        </w:rPr>
        <w:t>累進制的出現，最初並非用作懲</w:t>
      </w:r>
      <w:r w:rsidRPr="00333BCB">
        <w:rPr>
          <w:rFonts w:asciiTheme="minorEastAsia" w:hAnsiTheme="minorEastAsia" w:cs="Arial" w:hint="eastAsia"/>
        </w:rPr>
        <w:t>罰</w:t>
      </w:r>
      <w:r w:rsidRPr="00333BCB">
        <w:rPr>
          <w:rFonts w:asciiTheme="minorEastAsia" w:hAnsiTheme="minorEastAsia" w:cs="Arial" w:hint="eastAsia"/>
          <w:lang w:eastAsia="zh-HK"/>
        </w:rPr>
        <w:t>劏房居民，而是透過訂價機制，減低高消</w:t>
      </w:r>
      <w:r w:rsidRPr="00333BCB">
        <w:rPr>
          <w:rFonts w:asciiTheme="minorEastAsia" w:hAnsiTheme="minorEastAsia" w:cs="Arial" w:hint="eastAsia"/>
        </w:rPr>
        <w:t>耗</w:t>
      </w:r>
      <w:r w:rsidRPr="00333BCB">
        <w:rPr>
          <w:rFonts w:asciiTheme="minorEastAsia" w:hAnsiTheme="minorEastAsia" w:cs="Arial" w:hint="eastAsia"/>
          <w:lang w:eastAsia="zh-HK"/>
        </w:rPr>
        <w:t>住戶之耗電量，以達致環保節能之效。但現時，累進制卻反過來懲</w:t>
      </w:r>
      <w:r w:rsidRPr="00333BCB">
        <w:rPr>
          <w:rFonts w:asciiTheme="minorEastAsia" w:hAnsiTheme="minorEastAsia" w:cs="Arial" w:hint="eastAsia"/>
        </w:rPr>
        <w:t>罰</w:t>
      </w:r>
      <w:r w:rsidRPr="00333BCB">
        <w:rPr>
          <w:rFonts w:asciiTheme="minorEastAsia" w:hAnsiTheme="minorEastAsia" w:cs="Arial" w:hint="eastAsia"/>
          <w:lang w:eastAsia="zh-HK"/>
        </w:rPr>
        <w:t>基層市民，所交電費比一般住戶、甚至高耗電量用戶為高。問題主因，</w:t>
      </w:r>
      <w:r w:rsidRPr="00E161E1">
        <w:rPr>
          <w:rFonts w:asciiTheme="minorEastAsia" w:hAnsiTheme="minorEastAsia" w:cs="Arial" w:hint="eastAsia"/>
          <w:b/>
          <w:lang w:eastAsia="zh-HK"/>
        </w:rPr>
        <w:t>在於政府未有監管劏房問題，令濫收一事｢無王管｣。</w:t>
      </w:r>
      <w:r w:rsidRPr="00E161E1">
        <w:rPr>
          <w:rFonts w:asciiTheme="minorEastAsia" w:hAnsiTheme="minorEastAsia" w:cs="Arial" w:hint="eastAsia"/>
          <w:b/>
        </w:rPr>
        <w:t>要杜絕問題，必先從源頭入手，包括承認劏房的合法性，令電力條例得以配合，讓部份租戶得以配置獨立分錶。而面對不合格的劏房，政府也應主動介入，以作改善甚至取締。</w:t>
      </w:r>
      <w:r w:rsidRPr="00E161E1">
        <w:rPr>
          <w:rFonts w:asciiTheme="minorEastAsia" w:hAnsiTheme="minorEastAsia" w:cs="Arial" w:hint="eastAsia"/>
          <w:b/>
          <w:lang w:eastAsia="zh-HK"/>
        </w:rPr>
        <w:t>政府亦應考慮修改法例，規管劏房電費，賦予部門執法權力，杜絕賣電問題。</w:t>
      </w:r>
    </w:p>
    <w:p w14:paraId="3291DD51" w14:textId="77777777" w:rsidR="00E161E1" w:rsidRDefault="00E161E1" w:rsidP="00A7178F">
      <w:pPr>
        <w:jc w:val="both"/>
        <w:rPr>
          <w:rFonts w:asciiTheme="minorEastAsia" w:hAnsiTheme="minorEastAsia" w:cs="Arial"/>
          <w:lang w:eastAsia="zh-HK"/>
        </w:rPr>
      </w:pPr>
    </w:p>
    <w:p w14:paraId="20E437CE" w14:textId="77777777" w:rsidR="00E161E1" w:rsidRDefault="00E161E1" w:rsidP="00A7178F">
      <w:pPr>
        <w:jc w:val="both"/>
        <w:rPr>
          <w:rFonts w:asciiTheme="minorEastAsia" w:hAnsiTheme="minorEastAsia" w:cs="Arial"/>
          <w:lang w:eastAsia="zh-HK"/>
        </w:rPr>
      </w:pPr>
    </w:p>
    <w:p w14:paraId="6E3DA955" w14:textId="77777777" w:rsidR="00E161E1" w:rsidRPr="00333BCB" w:rsidRDefault="00E161E1" w:rsidP="00A7178F">
      <w:pPr>
        <w:jc w:val="both"/>
        <w:rPr>
          <w:rFonts w:asciiTheme="minorEastAsia" w:hAnsiTheme="minorEastAsia" w:cs="Arial"/>
          <w:lang w:eastAsia="zh-HK"/>
        </w:rPr>
      </w:pPr>
    </w:p>
    <w:p w14:paraId="1398AAD3" w14:textId="6D6D47F5" w:rsidR="00702BEC" w:rsidRPr="00752BD0" w:rsidRDefault="00752BD0" w:rsidP="00A7178F">
      <w:pPr>
        <w:jc w:val="both"/>
        <w:rPr>
          <w:rFonts w:asciiTheme="minorEastAsia" w:hAnsiTheme="minorEastAsia" w:cs="Arial"/>
          <w:b/>
          <w:lang w:eastAsia="zh-HK"/>
        </w:rPr>
      </w:pPr>
      <w:r w:rsidRPr="00752BD0">
        <w:rPr>
          <w:rFonts w:asciiTheme="minorEastAsia" w:hAnsiTheme="minorEastAsia" w:cs="Arial"/>
          <w:b/>
          <w:lang w:eastAsia="zh-HK"/>
        </w:rPr>
        <w:lastRenderedPageBreak/>
        <w:t xml:space="preserve">6.3 </w:t>
      </w:r>
      <w:r w:rsidR="00702BEC" w:rsidRPr="00752BD0">
        <w:rPr>
          <w:rFonts w:asciiTheme="minorEastAsia" w:hAnsiTheme="minorEastAsia" w:cs="Arial" w:hint="eastAsia"/>
          <w:b/>
          <w:lang w:eastAsia="zh-HK"/>
        </w:rPr>
        <w:t>高峰用電前要先處理劏房電費問題</w:t>
      </w:r>
      <w:r w:rsidR="001606C0">
        <w:rPr>
          <w:rFonts w:asciiTheme="minorEastAsia" w:hAnsiTheme="minorEastAsia" w:cs="Arial" w:hint="eastAsia"/>
          <w:b/>
          <w:lang w:eastAsia="zh-HK"/>
        </w:rPr>
        <w:t>，另為劏房電費設新制</w:t>
      </w:r>
    </w:p>
    <w:p w14:paraId="74CA197A" w14:textId="55FECAB0" w:rsidR="00702BEC" w:rsidRPr="00333BCB" w:rsidRDefault="00702BEC" w:rsidP="00E161E1">
      <w:pPr>
        <w:ind w:firstLineChars="200" w:firstLine="480"/>
        <w:jc w:val="both"/>
        <w:rPr>
          <w:rFonts w:asciiTheme="minorEastAsia" w:hAnsiTheme="minorEastAsia" w:cs="Arial"/>
          <w:lang w:eastAsia="zh-HK"/>
        </w:rPr>
      </w:pPr>
      <w:r w:rsidRPr="00333BCB">
        <w:rPr>
          <w:rFonts w:asciiTheme="minorEastAsia" w:hAnsiTheme="minorEastAsia" w:cs="Arial" w:hint="eastAsia"/>
          <w:lang w:eastAsia="zh-HK"/>
        </w:rPr>
        <w:t>中電已在2017年年中試行智醒用電，</w:t>
      </w:r>
      <w:r w:rsidRPr="00333BCB">
        <w:rPr>
          <w:rFonts w:asciiTheme="minorEastAsia" w:hAnsiTheme="minorEastAsia" w:cs="Arial" w:hint="eastAsia"/>
        </w:rPr>
        <w:t>雖然中電表示</w:t>
      </w:r>
      <w:r w:rsidRPr="00333BCB">
        <w:rPr>
          <w:rFonts w:asciiTheme="minorEastAsia" w:hAnsiTheme="minorEastAsia" w:cs="Arial" w:hint="eastAsia"/>
          <w:lang w:eastAsia="zh-HK"/>
        </w:rPr>
        <w:t>暫</w:t>
      </w:r>
      <w:r w:rsidRPr="00333BCB">
        <w:rPr>
          <w:rFonts w:asciiTheme="minorEastAsia" w:hAnsiTheme="minorEastAsia" w:cs="Arial" w:hint="eastAsia"/>
        </w:rPr>
        <w:t>未有計劃全港實施</w:t>
      </w:r>
      <w:r w:rsidRPr="00333BCB">
        <w:rPr>
          <w:rFonts w:asciiTheme="minorEastAsia" w:hAnsiTheme="minorEastAsia" w:cs="Arial" w:hint="eastAsia"/>
          <w:lang w:eastAsia="zh-HK"/>
        </w:rPr>
        <w:t>智能電錶及高峰用電，</w:t>
      </w:r>
      <w:r w:rsidRPr="00333BCB">
        <w:rPr>
          <w:rFonts w:asciiTheme="minorEastAsia" w:hAnsiTheme="minorEastAsia" w:cs="Arial" w:hint="eastAsia"/>
        </w:rPr>
        <w:t>但</w:t>
      </w:r>
      <w:r w:rsidRPr="00333BCB">
        <w:rPr>
          <w:rFonts w:asciiTheme="minorEastAsia" w:hAnsiTheme="minorEastAsia" w:cs="Arial" w:hint="eastAsia"/>
          <w:lang w:eastAsia="zh-HK"/>
        </w:rPr>
        <w:t>如未來逐漸普及，</w:t>
      </w:r>
      <w:r w:rsidRPr="00333BCB">
        <w:rPr>
          <w:rFonts w:asciiTheme="minorEastAsia" w:hAnsiTheme="minorEastAsia" w:cs="Arial" w:hint="eastAsia"/>
        </w:rPr>
        <w:t>在累進制下，</w:t>
      </w:r>
      <w:r w:rsidRPr="00333BCB">
        <w:rPr>
          <w:rFonts w:asciiTheme="minorEastAsia" w:hAnsiTheme="minorEastAsia" w:cs="Arial" w:hint="eastAsia"/>
          <w:lang w:eastAsia="zh-HK"/>
        </w:rPr>
        <w:t>劏房電費可想像會繼續上揚。高峰用電本意是壓抑非必需用電，及維持電力穩定。但如全港推行，劏房住戶在高峰用電亦避無可避，</w:t>
      </w:r>
      <w:r w:rsidRPr="00333BCB">
        <w:rPr>
          <w:rFonts w:asciiTheme="minorEastAsia" w:hAnsiTheme="minorEastAsia" w:cs="Arial" w:hint="eastAsia"/>
        </w:rPr>
        <w:t>變相</w:t>
      </w:r>
      <w:r w:rsidRPr="00333BCB">
        <w:rPr>
          <w:rFonts w:asciiTheme="minorEastAsia" w:hAnsiTheme="minorEastAsia" w:cs="Arial" w:hint="eastAsia"/>
          <w:lang w:eastAsia="zh-HK"/>
        </w:rPr>
        <w:t>進一步加重</w:t>
      </w:r>
      <w:r w:rsidRPr="00333BCB">
        <w:rPr>
          <w:rFonts w:asciiTheme="minorEastAsia" w:hAnsiTheme="minorEastAsia" w:cs="Arial" w:hint="eastAsia"/>
        </w:rPr>
        <w:t>租客電費負擔，並非政策原意。</w:t>
      </w:r>
      <w:r w:rsidRPr="00E161E1">
        <w:rPr>
          <w:rFonts w:asciiTheme="minorEastAsia" w:hAnsiTheme="minorEastAsia" w:cs="Arial" w:hint="eastAsia"/>
          <w:b/>
          <w:lang w:eastAsia="zh-HK"/>
        </w:rPr>
        <w:t>本會明白智能用電將會是大趨勢，但在未來普及前，要考慮對劏房住戶的衝擊。會否先在新建或樓齡較低的樓宇推行，又或考慮不在非獨立電錶劏房推行。</w:t>
      </w:r>
    </w:p>
    <w:p w14:paraId="268A83DD" w14:textId="67A59406" w:rsidR="00702BEC" w:rsidRDefault="001606C0" w:rsidP="00A7178F">
      <w:pPr>
        <w:jc w:val="both"/>
        <w:rPr>
          <w:rFonts w:asciiTheme="minorEastAsia" w:hAnsiTheme="minorEastAsia" w:cs="Arial"/>
          <w:lang w:eastAsia="zh-HK"/>
        </w:rPr>
      </w:pPr>
      <w:r>
        <w:rPr>
          <w:rFonts w:asciiTheme="minorEastAsia" w:hAnsiTheme="minorEastAsia" w:cs="Arial" w:hint="eastAsia"/>
          <w:lang w:eastAsia="zh-HK"/>
        </w:rPr>
        <w:t xml:space="preserve">    此外，正如商業用電，會有不同模式的收費模式。有鑑於劏房未來可能愈來愈多，電力公司應積極考慮，</w:t>
      </w:r>
      <w:r w:rsidR="00065C42">
        <w:rPr>
          <w:rFonts w:asciiTheme="minorEastAsia" w:hAnsiTheme="minorEastAsia" w:cs="Arial" w:hint="eastAsia"/>
          <w:lang w:eastAsia="zh-HK"/>
        </w:rPr>
        <w:t>在獨立分錶的同時，</w:t>
      </w:r>
      <w:r w:rsidR="00065C42" w:rsidRPr="00065C42">
        <w:rPr>
          <w:rFonts w:asciiTheme="minorEastAsia" w:hAnsiTheme="minorEastAsia" w:cs="Arial" w:hint="eastAsia"/>
          <w:b/>
          <w:lang w:eastAsia="zh-HK"/>
        </w:rPr>
        <w:t>另為劏房而設一個電費新制度，降低累進制對住戶的衝擊。</w:t>
      </w:r>
    </w:p>
    <w:p w14:paraId="146E643D" w14:textId="77777777" w:rsidR="001606C0" w:rsidRPr="00333BCB" w:rsidRDefault="001606C0" w:rsidP="00A7178F">
      <w:pPr>
        <w:jc w:val="both"/>
        <w:rPr>
          <w:rFonts w:asciiTheme="minorEastAsia" w:hAnsiTheme="minorEastAsia" w:cs="Arial"/>
          <w:lang w:eastAsia="zh-HK"/>
        </w:rPr>
      </w:pPr>
    </w:p>
    <w:p w14:paraId="2AF16E3B" w14:textId="2190E097" w:rsidR="00702BEC" w:rsidRPr="00752BD0" w:rsidRDefault="00752BD0" w:rsidP="00A7178F">
      <w:pPr>
        <w:jc w:val="both"/>
        <w:rPr>
          <w:rFonts w:asciiTheme="minorEastAsia" w:hAnsiTheme="minorEastAsia" w:cs="Arial"/>
          <w:b/>
          <w:lang w:eastAsia="zh-HK"/>
        </w:rPr>
      </w:pPr>
      <w:r w:rsidRPr="00752BD0">
        <w:rPr>
          <w:rFonts w:asciiTheme="minorEastAsia" w:hAnsiTheme="minorEastAsia" w:cs="Arial"/>
          <w:b/>
          <w:lang w:eastAsia="zh-HK"/>
        </w:rPr>
        <w:t xml:space="preserve">6.4 </w:t>
      </w:r>
      <w:r w:rsidR="00702BEC" w:rsidRPr="00752BD0">
        <w:rPr>
          <w:rFonts w:asciiTheme="minorEastAsia" w:hAnsiTheme="minorEastAsia" w:cs="Arial" w:hint="eastAsia"/>
          <w:b/>
          <w:lang w:eastAsia="zh-HK"/>
        </w:rPr>
        <w:t>發放電費津貼，補回因累進制下多收取的電費</w:t>
      </w:r>
    </w:p>
    <w:p w14:paraId="3248F700" w14:textId="4E04CF74" w:rsidR="00702BEC" w:rsidRPr="00E161E1" w:rsidRDefault="00702BEC" w:rsidP="00E161E1">
      <w:pPr>
        <w:ind w:firstLineChars="200" w:firstLine="480"/>
        <w:jc w:val="both"/>
        <w:rPr>
          <w:rFonts w:asciiTheme="minorEastAsia" w:hAnsiTheme="minorEastAsia" w:cs="Arial"/>
          <w:b/>
          <w:lang w:eastAsia="zh-HK"/>
        </w:rPr>
      </w:pPr>
      <w:r w:rsidRPr="00333BCB">
        <w:rPr>
          <w:rFonts w:asciiTheme="minorEastAsia" w:hAnsiTheme="minorEastAsia" w:cs="Arial" w:hint="eastAsia"/>
          <w:lang w:eastAsia="zh-HK"/>
        </w:rPr>
        <w:t>過往政府曾數次派發電費津貼，但只有登記用戶方能取得津貼，大部份劏房戶未能受惠。</w:t>
      </w:r>
      <w:r w:rsidRPr="00E161E1">
        <w:rPr>
          <w:rFonts w:asciiTheme="minorEastAsia" w:hAnsiTheme="minorEastAsia" w:cs="Arial" w:hint="eastAsia"/>
          <w:b/>
          <w:lang w:eastAsia="zh-HK"/>
        </w:rPr>
        <w:t>雖然中電過往有透過全城過電項目向劏房住戶派發$300津貼，但津貼亦難以抵消多收費用。作為短期措施，本會建議政府可考慮延續過去財政預算案，向租戶發放電費津貼，方法可延續過去電力公司做法，由地區組織協助申請，將因</w:t>
      </w:r>
      <w:r w:rsidRPr="00E161E1">
        <w:rPr>
          <w:rFonts w:asciiTheme="minorEastAsia" w:hAnsiTheme="minorEastAsia" w:cs="Arial" w:hint="eastAsia"/>
          <w:b/>
        </w:rPr>
        <w:t>累</w:t>
      </w:r>
      <w:r w:rsidRPr="00E161E1">
        <w:rPr>
          <w:rFonts w:asciiTheme="minorEastAsia" w:hAnsiTheme="minorEastAsia" w:cs="Arial" w:hint="eastAsia"/>
          <w:b/>
          <w:lang w:eastAsia="zh-HK"/>
        </w:rPr>
        <w:t>進制間接多收劏房戶的電費退</w:t>
      </w:r>
      <w:r w:rsidRPr="00E161E1">
        <w:rPr>
          <w:rFonts w:asciiTheme="minorEastAsia" w:hAnsiTheme="minorEastAsia" w:cs="Arial" w:hint="eastAsia"/>
          <w:b/>
        </w:rPr>
        <w:t>回</w:t>
      </w:r>
      <w:r w:rsidRPr="00E161E1">
        <w:rPr>
          <w:rFonts w:asciiTheme="minorEastAsia" w:hAnsiTheme="minorEastAsia" w:cs="Arial" w:hint="eastAsia"/>
          <w:b/>
          <w:lang w:eastAsia="zh-HK"/>
        </w:rPr>
        <w:t>劏房住戶。</w:t>
      </w:r>
    </w:p>
    <w:p w14:paraId="34387E36" w14:textId="77777777" w:rsidR="00702BEC" w:rsidRPr="00752BD0" w:rsidRDefault="00702BEC" w:rsidP="00A7178F">
      <w:pPr>
        <w:ind w:left="360"/>
        <w:jc w:val="both"/>
        <w:rPr>
          <w:rFonts w:asciiTheme="minorEastAsia" w:hAnsiTheme="minorEastAsia" w:cs="Arial"/>
          <w:lang w:eastAsia="zh-HK"/>
        </w:rPr>
      </w:pPr>
    </w:p>
    <w:p w14:paraId="764EB4D5" w14:textId="434A46AB" w:rsidR="00702BEC" w:rsidRPr="00752BD0" w:rsidRDefault="00752BD0" w:rsidP="00A7178F">
      <w:pPr>
        <w:jc w:val="both"/>
        <w:rPr>
          <w:rFonts w:asciiTheme="minorEastAsia" w:hAnsiTheme="minorEastAsia" w:cs="Arial"/>
          <w:b/>
          <w:lang w:eastAsia="zh-HK"/>
        </w:rPr>
      </w:pPr>
      <w:r w:rsidRPr="00752BD0">
        <w:rPr>
          <w:rFonts w:asciiTheme="minorEastAsia" w:hAnsiTheme="minorEastAsia" w:cs="Arial"/>
          <w:b/>
          <w:lang w:eastAsia="zh-HK"/>
        </w:rPr>
        <w:t xml:space="preserve">6.5 </w:t>
      </w:r>
      <w:r w:rsidR="00702BEC" w:rsidRPr="00752BD0">
        <w:rPr>
          <w:rFonts w:asciiTheme="minorEastAsia" w:hAnsiTheme="minorEastAsia" w:cs="Arial" w:hint="eastAsia"/>
          <w:b/>
          <w:lang w:eastAsia="zh-HK"/>
        </w:rPr>
        <w:t>提供節能電器，減少電費支出</w:t>
      </w:r>
    </w:p>
    <w:p w14:paraId="447C39B4" w14:textId="6FF89718" w:rsidR="00702BEC" w:rsidRPr="00E161E1" w:rsidRDefault="00702BEC" w:rsidP="00E161E1">
      <w:pPr>
        <w:ind w:firstLineChars="200" w:firstLine="480"/>
        <w:jc w:val="both"/>
        <w:rPr>
          <w:rFonts w:asciiTheme="minorEastAsia" w:hAnsiTheme="minorEastAsia" w:cs="Arial"/>
          <w:b/>
          <w:lang w:eastAsia="zh-HK"/>
        </w:rPr>
      </w:pPr>
      <w:r w:rsidRPr="00333BCB">
        <w:rPr>
          <w:rFonts w:asciiTheme="minorEastAsia" w:hAnsiTheme="minorEastAsia" w:cs="Arial" w:hint="eastAsia"/>
          <w:lang w:eastAsia="zh-HK"/>
        </w:rPr>
        <w:t>是次研究發現，</w:t>
      </w:r>
      <w:r w:rsidR="00752BD0">
        <w:rPr>
          <w:rFonts w:asciiTheme="minorEastAsia" w:hAnsiTheme="minorEastAsia" w:cs="Arial" w:hint="eastAsia"/>
          <w:lang w:eastAsia="zh-HK"/>
        </w:rPr>
        <w:t>接近六成受訪者家中未有具</w:t>
      </w:r>
      <w:r w:rsidRPr="00333BCB">
        <w:rPr>
          <w:rFonts w:asciiTheme="minorEastAsia" w:hAnsiTheme="minorEastAsia" w:cs="Arial" w:hint="eastAsia"/>
          <w:lang w:eastAsia="zh-HK"/>
        </w:rPr>
        <w:t>能源效益標籤</w:t>
      </w:r>
      <w:r w:rsidR="00752BD0">
        <w:rPr>
          <w:rFonts w:asciiTheme="minorEastAsia" w:hAnsiTheme="minorEastAsia" w:cs="Arial" w:hint="eastAsia"/>
          <w:lang w:eastAsia="zh-HK"/>
        </w:rPr>
        <w:t>的電器，而超過八成受訪者同意提供免費節能電器能減低電費支出。</w:t>
      </w:r>
      <w:r w:rsidRPr="00E161E1">
        <w:rPr>
          <w:rFonts w:asciiTheme="minorEastAsia" w:hAnsiTheme="minorEastAsia" w:cs="Arial" w:hint="eastAsia"/>
          <w:b/>
          <w:lang w:eastAsia="zh-HK"/>
        </w:rPr>
        <w:t>故政府可考慮再向需要住戶提供具能源效益標籤電器，讓租戶可以在短期內減少用電，既可減輕電費支出，也減少耗電量，達致雙嬴局面，而租戶他日需要搬遷或上樓時，也可重用相關電器。</w:t>
      </w:r>
    </w:p>
    <w:p w14:paraId="599B3E3E" w14:textId="77777777" w:rsidR="00F47104" w:rsidRDefault="00F47104" w:rsidP="00A7178F"/>
    <w:p w14:paraId="33AFBF91" w14:textId="2DB5471E" w:rsidR="00F47104" w:rsidRDefault="00F47104" w:rsidP="00A7178F">
      <w:pPr>
        <w:pStyle w:val="ab"/>
        <w:numPr>
          <w:ilvl w:val="0"/>
          <w:numId w:val="9"/>
        </w:numPr>
        <w:ind w:leftChars="0"/>
      </w:pPr>
      <w:r>
        <w:rPr>
          <w:rFonts w:hint="eastAsia"/>
          <w:lang w:eastAsia="zh-HK"/>
        </w:rPr>
        <w:t>參考資料</w:t>
      </w:r>
    </w:p>
    <w:p w14:paraId="1E761C9F" w14:textId="37FFD453" w:rsidR="00F47104" w:rsidRDefault="00F47104" w:rsidP="00A7178F">
      <w:pPr>
        <w:rPr>
          <w:lang w:eastAsia="zh-HK"/>
        </w:rPr>
      </w:pPr>
      <w:r>
        <w:rPr>
          <w:rFonts w:hint="eastAsia"/>
          <w:lang w:eastAsia="zh-HK"/>
        </w:rPr>
        <w:t>香港統計處。</w:t>
      </w:r>
      <w:r>
        <w:rPr>
          <w:rFonts w:hint="eastAsia"/>
          <w:lang w:eastAsia="zh-HK"/>
        </w:rPr>
        <w:t>2017</w:t>
      </w:r>
      <w:r>
        <w:rPr>
          <w:rFonts w:hint="eastAsia"/>
          <w:lang w:eastAsia="zh-HK"/>
        </w:rPr>
        <w:t>。</w:t>
      </w:r>
      <w:r>
        <w:rPr>
          <w:rFonts w:hint="eastAsia"/>
        </w:rPr>
        <w:t>2</w:t>
      </w:r>
      <w:r>
        <w:rPr>
          <w:rFonts w:hint="eastAsia"/>
          <w:lang w:eastAsia="zh-HK"/>
        </w:rPr>
        <w:t>016</w:t>
      </w:r>
      <w:r>
        <w:rPr>
          <w:rFonts w:hint="eastAsia"/>
          <w:lang w:eastAsia="zh-HK"/>
        </w:rPr>
        <w:t>年香港貧窮情況報告</w:t>
      </w:r>
    </w:p>
    <w:p w14:paraId="3E2F1BF8" w14:textId="0BEAFDDF" w:rsidR="00F47104" w:rsidRDefault="0037590A" w:rsidP="00A7178F">
      <w:pPr>
        <w:rPr>
          <w:sz w:val="20"/>
          <w:szCs w:val="20"/>
        </w:rPr>
      </w:pPr>
      <w:hyperlink r:id="rId8" w:history="1">
        <w:r w:rsidR="00F47104" w:rsidRPr="00F47104">
          <w:rPr>
            <w:rStyle w:val="ad"/>
            <w:szCs w:val="20"/>
          </w:rPr>
          <w:t>https://www.povertyrelief.gov.hk/chi/pdf/Hong_Kong_Poverty_Situation_Report_2016(2017.11.17).pdf</w:t>
        </w:r>
      </w:hyperlink>
    </w:p>
    <w:p w14:paraId="288AC30F" w14:textId="77777777" w:rsidR="00F47104" w:rsidRDefault="00F47104" w:rsidP="00A7178F"/>
    <w:p w14:paraId="4609EBF9" w14:textId="402B466D" w:rsidR="00BF2059" w:rsidRDefault="00F47104" w:rsidP="00A7178F">
      <w:r>
        <w:rPr>
          <w:rFonts w:hint="eastAsia"/>
          <w:lang w:eastAsia="zh-HK"/>
        </w:rPr>
        <w:t>香港統計處。</w:t>
      </w:r>
      <w:r>
        <w:rPr>
          <w:rFonts w:hint="eastAsia"/>
          <w:lang w:eastAsia="zh-HK"/>
        </w:rPr>
        <w:t>2018</w:t>
      </w:r>
      <w:r>
        <w:rPr>
          <w:rFonts w:hint="eastAsia"/>
          <w:lang w:eastAsia="zh-HK"/>
        </w:rPr>
        <w:t>。</w:t>
      </w:r>
      <w:r>
        <w:rPr>
          <w:rFonts w:hint="eastAsia"/>
          <w:lang w:eastAsia="zh-HK"/>
        </w:rPr>
        <w:t>2016</w:t>
      </w:r>
      <w:r>
        <w:rPr>
          <w:rFonts w:hint="eastAsia"/>
          <w:lang w:eastAsia="zh-HK"/>
        </w:rPr>
        <w:t>中期人口統計</w:t>
      </w:r>
      <w:r>
        <w:rPr>
          <w:rFonts w:hint="eastAsia"/>
          <w:lang w:eastAsia="zh-HK"/>
        </w:rPr>
        <w:t xml:space="preserve"> </w:t>
      </w:r>
      <w:r>
        <w:rPr>
          <w:rFonts w:hint="eastAsia"/>
          <w:lang w:eastAsia="zh-HK"/>
        </w:rPr>
        <w:t>主題性報告：居於分間樓宇單位人士</w:t>
      </w:r>
    </w:p>
    <w:p w14:paraId="0890924E" w14:textId="1AFA90C5" w:rsidR="00F47104" w:rsidRDefault="0037590A" w:rsidP="00A7178F">
      <w:hyperlink r:id="rId9" w:history="1">
        <w:r w:rsidR="005603B0" w:rsidRPr="00686C4B">
          <w:rPr>
            <w:rStyle w:val="ad"/>
          </w:rPr>
          <w:t>https://www.statistics.gov.hk/pub/B11201022016XXXXB0100.pdf</w:t>
        </w:r>
      </w:hyperlink>
    </w:p>
    <w:p w14:paraId="520A872D" w14:textId="77777777" w:rsidR="005603B0" w:rsidRDefault="005603B0" w:rsidP="00A7178F"/>
    <w:p w14:paraId="19909F73" w14:textId="77777777" w:rsidR="005603B0" w:rsidRPr="00F47104" w:rsidRDefault="005603B0" w:rsidP="00A7178F"/>
    <w:p w14:paraId="2D496AE4" w14:textId="77777777" w:rsidR="00F47104" w:rsidRPr="00BF2059" w:rsidRDefault="00F47104" w:rsidP="00A7178F"/>
    <w:p w14:paraId="1CE20AC7" w14:textId="17BD3E44" w:rsidR="00E14BA5" w:rsidRDefault="00E14BA5" w:rsidP="00A7178F">
      <w:pPr>
        <w:rPr>
          <w:b/>
          <w:color w:val="000000"/>
        </w:rPr>
      </w:pPr>
    </w:p>
    <w:p w14:paraId="0C129ADC" w14:textId="77777777" w:rsidR="00AC5CE1" w:rsidRDefault="00AC5CE1" w:rsidP="00A7178F">
      <w:pPr>
        <w:rPr>
          <w:b/>
          <w:color w:val="000000"/>
        </w:rPr>
      </w:pPr>
    </w:p>
    <w:p w14:paraId="06922539" w14:textId="77777777" w:rsidR="00702BEC" w:rsidRDefault="00702BEC" w:rsidP="00A7178F">
      <w:pPr>
        <w:rPr>
          <w:b/>
        </w:rPr>
      </w:pPr>
    </w:p>
    <w:p w14:paraId="7EE39075" w14:textId="77777777" w:rsidR="00BE5463" w:rsidRDefault="00BE5463" w:rsidP="00A7178F">
      <w:pPr>
        <w:rPr>
          <w:b/>
        </w:rPr>
      </w:pPr>
    </w:p>
    <w:p w14:paraId="7B29D3AF" w14:textId="77777777" w:rsidR="00BE5463" w:rsidRDefault="00BE5463" w:rsidP="00A7178F">
      <w:pPr>
        <w:rPr>
          <w:b/>
        </w:rPr>
      </w:pPr>
    </w:p>
    <w:p w14:paraId="0EAAD218" w14:textId="77777777" w:rsidR="00BE5463" w:rsidRPr="00BE5463" w:rsidRDefault="00BE5463" w:rsidP="00A7178F">
      <w:pPr>
        <w:rPr>
          <w:b/>
        </w:rPr>
      </w:pPr>
      <w:bookmarkStart w:id="0" w:name="_GoBack"/>
      <w:bookmarkEnd w:id="0"/>
    </w:p>
    <w:p w14:paraId="2FAAACC9" w14:textId="77777777" w:rsidR="00702BEC" w:rsidRDefault="00702BEC" w:rsidP="00A7178F">
      <w:pPr>
        <w:autoSpaceDE w:val="0"/>
        <w:autoSpaceDN w:val="0"/>
        <w:adjustRightInd w:val="0"/>
        <w:jc w:val="right"/>
        <w:rPr>
          <w:b/>
        </w:rPr>
      </w:pPr>
      <w:r>
        <w:rPr>
          <w:rFonts w:hint="eastAsia"/>
          <w:b/>
        </w:rPr>
        <w:t>香港社區組織協會</w:t>
      </w:r>
    </w:p>
    <w:p w14:paraId="41B373E2" w14:textId="12F702A2" w:rsidR="00702BEC" w:rsidRDefault="00702BEC" w:rsidP="00A7178F">
      <w:pPr>
        <w:autoSpaceDE w:val="0"/>
        <w:autoSpaceDN w:val="0"/>
        <w:adjustRightInd w:val="0"/>
        <w:rPr>
          <w:b/>
        </w:rPr>
      </w:pPr>
      <w:r>
        <w:rPr>
          <w:rFonts w:hint="eastAsia"/>
          <w:b/>
        </w:rPr>
        <w:t>二零一</w:t>
      </w:r>
      <w:r>
        <w:rPr>
          <w:rFonts w:hint="eastAsia"/>
          <w:b/>
          <w:lang w:eastAsia="zh-HK"/>
        </w:rPr>
        <w:t>八</w:t>
      </w:r>
      <w:r>
        <w:rPr>
          <w:rFonts w:hint="eastAsia"/>
          <w:b/>
        </w:rPr>
        <w:t>年</w:t>
      </w:r>
      <w:r>
        <w:rPr>
          <w:rFonts w:hint="eastAsia"/>
          <w:b/>
          <w:lang w:eastAsia="zh-HK"/>
        </w:rPr>
        <w:t>二</w:t>
      </w:r>
      <w:r>
        <w:rPr>
          <w:rFonts w:hint="eastAsia"/>
          <w:b/>
        </w:rPr>
        <w:t>月十</w:t>
      </w:r>
      <w:r>
        <w:rPr>
          <w:rFonts w:hint="eastAsia"/>
          <w:b/>
          <w:lang w:eastAsia="zh-HK"/>
        </w:rPr>
        <w:t>一</w:t>
      </w:r>
      <w:r>
        <w:rPr>
          <w:rFonts w:hint="eastAsia"/>
          <w:b/>
        </w:rPr>
        <w:t>日</w:t>
      </w:r>
    </w:p>
    <w:p w14:paraId="100D90D6" w14:textId="77777777" w:rsidR="00F8310A" w:rsidRDefault="00F8310A" w:rsidP="00A7178F">
      <w:pPr>
        <w:rPr>
          <w:b/>
          <w:color w:val="000000"/>
        </w:rPr>
      </w:pPr>
    </w:p>
    <w:tbl>
      <w:tblPr>
        <w:tblW w:w="6456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27"/>
        <w:gridCol w:w="727"/>
        <w:gridCol w:w="1155"/>
        <w:gridCol w:w="1009"/>
        <w:gridCol w:w="1382"/>
        <w:gridCol w:w="1456"/>
      </w:tblGrid>
      <w:tr w:rsidR="00C755A9" w:rsidRPr="00AF6C5E" w14:paraId="721DB23E" w14:textId="77777777" w:rsidTr="00E14BA5">
        <w:trPr>
          <w:cantSplit/>
          <w:trHeight w:val="389"/>
          <w:tblHeader/>
        </w:trPr>
        <w:tc>
          <w:tcPr>
            <w:tcW w:w="645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C3D98DA" w14:textId="77777777" w:rsidR="00C755A9" w:rsidRPr="00AF6C5E" w:rsidRDefault="00C755A9" w:rsidP="00A717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F6C5E">
              <w:rPr>
                <w:rFonts w:ascii="Arial" w:hAnsi="Arial" w:cs="Arial" w:hint="eastAsia"/>
                <w:b/>
                <w:bCs/>
                <w:sz w:val="18"/>
                <w:szCs w:val="18"/>
              </w:rPr>
              <w:lastRenderedPageBreak/>
              <w:t>表</w:t>
            </w:r>
            <w:r w:rsidRPr="00AF6C5E">
              <w:rPr>
                <w:rFonts w:ascii="Arial" w:hAnsi="Arial" w:cs="Arial" w:hint="eastAsia"/>
                <w:b/>
                <w:bCs/>
                <w:sz w:val="18"/>
                <w:szCs w:val="18"/>
              </w:rPr>
              <w:t>1</w:t>
            </w:r>
            <w:r w:rsidRPr="00AF6C5E">
              <w:rPr>
                <w:rFonts w:ascii="Arial" w:hAnsi="Arial" w:cs="Arial" w:hint="eastAsia"/>
                <w:b/>
                <w:bCs/>
                <w:sz w:val="18"/>
                <w:szCs w:val="18"/>
              </w:rPr>
              <w:t>：</w:t>
            </w:r>
            <w:r w:rsidRPr="00AF6C5E">
              <w:rPr>
                <w:rFonts w:ascii="Arial" w:hAnsi="Arial" w:cs="Arial"/>
                <w:b/>
                <w:bCs/>
                <w:sz w:val="18"/>
                <w:szCs w:val="18"/>
              </w:rPr>
              <w:t>性別</w:t>
            </w:r>
          </w:p>
        </w:tc>
      </w:tr>
      <w:tr w:rsidR="00C755A9" w:rsidRPr="00AF6C5E" w14:paraId="30E0B6D3" w14:textId="77777777" w:rsidTr="00E14BA5">
        <w:trPr>
          <w:cantSplit/>
          <w:tblHeader/>
        </w:trPr>
        <w:tc>
          <w:tcPr>
            <w:tcW w:w="145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84BE690" w14:textId="77777777" w:rsidR="00C755A9" w:rsidRPr="00AF6C5E" w:rsidRDefault="00C755A9" w:rsidP="00A7178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5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12D90DD6" w14:textId="77777777" w:rsidR="00C755A9" w:rsidRPr="00AF6C5E" w:rsidRDefault="00C755A9" w:rsidP="00A717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F6C5E">
              <w:rPr>
                <w:rFonts w:ascii="Arial" w:hAnsi="Arial" w:cs="Arial"/>
                <w:sz w:val="18"/>
                <w:szCs w:val="18"/>
              </w:rPr>
              <w:t>Frequency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2BF49765" w14:textId="77777777" w:rsidR="00C755A9" w:rsidRPr="00AF6C5E" w:rsidRDefault="00C755A9" w:rsidP="00A717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F6C5E"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138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6160D08F" w14:textId="77777777" w:rsidR="00C755A9" w:rsidRPr="00AF6C5E" w:rsidRDefault="00C755A9" w:rsidP="00A717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F6C5E">
              <w:rPr>
                <w:rFonts w:ascii="Arial" w:hAnsi="Arial" w:cs="Arial"/>
                <w:sz w:val="18"/>
                <w:szCs w:val="18"/>
              </w:rPr>
              <w:t>Valid Percent</w:t>
            </w:r>
          </w:p>
        </w:tc>
        <w:tc>
          <w:tcPr>
            <w:tcW w:w="145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5A2DFA1B" w14:textId="77777777" w:rsidR="00C755A9" w:rsidRPr="00AF6C5E" w:rsidRDefault="00C755A9" w:rsidP="00A717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F6C5E">
              <w:rPr>
                <w:rFonts w:ascii="Arial" w:hAnsi="Arial" w:cs="Arial"/>
                <w:sz w:val="18"/>
                <w:szCs w:val="18"/>
              </w:rPr>
              <w:t>Cumulative Percent</w:t>
            </w:r>
          </w:p>
        </w:tc>
      </w:tr>
      <w:tr w:rsidR="00C755A9" w:rsidRPr="00AF6C5E" w14:paraId="645F155E" w14:textId="77777777" w:rsidTr="00E14BA5">
        <w:trPr>
          <w:cantSplit/>
          <w:tblHeader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7D28E66" w14:textId="77777777" w:rsidR="00C755A9" w:rsidRPr="00AF6C5E" w:rsidRDefault="00C755A9" w:rsidP="00A7178F">
            <w:pPr>
              <w:rPr>
                <w:rFonts w:ascii="Arial" w:hAnsi="Arial" w:cs="Arial"/>
                <w:sz w:val="18"/>
                <w:szCs w:val="18"/>
              </w:rPr>
            </w:pPr>
            <w:r w:rsidRPr="00AF6C5E">
              <w:rPr>
                <w:rFonts w:ascii="Arial" w:hAnsi="Arial" w:cs="Arial"/>
                <w:sz w:val="18"/>
                <w:szCs w:val="18"/>
              </w:rPr>
              <w:t>Valid</w:t>
            </w:r>
          </w:p>
        </w:tc>
        <w:tc>
          <w:tcPr>
            <w:tcW w:w="72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3ADBF6A" w14:textId="77777777" w:rsidR="00C755A9" w:rsidRPr="00AF6C5E" w:rsidRDefault="00C755A9" w:rsidP="00A7178F">
            <w:pPr>
              <w:rPr>
                <w:rFonts w:ascii="Arial" w:hAnsi="Arial" w:cs="Arial"/>
                <w:sz w:val="18"/>
                <w:szCs w:val="18"/>
              </w:rPr>
            </w:pPr>
            <w:r w:rsidRPr="00AF6C5E">
              <w:rPr>
                <w:rFonts w:ascii="Arial" w:hAnsi="Arial" w:cs="Arial"/>
                <w:sz w:val="18"/>
                <w:szCs w:val="18"/>
              </w:rPr>
              <w:t>男</w:t>
            </w:r>
          </w:p>
        </w:tc>
        <w:tc>
          <w:tcPr>
            <w:tcW w:w="115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B950F9C" w14:textId="77777777" w:rsidR="00C755A9" w:rsidRPr="00AF6C5E" w:rsidRDefault="00C755A9" w:rsidP="00A7178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F6C5E">
              <w:rPr>
                <w:rFonts w:ascii="Arial" w:hAnsi="Arial" w:cs="Arial"/>
                <w:sz w:val="18"/>
                <w:szCs w:val="18"/>
              </w:rPr>
              <w:t>38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084C62B" w14:textId="77777777" w:rsidR="00C755A9" w:rsidRPr="00AF6C5E" w:rsidRDefault="00C755A9" w:rsidP="00A7178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F6C5E">
              <w:rPr>
                <w:rFonts w:ascii="Arial" w:hAnsi="Arial" w:cs="Arial"/>
                <w:sz w:val="18"/>
                <w:szCs w:val="18"/>
              </w:rPr>
              <w:t>35.5</w:t>
            </w:r>
          </w:p>
        </w:tc>
        <w:tc>
          <w:tcPr>
            <w:tcW w:w="1381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0B301B8" w14:textId="77777777" w:rsidR="00C755A9" w:rsidRPr="00AF6C5E" w:rsidRDefault="00C755A9" w:rsidP="00A7178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F6C5E">
              <w:rPr>
                <w:rFonts w:ascii="Arial" w:hAnsi="Arial" w:cs="Arial"/>
                <w:sz w:val="18"/>
                <w:szCs w:val="18"/>
              </w:rPr>
              <w:t>35.5</w:t>
            </w:r>
          </w:p>
        </w:tc>
        <w:tc>
          <w:tcPr>
            <w:tcW w:w="145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E5595C2" w14:textId="77777777" w:rsidR="00C755A9" w:rsidRPr="00AF6C5E" w:rsidRDefault="00C755A9" w:rsidP="00A7178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F6C5E">
              <w:rPr>
                <w:rFonts w:ascii="Arial" w:hAnsi="Arial" w:cs="Arial"/>
                <w:sz w:val="18"/>
                <w:szCs w:val="18"/>
              </w:rPr>
              <w:t>35.5</w:t>
            </w:r>
          </w:p>
        </w:tc>
      </w:tr>
      <w:tr w:rsidR="00C755A9" w:rsidRPr="00AF6C5E" w14:paraId="51A225B9" w14:textId="77777777" w:rsidTr="00E14BA5">
        <w:trPr>
          <w:cantSplit/>
          <w:tblHeader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EC3993B" w14:textId="77777777" w:rsidR="00C755A9" w:rsidRPr="00AF6C5E" w:rsidRDefault="00C755A9" w:rsidP="00A7178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0DA3D5C" w14:textId="77777777" w:rsidR="00C755A9" w:rsidRPr="00AF6C5E" w:rsidRDefault="00C755A9" w:rsidP="00A7178F">
            <w:pPr>
              <w:rPr>
                <w:rFonts w:ascii="Arial" w:hAnsi="Arial" w:cs="Arial"/>
                <w:sz w:val="18"/>
                <w:szCs w:val="18"/>
              </w:rPr>
            </w:pPr>
            <w:r w:rsidRPr="00AF6C5E">
              <w:rPr>
                <w:rFonts w:ascii="Arial" w:hAnsi="Arial" w:cs="Arial"/>
                <w:sz w:val="18"/>
                <w:szCs w:val="18"/>
              </w:rPr>
              <w:t>女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F70AC7D" w14:textId="77777777" w:rsidR="00C755A9" w:rsidRPr="00AF6C5E" w:rsidRDefault="00C755A9" w:rsidP="00A7178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F6C5E">
              <w:rPr>
                <w:rFonts w:ascii="Arial" w:hAnsi="Arial" w:cs="Arial"/>
                <w:sz w:val="18"/>
                <w:szCs w:val="18"/>
              </w:rPr>
              <w:t>69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0962ED8" w14:textId="77777777" w:rsidR="00C755A9" w:rsidRPr="00AF6C5E" w:rsidRDefault="00C755A9" w:rsidP="00A7178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F6C5E">
              <w:rPr>
                <w:rFonts w:ascii="Arial" w:hAnsi="Arial" w:cs="Arial"/>
                <w:sz w:val="18"/>
                <w:szCs w:val="18"/>
              </w:rPr>
              <w:t>64.5</w:t>
            </w:r>
          </w:p>
        </w:tc>
        <w:tc>
          <w:tcPr>
            <w:tcW w:w="138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C9002FD" w14:textId="77777777" w:rsidR="00C755A9" w:rsidRPr="00AF6C5E" w:rsidRDefault="00C755A9" w:rsidP="00A7178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F6C5E">
              <w:rPr>
                <w:rFonts w:ascii="Arial" w:hAnsi="Arial" w:cs="Arial"/>
                <w:sz w:val="18"/>
                <w:szCs w:val="18"/>
              </w:rPr>
              <w:t>64.5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BCF7AAE" w14:textId="77777777" w:rsidR="00C755A9" w:rsidRPr="00AF6C5E" w:rsidRDefault="00C755A9" w:rsidP="00A7178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F6C5E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</w:tr>
      <w:tr w:rsidR="00C755A9" w:rsidRPr="00AF6C5E" w14:paraId="1E820C77" w14:textId="77777777" w:rsidTr="00E14BA5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48E131B" w14:textId="77777777" w:rsidR="00C755A9" w:rsidRPr="00AF6C5E" w:rsidRDefault="00C755A9" w:rsidP="00A7178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97FD809" w14:textId="77777777" w:rsidR="00C755A9" w:rsidRPr="00AF6C5E" w:rsidRDefault="00C755A9" w:rsidP="00A7178F">
            <w:pPr>
              <w:rPr>
                <w:rFonts w:ascii="Arial" w:hAnsi="Arial" w:cs="Arial"/>
                <w:sz w:val="18"/>
                <w:szCs w:val="18"/>
              </w:rPr>
            </w:pPr>
            <w:r w:rsidRPr="00AF6C5E"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88FBA51" w14:textId="77777777" w:rsidR="00C755A9" w:rsidRPr="00AF6C5E" w:rsidRDefault="00C755A9" w:rsidP="00A7178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F6C5E">
              <w:rPr>
                <w:rFonts w:ascii="Arial" w:hAnsi="Arial" w:cs="Arial"/>
                <w:sz w:val="18"/>
                <w:szCs w:val="18"/>
              </w:rPr>
              <w:t>107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CEBA897" w14:textId="77777777" w:rsidR="00C755A9" w:rsidRPr="00AF6C5E" w:rsidRDefault="00C755A9" w:rsidP="00A7178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F6C5E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1381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7AF89AA" w14:textId="77777777" w:rsidR="00C755A9" w:rsidRPr="00AF6C5E" w:rsidRDefault="00C755A9" w:rsidP="00A7178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F6C5E"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145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4410C50" w14:textId="77777777" w:rsidR="00C755A9" w:rsidRPr="00AF6C5E" w:rsidRDefault="00C755A9" w:rsidP="00A7178F">
            <w:pPr>
              <w:jc w:val="center"/>
              <w:rPr>
                <w:sz w:val="18"/>
                <w:szCs w:val="18"/>
              </w:rPr>
            </w:pPr>
          </w:p>
        </w:tc>
      </w:tr>
    </w:tbl>
    <w:p w14:paraId="6BE1DD55" w14:textId="77777777" w:rsidR="00C755A9" w:rsidRPr="00AF6C5E" w:rsidRDefault="00C755A9" w:rsidP="00A7178F">
      <w:pPr>
        <w:rPr>
          <w:sz w:val="18"/>
          <w:szCs w:val="18"/>
        </w:rPr>
      </w:pPr>
    </w:p>
    <w:tbl>
      <w:tblPr>
        <w:tblW w:w="9296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31"/>
        <w:gridCol w:w="1013"/>
        <w:gridCol w:w="363"/>
        <w:gridCol w:w="790"/>
        <w:gridCol w:w="364"/>
        <w:gridCol w:w="645"/>
        <w:gridCol w:w="364"/>
        <w:gridCol w:w="1018"/>
        <w:gridCol w:w="364"/>
        <w:gridCol w:w="3273"/>
        <w:gridCol w:w="371"/>
      </w:tblGrid>
      <w:tr w:rsidR="00C755A9" w14:paraId="1B2B3A12" w14:textId="77777777" w:rsidTr="00272B64">
        <w:trPr>
          <w:gridAfter w:val="1"/>
          <w:wAfter w:w="371" w:type="dxa"/>
          <w:cantSplit/>
          <w:tblHeader/>
        </w:trPr>
        <w:tc>
          <w:tcPr>
            <w:tcW w:w="892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2F4FA18" w14:textId="6FBEB92B" w:rsidR="00C755A9" w:rsidRPr="007C1E90" w:rsidRDefault="007C1E90" w:rsidP="00A7178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C1E90">
              <w:rPr>
                <w:rFonts w:ascii="Arial" w:hAnsi="Arial" w:cs="Arial" w:hint="eastAsia"/>
                <w:b/>
                <w:bCs/>
                <w:sz w:val="18"/>
                <w:szCs w:val="18"/>
              </w:rPr>
              <w:t>表</w:t>
            </w:r>
            <w:r w:rsidRPr="007C1E90">
              <w:rPr>
                <w:rFonts w:ascii="Arial" w:hAnsi="Arial" w:cs="Arial" w:hint="eastAsia"/>
                <w:b/>
                <w:bCs/>
                <w:sz w:val="18"/>
                <w:szCs w:val="18"/>
              </w:rPr>
              <w:t>2:</w:t>
            </w:r>
            <w:r w:rsidR="00C755A9" w:rsidRPr="007C1E90">
              <w:rPr>
                <w:rFonts w:ascii="Arial" w:hAnsi="Arial" w:cs="Arial"/>
                <w:b/>
                <w:bCs/>
                <w:sz w:val="18"/>
                <w:szCs w:val="18"/>
              </w:rPr>
              <w:t>年齡組群</w:t>
            </w:r>
          </w:p>
        </w:tc>
      </w:tr>
      <w:tr w:rsidR="00C755A9" w14:paraId="3DB2D496" w14:textId="77777777" w:rsidTr="00272B64">
        <w:trPr>
          <w:cantSplit/>
          <w:tblHeader/>
        </w:trPr>
        <w:tc>
          <w:tcPr>
            <w:tcW w:w="2107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45F85BA" w14:textId="77777777" w:rsidR="00C755A9" w:rsidRDefault="00C755A9" w:rsidP="00A7178F">
            <w:pPr>
              <w:jc w:val="center"/>
            </w:pPr>
          </w:p>
        </w:tc>
        <w:tc>
          <w:tcPr>
            <w:tcW w:w="115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3F9A0B75" w14:textId="77777777" w:rsidR="00C755A9" w:rsidRDefault="00C755A9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Frequency</w:t>
            </w:r>
          </w:p>
        </w:tc>
        <w:tc>
          <w:tcPr>
            <w:tcW w:w="1009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13B66E02" w14:textId="77777777" w:rsidR="00C755A9" w:rsidRDefault="00C755A9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Percent</w:t>
            </w:r>
          </w:p>
        </w:tc>
        <w:tc>
          <w:tcPr>
            <w:tcW w:w="1382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58A708C9" w14:textId="77777777" w:rsidR="00C755A9" w:rsidRDefault="00C755A9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Valid Percent</w:t>
            </w:r>
          </w:p>
        </w:tc>
        <w:tc>
          <w:tcPr>
            <w:tcW w:w="3644" w:type="dxa"/>
            <w:gridSpan w:val="2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1B08DA7E" w14:textId="77777777" w:rsidR="00C755A9" w:rsidRDefault="00C755A9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Cumulative Percent</w:t>
            </w:r>
          </w:p>
        </w:tc>
      </w:tr>
      <w:tr w:rsidR="00C755A9" w14:paraId="25FD81F8" w14:textId="77777777" w:rsidTr="00272B64">
        <w:trPr>
          <w:cantSplit/>
          <w:tblHeader/>
        </w:trPr>
        <w:tc>
          <w:tcPr>
            <w:tcW w:w="731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0925CE8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Valid</w:t>
            </w:r>
          </w:p>
        </w:tc>
        <w:tc>
          <w:tcPr>
            <w:tcW w:w="1376" w:type="dxa"/>
            <w:gridSpan w:val="2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A02DEA9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１８－２９歲</w:t>
            </w:r>
          </w:p>
        </w:tc>
        <w:tc>
          <w:tcPr>
            <w:tcW w:w="1154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B24E3F1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</w:t>
            </w:r>
          </w:p>
        </w:tc>
        <w:tc>
          <w:tcPr>
            <w:tcW w:w="1009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14979A2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3.7</w:t>
            </w:r>
          </w:p>
        </w:tc>
        <w:tc>
          <w:tcPr>
            <w:tcW w:w="1382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ACBF09A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3.7</w:t>
            </w:r>
          </w:p>
        </w:tc>
        <w:tc>
          <w:tcPr>
            <w:tcW w:w="3644" w:type="dxa"/>
            <w:gridSpan w:val="2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CDA18FE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3.7</w:t>
            </w:r>
          </w:p>
        </w:tc>
      </w:tr>
      <w:tr w:rsidR="00C755A9" w14:paraId="2700A4C6" w14:textId="77777777" w:rsidTr="00272B64">
        <w:trPr>
          <w:cantSplit/>
          <w:tblHeader/>
        </w:trPr>
        <w:tc>
          <w:tcPr>
            <w:tcW w:w="73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96FDBB1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376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34BCB8D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３０－３９歲</w:t>
            </w:r>
          </w:p>
        </w:tc>
        <w:tc>
          <w:tcPr>
            <w:tcW w:w="1154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DCCA72E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20</w:t>
            </w:r>
          </w:p>
        </w:tc>
        <w:tc>
          <w:tcPr>
            <w:tcW w:w="1009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F366A14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18.7</w:t>
            </w:r>
          </w:p>
        </w:tc>
        <w:tc>
          <w:tcPr>
            <w:tcW w:w="1382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59036FE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18.7</w:t>
            </w:r>
          </w:p>
        </w:tc>
        <w:tc>
          <w:tcPr>
            <w:tcW w:w="3644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89A6AD2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22.4</w:t>
            </w:r>
          </w:p>
        </w:tc>
      </w:tr>
      <w:tr w:rsidR="00C755A9" w14:paraId="478B459A" w14:textId="77777777" w:rsidTr="00272B64">
        <w:trPr>
          <w:cantSplit/>
          <w:tblHeader/>
        </w:trPr>
        <w:tc>
          <w:tcPr>
            <w:tcW w:w="73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EBE1964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376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DE10CE3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４０－４９歲</w:t>
            </w:r>
          </w:p>
        </w:tc>
        <w:tc>
          <w:tcPr>
            <w:tcW w:w="1154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DB82818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33</w:t>
            </w:r>
          </w:p>
        </w:tc>
        <w:tc>
          <w:tcPr>
            <w:tcW w:w="1009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CE71370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30.8</w:t>
            </w:r>
          </w:p>
        </w:tc>
        <w:tc>
          <w:tcPr>
            <w:tcW w:w="1382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7E166C2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30.8</w:t>
            </w:r>
          </w:p>
        </w:tc>
        <w:tc>
          <w:tcPr>
            <w:tcW w:w="3644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D300DB9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53.3</w:t>
            </w:r>
          </w:p>
        </w:tc>
      </w:tr>
      <w:tr w:rsidR="00C755A9" w14:paraId="6F911E01" w14:textId="77777777" w:rsidTr="00272B64">
        <w:trPr>
          <w:cantSplit/>
          <w:tblHeader/>
        </w:trPr>
        <w:tc>
          <w:tcPr>
            <w:tcW w:w="73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4FA0527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376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6A48BB3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５０－５９歲</w:t>
            </w:r>
          </w:p>
        </w:tc>
        <w:tc>
          <w:tcPr>
            <w:tcW w:w="1154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1902666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26</w:t>
            </w:r>
          </w:p>
        </w:tc>
        <w:tc>
          <w:tcPr>
            <w:tcW w:w="1009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21DDEC4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24.3</w:t>
            </w:r>
          </w:p>
        </w:tc>
        <w:tc>
          <w:tcPr>
            <w:tcW w:w="1382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EF7B229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24.3</w:t>
            </w:r>
          </w:p>
        </w:tc>
        <w:tc>
          <w:tcPr>
            <w:tcW w:w="3644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F7AA824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77.6</w:t>
            </w:r>
          </w:p>
        </w:tc>
      </w:tr>
      <w:tr w:rsidR="00C755A9" w14:paraId="4BADBDF7" w14:textId="77777777" w:rsidTr="00272B64">
        <w:trPr>
          <w:cantSplit/>
          <w:tblHeader/>
        </w:trPr>
        <w:tc>
          <w:tcPr>
            <w:tcW w:w="73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D38FDA8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376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E67E214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６０－６９歲</w:t>
            </w:r>
          </w:p>
        </w:tc>
        <w:tc>
          <w:tcPr>
            <w:tcW w:w="1154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259277A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18</w:t>
            </w:r>
          </w:p>
        </w:tc>
        <w:tc>
          <w:tcPr>
            <w:tcW w:w="1009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14C6A3B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16.8</w:t>
            </w:r>
          </w:p>
        </w:tc>
        <w:tc>
          <w:tcPr>
            <w:tcW w:w="1382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B943D76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16.8</w:t>
            </w:r>
          </w:p>
        </w:tc>
        <w:tc>
          <w:tcPr>
            <w:tcW w:w="3644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106C484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94.4</w:t>
            </w:r>
          </w:p>
        </w:tc>
      </w:tr>
      <w:tr w:rsidR="00C755A9" w14:paraId="5F338E83" w14:textId="77777777" w:rsidTr="00272B64">
        <w:trPr>
          <w:cantSplit/>
          <w:tblHeader/>
        </w:trPr>
        <w:tc>
          <w:tcPr>
            <w:tcW w:w="73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35D878B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376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625BF08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７０歲或以上</w:t>
            </w:r>
          </w:p>
        </w:tc>
        <w:tc>
          <w:tcPr>
            <w:tcW w:w="1154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11E6016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</w:t>
            </w:r>
          </w:p>
        </w:tc>
        <w:tc>
          <w:tcPr>
            <w:tcW w:w="1009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558FF16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5.6</w:t>
            </w:r>
          </w:p>
        </w:tc>
        <w:tc>
          <w:tcPr>
            <w:tcW w:w="1382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23ED9B2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5.6</w:t>
            </w:r>
          </w:p>
        </w:tc>
        <w:tc>
          <w:tcPr>
            <w:tcW w:w="3644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03227F4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</w:tr>
      <w:tr w:rsidR="00C755A9" w14:paraId="5D6F7B5C" w14:textId="77777777" w:rsidTr="00272B64">
        <w:trPr>
          <w:cantSplit/>
        </w:trPr>
        <w:tc>
          <w:tcPr>
            <w:tcW w:w="73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7EF2462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C53B9EB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Total</w:t>
            </w:r>
          </w:p>
        </w:tc>
        <w:tc>
          <w:tcPr>
            <w:tcW w:w="1154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3101895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107</w:t>
            </w:r>
          </w:p>
        </w:tc>
        <w:tc>
          <w:tcPr>
            <w:tcW w:w="1009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B8BC60D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  <w:tc>
          <w:tcPr>
            <w:tcW w:w="1382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C39A3DC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  <w:tc>
          <w:tcPr>
            <w:tcW w:w="3644" w:type="dxa"/>
            <w:gridSpan w:val="2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A50162D" w14:textId="77777777" w:rsidR="00C755A9" w:rsidRDefault="00C755A9" w:rsidP="00A7178F">
            <w:pPr>
              <w:jc w:val="center"/>
            </w:pPr>
          </w:p>
        </w:tc>
      </w:tr>
      <w:tr w:rsidR="00C755A9" w14:paraId="438881F3" w14:textId="77777777" w:rsidTr="00272B64">
        <w:trPr>
          <w:gridAfter w:val="1"/>
          <w:wAfter w:w="371" w:type="dxa"/>
          <w:cantSplit/>
          <w:tblHeader/>
        </w:trPr>
        <w:tc>
          <w:tcPr>
            <w:tcW w:w="892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tbl>
            <w:tblPr>
              <w:tblpPr w:leftFromText="180" w:rightFromText="180" w:vertAnchor="text" w:horzAnchor="page" w:tblpX="910" w:tblpY="-95"/>
              <w:tblOverlap w:val="never"/>
              <w:tblW w:w="6333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CellMar>
                <w:left w:w="30" w:type="dxa"/>
                <w:right w:w="30" w:type="dxa"/>
              </w:tblCellMar>
              <w:tblLook w:val="0000" w:firstRow="0" w:lastRow="0" w:firstColumn="0" w:lastColumn="0" w:noHBand="0" w:noVBand="0"/>
            </w:tblPr>
            <w:tblGrid>
              <w:gridCol w:w="812"/>
              <w:gridCol w:w="1194"/>
              <w:gridCol w:w="998"/>
              <w:gridCol w:w="873"/>
              <w:gridCol w:w="1196"/>
              <w:gridCol w:w="1260"/>
            </w:tblGrid>
            <w:tr w:rsidR="00272B64" w14:paraId="2A587AFD" w14:textId="77777777" w:rsidTr="00B66DF1">
              <w:trPr>
                <w:cantSplit/>
                <w:trHeight w:val="418"/>
                <w:tblHeader/>
              </w:trPr>
              <w:tc>
                <w:tcPr>
                  <w:tcW w:w="6333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</w:tcPr>
                <w:p w14:paraId="2AEEE874" w14:textId="260A0356" w:rsidR="00272B64" w:rsidRDefault="00272B64" w:rsidP="00A7178F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hint="eastAsia"/>
                      <w:b/>
                      <w:bCs/>
                      <w:sz w:val="18"/>
                      <w:szCs w:val="18"/>
                    </w:rPr>
                    <w:t>表</w:t>
                  </w:r>
                  <w:r>
                    <w:rPr>
                      <w:rFonts w:ascii="Arial" w:hAnsi="Arial" w:cs="Arial" w:hint="eastAsia"/>
                      <w:b/>
                      <w:bCs/>
                      <w:sz w:val="18"/>
                      <w:szCs w:val="18"/>
                    </w:rPr>
                    <w:t>3</w:t>
                  </w: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:</w:t>
                  </w:r>
                  <w:r>
                    <w:rPr>
                      <w:rFonts w:ascii="Arial" w:hAnsi="Arial" w:cs="Arial"/>
                      <w:b/>
                      <w:bCs/>
                      <w:sz w:val="14"/>
                      <w:szCs w:val="14"/>
                    </w:rPr>
                    <w:t>地區</w:t>
                  </w:r>
                </w:p>
              </w:tc>
            </w:tr>
            <w:tr w:rsidR="00272B64" w14:paraId="1D60C93A" w14:textId="77777777" w:rsidTr="00B66DF1">
              <w:trPr>
                <w:cantSplit/>
                <w:trHeight w:val="314"/>
                <w:tblHeader/>
              </w:trPr>
              <w:tc>
                <w:tcPr>
                  <w:tcW w:w="2006" w:type="dxa"/>
                  <w:gridSpan w:val="2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</w:tcPr>
                <w:p w14:paraId="1F731560" w14:textId="77777777" w:rsidR="00272B64" w:rsidRDefault="00272B64" w:rsidP="00A7178F">
                  <w:pPr>
                    <w:jc w:val="center"/>
                  </w:pPr>
                </w:p>
              </w:tc>
              <w:tc>
                <w:tcPr>
                  <w:tcW w:w="998" w:type="dxa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</w:tcPr>
                <w:p w14:paraId="1D07D912" w14:textId="77777777" w:rsidR="00272B64" w:rsidRDefault="00272B64" w:rsidP="00A7178F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Frequency</w:t>
                  </w:r>
                </w:p>
              </w:tc>
              <w:tc>
                <w:tcPr>
                  <w:tcW w:w="873" w:type="dxa"/>
                  <w:tcBorders>
                    <w:top w:val="single" w:sz="16" w:space="0" w:color="000000"/>
                    <w:bottom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</w:tcPr>
                <w:p w14:paraId="511F4F2B" w14:textId="77777777" w:rsidR="00272B64" w:rsidRDefault="00272B64" w:rsidP="00A7178F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Percent</w:t>
                  </w:r>
                </w:p>
              </w:tc>
              <w:tc>
                <w:tcPr>
                  <w:tcW w:w="1196" w:type="dxa"/>
                  <w:tcBorders>
                    <w:top w:val="single" w:sz="16" w:space="0" w:color="000000"/>
                    <w:bottom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</w:tcPr>
                <w:p w14:paraId="392D1756" w14:textId="77777777" w:rsidR="00272B64" w:rsidRDefault="00272B64" w:rsidP="00A7178F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Valid Percent</w:t>
                  </w:r>
                </w:p>
              </w:tc>
              <w:tc>
                <w:tcPr>
                  <w:tcW w:w="1260" w:type="dxa"/>
                  <w:tcBorders>
                    <w:top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</w:tcPr>
                <w:p w14:paraId="11E51B9B" w14:textId="77777777" w:rsidR="00272B64" w:rsidRDefault="00272B64" w:rsidP="00A7178F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Cumulative Percent</w:t>
                  </w:r>
                </w:p>
              </w:tc>
            </w:tr>
            <w:tr w:rsidR="00272B64" w14:paraId="5ECBD221" w14:textId="77777777" w:rsidTr="00B66DF1">
              <w:trPr>
                <w:cantSplit/>
                <w:trHeight w:val="337"/>
                <w:tblHeader/>
              </w:trPr>
              <w:tc>
                <w:tcPr>
                  <w:tcW w:w="812" w:type="dxa"/>
                  <w:vMerge w:val="restart"/>
                  <w:tcBorders>
                    <w:top w:val="single" w:sz="16" w:space="0" w:color="000000"/>
                    <w:left w:val="single" w:sz="16" w:space="0" w:color="000000"/>
                    <w:bottom w:val="nil"/>
                    <w:right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2514673A" w14:textId="77777777" w:rsidR="00272B64" w:rsidRDefault="00272B64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Valid</w:t>
                  </w:r>
                </w:p>
              </w:tc>
              <w:tc>
                <w:tcPr>
                  <w:tcW w:w="1194" w:type="dxa"/>
                  <w:tcBorders>
                    <w:top w:val="single" w:sz="16" w:space="0" w:color="000000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1AC8D58B" w14:textId="77777777" w:rsidR="00272B64" w:rsidRDefault="00272B64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油尖旺</w:t>
                  </w:r>
                </w:p>
              </w:tc>
              <w:tc>
                <w:tcPr>
                  <w:tcW w:w="998" w:type="dxa"/>
                  <w:tcBorders>
                    <w:top w:val="single" w:sz="16" w:space="0" w:color="000000"/>
                    <w:left w:val="single" w:sz="16" w:space="0" w:color="000000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25B4F530" w14:textId="77777777" w:rsidR="00272B64" w:rsidRDefault="00272B64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5</w:t>
                  </w:r>
                </w:p>
              </w:tc>
              <w:tc>
                <w:tcPr>
                  <w:tcW w:w="873" w:type="dxa"/>
                  <w:tcBorders>
                    <w:top w:val="single" w:sz="16" w:space="0" w:color="000000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2A2EF50D" w14:textId="77777777" w:rsidR="00272B64" w:rsidRDefault="00272B64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4.7</w:t>
                  </w:r>
                </w:p>
              </w:tc>
              <w:tc>
                <w:tcPr>
                  <w:tcW w:w="1196" w:type="dxa"/>
                  <w:tcBorders>
                    <w:top w:val="single" w:sz="16" w:space="0" w:color="000000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667BB98E" w14:textId="77777777" w:rsidR="00272B64" w:rsidRDefault="00272B64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4.8</w:t>
                  </w:r>
                </w:p>
              </w:tc>
              <w:tc>
                <w:tcPr>
                  <w:tcW w:w="1260" w:type="dxa"/>
                  <w:tcBorders>
                    <w:top w:val="single" w:sz="16" w:space="0" w:color="000000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338A6184" w14:textId="77777777" w:rsidR="00272B64" w:rsidRDefault="00272B64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4.8</w:t>
                  </w:r>
                </w:p>
              </w:tc>
            </w:tr>
            <w:tr w:rsidR="00272B64" w14:paraId="4220A4B5" w14:textId="77777777" w:rsidTr="00B66DF1">
              <w:trPr>
                <w:cantSplit/>
                <w:trHeight w:val="124"/>
                <w:tblHeader/>
              </w:trPr>
              <w:tc>
                <w:tcPr>
                  <w:tcW w:w="812" w:type="dxa"/>
                  <w:vMerge/>
                  <w:tcBorders>
                    <w:top w:val="single" w:sz="16" w:space="0" w:color="000000"/>
                    <w:left w:val="single" w:sz="16" w:space="0" w:color="000000"/>
                    <w:bottom w:val="nil"/>
                    <w:right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4C491946" w14:textId="77777777" w:rsidR="00272B64" w:rsidRDefault="00272B64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1194" w:type="dxa"/>
                  <w:tcBorders>
                    <w:top w:val="nil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2B5B71BD" w14:textId="6C5FF0FD" w:rsidR="00272B64" w:rsidRDefault="00272B64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深水</w:t>
                  </w:r>
                  <w:r w:rsidR="00C03369">
                    <w:rPr>
                      <w:rFonts w:ascii="Arial" w:hAnsi="Arial" w:cs="Arial" w:hint="eastAsia"/>
                      <w:sz w:val="14"/>
                      <w:szCs w:val="14"/>
                      <w:lang w:eastAsia="zh-HK"/>
                    </w:rPr>
                    <w:t>埗</w:t>
                  </w:r>
                  <w:r>
                    <w:rPr>
                      <w:rFonts w:ascii="Arial" w:hAnsi="Arial" w:cs="Arial"/>
                      <w:sz w:val="14"/>
                      <w:szCs w:val="14"/>
                    </w:rPr>
                    <w:t>＋長沙灣</w:t>
                  </w:r>
                </w:p>
              </w:tc>
              <w:tc>
                <w:tcPr>
                  <w:tcW w:w="998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6E273B4C" w14:textId="77777777" w:rsidR="00272B64" w:rsidRDefault="00272B64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91</w:t>
                  </w:r>
                </w:p>
              </w:tc>
              <w:tc>
                <w:tcPr>
                  <w:tcW w:w="873" w:type="dxa"/>
                  <w:tcBorders>
                    <w:top w:val="nil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721AB211" w14:textId="77777777" w:rsidR="00272B64" w:rsidRDefault="00272B64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85.0</w:t>
                  </w:r>
                </w:p>
              </w:tc>
              <w:tc>
                <w:tcPr>
                  <w:tcW w:w="1196" w:type="dxa"/>
                  <w:tcBorders>
                    <w:top w:val="nil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052E1FE7" w14:textId="77777777" w:rsidR="00272B64" w:rsidRDefault="00272B64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86.7</w:t>
                  </w:r>
                </w:p>
              </w:tc>
              <w:tc>
                <w:tcPr>
                  <w:tcW w:w="1260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558A9FC8" w14:textId="77777777" w:rsidR="00272B64" w:rsidRDefault="00272B64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91.4</w:t>
                  </w:r>
                </w:p>
              </w:tc>
            </w:tr>
            <w:tr w:rsidR="00272B64" w14:paraId="70ACC136" w14:textId="77777777" w:rsidTr="00B66DF1">
              <w:trPr>
                <w:cantSplit/>
                <w:trHeight w:val="124"/>
                <w:tblHeader/>
              </w:trPr>
              <w:tc>
                <w:tcPr>
                  <w:tcW w:w="812" w:type="dxa"/>
                  <w:vMerge/>
                  <w:tcBorders>
                    <w:top w:val="single" w:sz="16" w:space="0" w:color="000000"/>
                    <w:left w:val="single" w:sz="16" w:space="0" w:color="000000"/>
                    <w:bottom w:val="nil"/>
                    <w:right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795B808D" w14:textId="77777777" w:rsidR="00272B64" w:rsidRDefault="00272B64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1194" w:type="dxa"/>
                  <w:tcBorders>
                    <w:top w:val="nil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465FA865" w14:textId="77777777" w:rsidR="00272B64" w:rsidRDefault="00272B64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九龍東</w:t>
                  </w:r>
                </w:p>
              </w:tc>
              <w:tc>
                <w:tcPr>
                  <w:tcW w:w="998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5ECBF83E" w14:textId="77777777" w:rsidR="00272B64" w:rsidRDefault="00272B64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2</w:t>
                  </w:r>
                </w:p>
              </w:tc>
              <w:tc>
                <w:tcPr>
                  <w:tcW w:w="873" w:type="dxa"/>
                  <w:tcBorders>
                    <w:top w:val="nil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51FF3C49" w14:textId="77777777" w:rsidR="00272B64" w:rsidRDefault="00272B64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1.9</w:t>
                  </w:r>
                </w:p>
              </w:tc>
              <w:tc>
                <w:tcPr>
                  <w:tcW w:w="1196" w:type="dxa"/>
                  <w:tcBorders>
                    <w:top w:val="nil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47B8AD96" w14:textId="77777777" w:rsidR="00272B64" w:rsidRDefault="00272B64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1.9</w:t>
                  </w:r>
                </w:p>
              </w:tc>
              <w:tc>
                <w:tcPr>
                  <w:tcW w:w="1260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12E83101" w14:textId="77777777" w:rsidR="00272B64" w:rsidRDefault="00272B64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93.3</w:t>
                  </w:r>
                </w:p>
              </w:tc>
            </w:tr>
            <w:tr w:rsidR="00272B64" w14:paraId="007080CB" w14:textId="77777777" w:rsidTr="00B66DF1">
              <w:trPr>
                <w:cantSplit/>
                <w:trHeight w:val="124"/>
                <w:tblHeader/>
              </w:trPr>
              <w:tc>
                <w:tcPr>
                  <w:tcW w:w="812" w:type="dxa"/>
                  <w:vMerge/>
                  <w:tcBorders>
                    <w:top w:val="single" w:sz="16" w:space="0" w:color="000000"/>
                    <w:left w:val="single" w:sz="16" w:space="0" w:color="000000"/>
                    <w:bottom w:val="nil"/>
                    <w:right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2E7D2A42" w14:textId="77777777" w:rsidR="00272B64" w:rsidRDefault="00272B64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1194" w:type="dxa"/>
                  <w:tcBorders>
                    <w:top w:val="nil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12CAE059" w14:textId="77777777" w:rsidR="00272B64" w:rsidRDefault="00272B64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新界東</w:t>
                  </w:r>
                </w:p>
              </w:tc>
              <w:tc>
                <w:tcPr>
                  <w:tcW w:w="998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0C0D7CEB" w14:textId="77777777" w:rsidR="00272B64" w:rsidRDefault="00272B64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3</w:t>
                  </w:r>
                </w:p>
              </w:tc>
              <w:tc>
                <w:tcPr>
                  <w:tcW w:w="873" w:type="dxa"/>
                  <w:tcBorders>
                    <w:top w:val="nil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7C7DFAE4" w14:textId="77777777" w:rsidR="00272B64" w:rsidRDefault="00272B64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2.8</w:t>
                  </w:r>
                </w:p>
              </w:tc>
              <w:tc>
                <w:tcPr>
                  <w:tcW w:w="1196" w:type="dxa"/>
                  <w:tcBorders>
                    <w:top w:val="nil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080EED86" w14:textId="77777777" w:rsidR="00272B64" w:rsidRDefault="00272B64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2.9</w:t>
                  </w:r>
                </w:p>
              </w:tc>
              <w:tc>
                <w:tcPr>
                  <w:tcW w:w="1260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3FBAE859" w14:textId="77777777" w:rsidR="00272B64" w:rsidRDefault="00272B64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96.2</w:t>
                  </w:r>
                </w:p>
              </w:tc>
            </w:tr>
            <w:tr w:rsidR="00272B64" w14:paraId="6F0EB9DE" w14:textId="77777777" w:rsidTr="00B66DF1">
              <w:trPr>
                <w:cantSplit/>
                <w:trHeight w:val="124"/>
                <w:tblHeader/>
              </w:trPr>
              <w:tc>
                <w:tcPr>
                  <w:tcW w:w="812" w:type="dxa"/>
                  <w:vMerge/>
                  <w:tcBorders>
                    <w:top w:val="single" w:sz="16" w:space="0" w:color="000000"/>
                    <w:left w:val="single" w:sz="16" w:space="0" w:color="000000"/>
                    <w:bottom w:val="nil"/>
                    <w:right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770992C8" w14:textId="77777777" w:rsidR="00272B64" w:rsidRDefault="00272B64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1194" w:type="dxa"/>
                  <w:tcBorders>
                    <w:top w:val="nil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4550F4D9" w14:textId="77777777" w:rsidR="00272B64" w:rsidRDefault="00272B64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新界西</w:t>
                  </w:r>
                </w:p>
              </w:tc>
              <w:tc>
                <w:tcPr>
                  <w:tcW w:w="998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4DCE0751" w14:textId="77777777" w:rsidR="00272B64" w:rsidRDefault="00272B64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3</w:t>
                  </w:r>
                </w:p>
              </w:tc>
              <w:tc>
                <w:tcPr>
                  <w:tcW w:w="873" w:type="dxa"/>
                  <w:tcBorders>
                    <w:top w:val="nil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73FB8A23" w14:textId="77777777" w:rsidR="00272B64" w:rsidRDefault="00272B64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2.8</w:t>
                  </w:r>
                </w:p>
              </w:tc>
              <w:tc>
                <w:tcPr>
                  <w:tcW w:w="1196" w:type="dxa"/>
                  <w:tcBorders>
                    <w:top w:val="nil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13EF4725" w14:textId="77777777" w:rsidR="00272B64" w:rsidRDefault="00272B64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2.9</w:t>
                  </w:r>
                </w:p>
              </w:tc>
              <w:tc>
                <w:tcPr>
                  <w:tcW w:w="1260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5D89159B" w14:textId="77777777" w:rsidR="00272B64" w:rsidRDefault="00272B64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99.0</w:t>
                  </w:r>
                </w:p>
              </w:tc>
            </w:tr>
            <w:tr w:rsidR="00272B64" w14:paraId="6A4D9495" w14:textId="77777777" w:rsidTr="00B66DF1">
              <w:trPr>
                <w:cantSplit/>
                <w:trHeight w:val="124"/>
                <w:tblHeader/>
              </w:trPr>
              <w:tc>
                <w:tcPr>
                  <w:tcW w:w="812" w:type="dxa"/>
                  <w:vMerge/>
                  <w:tcBorders>
                    <w:top w:val="single" w:sz="16" w:space="0" w:color="000000"/>
                    <w:left w:val="single" w:sz="16" w:space="0" w:color="000000"/>
                    <w:bottom w:val="nil"/>
                    <w:right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22FD5C55" w14:textId="77777777" w:rsidR="00272B64" w:rsidRDefault="00272B64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1194" w:type="dxa"/>
                  <w:tcBorders>
                    <w:top w:val="nil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6CCBE4E5" w14:textId="77777777" w:rsidR="00272B64" w:rsidRDefault="00272B64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土瓜灣</w:t>
                  </w:r>
                </w:p>
              </w:tc>
              <w:tc>
                <w:tcPr>
                  <w:tcW w:w="998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651911FC" w14:textId="77777777" w:rsidR="00272B64" w:rsidRDefault="00272B64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1</w:t>
                  </w:r>
                </w:p>
              </w:tc>
              <w:tc>
                <w:tcPr>
                  <w:tcW w:w="873" w:type="dxa"/>
                  <w:tcBorders>
                    <w:top w:val="nil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0DD3E6DD" w14:textId="77777777" w:rsidR="00272B64" w:rsidRDefault="00272B64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.9</w:t>
                  </w:r>
                </w:p>
              </w:tc>
              <w:tc>
                <w:tcPr>
                  <w:tcW w:w="1196" w:type="dxa"/>
                  <w:tcBorders>
                    <w:top w:val="nil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154C587F" w14:textId="77777777" w:rsidR="00272B64" w:rsidRDefault="00272B64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1.0</w:t>
                  </w:r>
                </w:p>
              </w:tc>
              <w:tc>
                <w:tcPr>
                  <w:tcW w:w="1260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2CEBBA0F" w14:textId="77777777" w:rsidR="00272B64" w:rsidRDefault="00272B64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100.0</w:t>
                  </w:r>
                </w:p>
              </w:tc>
            </w:tr>
            <w:tr w:rsidR="00272B64" w14:paraId="319D64C7" w14:textId="77777777" w:rsidTr="00B66DF1">
              <w:trPr>
                <w:cantSplit/>
                <w:trHeight w:val="124"/>
                <w:tblHeader/>
              </w:trPr>
              <w:tc>
                <w:tcPr>
                  <w:tcW w:w="812" w:type="dxa"/>
                  <w:vMerge/>
                  <w:tcBorders>
                    <w:top w:val="single" w:sz="16" w:space="0" w:color="000000"/>
                    <w:left w:val="single" w:sz="16" w:space="0" w:color="000000"/>
                    <w:bottom w:val="nil"/>
                    <w:right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3D4A0EBE" w14:textId="77777777" w:rsidR="00272B64" w:rsidRDefault="00272B64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1194" w:type="dxa"/>
                  <w:tcBorders>
                    <w:top w:val="nil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5D24571A" w14:textId="77777777" w:rsidR="00272B64" w:rsidRDefault="00272B64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Total</w:t>
                  </w:r>
                </w:p>
              </w:tc>
              <w:tc>
                <w:tcPr>
                  <w:tcW w:w="998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562E769B" w14:textId="77777777" w:rsidR="00272B64" w:rsidRDefault="00272B64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105</w:t>
                  </w:r>
                </w:p>
              </w:tc>
              <w:tc>
                <w:tcPr>
                  <w:tcW w:w="873" w:type="dxa"/>
                  <w:tcBorders>
                    <w:top w:val="nil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4F89034E" w14:textId="77777777" w:rsidR="00272B64" w:rsidRDefault="00272B64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98.1</w:t>
                  </w:r>
                </w:p>
              </w:tc>
              <w:tc>
                <w:tcPr>
                  <w:tcW w:w="1196" w:type="dxa"/>
                  <w:tcBorders>
                    <w:top w:val="nil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5650AFDC" w14:textId="77777777" w:rsidR="00272B64" w:rsidRDefault="00272B64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100.0</w:t>
                  </w:r>
                </w:p>
              </w:tc>
              <w:tc>
                <w:tcPr>
                  <w:tcW w:w="1260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</w:tcPr>
                <w:p w14:paraId="707773AB" w14:textId="77777777" w:rsidR="00272B64" w:rsidRDefault="00272B64" w:rsidP="00A7178F">
                  <w:pPr>
                    <w:jc w:val="center"/>
                  </w:pPr>
                </w:p>
              </w:tc>
            </w:tr>
            <w:tr w:rsidR="00272B64" w14:paraId="763EECDA" w14:textId="77777777" w:rsidTr="00B66DF1">
              <w:trPr>
                <w:cantSplit/>
                <w:trHeight w:val="314"/>
                <w:tblHeader/>
              </w:trPr>
              <w:tc>
                <w:tcPr>
                  <w:tcW w:w="812" w:type="dxa"/>
                  <w:tcBorders>
                    <w:top w:val="nil"/>
                    <w:left w:val="single" w:sz="16" w:space="0" w:color="000000"/>
                    <w:bottom w:val="nil"/>
                    <w:right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7E2FF14B" w14:textId="77777777" w:rsidR="00272B64" w:rsidRDefault="00272B64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Missing</w:t>
                  </w:r>
                </w:p>
              </w:tc>
              <w:tc>
                <w:tcPr>
                  <w:tcW w:w="1194" w:type="dxa"/>
                  <w:tcBorders>
                    <w:top w:val="nil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1048C3A2" w14:textId="77777777" w:rsidR="00272B64" w:rsidRDefault="00272B64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99</w:t>
                  </w:r>
                </w:p>
              </w:tc>
              <w:tc>
                <w:tcPr>
                  <w:tcW w:w="998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5285DB38" w14:textId="77777777" w:rsidR="00272B64" w:rsidRDefault="00272B64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2</w:t>
                  </w:r>
                </w:p>
              </w:tc>
              <w:tc>
                <w:tcPr>
                  <w:tcW w:w="873" w:type="dxa"/>
                  <w:tcBorders>
                    <w:top w:val="nil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7437C41D" w14:textId="77777777" w:rsidR="00272B64" w:rsidRDefault="00272B64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1.9</w:t>
                  </w:r>
                </w:p>
              </w:tc>
              <w:tc>
                <w:tcPr>
                  <w:tcW w:w="1196" w:type="dxa"/>
                  <w:tcBorders>
                    <w:top w:val="nil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</w:tcPr>
                <w:p w14:paraId="1A6B8566" w14:textId="77777777" w:rsidR="00272B64" w:rsidRDefault="00272B64" w:rsidP="00A7178F">
                  <w:pPr>
                    <w:jc w:val="center"/>
                  </w:pPr>
                </w:p>
              </w:tc>
              <w:tc>
                <w:tcPr>
                  <w:tcW w:w="1260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</w:tcPr>
                <w:p w14:paraId="29E94D15" w14:textId="77777777" w:rsidR="00272B64" w:rsidRDefault="00272B64" w:rsidP="00A7178F">
                  <w:pPr>
                    <w:jc w:val="center"/>
                  </w:pPr>
                </w:p>
              </w:tc>
            </w:tr>
            <w:tr w:rsidR="00272B64" w14:paraId="19434B65" w14:textId="77777777" w:rsidTr="00B66DF1">
              <w:trPr>
                <w:cantSplit/>
                <w:trHeight w:val="326"/>
              </w:trPr>
              <w:tc>
                <w:tcPr>
                  <w:tcW w:w="2006" w:type="dxa"/>
                  <w:gridSpan w:val="2"/>
                  <w:tcBorders>
                    <w:top w:val="nil"/>
                    <w:left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6711594F" w14:textId="77777777" w:rsidR="00272B64" w:rsidRDefault="00272B64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Total</w:t>
                  </w:r>
                </w:p>
              </w:tc>
              <w:tc>
                <w:tcPr>
                  <w:tcW w:w="998" w:type="dxa"/>
                  <w:tcBorders>
                    <w:top w:val="nil"/>
                    <w:left w:val="single" w:sz="16" w:space="0" w:color="000000"/>
                    <w:bottom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1F9C1E1E" w14:textId="77777777" w:rsidR="00272B64" w:rsidRDefault="00272B64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107</w:t>
                  </w:r>
                </w:p>
              </w:tc>
              <w:tc>
                <w:tcPr>
                  <w:tcW w:w="873" w:type="dxa"/>
                  <w:tcBorders>
                    <w:top w:val="nil"/>
                    <w:bottom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433C2663" w14:textId="77777777" w:rsidR="00272B64" w:rsidRDefault="00272B64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100.0</w:t>
                  </w:r>
                </w:p>
              </w:tc>
              <w:tc>
                <w:tcPr>
                  <w:tcW w:w="1196" w:type="dxa"/>
                  <w:tcBorders>
                    <w:top w:val="nil"/>
                    <w:bottom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</w:tcPr>
                <w:p w14:paraId="7599745C" w14:textId="77777777" w:rsidR="00272B64" w:rsidRDefault="00272B64" w:rsidP="00A7178F">
                  <w:pPr>
                    <w:jc w:val="center"/>
                  </w:pPr>
                </w:p>
              </w:tc>
              <w:tc>
                <w:tcPr>
                  <w:tcW w:w="1260" w:type="dxa"/>
                  <w:tcBorders>
                    <w:top w:val="nil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</w:tcPr>
                <w:p w14:paraId="1B11E9CE" w14:textId="77777777" w:rsidR="00272B64" w:rsidRDefault="00272B64" w:rsidP="00A7178F">
                  <w:pPr>
                    <w:jc w:val="center"/>
                  </w:pPr>
                </w:p>
              </w:tc>
            </w:tr>
          </w:tbl>
          <w:p w14:paraId="18DC6F69" w14:textId="77777777" w:rsidR="00C755A9" w:rsidRDefault="00C755A9" w:rsidP="00A7178F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718F316E" w14:textId="77777777" w:rsidR="00272B64" w:rsidRDefault="00272B64" w:rsidP="00A7178F">
            <w:pPr>
              <w:tabs>
                <w:tab w:val="left" w:pos="6688"/>
              </w:tabs>
              <w:ind w:rightChars="-391" w:right="-938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1D684C50" w14:textId="77777777" w:rsidR="00272B64" w:rsidRDefault="00272B64" w:rsidP="00A7178F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45445C93" w14:textId="77777777" w:rsidR="00272B64" w:rsidRDefault="00272B64" w:rsidP="00A7178F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6AA04020" w14:textId="77777777" w:rsidR="00272B64" w:rsidRDefault="00272B64" w:rsidP="00A7178F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20C90BD4" w14:textId="77777777" w:rsidR="00272B64" w:rsidRDefault="00272B64" w:rsidP="00A7178F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5BAAD3B4" w14:textId="3D515B62" w:rsidR="00C755A9" w:rsidRDefault="00C755A9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272B64" w14:paraId="52B1296E" w14:textId="77777777" w:rsidTr="00272B64">
        <w:trPr>
          <w:gridAfter w:val="1"/>
          <w:wAfter w:w="371" w:type="dxa"/>
          <w:cantSplit/>
          <w:tblHeader/>
        </w:trPr>
        <w:tc>
          <w:tcPr>
            <w:tcW w:w="892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F0D7793" w14:textId="77777777" w:rsidR="00272B64" w:rsidRDefault="00272B64" w:rsidP="00A7178F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</w:tr>
      <w:tr w:rsidR="00272B64" w14:paraId="4829DA7B" w14:textId="77777777" w:rsidTr="00272B64">
        <w:trPr>
          <w:gridAfter w:val="1"/>
          <w:wAfter w:w="371" w:type="dxa"/>
          <w:cantSplit/>
          <w:tblHeader/>
        </w:trPr>
        <w:tc>
          <w:tcPr>
            <w:tcW w:w="892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E4A6C4F" w14:textId="77777777" w:rsidR="00272B64" w:rsidRDefault="00272B64" w:rsidP="00A7178F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</w:tr>
      <w:tr w:rsidR="00272B64" w14:paraId="38BC47EC" w14:textId="77777777" w:rsidTr="00272B64">
        <w:trPr>
          <w:gridAfter w:val="1"/>
          <w:wAfter w:w="371" w:type="dxa"/>
          <w:cantSplit/>
          <w:tblHeader/>
        </w:trPr>
        <w:tc>
          <w:tcPr>
            <w:tcW w:w="892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C3FA968" w14:textId="77777777" w:rsidR="000A34E0" w:rsidRDefault="000A34E0" w:rsidP="00E161E1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082032DB" w14:textId="77777777" w:rsidR="00AC5CE1" w:rsidRDefault="00AC5CE1" w:rsidP="00A7178F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43268B56" w14:textId="5318500E" w:rsidR="00272B64" w:rsidRDefault="00272B64" w:rsidP="00A7178F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 w:hint="eastAsia"/>
                <w:b/>
                <w:bCs/>
                <w:sz w:val="14"/>
                <w:szCs w:val="14"/>
              </w:rPr>
              <w:t>表</w:t>
            </w:r>
            <w:r>
              <w:rPr>
                <w:rFonts w:ascii="Arial" w:hAnsi="Arial" w:cs="Arial" w:hint="eastAsia"/>
                <w:b/>
                <w:bCs/>
                <w:sz w:val="14"/>
                <w:szCs w:val="14"/>
              </w:rPr>
              <w:t>4:</w:t>
            </w:r>
            <w:r>
              <w:rPr>
                <w:rFonts w:ascii="Arial" w:hAnsi="Arial" w:cs="Arial" w:hint="eastAsia"/>
                <w:b/>
                <w:bCs/>
                <w:sz w:val="14"/>
                <w:szCs w:val="14"/>
              </w:rPr>
              <w:t>家庭背景</w:t>
            </w:r>
          </w:p>
        </w:tc>
      </w:tr>
      <w:tr w:rsidR="00C755A9" w14:paraId="317737EB" w14:textId="77777777" w:rsidTr="00272B64">
        <w:trPr>
          <w:gridAfter w:val="1"/>
          <w:wAfter w:w="371" w:type="dxa"/>
          <w:cantSplit/>
          <w:tblHeader/>
        </w:trPr>
        <w:tc>
          <w:tcPr>
            <w:tcW w:w="174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6EE0DC8" w14:textId="77777777" w:rsidR="00C755A9" w:rsidRDefault="00C755A9" w:rsidP="00A7178F">
            <w:pPr>
              <w:jc w:val="center"/>
            </w:pPr>
          </w:p>
        </w:tc>
        <w:tc>
          <w:tcPr>
            <w:tcW w:w="1153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5593AEEF" w14:textId="77777777" w:rsidR="00C755A9" w:rsidRDefault="00C755A9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Frequency</w:t>
            </w:r>
          </w:p>
        </w:tc>
        <w:tc>
          <w:tcPr>
            <w:tcW w:w="1009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1DAAFBA4" w14:textId="77777777" w:rsidR="00C755A9" w:rsidRDefault="00C755A9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Percent</w:t>
            </w:r>
          </w:p>
        </w:tc>
        <w:tc>
          <w:tcPr>
            <w:tcW w:w="1382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43847CDF" w14:textId="77777777" w:rsidR="00C755A9" w:rsidRDefault="00C755A9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Valid Percent</w:t>
            </w:r>
          </w:p>
        </w:tc>
        <w:tc>
          <w:tcPr>
            <w:tcW w:w="3637" w:type="dxa"/>
            <w:gridSpan w:val="2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4CB75CFD" w14:textId="77777777" w:rsidR="00C755A9" w:rsidRDefault="00C755A9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Cumulative Percent</w:t>
            </w:r>
          </w:p>
        </w:tc>
      </w:tr>
      <w:tr w:rsidR="00C755A9" w14:paraId="496C48FA" w14:textId="77777777" w:rsidTr="00272B64">
        <w:trPr>
          <w:gridAfter w:val="1"/>
          <w:wAfter w:w="371" w:type="dxa"/>
          <w:cantSplit/>
          <w:tblHeader/>
        </w:trPr>
        <w:tc>
          <w:tcPr>
            <w:tcW w:w="731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5A8FC53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Valid</w:t>
            </w:r>
          </w:p>
        </w:tc>
        <w:tc>
          <w:tcPr>
            <w:tcW w:w="101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EE4E0B4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家庭</w:t>
            </w:r>
          </w:p>
        </w:tc>
        <w:tc>
          <w:tcPr>
            <w:tcW w:w="1153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D8D5074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81</w:t>
            </w:r>
          </w:p>
        </w:tc>
        <w:tc>
          <w:tcPr>
            <w:tcW w:w="1009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1543DBF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75.7</w:t>
            </w:r>
          </w:p>
        </w:tc>
        <w:tc>
          <w:tcPr>
            <w:tcW w:w="1382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7D1866E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75.7</w:t>
            </w:r>
          </w:p>
        </w:tc>
        <w:tc>
          <w:tcPr>
            <w:tcW w:w="3637" w:type="dxa"/>
            <w:gridSpan w:val="2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C1EECB8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75.7</w:t>
            </w:r>
          </w:p>
        </w:tc>
      </w:tr>
      <w:tr w:rsidR="00C755A9" w14:paraId="746B26ED" w14:textId="77777777" w:rsidTr="00272B64">
        <w:trPr>
          <w:gridAfter w:val="1"/>
          <w:wAfter w:w="371" w:type="dxa"/>
          <w:cantSplit/>
          <w:tblHeader/>
        </w:trPr>
        <w:tc>
          <w:tcPr>
            <w:tcW w:w="73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A387BA8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3ECB7E5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單身</w:t>
            </w:r>
          </w:p>
        </w:tc>
        <w:tc>
          <w:tcPr>
            <w:tcW w:w="1153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B579A30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19</w:t>
            </w:r>
          </w:p>
        </w:tc>
        <w:tc>
          <w:tcPr>
            <w:tcW w:w="1009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AC32704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17.8</w:t>
            </w:r>
          </w:p>
        </w:tc>
        <w:tc>
          <w:tcPr>
            <w:tcW w:w="1382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BBC766E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17.8</w:t>
            </w:r>
          </w:p>
        </w:tc>
        <w:tc>
          <w:tcPr>
            <w:tcW w:w="3637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81839B9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93.5</w:t>
            </w:r>
          </w:p>
        </w:tc>
      </w:tr>
      <w:tr w:rsidR="00C755A9" w14:paraId="5AE83A74" w14:textId="77777777" w:rsidTr="00272B64">
        <w:trPr>
          <w:gridAfter w:val="1"/>
          <w:wAfter w:w="371" w:type="dxa"/>
          <w:cantSplit/>
          <w:tblHeader/>
        </w:trPr>
        <w:tc>
          <w:tcPr>
            <w:tcW w:w="73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DC13F31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9A226A0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獨居老人</w:t>
            </w:r>
          </w:p>
        </w:tc>
        <w:tc>
          <w:tcPr>
            <w:tcW w:w="1153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CB08A37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7</w:t>
            </w:r>
          </w:p>
        </w:tc>
        <w:tc>
          <w:tcPr>
            <w:tcW w:w="1009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BB31B67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6.5</w:t>
            </w:r>
          </w:p>
        </w:tc>
        <w:tc>
          <w:tcPr>
            <w:tcW w:w="1382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12EF377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6.5</w:t>
            </w:r>
          </w:p>
        </w:tc>
        <w:tc>
          <w:tcPr>
            <w:tcW w:w="3637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13F0D26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</w:tr>
      <w:tr w:rsidR="00C755A9" w14:paraId="5B58DC66" w14:textId="77777777" w:rsidTr="00272B64">
        <w:trPr>
          <w:gridAfter w:val="1"/>
          <w:wAfter w:w="371" w:type="dxa"/>
          <w:cantSplit/>
        </w:trPr>
        <w:tc>
          <w:tcPr>
            <w:tcW w:w="73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A175134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013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B93024C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Total</w:t>
            </w:r>
          </w:p>
        </w:tc>
        <w:tc>
          <w:tcPr>
            <w:tcW w:w="1153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1CBDF40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107</w:t>
            </w:r>
          </w:p>
        </w:tc>
        <w:tc>
          <w:tcPr>
            <w:tcW w:w="1009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5405239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  <w:tc>
          <w:tcPr>
            <w:tcW w:w="1382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F9F227C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  <w:tc>
          <w:tcPr>
            <w:tcW w:w="3637" w:type="dxa"/>
            <w:gridSpan w:val="2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6FAB75B" w14:textId="77777777" w:rsidR="00C755A9" w:rsidRDefault="00C755A9" w:rsidP="00A7178F">
            <w:pPr>
              <w:jc w:val="center"/>
            </w:pPr>
          </w:p>
        </w:tc>
      </w:tr>
    </w:tbl>
    <w:p w14:paraId="7B0C13B0" w14:textId="77777777" w:rsidR="00C755A9" w:rsidRDefault="00C755A9" w:rsidP="00A7178F"/>
    <w:tbl>
      <w:tblPr>
        <w:tblW w:w="7201" w:type="dxa"/>
        <w:tblInd w:w="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55"/>
        <w:gridCol w:w="105"/>
        <w:gridCol w:w="824"/>
        <w:gridCol w:w="253"/>
        <w:gridCol w:w="419"/>
        <w:gridCol w:w="6"/>
        <w:gridCol w:w="597"/>
        <w:gridCol w:w="7"/>
        <w:gridCol w:w="185"/>
        <w:gridCol w:w="273"/>
        <w:gridCol w:w="6"/>
        <w:gridCol w:w="465"/>
        <w:gridCol w:w="7"/>
        <w:gridCol w:w="309"/>
        <w:gridCol w:w="148"/>
        <w:gridCol w:w="6"/>
        <w:gridCol w:w="465"/>
        <w:gridCol w:w="12"/>
        <w:gridCol w:w="793"/>
        <w:gridCol w:w="6"/>
        <w:gridCol w:w="23"/>
        <w:gridCol w:w="513"/>
        <w:gridCol w:w="12"/>
        <w:gridCol w:w="13"/>
        <w:gridCol w:w="811"/>
        <w:gridCol w:w="6"/>
        <w:gridCol w:w="25"/>
        <w:gridCol w:w="157"/>
      </w:tblGrid>
      <w:tr w:rsidR="000A34E0" w14:paraId="05CB959A" w14:textId="77777777" w:rsidTr="000A34E0">
        <w:trPr>
          <w:gridAfter w:val="1"/>
          <w:wAfter w:w="157" w:type="dxa"/>
          <w:cantSplit/>
          <w:trHeight w:val="325"/>
          <w:tblHeader/>
        </w:trPr>
        <w:tc>
          <w:tcPr>
            <w:tcW w:w="7044" w:type="dxa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A3BDE4B" w14:textId="26DEB45E" w:rsidR="00724710" w:rsidRPr="00724710" w:rsidRDefault="00724710" w:rsidP="00A7178F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 w:hint="eastAsia"/>
                <w:b/>
                <w:bCs/>
                <w:sz w:val="14"/>
                <w:szCs w:val="14"/>
              </w:rPr>
              <w:t>表</w:t>
            </w:r>
            <w:r>
              <w:rPr>
                <w:rFonts w:ascii="Arial" w:hAnsi="Arial" w:cs="Arial" w:hint="eastAsia"/>
                <w:b/>
                <w:bCs/>
                <w:sz w:val="14"/>
                <w:szCs w:val="14"/>
              </w:rPr>
              <w:t>5:</w:t>
            </w:r>
            <w:r>
              <w:rPr>
                <w:rFonts w:ascii="Arial" w:hAnsi="Arial" w:cs="Arial" w:hint="eastAsia"/>
                <w:b/>
                <w:bCs/>
                <w:sz w:val="14"/>
                <w:szCs w:val="14"/>
              </w:rPr>
              <w:t>住戶人數組群</w:t>
            </w:r>
          </w:p>
        </w:tc>
      </w:tr>
      <w:tr w:rsidR="000A34E0" w14:paraId="31A96E7A" w14:textId="77777777" w:rsidTr="000A34E0">
        <w:trPr>
          <w:cantSplit/>
          <w:trHeight w:val="329"/>
          <w:tblHeader/>
        </w:trPr>
        <w:tc>
          <w:tcPr>
            <w:tcW w:w="1937" w:type="dxa"/>
            <w:gridSpan w:val="4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E36EAD1" w14:textId="77777777" w:rsidR="00724710" w:rsidRDefault="00724710" w:rsidP="00A7178F">
            <w:pPr>
              <w:jc w:val="center"/>
            </w:pPr>
          </w:p>
        </w:tc>
        <w:tc>
          <w:tcPr>
            <w:tcW w:w="1214" w:type="dxa"/>
            <w:gridSpan w:val="5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4BDB44C4" w14:textId="77777777" w:rsidR="00724710" w:rsidRDefault="00724710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Frequency</w:t>
            </w:r>
          </w:p>
        </w:tc>
        <w:tc>
          <w:tcPr>
            <w:tcW w:w="1060" w:type="dxa"/>
            <w:gridSpan w:val="5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35EA0253" w14:textId="77777777" w:rsidR="00724710" w:rsidRDefault="00724710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Percent</w:t>
            </w:r>
          </w:p>
        </w:tc>
        <w:tc>
          <w:tcPr>
            <w:tcW w:w="1453" w:type="dxa"/>
            <w:gridSpan w:val="7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6D67EBF0" w14:textId="77777777" w:rsidR="00724710" w:rsidRDefault="00724710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Valid Percent</w:t>
            </w:r>
          </w:p>
        </w:tc>
        <w:tc>
          <w:tcPr>
            <w:tcW w:w="1537" w:type="dxa"/>
            <w:gridSpan w:val="7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46D34275" w14:textId="77777777" w:rsidR="00724710" w:rsidRDefault="00724710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Cumulative Percent</w:t>
            </w:r>
          </w:p>
        </w:tc>
      </w:tr>
      <w:tr w:rsidR="000A34E0" w14:paraId="576BC9E8" w14:textId="77777777" w:rsidTr="000A34E0">
        <w:trPr>
          <w:cantSplit/>
          <w:trHeight w:val="353"/>
          <w:tblHeader/>
        </w:trPr>
        <w:tc>
          <w:tcPr>
            <w:tcW w:w="75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C000E58" w14:textId="77777777" w:rsidR="00724710" w:rsidRDefault="00724710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Valid</w:t>
            </w:r>
          </w:p>
        </w:tc>
        <w:tc>
          <w:tcPr>
            <w:tcW w:w="1182" w:type="dxa"/>
            <w:gridSpan w:val="3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9331F82" w14:textId="77777777" w:rsidR="00724710" w:rsidRDefault="00724710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  <w:r>
              <w:rPr>
                <w:rFonts w:ascii="Arial" w:hAnsi="Arial" w:cs="Arial" w:hint="eastAsia"/>
                <w:sz w:val="14"/>
                <w:szCs w:val="14"/>
              </w:rPr>
              <w:t>人</w:t>
            </w:r>
          </w:p>
        </w:tc>
        <w:tc>
          <w:tcPr>
            <w:tcW w:w="1214" w:type="dxa"/>
            <w:gridSpan w:val="5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94C9A63" w14:textId="77777777" w:rsidR="00724710" w:rsidRDefault="00724710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26</w:t>
            </w:r>
          </w:p>
        </w:tc>
        <w:tc>
          <w:tcPr>
            <w:tcW w:w="1060" w:type="dxa"/>
            <w:gridSpan w:val="5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ACBB1D8" w14:textId="77777777" w:rsidR="00724710" w:rsidRDefault="00724710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24.3</w:t>
            </w:r>
          </w:p>
        </w:tc>
        <w:tc>
          <w:tcPr>
            <w:tcW w:w="1453" w:type="dxa"/>
            <w:gridSpan w:val="7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37251E8" w14:textId="77777777" w:rsidR="00724710" w:rsidRDefault="00724710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24.3</w:t>
            </w:r>
          </w:p>
        </w:tc>
        <w:tc>
          <w:tcPr>
            <w:tcW w:w="1537" w:type="dxa"/>
            <w:gridSpan w:val="7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3BD1217" w14:textId="77777777" w:rsidR="00724710" w:rsidRDefault="00724710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24.3</w:t>
            </w:r>
          </w:p>
        </w:tc>
      </w:tr>
      <w:tr w:rsidR="000A34E0" w14:paraId="51D7661E" w14:textId="77777777" w:rsidTr="000A34E0">
        <w:trPr>
          <w:cantSplit/>
          <w:trHeight w:val="125"/>
          <w:tblHeader/>
        </w:trPr>
        <w:tc>
          <w:tcPr>
            <w:tcW w:w="75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D2DA30B" w14:textId="77777777" w:rsidR="00724710" w:rsidRDefault="00724710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82" w:type="dxa"/>
            <w:gridSpan w:val="3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AD4CE10" w14:textId="77777777" w:rsidR="00724710" w:rsidRDefault="00724710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</w:t>
            </w:r>
            <w:r>
              <w:rPr>
                <w:rFonts w:ascii="Arial" w:hAnsi="Arial" w:cs="Arial" w:hint="eastAsia"/>
                <w:sz w:val="14"/>
                <w:szCs w:val="14"/>
              </w:rPr>
              <w:t>人</w:t>
            </w:r>
          </w:p>
        </w:tc>
        <w:tc>
          <w:tcPr>
            <w:tcW w:w="1214" w:type="dxa"/>
            <w:gridSpan w:val="5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0F21954" w14:textId="77777777" w:rsidR="00724710" w:rsidRDefault="00724710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36</w:t>
            </w:r>
          </w:p>
        </w:tc>
        <w:tc>
          <w:tcPr>
            <w:tcW w:w="1060" w:type="dxa"/>
            <w:gridSpan w:val="5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2C25301" w14:textId="77777777" w:rsidR="00724710" w:rsidRDefault="00724710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33.6</w:t>
            </w:r>
          </w:p>
        </w:tc>
        <w:tc>
          <w:tcPr>
            <w:tcW w:w="1453" w:type="dxa"/>
            <w:gridSpan w:val="7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3F71CA3" w14:textId="77777777" w:rsidR="00724710" w:rsidRDefault="00724710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33.6</w:t>
            </w:r>
          </w:p>
        </w:tc>
        <w:tc>
          <w:tcPr>
            <w:tcW w:w="1537" w:type="dxa"/>
            <w:gridSpan w:val="7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A1279CD" w14:textId="77777777" w:rsidR="00724710" w:rsidRDefault="00724710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57.9</w:t>
            </w:r>
          </w:p>
        </w:tc>
      </w:tr>
      <w:tr w:rsidR="000A34E0" w14:paraId="273FBA09" w14:textId="77777777" w:rsidTr="000A34E0">
        <w:trPr>
          <w:cantSplit/>
          <w:trHeight w:val="125"/>
          <w:tblHeader/>
        </w:trPr>
        <w:tc>
          <w:tcPr>
            <w:tcW w:w="75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F757306" w14:textId="77777777" w:rsidR="00724710" w:rsidRDefault="00724710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82" w:type="dxa"/>
            <w:gridSpan w:val="3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7CA9D1F" w14:textId="77777777" w:rsidR="00724710" w:rsidRDefault="00724710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</w:t>
            </w:r>
            <w:r>
              <w:rPr>
                <w:rFonts w:ascii="Arial" w:hAnsi="Arial" w:cs="Arial" w:hint="eastAsia"/>
                <w:sz w:val="14"/>
                <w:szCs w:val="14"/>
              </w:rPr>
              <w:t>人</w:t>
            </w:r>
          </w:p>
        </w:tc>
        <w:tc>
          <w:tcPr>
            <w:tcW w:w="1214" w:type="dxa"/>
            <w:gridSpan w:val="5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2FA9656" w14:textId="77777777" w:rsidR="00724710" w:rsidRDefault="00724710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17</w:t>
            </w:r>
          </w:p>
        </w:tc>
        <w:tc>
          <w:tcPr>
            <w:tcW w:w="1060" w:type="dxa"/>
            <w:gridSpan w:val="5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266468C" w14:textId="77777777" w:rsidR="00724710" w:rsidRDefault="00724710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15.9</w:t>
            </w:r>
          </w:p>
        </w:tc>
        <w:tc>
          <w:tcPr>
            <w:tcW w:w="1453" w:type="dxa"/>
            <w:gridSpan w:val="7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8AD3283" w14:textId="77777777" w:rsidR="00724710" w:rsidRDefault="00724710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15.9</w:t>
            </w:r>
          </w:p>
        </w:tc>
        <w:tc>
          <w:tcPr>
            <w:tcW w:w="1537" w:type="dxa"/>
            <w:gridSpan w:val="7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777BAA2" w14:textId="77777777" w:rsidR="00724710" w:rsidRDefault="00724710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73.8</w:t>
            </w:r>
          </w:p>
        </w:tc>
      </w:tr>
      <w:tr w:rsidR="000A34E0" w14:paraId="27CEA764" w14:textId="77777777" w:rsidTr="000A34E0">
        <w:trPr>
          <w:cantSplit/>
          <w:trHeight w:val="125"/>
          <w:tblHeader/>
        </w:trPr>
        <w:tc>
          <w:tcPr>
            <w:tcW w:w="75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2D0B54C" w14:textId="77777777" w:rsidR="00724710" w:rsidRDefault="00724710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82" w:type="dxa"/>
            <w:gridSpan w:val="3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BC81022" w14:textId="77777777" w:rsidR="00724710" w:rsidRDefault="00724710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</w:t>
            </w:r>
            <w:r>
              <w:rPr>
                <w:rFonts w:ascii="Arial" w:hAnsi="Arial" w:cs="Arial" w:hint="eastAsia"/>
                <w:sz w:val="14"/>
                <w:szCs w:val="14"/>
              </w:rPr>
              <w:t>人</w:t>
            </w:r>
          </w:p>
        </w:tc>
        <w:tc>
          <w:tcPr>
            <w:tcW w:w="1214" w:type="dxa"/>
            <w:gridSpan w:val="5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51FB4EE" w14:textId="77777777" w:rsidR="00724710" w:rsidRDefault="00724710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17</w:t>
            </w:r>
          </w:p>
        </w:tc>
        <w:tc>
          <w:tcPr>
            <w:tcW w:w="1060" w:type="dxa"/>
            <w:gridSpan w:val="5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C6CDA5E" w14:textId="77777777" w:rsidR="00724710" w:rsidRDefault="00724710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15.9</w:t>
            </w:r>
          </w:p>
        </w:tc>
        <w:tc>
          <w:tcPr>
            <w:tcW w:w="1453" w:type="dxa"/>
            <w:gridSpan w:val="7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701FBB4" w14:textId="77777777" w:rsidR="00724710" w:rsidRDefault="00724710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15.9</w:t>
            </w:r>
          </w:p>
        </w:tc>
        <w:tc>
          <w:tcPr>
            <w:tcW w:w="1537" w:type="dxa"/>
            <w:gridSpan w:val="7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221DAAB" w14:textId="77777777" w:rsidR="00724710" w:rsidRDefault="00724710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89.7</w:t>
            </w:r>
          </w:p>
        </w:tc>
      </w:tr>
      <w:tr w:rsidR="000A34E0" w14:paraId="66854E7A" w14:textId="77777777" w:rsidTr="000A34E0">
        <w:trPr>
          <w:cantSplit/>
          <w:trHeight w:val="125"/>
          <w:tblHeader/>
        </w:trPr>
        <w:tc>
          <w:tcPr>
            <w:tcW w:w="75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DF875EE" w14:textId="77777777" w:rsidR="00724710" w:rsidRDefault="00724710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82" w:type="dxa"/>
            <w:gridSpan w:val="3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FD0F3B0" w14:textId="77777777" w:rsidR="00724710" w:rsidRDefault="00724710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</w:t>
            </w:r>
            <w:r>
              <w:rPr>
                <w:rFonts w:ascii="Arial" w:hAnsi="Arial" w:cs="Arial" w:hint="eastAsia"/>
                <w:sz w:val="14"/>
                <w:szCs w:val="14"/>
              </w:rPr>
              <w:t>人或以上</w:t>
            </w:r>
          </w:p>
        </w:tc>
        <w:tc>
          <w:tcPr>
            <w:tcW w:w="1214" w:type="dxa"/>
            <w:gridSpan w:val="5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E21AB0A" w14:textId="77777777" w:rsidR="00724710" w:rsidRDefault="00724710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11</w:t>
            </w:r>
          </w:p>
        </w:tc>
        <w:tc>
          <w:tcPr>
            <w:tcW w:w="1060" w:type="dxa"/>
            <w:gridSpan w:val="5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CAB5B1A" w14:textId="77777777" w:rsidR="00724710" w:rsidRDefault="00724710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10.3</w:t>
            </w:r>
          </w:p>
        </w:tc>
        <w:tc>
          <w:tcPr>
            <w:tcW w:w="1453" w:type="dxa"/>
            <w:gridSpan w:val="7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4D2BE54" w14:textId="77777777" w:rsidR="00724710" w:rsidRDefault="00724710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10.3</w:t>
            </w:r>
          </w:p>
        </w:tc>
        <w:tc>
          <w:tcPr>
            <w:tcW w:w="1537" w:type="dxa"/>
            <w:gridSpan w:val="7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3DC53BC" w14:textId="77777777" w:rsidR="00724710" w:rsidRDefault="00724710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</w:tr>
      <w:tr w:rsidR="000A34E0" w14:paraId="028D2502" w14:textId="77777777" w:rsidTr="000A34E0">
        <w:trPr>
          <w:cantSplit/>
          <w:trHeight w:val="125"/>
        </w:trPr>
        <w:tc>
          <w:tcPr>
            <w:tcW w:w="75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3208FD7" w14:textId="77777777" w:rsidR="00724710" w:rsidRDefault="00724710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82" w:type="dxa"/>
            <w:gridSpan w:val="3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33AE5B3" w14:textId="77777777" w:rsidR="00724710" w:rsidRDefault="00724710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Total</w:t>
            </w:r>
          </w:p>
        </w:tc>
        <w:tc>
          <w:tcPr>
            <w:tcW w:w="1214" w:type="dxa"/>
            <w:gridSpan w:val="5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58ADF83" w14:textId="77777777" w:rsidR="00724710" w:rsidRDefault="00724710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107</w:t>
            </w:r>
          </w:p>
        </w:tc>
        <w:tc>
          <w:tcPr>
            <w:tcW w:w="1060" w:type="dxa"/>
            <w:gridSpan w:val="5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BAD9C79" w14:textId="77777777" w:rsidR="00724710" w:rsidRDefault="00724710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  <w:tc>
          <w:tcPr>
            <w:tcW w:w="1453" w:type="dxa"/>
            <w:gridSpan w:val="7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E58BFC5" w14:textId="77777777" w:rsidR="00724710" w:rsidRDefault="00724710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  <w:tc>
          <w:tcPr>
            <w:tcW w:w="1537" w:type="dxa"/>
            <w:gridSpan w:val="7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DC1E579" w14:textId="77777777" w:rsidR="00724710" w:rsidRDefault="00724710" w:rsidP="00A7178F">
            <w:pPr>
              <w:jc w:val="center"/>
            </w:pPr>
          </w:p>
        </w:tc>
      </w:tr>
      <w:tr w:rsidR="00C755A9" w14:paraId="48F6C886" w14:textId="77777777" w:rsidTr="000A34E0">
        <w:trPr>
          <w:gridAfter w:val="1"/>
          <w:wAfter w:w="157" w:type="dxa"/>
          <w:cantSplit/>
          <w:trHeight w:val="668"/>
          <w:tblHeader/>
        </w:trPr>
        <w:tc>
          <w:tcPr>
            <w:tcW w:w="7044" w:type="dxa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B3FB4FB" w14:textId="77777777" w:rsidR="00724710" w:rsidRDefault="00724710" w:rsidP="00A7178F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254E53EF" w14:textId="70D80B8B" w:rsidR="00C755A9" w:rsidRPr="00EE3BE6" w:rsidRDefault="00724710" w:rsidP="00A7178F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 w:hint="eastAsia"/>
                <w:b/>
                <w:bCs/>
                <w:sz w:val="14"/>
                <w:szCs w:val="14"/>
              </w:rPr>
              <w:t>表</w:t>
            </w:r>
            <w:r>
              <w:rPr>
                <w:rFonts w:ascii="Arial" w:hAnsi="Arial" w:cs="Arial" w:hint="eastAsia"/>
                <w:b/>
                <w:bCs/>
                <w:sz w:val="14"/>
                <w:szCs w:val="14"/>
              </w:rPr>
              <w:t>6:</w:t>
            </w:r>
            <w:r w:rsidR="00C755A9">
              <w:rPr>
                <w:rFonts w:ascii="Arial" w:hAnsi="Arial" w:cs="Arial"/>
                <w:b/>
                <w:bCs/>
                <w:sz w:val="14"/>
                <w:szCs w:val="14"/>
              </w:rPr>
              <w:t>家庭入息收入來源</w:t>
            </w:r>
            <w:r w:rsidR="00C755A9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</w:tr>
      <w:tr w:rsidR="000A34E0" w14:paraId="51CA3D78" w14:textId="77777777" w:rsidTr="000A34E0">
        <w:trPr>
          <w:gridAfter w:val="5"/>
          <w:wAfter w:w="1012" w:type="dxa"/>
          <w:cantSplit/>
          <w:trHeight w:val="353"/>
          <w:tblHeader/>
        </w:trPr>
        <w:tc>
          <w:tcPr>
            <w:tcW w:w="2966" w:type="dxa"/>
            <w:gridSpan w:val="8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E778835" w14:textId="77777777" w:rsidR="00C755A9" w:rsidRDefault="00C755A9" w:rsidP="00A7178F">
            <w:pPr>
              <w:jc w:val="center"/>
            </w:pPr>
          </w:p>
        </w:tc>
        <w:tc>
          <w:tcPr>
            <w:tcW w:w="1876" w:type="dxa"/>
            <w:gridSpan w:val="10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0AB136B1" w14:textId="77777777" w:rsidR="00C755A9" w:rsidRDefault="00C755A9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Responses</w:t>
            </w:r>
          </w:p>
        </w:tc>
        <w:tc>
          <w:tcPr>
            <w:tcW w:w="1347" w:type="dxa"/>
            <w:gridSpan w:val="5"/>
            <w:vMerge w:val="restar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4B8BEB2F" w14:textId="77777777" w:rsidR="00C755A9" w:rsidRDefault="00C755A9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Percent of Cases</w:t>
            </w:r>
          </w:p>
        </w:tc>
      </w:tr>
      <w:tr w:rsidR="000A34E0" w14:paraId="602E32AF" w14:textId="77777777" w:rsidTr="000A34E0">
        <w:trPr>
          <w:gridAfter w:val="5"/>
          <w:wAfter w:w="1012" w:type="dxa"/>
          <w:cantSplit/>
          <w:trHeight w:val="125"/>
          <w:tblHeader/>
        </w:trPr>
        <w:tc>
          <w:tcPr>
            <w:tcW w:w="2966" w:type="dxa"/>
            <w:gridSpan w:val="8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6A504CD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36" w:type="dxa"/>
            <w:gridSpan w:val="5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13B60F02" w14:textId="77777777" w:rsidR="00C755A9" w:rsidRDefault="00C755A9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N</w:t>
            </w:r>
          </w:p>
        </w:tc>
        <w:tc>
          <w:tcPr>
            <w:tcW w:w="940" w:type="dxa"/>
            <w:gridSpan w:val="5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4A6A6DBB" w14:textId="77777777" w:rsidR="00C755A9" w:rsidRDefault="00C755A9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Percent</w:t>
            </w:r>
          </w:p>
        </w:tc>
        <w:tc>
          <w:tcPr>
            <w:tcW w:w="1347" w:type="dxa"/>
            <w:gridSpan w:val="5"/>
            <w:vMerge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70008D00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0A34E0" w14:paraId="72C790E2" w14:textId="77777777" w:rsidTr="000A34E0">
        <w:trPr>
          <w:gridAfter w:val="6"/>
          <w:wAfter w:w="1024" w:type="dxa"/>
          <w:cantSplit/>
          <w:trHeight w:val="353"/>
          <w:tblHeader/>
        </w:trPr>
        <w:tc>
          <w:tcPr>
            <w:tcW w:w="1684" w:type="dxa"/>
            <w:gridSpan w:val="3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75B3CD0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家庭入息收入來源</w:t>
            </w:r>
            <w:r>
              <w:rPr>
                <w:rFonts w:ascii="Arial" w:hAnsi="Arial" w:cs="Arial"/>
                <w:sz w:val="14"/>
                <w:szCs w:val="14"/>
                <w:vertAlign w:val="superscript"/>
              </w:rPr>
              <w:t>a</w:t>
            </w:r>
          </w:p>
        </w:tc>
        <w:tc>
          <w:tcPr>
            <w:tcW w:w="1275" w:type="dxa"/>
            <w:gridSpan w:val="4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238DE37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工作</w:t>
            </w:r>
          </w:p>
        </w:tc>
        <w:tc>
          <w:tcPr>
            <w:tcW w:w="936" w:type="dxa"/>
            <w:gridSpan w:val="5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AB1B7FA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73</w:t>
            </w:r>
          </w:p>
        </w:tc>
        <w:tc>
          <w:tcPr>
            <w:tcW w:w="935" w:type="dxa"/>
            <w:gridSpan w:val="5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EEBBD0D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61.3%</w:t>
            </w:r>
          </w:p>
        </w:tc>
        <w:tc>
          <w:tcPr>
            <w:tcW w:w="1347" w:type="dxa"/>
            <w:gridSpan w:val="5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4C05D49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68.2%</w:t>
            </w:r>
          </w:p>
        </w:tc>
      </w:tr>
      <w:tr w:rsidR="000A34E0" w14:paraId="14178EC8" w14:textId="77777777" w:rsidTr="000A34E0">
        <w:trPr>
          <w:gridAfter w:val="6"/>
          <w:wAfter w:w="1024" w:type="dxa"/>
          <w:cantSplit/>
          <w:trHeight w:val="125"/>
          <w:tblHeader/>
        </w:trPr>
        <w:tc>
          <w:tcPr>
            <w:tcW w:w="1684" w:type="dxa"/>
            <w:gridSpan w:val="3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D0E265C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75" w:type="dxa"/>
            <w:gridSpan w:val="4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2E285CA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儲蓄</w:t>
            </w:r>
          </w:p>
        </w:tc>
        <w:tc>
          <w:tcPr>
            <w:tcW w:w="936" w:type="dxa"/>
            <w:gridSpan w:val="5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73385A6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</w:t>
            </w:r>
          </w:p>
        </w:tc>
        <w:tc>
          <w:tcPr>
            <w:tcW w:w="935" w:type="dxa"/>
            <w:gridSpan w:val="5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E9B2764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5.0%</w:t>
            </w:r>
          </w:p>
        </w:tc>
        <w:tc>
          <w:tcPr>
            <w:tcW w:w="1347" w:type="dxa"/>
            <w:gridSpan w:val="5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1430B5B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5.6%</w:t>
            </w:r>
          </w:p>
        </w:tc>
      </w:tr>
      <w:tr w:rsidR="000A34E0" w14:paraId="05B428A2" w14:textId="77777777" w:rsidTr="000A34E0">
        <w:trPr>
          <w:gridAfter w:val="6"/>
          <w:wAfter w:w="1024" w:type="dxa"/>
          <w:cantSplit/>
          <w:trHeight w:val="125"/>
          <w:tblHeader/>
        </w:trPr>
        <w:tc>
          <w:tcPr>
            <w:tcW w:w="1684" w:type="dxa"/>
            <w:gridSpan w:val="3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6CD57A2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75" w:type="dxa"/>
            <w:gridSpan w:val="4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EA7DEE8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綜援</w:t>
            </w:r>
          </w:p>
        </w:tc>
        <w:tc>
          <w:tcPr>
            <w:tcW w:w="936" w:type="dxa"/>
            <w:gridSpan w:val="5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91F4A31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25</w:t>
            </w:r>
          </w:p>
        </w:tc>
        <w:tc>
          <w:tcPr>
            <w:tcW w:w="935" w:type="dxa"/>
            <w:gridSpan w:val="5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06E0076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21.0%</w:t>
            </w:r>
          </w:p>
        </w:tc>
        <w:tc>
          <w:tcPr>
            <w:tcW w:w="1347" w:type="dxa"/>
            <w:gridSpan w:val="5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7146D5C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23.4%</w:t>
            </w:r>
          </w:p>
        </w:tc>
      </w:tr>
      <w:tr w:rsidR="000A34E0" w14:paraId="153948C4" w14:textId="77777777" w:rsidTr="000A34E0">
        <w:trPr>
          <w:gridAfter w:val="6"/>
          <w:wAfter w:w="1024" w:type="dxa"/>
          <w:cantSplit/>
          <w:trHeight w:val="125"/>
          <w:tblHeader/>
        </w:trPr>
        <w:tc>
          <w:tcPr>
            <w:tcW w:w="1684" w:type="dxa"/>
            <w:gridSpan w:val="3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B879565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75" w:type="dxa"/>
            <w:gridSpan w:val="4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B7B3146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其他社會福利</w:t>
            </w:r>
          </w:p>
        </w:tc>
        <w:tc>
          <w:tcPr>
            <w:tcW w:w="936" w:type="dxa"/>
            <w:gridSpan w:val="5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01E2A1D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935" w:type="dxa"/>
            <w:gridSpan w:val="5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04272A7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2.5%</w:t>
            </w:r>
          </w:p>
        </w:tc>
        <w:tc>
          <w:tcPr>
            <w:tcW w:w="1347" w:type="dxa"/>
            <w:gridSpan w:val="5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0353B87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2.8%</w:t>
            </w:r>
          </w:p>
        </w:tc>
      </w:tr>
      <w:tr w:rsidR="000A34E0" w14:paraId="16DAB482" w14:textId="77777777" w:rsidTr="000A34E0">
        <w:trPr>
          <w:gridAfter w:val="6"/>
          <w:wAfter w:w="1024" w:type="dxa"/>
          <w:cantSplit/>
          <w:trHeight w:val="125"/>
          <w:tblHeader/>
        </w:trPr>
        <w:tc>
          <w:tcPr>
            <w:tcW w:w="1684" w:type="dxa"/>
            <w:gridSpan w:val="3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1A94CD0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75" w:type="dxa"/>
            <w:gridSpan w:val="4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6F4A5F4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他人供養</w:t>
            </w:r>
          </w:p>
        </w:tc>
        <w:tc>
          <w:tcPr>
            <w:tcW w:w="936" w:type="dxa"/>
            <w:gridSpan w:val="5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28F5E40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</w:t>
            </w:r>
          </w:p>
        </w:tc>
        <w:tc>
          <w:tcPr>
            <w:tcW w:w="935" w:type="dxa"/>
            <w:gridSpan w:val="5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11FAA92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5.0%</w:t>
            </w:r>
          </w:p>
        </w:tc>
        <w:tc>
          <w:tcPr>
            <w:tcW w:w="1347" w:type="dxa"/>
            <w:gridSpan w:val="5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6DF7D68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5.6%</w:t>
            </w:r>
          </w:p>
        </w:tc>
      </w:tr>
      <w:tr w:rsidR="000A34E0" w14:paraId="1549691C" w14:textId="77777777" w:rsidTr="000A34E0">
        <w:trPr>
          <w:gridAfter w:val="6"/>
          <w:wAfter w:w="1024" w:type="dxa"/>
          <w:cantSplit/>
          <w:trHeight w:val="125"/>
          <w:tblHeader/>
        </w:trPr>
        <w:tc>
          <w:tcPr>
            <w:tcW w:w="1684" w:type="dxa"/>
            <w:gridSpan w:val="3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F4B9BC4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75" w:type="dxa"/>
            <w:gridSpan w:val="4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2A3A569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他人援助</w:t>
            </w:r>
          </w:p>
        </w:tc>
        <w:tc>
          <w:tcPr>
            <w:tcW w:w="936" w:type="dxa"/>
            <w:gridSpan w:val="5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B0DACFA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</w:t>
            </w:r>
          </w:p>
        </w:tc>
        <w:tc>
          <w:tcPr>
            <w:tcW w:w="935" w:type="dxa"/>
            <w:gridSpan w:val="5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6B1A1CD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3.4%</w:t>
            </w:r>
          </w:p>
        </w:tc>
        <w:tc>
          <w:tcPr>
            <w:tcW w:w="1347" w:type="dxa"/>
            <w:gridSpan w:val="5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7990B0B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3.7%</w:t>
            </w:r>
          </w:p>
        </w:tc>
      </w:tr>
      <w:tr w:rsidR="000A34E0" w14:paraId="76BAA9D0" w14:textId="77777777" w:rsidTr="000A34E0">
        <w:trPr>
          <w:gridAfter w:val="6"/>
          <w:wAfter w:w="1024" w:type="dxa"/>
          <w:cantSplit/>
          <w:trHeight w:val="125"/>
          <w:tblHeader/>
        </w:trPr>
        <w:tc>
          <w:tcPr>
            <w:tcW w:w="1684" w:type="dxa"/>
            <w:gridSpan w:val="3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C520EEB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75" w:type="dxa"/>
            <w:gridSpan w:val="4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3132C9B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其他</w:t>
            </w:r>
          </w:p>
        </w:tc>
        <w:tc>
          <w:tcPr>
            <w:tcW w:w="936" w:type="dxa"/>
            <w:gridSpan w:val="5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1A30AFB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935" w:type="dxa"/>
            <w:gridSpan w:val="5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6E8FC66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1.7%</w:t>
            </w:r>
          </w:p>
        </w:tc>
        <w:tc>
          <w:tcPr>
            <w:tcW w:w="1347" w:type="dxa"/>
            <w:gridSpan w:val="5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327BE42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1.9%</w:t>
            </w:r>
          </w:p>
        </w:tc>
      </w:tr>
      <w:tr w:rsidR="000A34E0" w14:paraId="6814C30D" w14:textId="77777777" w:rsidTr="000A34E0">
        <w:trPr>
          <w:gridAfter w:val="5"/>
          <w:wAfter w:w="1012" w:type="dxa"/>
          <w:cantSplit/>
          <w:trHeight w:val="325"/>
          <w:tblHeader/>
        </w:trPr>
        <w:tc>
          <w:tcPr>
            <w:tcW w:w="2966" w:type="dxa"/>
            <w:gridSpan w:val="8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2118779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Total</w:t>
            </w:r>
          </w:p>
        </w:tc>
        <w:tc>
          <w:tcPr>
            <w:tcW w:w="936" w:type="dxa"/>
            <w:gridSpan w:val="5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58710FD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119</w:t>
            </w:r>
          </w:p>
        </w:tc>
        <w:tc>
          <w:tcPr>
            <w:tcW w:w="940" w:type="dxa"/>
            <w:gridSpan w:val="5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9A38044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100.0%</w:t>
            </w:r>
          </w:p>
        </w:tc>
        <w:tc>
          <w:tcPr>
            <w:tcW w:w="1347" w:type="dxa"/>
            <w:gridSpan w:val="5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07CA00C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111.2%</w:t>
            </w:r>
          </w:p>
        </w:tc>
      </w:tr>
      <w:tr w:rsidR="00C755A9" w14:paraId="2BF77283" w14:textId="77777777" w:rsidTr="000A34E0">
        <w:trPr>
          <w:gridAfter w:val="4"/>
          <w:wAfter w:w="999" w:type="dxa"/>
          <w:cantSplit/>
          <w:trHeight w:val="341"/>
        </w:trPr>
        <w:tc>
          <w:tcPr>
            <w:tcW w:w="6202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F8BA9A1" w14:textId="7DC063DF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C755A9" w14:paraId="2BA37177" w14:textId="77777777" w:rsidTr="000A34E0">
        <w:trPr>
          <w:gridAfter w:val="1"/>
          <w:wAfter w:w="157" w:type="dxa"/>
          <w:cantSplit/>
          <w:trHeight w:val="1322"/>
          <w:tblHeader/>
        </w:trPr>
        <w:tc>
          <w:tcPr>
            <w:tcW w:w="7044" w:type="dxa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A895924" w14:textId="77777777" w:rsidR="000A34E0" w:rsidRDefault="000A34E0" w:rsidP="00A7178F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722D829B" w14:textId="77777777" w:rsidR="000A34E0" w:rsidRDefault="000A34E0" w:rsidP="00A7178F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0A6DA6C4" w14:textId="32AB4837" w:rsidR="00C755A9" w:rsidRDefault="00724710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b/>
                <w:bCs/>
                <w:sz w:val="14"/>
                <w:szCs w:val="14"/>
              </w:rPr>
              <w:t>表</w:t>
            </w:r>
            <w:r>
              <w:rPr>
                <w:rFonts w:ascii="Arial" w:hAnsi="Arial" w:cs="Arial" w:hint="eastAsia"/>
                <w:b/>
                <w:bCs/>
                <w:sz w:val="14"/>
                <w:szCs w:val="14"/>
              </w:rPr>
              <w:t>7:</w:t>
            </w:r>
            <w:r w:rsidR="00C755A9">
              <w:rPr>
                <w:rFonts w:ascii="Arial" w:hAnsi="Arial" w:cs="Arial"/>
                <w:b/>
                <w:bCs/>
                <w:sz w:val="14"/>
                <w:szCs w:val="14"/>
              </w:rPr>
              <w:t>住戶總收入組群</w:t>
            </w:r>
          </w:p>
        </w:tc>
      </w:tr>
      <w:tr w:rsidR="000A34E0" w14:paraId="41E2FBD6" w14:textId="77777777" w:rsidTr="000A34E0">
        <w:trPr>
          <w:gridAfter w:val="2"/>
          <w:wAfter w:w="182" w:type="dxa"/>
          <w:cantSplit/>
          <w:trHeight w:val="329"/>
          <w:tblHeader/>
        </w:trPr>
        <w:tc>
          <w:tcPr>
            <w:tcW w:w="2362" w:type="dxa"/>
            <w:gridSpan w:val="6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844A7EA" w14:textId="77777777" w:rsidR="00C755A9" w:rsidRDefault="00C755A9" w:rsidP="00A7178F">
            <w:pPr>
              <w:jc w:val="center"/>
            </w:pPr>
          </w:p>
        </w:tc>
        <w:tc>
          <w:tcPr>
            <w:tcW w:w="1068" w:type="dxa"/>
            <w:gridSpan w:val="5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3CEA9300" w14:textId="77777777" w:rsidR="00C755A9" w:rsidRDefault="00C755A9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Frequency</w:t>
            </w:r>
          </w:p>
        </w:tc>
        <w:tc>
          <w:tcPr>
            <w:tcW w:w="935" w:type="dxa"/>
            <w:gridSpan w:val="5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0E163C6C" w14:textId="77777777" w:rsidR="00C755A9" w:rsidRDefault="00C755A9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Percent</w:t>
            </w:r>
          </w:p>
        </w:tc>
        <w:tc>
          <w:tcPr>
            <w:tcW w:w="1276" w:type="dxa"/>
            <w:gridSpan w:val="4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0618B169" w14:textId="77777777" w:rsidR="00C755A9" w:rsidRDefault="00C755A9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Valid Percent</w:t>
            </w:r>
          </w:p>
        </w:tc>
        <w:tc>
          <w:tcPr>
            <w:tcW w:w="1378" w:type="dxa"/>
            <w:gridSpan w:val="6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7C5AC921" w14:textId="77777777" w:rsidR="00C755A9" w:rsidRDefault="00C755A9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Cumulative Percent</w:t>
            </w:r>
          </w:p>
        </w:tc>
      </w:tr>
      <w:tr w:rsidR="000A34E0" w14:paraId="663A14AE" w14:textId="77777777" w:rsidTr="000A34E0">
        <w:trPr>
          <w:gridAfter w:val="3"/>
          <w:wAfter w:w="188" w:type="dxa"/>
          <w:cantSplit/>
          <w:trHeight w:val="353"/>
          <w:tblHeader/>
        </w:trPr>
        <w:tc>
          <w:tcPr>
            <w:tcW w:w="860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BE41C88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Valid</w:t>
            </w:r>
          </w:p>
        </w:tc>
        <w:tc>
          <w:tcPr>
            <w:tcW w:w="1496" w:type="dxa"/>
            <w:gridSpan w:val="3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9275470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＄</w:t>
            </w:r>
            <w:r>
              <w:rPr>
                <w:rFonts w:ascii="Arial" w:hAnsi="Arial" w:cs="Arial"/>
                <w:sz w:val="14"/>
                <w:szCs w:val="14"/>
              </w:rPr>
              <w:t>5000</w:t>
            </w:r>
            <w:r>
              <w:rPr>
                <w:rFonts w:ascii="Arial" w:hAnsi="Arial" w:cs="Arial"/>
                <w:sz w:val="14"/>
                <w:szCs w:val="14"/>
              </w:rPr>
              <w:t>或以下</w:t>
            </w:r>
          </w:p>
        </w:tc>
        <w:tc>
          <w:tcPr>
            <w:tcW w:w="1068" w:type="dxa"/>
            <w:gridSpan w:val="5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4DF2E05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</w:t>
            </w:r>
          </w:p>
        </w:tc>
        <w:tc>
          <w:tcPr>
            <w:tcW w:w="935" w:type="dxa"/>
            <w:gridSpan w:val="5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0F54DC8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8.4</w:t>
            </w:r>
          </w:p>
        </w:tc>
        <w:tc>
          <w:tcPr>
            <w:tcW w:w="1276" w:type="dxa"/>
            <w:gridSpan w:val="4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DB5D4F1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8.5</w:t>
            </w:r>
          </w:p>
        </w:tc>
        <w:tc>
          <w:tcPr>
            <w:tcW w:w="1378" w:type="dxa"/>
            <w:gridSpan w:val="6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3B6C897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8.5</w:t>
            </w:r>
          </w:p>
        </w:tc>
      </w:tr>
      <w:tr w:rsidR="000A34E0" w14:paraId="33F6AEE4" w14:textId="77777777" w:rsidTr="000A34E0">
        <w:trPr>
          <w:gridAfter w:val="3"/>
          <w:wAfter w:w="188" w:type="dxa"/>
          <w:cantSplit/>
          <w:trHeight w:val="125"/>
          <w:tblHeader/>
        </w:trPr>
        <w:tc>
          <w:tcPr>
            <w:tcW w:w="860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D385085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496" w:type="dxa"/>
            <w:gridSpan w:val="3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475DB14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$5001-$10000</w:t>
            </w:r>
          </w:p>
        </w:tc>
        <w:tc>
          <w:tcPr>
            <w:tcW w:w="1068" w:type="dxa"/>
            <w:gridSpan w:val="5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8626329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45</w:t>
            </w:r>
          </w:p>
        </w:tc>
        <w:tc>
          <w:tcPr>
            <w:tcW w:w="935" w:type="dxa"/>
            <w:gridSpan w:val="5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182EE05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42.1</w:t>
            </w:r>
          </w:p>
        </w:tc>
        <w:tc>
          <w:tcPr>
            <w:tcW w:w="1276" w:type="dxa"/>
            <w:gridSpan w:val="4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6F1EC4B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42.5</w:t>
            </w:r>
          </w:p>
        </w:tc>
        <w:tc>
          <w:tcPr>
            <w:tcW w:w="1378" w:type="dxa"/>
            <w:gridSpan w:val="6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A02AEBF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50.9</w:t>
            </w:r>
          </w:p>
        </w:tc>
      </w:tr>
      <w:tr w:rsidR="000A34E0" w14:paraId="50034916" w14:textId="77777777" w:rsidTr="000A34E0">
        <w:trPr>
          <w:gridAfter w:val="3"/>
          <w:wAfter w:w="188" w:type="dxa"/>
          <w:cantSplit/>
          <w:trHeight w:val="125"/>
          <w:tblHeader/>
        </w:trPr>
        <w:tc>
          <w:tcPr>
            <w:tcW w:w="860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9A0265D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496" w:type="dxa"/>
            <w:gridSpan w:val="3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FEC86D7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$10001-$12500</w:t>
            </w:r>
          </w:p>
        </w:tc>
        <w:tc>
          <w:tcPr>
            <w:tcW w:w="1068" w:type="dxa"/>
            <w:gridSpan w:val="5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FFDC3C5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13</w:t>
            </w:r>
          </w:p>
        </w:tc>
        <w:tc>
          <w:tcPr>
            <w:tcW w:w="935" w:type="dxa"/>
            <w:gridSpan w:val="5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54C11FD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12.1</w:t>
            </w:r>
          </w:p>
        </w:tc>
        <w:tc>
          <w:tcPr>
            <w:tcW w:w="1276" w:type="dxa"/>
            <w:gridSpan w:val="4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25B044E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12.3</w:t>
            </w:r>
          </w:p>
        </w:tc>
        <w:tc>
          <w:tcPr>
            <w:tcW w:w="1378" w:type="dxa"/>
            <w:gridSpan w:val="6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8C105AA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63.2</w:t>
            </w:r>
          </w:p>
        </w:tc>
      </w:tr>
      <w:tr w:rsidR="000A34E0" w14:paraId="575C2E4A" w14:textId="77777777" w:rsidTr="000A34E0">
        <w:trPr>
          <w:gridAfter w:val="3"/>
          <w:wAfter w:w="188" w:type="dxa"/>
          <w:cantSplit/>
          <w:trHeight w:val="125"/>
          <w:tblHeader/>
        </w:trPr>
        <w:tc>
          <w:tcPr>
            <w:tcW w:w="860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917B446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496" w:type="dxa"/>
            <w:gridSpan w:val="3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D6BAEC2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$12501-$15000</w:t>
            </w:r>
          </w:p>
        </w:tc>
        <w:tc>
          <w:tcPr>
            <w:tcW w:w="1068" w:type="dxa"/>
            <w:gridSpan w:val="5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71C0D55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</w:t>
            </w:r>
          </w:p>
        </w:tc>
        <w:tc>
          <w:tcPr>
            <w:tcW w:w="935" w:type="dxa"/>
            <w:gridSpan w:val="5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A387350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9.3</w:t>
            </w:r>
          </w:p>
        </w:tc>
        <w:tc>
          <w:tcPr>
            <w:tcW w:w="1276" w:type="dxa"/>
            <w:gridSpan w:val="4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2AC7A3D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9.4</w:t>
            </w:r>
          </w:p>
        </w:tc>
        <w:tc>
          <w:tcPr>
            <w:tcW w:w="1378" w:type="dxa"/>
            <w:gridSpan w:val="6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DDA3627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72.6</w:t>
            </w:r>
          </w:p>
        </w:tc>
      </w:tr>
      <w:tr w:rsidR="000A34E0" w14:paraId="693E0494" w14:textId="77777777" w:rsidTr="000A34E0">
        <w:trPr>
          <w:gridAfter w:val="3"/>
          <w:wAfter w:w="188" w:type="dxa"/>
          <w:cantSplit/>
          <w:trHeight w:val="125"/>
          <w:tblHeader/>
        </w:trPr>
        <w:tc>
          <w:tcPr>
            <w:tcW w:w="860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668A899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496" w:type="dxa"/>
            <w:gridSpan w:val="3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818B5A5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$15001-$17500</w:t>
            </w:r>
          </w:p>
        </w:tc>
        <w:tc>
          <w:tcPr>
            <w:tcW w:w="1068" w:type="dxa"/>
            <w:gridSpan w:val="5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6FD6064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</w:t>
            </w:r>
          </w:p>
        </w:tc>
        <w:tc>
          <w:tcPr>
            <w:tcW w:w="935" w:type="dxa"/>
            <w:gridSpan w:val="5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167DA6F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9.3</w:t>
            </w:r>
          </w:p>
        </w:tc>
        <w:tc>
          <w:tcPr>
            <w:tcW w:w="1276" w:type="dxa"/>
            <w:gridSpan w:val="4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833A2B3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9.4</w:t>
            </w:r>
          </w:p>
        </w:tc>
        <w:tc>
          <w:tcPr>
            <w:tcW w:w="1378" w:type="dxa"/>
            <w:gridSpan w:val="6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FF586B7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82.1</w:t>
            </w:r>
          </w:p>
        </w:tc>
      </w:tr>
      <w:tr w:rsidR="000A34E0" w14:paraId="05B6FA52" w14:textId="77777777" w:rsidTr="000A34E0">
        <w:trPr>
          <w:gridAfter w:val="3"/>
          <w:wAfter w:w="188" w:type="dxa"/>
          <w:cantSplit/>
          <w:trHeight w:val="125"/>
          <w:tblHeader/>
        </w:trPr>
        <w:tc>
          <w:tcPr>
            <w:tcW w:w="860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B428367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496" w:type="dxa"/>
            <w:gridSpan w:val="3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1B7AD89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$17501-$20000</w:t>
            </w:r>
          </w:p>
        </w:tc>
        <w:tc>
          <w:tcPr>
            <w:tcW w:w="1068" w:type="dxa"/>
            <w:gridSpan w:val="5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E890D34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7</w:t>
            </w:r>
          </w:p>
        </w:tc>
        <w:tc>
          <w:tcPr>
            <w:tcW w:w="935" w:type="dxa"/>
            <w:gridSpan w:val="5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ACC52B6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6.5</w:t>
            </w:r>
          </w:p>
        </w:tc>
        <w:tc>
          <w:tcPr>
            <w:tcW w:w="1276" w:type="dxa"/>
            <w:gridSpan w:val="4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B8E139F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6.6</w:t>
            </w:r>
          </w:p>
        </w:tc>
        <w:tc>
          <w:tcPr>
            <w:tcW w:w="1378" w:type="dxa"/>
            <w:gridSpan w:val="6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49365D8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88.7</w:t>
            </w:r>
          </w:p>
        </w:tc>
      </w:tr>
      <w:tr w:rsidR="000A34E0" w14:paraId="2159E74E" w14:textId="77777777" w:rsidTr="000A34E0">
        <w:trPr>
          <w:gridAfter w:val="3"/>
          <w:wAfter w:w="188" w:type="dxa"/>
          <w:cantSplit/>
          <w:trHeight w:val="125"/>
          <w:tblHeader/>
        </w:trPr>
        <w:tc>
          <w:tcPr>
            <w:tcW w:w="860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7ADD003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496" w:type="dxa"/>
            <w:gridSpan w:val="3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211F415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$20001-$22500</w:t>
            </w:r>
          </w:p>
        </w:tc>
        <w:tc>
          <w:tcPr>
            <w:tcW w:w="1068" w:type="dxa"/>
            <w:gridSpan w:val="5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5CDA02C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</w:t>
            </w:r>
          </w:p>
        </w:tc>
        <w:tc>
          <w:tcPr>
            <w:tcW w:w="935" w:type="dxa"/>
            <w:gridSpan w:val="5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C8689F4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3.7</w:t>
            </w:r>
          </w:p>
        </w:tc>
        <w:tc>
          <w:tcPr>
            <w:tcW w:w="1276" w:type="dxa"/>
            <w:gridSpan w:val="4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0674AE7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3.8</w:t>
            </w:r>
          </w:p>
        </w:tc>
        <w:tc>
          <w:tcPr>
            <w:tcW w:w="1378" w:type="dxa"/>
            <w:gridSpan w:val="6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5B16419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92.5</w:t>
            </w:r>
          </w:p>
        </w:tc>
      </w:tr>
      <w:tr w:rsidR="000A34E0" w14:paraId="1E2217BD" w14:textId="77777777" w:rsidTr="000A34E0">
        <w:trPr>
          <w:gridAfter w:val="3"/>
          <w:wAfter w:w="188" w:type="dxa"/>
          <w:cantSplit/>
          <w:trHeight w:val="125"/>
          <w:tblHeader/>
        </w:trPr>
        <w:tc>
          <w:tcPr>
            <w:tcW w:w="860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10B551C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496" w:type="dxa"/>
            <w:gridSpan w:val="3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ACCC85E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$22501-$25000</w:t>
            </w:r>
          </w:p>
        </w:tc>
        <w:tc>
          <w:tcPr>
            <w:tcW w:w="1068" w:type="dxa"/>
            <w:gridSpan w:val="5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D2FBD01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935" w:type="dxa"/>
            <w:gridSpan w:val="5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B7296C5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1.9</w:t>
            </w:r>
          </w:p>
        </w:tc>
        <w:tc>
          <w:tcPr>
            <w:tcW w:w="1276" w:type="dxa"/>
            <w:gridSpan w:val="4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60EE161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1.9</w:t>
            </w:r>
          </w:p>
        </w:tc>
        <w:tc>
          <w:tcPr>
            <w:tcW w:w="1378" w:type="dxa"/>
            <w:gridSpan w:val="6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3E9099A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94.3</w:t>
            </w:r>
          </w:p>
        </w:tc>
      </w:tr>
      <w:tr w:rsidR="000A34E0" w14:paraId="1CCF85A8" w14:textId="77777777" w:rsidTr="000A34E0">
        <w:trPr>
          <w:gridAfter w:val="3"/>
          <w:wAfter w:w="188" w:type="dxa"/>
          <w:cantSplit/>
          <w:trHeight w:val="125"/>
          <w:tblHeader/>
        </w:trPr>
        <w:tc>
          <w:tcPr>
            <w:tcW w:w="860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CF56961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496" w:type="dxa"/>
            <w:gridSpan w:val="3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DD87F2A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$25001-$27500</w:t>
            </w:r>
          </w:p>
        </w:tc>
        <w:tc>
          <w:tcPr>
            <w:tcW w:w="1068" w:type="dxa"/>
            <w:gridSpan w:val="5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5932854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935" w:type="dxa"/>
            <w:gridSpan w:val="5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97EEF97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.9</w:t>
            </w:r>
          </w:p>
        </w:tc>
        <w:tc>
          <w:tcPr>
            <w:tcW w:w="1276" w:type="dxa"/>
            <w:gridSpan w:val="4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5BA3BDC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.9</w:t>
            </w:r>
          </w:p>
        </w:tc>
        <w:tc>
          <w:tcPr>
            <w:tcW w:w="1378" w:type="dxa"/>
            <w:gridSpan w:val="6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497561D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95.3</w:t>
            </w:r>
          </w:p>
        </w:tc>
      </w:tr>
      <w:tr w:rsidR="000A34E0" w14:paraId="1005DB85" w14:textId="77777777" w:rsidTr="000A34E0">
        <w:trPr>
          <w:gridAfter w:val="3"/>
          <w:wAfter w:w="188" w:type="dxa"/>
          <w:cantSplit/>
          <w:trHeight w:val="125"/>
          <w:tblHeader/>
        </w:trPr>
        <w:tc>
          <w:tcPr>
            <w:tcW w:w="860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0473FD1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496" w:type="dxa"/>
            <w:gridSpan w:val="3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8682133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$27501-$30000</w:t>
            </w:r>
          </w:p>
        </w:tc>
        <w:tc>
          <w:tcPr>
            <w:tcW w:w="1068" w:type="dxa"/>
            <w:gridSpan w:val="5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DCE6710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</w:t>
            </w:r>
          </w:p>
        </w:tc>
        <w:tc>
          <w:tcPr>
            <w:tcW w:w="935" w:type="dxa"/>
            <w:gridSpan w:val="5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25499DE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3.7</w:t>
            </w:r>
          </w:p>
        </w:tc>
        <w:tc>
          <w:tcPr>
            <w:tcW w:w="1276" w:type="dxa"/>
            <w:gridSpan w:val="4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29FB74E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3.8</w:t>
            </w:r>
          </w:p>
        </w:tc>
        <w:tc>
          <w:tcPr>
            <w:tcW w:w="1378" w:type="dxa"/>
            <w:gridSpan w:val="6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4482D7C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99.1</w:t>
            </w:r>
          </w:p>
        </w:tc>
      </w:tr>
      <w:tr w:rsidR="000A34E0" w14:paraId="0CB85A0A" w14:textId="77777777" w:rsidTr="000A34E0">
        <w:trPr>
          <w:gridAfter w:val="3"/>
          <w:wAfter w:w="188" w:type="dxa"/>
          <w:cantSplit/>
          <w:trHeight w:val="125"/>
          <w:tblHeader/>
        </w:trPr>
        <w:tc>
          <w:tcPr>
            <w:tcW w:w="860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BC33F54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496" w:type="dxa"/>
            <w:gridSpan w:val="3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C615455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$30001</w:t>
            </w:r>
            <w:r>
              <w:rPr>
                <w:rFonts w:ascii="Arial" w:hAnsi="Arial" w:cs="Arial"/>
                <w:sz w:val="14"/>
                <w:szCs w:val="14"/>
              </w:rPr>
              <w:t>或以上</w:t>
            </w:r>
          </w:p>
        </w:tc>
        <w:tc>
          <w:tcPr>
            <w:tcW w:w="1068" w:type="dxa"/>
            <w:gridSpan w:val="5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CECFA0C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935" w:type="dxa"/>
            <w:gridSpan w:val="5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A418EE8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.9</w:t>
            </w:r>
          </w:p>
        </w:tc>
        <w:tc>
          <w:tcPr>
            <w:tcW w:w="1276" w:type="dxa"/>
            <w:gridSpan w:val="4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0140704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.9</w:t>
            </w:r>
          </w:p>
        </w:tc>
        <w:tc>
          <w:tcPr>
            <w:tcW w:w="1378" w:type="dxa"/>
            <w:gridSpan w:val="6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B5DE8C9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</w:tr>
      <w:tr w:rsidR="000A34E0" w14:paraId="6AB919EB" w14:textId="77777777" w:rsidTr="000A34E0">
        <w:trPr>
          <w:gridAfter w:val="3"/>
          <w:wAfter w:w="188" w:type="dxa"/>
          <w:cantSplit/>
          <w:trHeight w:val="125"/>
          <w:tblHeader/>
        </w:trPr>
        <w:tc>
          <w:tcPr>
            <w:tcW w:w="860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762DE38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496" w:type="dxa"/>
            <w:gridSpan w:val="3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6F3C0BE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Total</w:t>
            </w:r>
          </w:p>
        </w:tc>
        <w:tc>
          <w:tcPr>
            <w:tcW w:w="1068" w:type="dxa"/>
            <w:gridSpan w:val="5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0360DEC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106</w:t>
            </w:r>
          </w:p>
        </w:tc>
        <w:tc>
          <w:tcPr>
            <w:tcW w:w="935" w:type="dxa"/>
            <w:gridSpan w:val="5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4C0C27F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99.1</w:t>
            </w:r>
          </w:p>
        </w:tc>
        <w:tc>
          <w:tcPr>
            <w:tcW w:w="1276" w:type="dxa"/>
            <w:gridSpan w:val="4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1F2389B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  <w:tc>
          <w:tcPr>
            <w:tcW w:w="1378" w:type="dxa"/>
            <w:gridSpan w:val="6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4729488" w14:textId="77777777" w:rsidR="00C755A9" w:rsidRDefault="00C755A9" w:rsidP="00A7178F">
            <w:pPr>
              <w:jc w:val="center"/>
            </w:pPr>
          </w:p>
        </w:tc>
      </w:tr>
      <w:tr w:rsidR="000A34E0" w14:paraId="4542C75A" w14:textId="77777777" w:rsidTr="000A34E0">
        <w:trPr>
          <w:gridAfter w:val="3"/>
          <w:wAfter w:w="188" w:type="dxa"/>
          <w:cantSplit/>
          <w:trHeight w:val="325"/>
          <w:tblHeader/>
        </w:trPr>
        <w:tc>
          <w:tcPr>
            <w:tcW w:w="860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A243798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Missing</w:t>
            </w:r>
          </w:p>
        </w:tc>
        <w:tc>
          <w:tcPr>
            <w:tcW w:w="1496" w:type="dxa"/>
            <w:gridSpan w:val="3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A759949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System</w:t>
            </w:r>
          </w:p>
        </w:tc>
        <w:tc>
          <w:tcPr>
            <w:tcW w:w="1068" w:type="dxa"/>
            <w:gridSpan w:val="5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C8661E8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935" w:type="dxa"/>
            <w:gridSpan w:val="5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A66D9B2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.9</w:t>
            </w:r>
          </w:p>
        </w:tc>
        <w:tc>
          <w:tcPr>
            <w:tcW w:w="1276" w:type="dxa"/>
            <w:gridSpan w:val="4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6BA6864" w14:textId="77777777" w:rsidR="00C755A9" w:rsidRDefault="00C755A9" w:rsidP="00A7178F">
            <w:pPr>
              <w:jc w:val="center"/>
            </w:pPr>
          </w:p>
        </w:tc>
        <w:tc>
          <w:tcPr>
            <w:tcW w:w="1378" w:type="dxa"/>
            <w:gridSpan w:val="6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8439F4B" w14:textId="77777777" w:rsidR="00C755A9" w:rsidRDefault="00C755A9" w:rsidP="00A7178F">
            <w:pPr>
              <w:jc w:val="center"/>
            </w:pPr>
          </w:p>
        </w:tc>
      </w:tr>
      <w:tr w:rsidR="000A34E0" w14:paraId="63B96DB9" w14:textId="77777777" w:rsidTr="000A34E0">
        <w:trPr>
          <w:gridAfter w:val="2"/>
          <w:wAfter w:w="182" w:type="dxa"/>
          <w:cantSplit/>
          <w:trHeight w:val="329"/>
        </w:trPr>
        <w:tc>
          <w:tcPr>
            <w:tcW w:w="2362" w:type="dxa"/>
            <w:gridSpan w:val="6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DE6AFFF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Total</w:t>
            </w:r>
          </w:p>
        </w:tc>
        <w:tc>
          <w:tcPr>
            <w:tcW w:w="1068" w:type="dxa"/>
            <w:gridSpan w:val="5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5FA9D7C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107</w:t>
            </w:r>
          </w:p>
        </w:tc>
        <w:tc>
          <w:tcPr>
            <w:tcW w:w="935" w:type="dxa"/>
            <w:gridSpan w:val="5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A785B56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  <w:tc>
          <w:tcPr>
            <w:tcW w:w="1276" w:type="dxa"/>
            <w:gridSpan w:val="4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654E268" w14:textId="77777777" w:rsidR="00C755A9" w:rsidRDefault="00C755A9" w:rsidP="00A7178F">
            <w:pPr>
              <w:jc w:val="center"/>
            </w:pPr>
          </w:p>
        </w:tc>
        <w:tc>
          <w:tcPr>
            <w:tcW w:w="1378" w:type="dxa"/>
            <w:gridSpan w:val="6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17EACD6" w14:textId="77777777" w:rsidR="00C755A9" w:rsidRDefault="00C755A9" w:rsidP="00A7178F">
            <w:pPr>
              <w:jc w:val="center"/>
            </w:pPr>
          </w:p>
        </w:tc>
      </w:tr>
    </w:tbl>
    <w:p w14:paraId="6F0A405F" w14:textId="77777777" w:rsidR="000A34E0" w:rsidRDefault="000A34E0" w:rsidP="00A7178F"/>
    <w:p w14:paraId="4DFE079E" w14:textId="2C985E93" w:rsidR="000A34E0" w:rsidRPr="000A34E0" w:rsidRDefault="000A34E0" w:rsidP="00A7178F">
      <w:pPr>
        <w:rPr>
          <w:b/>
        </w:rPr>
      </w:pPr>
      <w:r>
        <w:rPr>
          <w:rFonts w:ascii="Arial" w:hAnsi="Arial" w:cs="Arial" w:hint="eastAsia"/>
          <w:sz w:val="14"/>
          <w:szCs w:val="14"/>
        </w:rPr>
        <w:t xml:space="preserve">          </w:t>
      </w:r>
      <w:r w:rsidRPr="000A34E0">
        <w:rPr>
          <w:rFonts w:ascii="Arial" w:hAnsi="Arial" w:cs="Arial" w:hint="eastAsia"/>
          <w:b/>
          <w:sz w:val="14"/>
          <w:szCs w:val="14"/>
        </w:rPr>
        <w:t xml:space="preserve"> </w:t>
      </w:r>
      <w:r w:rsidRPr="000A34E0">
        <w:rPr>
          <w:rFonts w:ascii="Arial" w:hAnsi="Arial" w:cs="Arial" w:hint="eastAsia"/>
          <w:b/>
          <w:sz w:val="14"/>
          <w:szCs w:val="14"/>
        </w:rPr>
        <w:t>表</w:t>
      </w:r>
      <w:r w:rsidRPr="000A34E0">
        <w:rPr>
          <w:rFonts w:ascii="Arial" w:hAnsi="Arial" w:cs="Arial" w:hint="eastAsia"/>
          <w:b/>
          <w:sz w:val="14"/>
          <w:szCs w:val="14"/>
        </w:rPr>
        <w:t xml:space="preserve">8: </w:t>
      </w:r>
      <w:r w:rsidRPr="000A34E0">
        <w:rPr>
          <w:rFonts w:ascii="Arial" w:hAnsi="Arial" w:cs="Arial"/>
          <w:b/>
          <w:sz w:val="14"/>
          <w:szCs w:val="14"/>
        </w:rPr>
        <w:t>過去一個月，家庭經濟總收入</w:t>
      </w:r>
    </w:p>
    <w:p w14:paraId="25378EF1" w14:textId="22A3340E" w:rsidR="000A34E0" w:rsidRDefault="000A34E0" w:rsidP="00A7178F">
      <w:r w:rsidRPr="000A34E0">
        <w:rPr>
          <w:noProof/>
        </w:rPr>
        <w:drawing>
          <wp:inline distT="0" distB="0" distL="0" distR="0" wp14:anchorId="6A10D3B3" wp14:editId="218C9895">
            <wp:extent cx="1940137" cy="3255921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40137" cy="325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7954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088"/>
        <w:gridCol w:w="33"/>
        <w:gridCol w:w="894"/>
        <w:gridCol w:w="127"/>
        <w:gridCol w:w="1328"/>
        <w:gridCol w:w="11"/>
        <w:gridCol w:w="1169"/>
        <w:gridCol w:w="273"/>
        <w:gridCol w:w="1331"/>
        <w:gridCol w:w="124"/>
        <w:gridCol w:w="1565"/>
        <w:gridCol w:w="11"/>
      </w:tblGrid>
      <w:tr w:rsidR="00AC5CE1" w14:paraId="0E463AC2" w14:textId="77777777" w:rsidTr="00AC5CE1">
        <w:trPr>
          <w:gridAfter w:val="2"/>
          <w:wAfter w:w="1576" w:type="dxa"/>
          <w:cantSplit/>
          <w:tblHeader/>
        </w:trPr>
        <w:tc>
          <w:tcPr>
            <w:tcW w:w="637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F36A435" w14:textId="5A5428CB" w:rsidR="00AC5CE1" w:rsidRDefault="00AC5CE1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b/>
                <w:bCs/>
                <w:sz w:val="14"/>
                <w:szCs w:val="14"/>
                <w:lang w:eastAsia="zh-HK"/>
              </w:rPr>
              <w:lastRenderedPageBreak/>
              <w:t>表</w:t>
            </w:r>
            <w:r>
              <w:rPr>
                <w:rFonts w:ascii="Arial" w:hAnsi="Arial" w:cs="Arial" w:hint="eastAsia"/>
                <w:b/>
                <w:bCs/>
                <w:sz w:val="14"/>
                <w:szCs w:val="14"/>
                <w:lang w:eastAsia="zh-HK"/>
              </w:rPr>
              <w:t>9:</w:t>
            </w:r>
            <w:r>
              <w:rPr>
                <w:rFonts w:ascii="Arial" w:hAnsi="Arial" w:cs="Arial" w:hint="eastAsia"/>
                <w:sz w:val="14"/>
                <w:szCs w:val="14"/>
              </w:rPr>
              <w:t xml:space="preserve"> </w:t>
            </w:r>
            <w:r>
              <w:rPr>
                <w:rFonts w:ascii="Arial" w:hAnsi="Arial" w:cs="Arial" w:hint="eastAsia"/>
                <w:sz w:val="14"/>
                <w:szCs w:val="14"/>
              </w:rPr>
              <w:t>住戶人數組群</w:t>
            </w:r>
            <w:r>
              <w:rPr>
                <w:rFonts w:ascii="Arial" w:hAnsi="Arial" w:cs="Arial" w:hint="eastAsia"/>
                <w:sz w:val="14"/>
                <w:szCs w:val="14"/>
                <w:lang w:eastAsia="zh-HK"/>
              </w:rPr>
              <w:t>與</w:t>
            </w:r>
            <w:r>
              <w:rPr>
                <w:rFonts w:ascii="Arial" w:hAnsi="Arial" w:cs="Arial" w:hint="eastAsia"/>
                <w:sz w:val="14"/>
                <w:szCs w:val="14"/>
              </w:rPr>
              <w:t>租佔總收入百份比</w:t>
            </w:r>
            <w:r>
              <w:rPr>
                <w:rFonts w:ascii="Arial" w:hAnsi="Arial" w:cs="Arial" w:hint="eastAsia"/>
                <w:sz w:val="14"/>
                <w:szCs w:val="14"/>
                <w:lang w:eastAsia="zh-HK"/>
              </w:rPr>
              <w:t>、</w:t>
            </w:r>
            <w:r>
              <w:rPr>
                <w:rFonts w:ascii="Arial" w:hAnsi="Arial" w:cs="Arial" w:hint="eastAsia"/>
                <w:sz w:val="14"/>
                <w:szCs w:val="14"/>
              </w:rPr>
              <w:t>電佔總收入百份比</w:t>
            </w:r>
            <w:r>
              <w:rPr>
                <w:rFonts w:ascii="Arial" w:hAnsi="Arial" w:cs="Arial" w:hint="eastAsia"/>
                <w:sz w:val="14"/>
                <w:szCs w:val="14"/>
                <w:lang w:eastAsia="zh-HK"/>
              </w:rPr>
              <w:t>、</w:t>
            </w:r>
            <w:r>
              <w:rPr>
                <w:rFonts w:ascii="Arial" w:hAnsi="Arial" w:cs="Arial" w:hint="eastAsia"/>
                <w:sz w:val="14"/>
                <w:szCs w:val="14"/>
              </w:rPr>
              <w:t>租加電佔收入比例</w:t>
            </w:r>
          </w:p>
        </w:tc>
      </w:tr>
      <w:tr w:rsidR="00AC5CE1" w14:paraId="52EDBC78" w14:textId="77777777" w:rsidTr="00AC5CE1">
        <w:trPr>
          <w:gridAfter w:val="2"/>
          <w:wAfter w:w="1576" w:type="dxa"/>
          <w:cantSplit/>
          <w:tblHeader/>
        </w:trPr>
        <w:tc>
          <w:tcPr>
            <w:tcW w:w="2015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3748CC1D" w14:textId="427C13D5" w:rsidR="00AC5CE1" w:rsidRDefault="00AC5CE1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住戶人數組群</w:t>
            </w:r>
          </w:p>
        </w:tc>
        <w:tc>
          <w:tcPr>
            <w:tcW w:w="145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7ECB51BE" w14:textId="77777777" w:rsidR="00AC5CE1" w:rsidRDefault="00AC5CE1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租佔總收入百份比</w:t>
            </w:r>
          </w:p>
        </w:tc>
        <w:tc>
          <w:tcPr>
            <w:tcW w:w="1453" w:type="dxa"/>
            <w:gridSpan w:val="3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590BE4BA" w14:textId="77777777" w:rsidR="00AC5CE1" w:rsidRDefault="00AC5CE1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電佔總收入百份比</w:t>
            </w:r>
          </w:p>
        </w:tc>
        <w:tc>
          <w:tcPr>
            <w:tcW w:w="1455" w:type="dxa"/>
            <w:gridSpan w:val="2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38529368" w14:textId="30F161CB" w:rsidR="00AC5CE1" w:rsidRDefault="00AC5CE1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租加電佔收入比例</w:t>
            </w:r>
          </w:p>
        </w:tc>
      </w:tr>
      <w:tr w:rsidR="00AC5CE1" w14:paraId="5B05A1C2" w14:textId="77777777" w:rsidTr="00AC5CE1">
        <w:trPr>
          <w:gridAfter w:val="2"/>
          <w:wAfter w:w="1576" w:type="dxa"/>
          <w:cantSplit/>
          <w:tblHeader/>
        </w:trPr>
        <w:tc>
          <w:tcPr>
            <w:tcW w:w="1121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5643092" w14:textId="77777777" w:rsidR="00AC5CE1" w:rsidRDefault="00AC5CE1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  <w:r>
              <w:rPr>
                <w:rFonts w:ascii="Arial" w:hAnsi="Arial" w:cs="Arial" w:hint="eastAsia"/>
                <w:sz w:val="14"/>
                <w:szCs w:val="14"/>
              </w:rPr>
              <w:t>人</w:t>
            </w:r>
          </w:p>
        </w:tc>
        <w:tc>
          <w:tcPr>
            <w:tcW w:w="89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FA816DF" w14:textId="77777777" w:rsidR="00AC5CE1" w:rsidRDefault="00AC5CE1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N</w:t>
            </w:r>
          </w:p>
        </w:tc>
        <w:tc>
          <w:tcPr>
            <w:tcW w:w="1455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E824DF1" w14:textId="77777777" w:rsidR="00AC5CE1" w:rsidRDefault="00AC5CE1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24</w:t>
            </w:r>
          </w:p>
        </w:tc>
        <w:tc>
          <w:tcPr>
            <w:tcW w:w="1453" w:type="dxa"/>
            <w:gridSpan w:val="3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7F4E3CE" w14:textId="77777777" w:rsidR="00AC5CE1" w:rsidRDefault="00AC5CE1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23</w:t>
            </w:r>
          </w:p>
        </w:tc>
        <w:tc>
          <w:tcPr>
            <w:tcW w:w="1455" w:type="dxa"/>
            <w:gridSpan w:val="2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8D413BA" w14:textId="77777777" w:rsidR="00AC5CE1" w:rsidRDefault="00AC5CE1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23</w:t>
            </w:r>
          </w:p>
        </w:tc>
      </w:tr>
      <w:tr w:rsidR="00AC5CE1" w14:paraId="786EEB9A" w14:textId="77777777" w:rsidTr="00AC5CE1">
        <w:trPr>
          <w:gridAfter w:val="2"/>
          <w:wAfter w:w="1576" w:type="dxa"/>
          <w:cantSplit/>
          <w:tblHeader/>
        </w:trPr>
        <w:tc>
          <w:tcPr>
            <w:tcW w:w="1121" w:type="dxa"/>
            <w:gridSpan w:val="2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21B6B7E" w14:textId="77777777" w:rsidR="00AC5CE1" w:rsidRDefault="00AC5CE1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94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0F77658" w14:textId="77777777" w:rsidR="00AC5CE1" w:rsidRDefault="00AC5CE1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Median</w:t>
            </w:r>
          </w:p>
        </w:tc>
        <w:tc>
          <w:tcPr>
            <w:tcW w:w="1455" w:type="dxa"/>
            <w:gridSpan w:val="2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084094D" w14:textId="77777777" w:rsidR="00AC5CE1" w:rsidRDefault="00AC5CE1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35.2632</w:t>
            </w:r>
          </w:p>
        </w:tc>
        <w:tc>
          <w:tcPr>
            <w:tcW w:w="1453" w:type="dxa"/>
            <w:gridSpan w:val="3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465BF24" w14:textId="77777777" w:rsidR="00AC5CE1" w:rsidRDefault="00AC5CE1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1.3556</w:t>
            </w:r>
          </w:p>
        </w:tc>
        <w:tc>
          <w:tcPr>
            <w:tcW w:w="1455" w:type="dxa"/>
            <w:gridSpan w:val="2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E629EB3" w14:textId="77777777" w:rsidR="00AC5CE1" w:rsidRDefault="00AC5CE1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38.6355</w:t>
            </w:r>
          </w:p>
        </w:tc>
      </w:tr>
      <w:tr w:rsidR="00AC5CE1" w14:paraId="021E9DBB" w14:textId="77777777" w:rsidTr="00AC5CE1">
        <w:trPr>
          <w:gridAfter w:val="2"/>
          <w:wAfter w:w="1576" w:type="dxa"/>
          <w:cantSplit/>
          <w:tblHeader/>
        </w:trPr>
        <w:tc>
          <w:tcPr>
            <w:tcW w:w="1121" w:type="dxa"/>
            <w:gridSpan w:val="2"/>
            <w:vMerge w:val="restart"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2516416" w14:textId="77777777" w:rsidR="00AC5CE1" w:rsidRDefault="00AC5CE1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</w:t>
            </w:r>
            <w:r>
              <w:rPr>
                <w:rFonts w:ascii="Arial" w:hAnsi="Arial" w:cs="Arial" w:hint="eastAsia"/>
                <w:sz w:val="14"/>
                <w:szCs w:val="14"/>
              </w:rPr>
              <w:t>人</w:t>
            </w:r>
          </w:p>
        </w:tc>
        <w:tc>
          <w:tcPr>
            <w:tcW w:w="894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77984A0" w14:textId="77777777" w:rsidR="00AC5CE1" w:rsidRDefault="00AC5CE1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N</w:t>
            </w:r>
          </w:p>
        </w:tc>
        <w:tc>
          <w:tcPr>
            <w:tcW w:w="1455" w:type="dxa"/>
            <w:gridSpan w:val="2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BE19F6E" w14:textId="77777777" w:rsidR="00AC5CE1" w:rsidRDefault="00AC5CE1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32</w:t>
            </w:r>
          </w:p>
        </w:tc>
        <w:tc>
          <w:tcPr>
            <w:tcW w:w="1453" w:type="dxa"/>
            <w:gridSpan w:val="3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9AE065F" w14:textId="77777777" w:rsidR="00AC5CE1" w:rsidRDefault="00AC5CE1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28</w:t>
            </w:r>
          </w:p>
        </w:tc>
        <w:tc>
          <w:tcPr>
            <w:tcW w:w="1455" w:type="dxa"/>
            <w:gridSpan w:val="2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43721F5" w14:textId="77777777" w:rsidR="00AC5CE1" w:rsidRDefault="00AC5CE1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28</w:t>
            </w:r>
          </w:p>
        </w:tc>
      </w:tr>
      <w:tr w:rsidR="00AC5CE1" w14:paraId="20F58E35" w14:textId="77777777" w:rsidTr="00AC5CE1">
        <w:trPr>
          <w:gridAfter w:val="2"/>
          <w:wAfter w:w="1576" w:type="dxa"/>
          <w:cantSplit/>
          <w:tblHeader/>
        </w:trPr>
        <w:tc>
          <w:tcPr>
            <w:tcW w:w="1121" w:type="dxa"/>
            <w:gridSpan w:val="2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B95CDCC" w14:textId="77777777" w:rsidR="00AC5CE1" w:rsidRDefault="00AC5CE1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94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D04F429" w14:textId="77777777" w:rsidR="00AC5CE1" w:rsidRDefault="00AC5CE1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Median</w:t>
            </w:r>
          </w:p>
        </w:tc>
        <w:tc>
          <w:tcPr>
            <w:tcW w:w="1455" w:type="dxa"/>
            <w:gridSpan w:val="2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217ACC5" w14:textId="77777777" w:rsidR="00AC5CE1" w:rsidRDefault="00AC5CE1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41.9665</w:t>
            </w:r>
          </w:p>
        </w:tc>
        <w:tc>
          <w:tcPr>
            <w:tcW w:w="1453" w:type="dxa"/>
            <w:gridSpan w:val="3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14C06B8" w14:textId="77777777" w:rsidR="00AC5CE1" w:rsidRDefault="00AC5CE1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2.9880</w:t>
            </w:r>
          </w:p>
        </w:tc>
        <w:tc>
          <w:tcPr>
            <w:tcW w:w="1455" w:type="dxa"/>
            <w:gridSpan w:val="2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CAA6BC7" w14:textId="77777777" w:rsidR="00AC5CE1" w:rsidRDefault="00AC5CE1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44.9594</w:t>
            </w:r>
          </w:p>
        </w:tc>
      </w:tr>
      <w:tr w:rsidR="00AC5CE1" w14:paraId="7BD604E5" w14:textId="77777777" w:rsidTr="00AC5CE1">
        <w:trPr>
          <w:gridAfter w:val="2"/>
          <w:wAfter w:w="1576" w:type="dxa"/>
          <w:cantSplit/>
          <w:tblHeader/>
        </w:trPr>
        <w:tc>
          <w:tcPr>
            <w:tcW w:w="1121" w:type="dxa"/>
            <w:gridSpan w:val="2"/>
            <w:vMerge w:val="restart"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75D43BA" w14:textId="77777777" w:rsidR="00AC5CE1" w:rsidRDefault="00AC5CE1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</w:t>
            </w:r>
            <w:r>
              <w:rPr>
                <w:rFonts w:ascii="Arial" w:hAnsi="Arial" w:cs="Arial" w:hint="eastAsia"/>
                <w:sz w:val="14"/>
                <w:szCs w:val="14"/>
              </w:rPr>
              <w:t>人</w:t>
            </w:r>
          </w:p>
        </w:tc>
        <w:tc>
          <w:tcPr>
            <w:tcW w:w="894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FFBDA17" w14:textId="77777777" w:rsidR="00AC5CE1" w:rsidRDefault="00AC5CE1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N</w:t>
            </w:r>
          </w:p>
        </w:tc>
        <w:tc>
          <w:tcPr>
            <w:tcW w:w="1455" w:type="dxa"/>
            <w:gridSpan w:val="2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BEA5B95" w14:textId="77777777" w:rsidR="00AC5CE1" w:rsidRDefault="00AC5CE1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16</w:t>
            </w:r>
          </w:p>
        </w:tc>
        <w:tc>
          <w:tcPr>
            <w:tcW w:w="1453" w:type="dxa"/>
            <w:gridSpan w:val="3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8C81197" w14:textId="77777777" w:rsidR="00AC5CE1" w:rsidRDefault="00AC5CE1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13</w:t>
            </w:r>
          </w:p>
        </w:tc>
        <w:tc>
          <w:tcPr>
            <w:tcW w:w="1455" w:type="dxa"/>
            <w:gridSpan w:val="2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E5772A4" w14:textId="77777777" w:rsidR="00AC5CE1" w:rsidRDefault="00AC5CE1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13</w:t>
            </w:r>
          </w:p>
        </w:tc>
      </w:tr>
      <w:tr w:rsidR="00AC5CE1" w14:paraId="1EF3FCA2" w14:textId="77777777" w:rsidTr="00AC5CE1">
        <w:trPr>
          <w:gridAfter w:val="2"/>
          <w:wAfter w:w="1576" w:type="dxa"/>
          <w:cantSplit/>
          <w:tblHeader/>
        </w:trPr>
        <w:tc>
          <w:tcPr>
            <w:tcW w:w="1121" w:type="dxa"/>
            <w:gridSpan w:val="2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C86C731" w14:textId="77777777" w:rsidR="00AC5CE1" w:rsidRDefault="00AC5CE1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94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9948256" w14:textId="77777777" w:rsidR="00AC5CE1" w:rsidRDefault="00AC5CE1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Median</w:t>
            </w:r>
          </w:p>
        </w:tc>
        <w:tc>
          <w:tcPr>
            <w:tcW w:w="1455" w:type="dxa"/>
            <w:gridSpan w:val="2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158E76D" w14:textId="77777777" w:rsidR="00AC5CE1" w:rsidRDefault="00AC5CE1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33.8542</w:t>
            </w:r>
          </w:p>
        </w:tc>
        <w:tc>
          <w:tcPr>
            <w:tcW w:w="1453" w:type="dxa"/>
            <w:gridSpan w:val="3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AB2ED55" w14:textId="77777777" w:rsidR="00AC5CE1" w:rsidRDefault="00AC5CE1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2.8125</w:t>
            </w:r>
          </w:p>
        </w:tc>
        <w:tc>
          <w:tcPr>
            <w:tcW w:w="1455" w:type="dxa"/>
            <w:gridSpan w:val="2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D479A36" w14:textId="77777777" w:rsidR="00AC5CE1" w:rsidRDefault="00AC5CE1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38.1429</w:t>
            </w:r>
          </w:p>
        </w:tc>
      </w:tr>
      <w:tr w:rsidR="00AC5CE1" w14:paraId="4D788292" w14:textId="77777777" w:rsidTr="00AC5CE1">
        <w:trPr>
          <w:gridAfter w:val="2"/>
          <w:wAfter w:w="1576" w:type="dxa"/>
          <w:cantSplit/>
          <w:tblHeader/>
        </w:trPr>
        <w:tc>
          <w:tcPr>
            <w:tcW w:w="1121" w:type="dxa"/>
            <w:gridSpan w:val="2"/>
            <w:vMerge w:val="restart"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12FA5BA" w14:textId="77777777" w:rsidR="00AC5CE1" w:rsidRDefault="00AC5CE1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</w:t>
            </w:r>
            <w:r>
              <w:rPr>
                <w:rFonts w:ascii="Arial" w:hAnsi="Arial" w:cs="Arial" w:hint="eastAsia"/>
                <w:sz w:val="14"/>
                <w:szCs w:val="14"/>
              </w:rPr>
              <w:t>人</w:t>
            </w:r>
          </w:p>
        </w:tc>
        <w:tc>
          <w:tcPr>
            <w:tcW w:w="894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BF57FFF" w14:textId="77777777" w:rsidR="00AC5CE1" w:rsidRDefault="00AC5CE1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N</w:t>
            </w:r>
          </w:p>
        </w:tc>
        <w:tc>
          <w:tcPr>
            <w:tcW w:w="1455" w:type="dxa"/>
            <w:gridSpan w:val="2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43C5904" w14:textId="77777777" w:rsidR="00AC5CE1" w:rsidRDefault="00AC5CE1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17</w:t>
            </w:r>
          </w:p>
        </w:tc>
        <w:tc>
          <w:tcPr>
            <w:tcW w:w="1453" w:type="dxa"/>
            <w:gridSpan w:val="3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A2FC033" w14:textId="77777777" w:rsidR="00AC5CE1" w:rsidRDefault="00AC5CE1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16</w:t>
            </w:r>
          </w:p>
        </w:tc>
        <w:tc>
          <w:tcPr>
            <w:tcW w:w="1455" w:type="dxa"/>
            <w:gridSpan w:val="2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4ED44E2" w14:textId="77777777" w:rsidR="00AC5CE1" w:rsidRDefault="00AC5CE1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16</w:t>
            </w:r>
          </w:p>
        </w:tc>
      </w:tr>
      <w:tr w:rsidR="00AC5CE1" w14:paraId="2F5F5456" w14:textId="77777777" w:rsidTr="00AC5CE1">
        <w:trPr>
          <w:gridAfter w:val="2"/>
          <w:wAfter w:w="1576" w:type="dxa"/>
          <w:cantSplit/>
          <w:tblHeader/>
        </w:trPr>
        <w:tc>
          <w:tcPr>
            <w:tcW w:w="1121" w:type="dxa"/>
            <w:gridSpan w:val="2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335E73E" w14:textId="77777777" w:rsidR="00AC5CE1" w:rsidRDefault="00AC5CE1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94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5F504F2" w14:textId="77777777" w:rsidR="00AC5CE1" w:rsidRDefault="00AC5CE1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Median</w:t>
            </w:r>
          </w:p>
        </w:tc>
        <w:tc>
          <w:tcPr>
            <w:tcW w:w="1455" w:type="dxa"/>
            <w:gridSpan w:val="2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3CBA670" w14:textId="77777777" w:rsidR="00AC5CE1" w:rsidRDefault="00AC5CE1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32.3529</w:t>
            </w:r>
          </w:p>
        </w:tc>
        <w:tc>
          <w:tcPr>
            <w:tcW w:w="1453" w:type="dxa"/>
            <w:gridSpan w:val="3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6BCC718" w14:textId="77777777" w:rsidR="00AC5CE1" w:rsidRDefault="00AC5CE1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2.1169</w:t>
            </w:r>
          </w:p>
        </w:tc>
        <w:tc>
          <w:tcPr>
            <w:tcW w:w="1455" w:type="dxa"/>
            <w:gridSpan w:val="2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32EA43C" w14:textId="77777777" w:rsidR="00AC5CE1" w:rsidRDefault="00AC5CE1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33.1548</w:t>
            </w:r>
          </w:p>
        </w:tc>
      </w:tr>
      <w:tr w:rsidR="00AC5CE1" w14:paraId="156908DC" w14:textId="77777777" w:rsidTr="00AC5CE1">
        <w:trPr>
          <w:gridAfter w:val="2"/>
          <w:wAfter w:w="1576" w:type="dxa"/>
          <w:cantSplit/>
          <w:tblHeader/>
        </w:trPr>
        <w:tc>
          <w:tcPr>
            <w:tcW w:w="1121" w:type="dxa"/>
            <w:gridSpan w:val="2"/>
            <w:vMerge w:val="restart"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733261B" w14:textId="77777777" w:rsidR="00AC5CE1" w:rsidRDefault="00AC5CE1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</w:t>
            </w:r>
            <w:r>
              <w:rPr>
                <w:rFonts w:ascii="Arial" w:hAnsi="Arial" w:cs="Arial" w:hint="eastAsia"/>
                <w:sz w:val="14"/>
                <w:szCs w:val="14"/>
              </w:rPr>
              <w:t>人或以上</w:t>
            </w:r>
          </w:p>
        </w:tc>
        <w:tc>
          <w:tcPr>
            <w:tcW w:w="894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049D9DE" w14:textId="77777777" w:rsidR="00AC5CE1" w:rsidRDefault="00AC5CE1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N</w:t>
            </w:r>
          </w:p>
        </w:tc>
        <w:tc>
          <w:tcPr>
            <w:tcW w:w="1455" w:type="dxa"/>
            <w:gridSpan w:val="2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C37B719" w14:textId="77777777" w:rsidR="00AC5CE1" w:rsidRDefault="00AC5CE1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11</w:t>
            </w:r>
          </w:p>
        </w:tc>
        <w:tc>
          <w:tcPr>
            <w:tcW w:w="1453" w:type="dxa"/>
            <w:gridSpan w:val="3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077FC51" w14:textId="77777777" w:rsidR="00AC5CE1" w:rsidRDefault="00AC5CE1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</w:t>
            </w:r>
          </w:p>
        </w:tc>
        <w:tc>
          <w:tcPr>
            <w:tcW w:w="1455" w:type="dxa"/>
            <w:gridSpan w:val="2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617AD88" w14:textId="77777777" w:rsidR="00AC5CE1" w:rsidRDefault="00AC5CE1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</w:t>
            </w:r>
          </w:p>
        </w:tc>
      </w:tr>
      <w:tr w:rsidR="00AC5CE1" w14:paraId="4B3E6B20" w14:textId="77777777" w:rsidTr="00AC5CE1">
        <w:trPr>
          <w:gridAfter w:val="2"/>
          <w:wAfter w:w="1576" w:type="dxa"/>
          <w:cantSplit/>
          <w:tblHeader/>
        </w:trPr>
        <w:tc>
          <w:tcPr>
            <w:tcW w:w="1121" w:type="dxa"/>
            <w:gridSpan w:val="2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9859A37" w14:textId="77777777" w:rsidR="00AC5CE1" w:rsidRDefault="00AC5CE1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94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57A15F6" w14:textId="77777777" w:rsidR="00AC5CE1" w:rsidRDefault="00AC5CE1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Median</w:t>
            </w:r>
          </w:p>
        </w:tc>
        <w:tc>
          <w:tcPr>
            <w:tcW w:w="1455" w:type="dxa"/>
            <w:gridSpan w:val="2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7A93A17" w14:textId="77777777" w:rsidR="00AC5CE1" w:rsidRDefault="00AC5CE1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39.3258</w:t>
            </w:r>
          </w:p>
        </w:tc>
        <w:tc>
          <w:tcPr>
            <w:tcW w:w="1453" w:type="dxa"/>
            <w:gridSpan w:val="3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2262EEB" w14:textId="77777777" w:rsidR="00AC5CE1" w:rsidRDefault="00AC5CE1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2.5154</w:t>
            </w:r>
          </w:p>
        </w:tc>
        <w:tc>
          <w:tcPr>
            <w:tcW w:w="1455" w:type="dxa"/>
            <w:gridSpan w:val="2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DE2A772" w14:textId="77777777" w:rsidR="00AC5CE1" w:rsidRDefault="00AC5CE1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35.1522</w:t>
            </w:r>
          </w:p>
        </w:tc>
      </w:tr>
      <w:tr w:rsidR="00AC5CE1" w14:paraId="3AB003B8" w14:textId="77777777" w:rsidTr="00AC5CE1">
        <w:trPr>
          <w:gridAfter w:val="2"/>
          <w:wAfter w:w="1576" w:type="dxa"/>
          <w:cantSplit/>
          <w:tblHeader/>
        </w:trPr>
        <w:tc>
          <w:tcPr>
            <w:tcW w:w="1121" w:type="dxa"/>
            <w:gridSpan w:val="2"/>
            <w:vMerge w:val="restart"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4A089A3" w14:textId="77777777" w:rsidR="00AC5CE1" w:rsidRDefault="00AC5CE1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Total</w:t>
            </w:r>
          </w:p>
        </w:tc>
        <w:tc>
          <w:tcPr>
            <w:tcW w:w="894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DCCF1FB" w14:textId="77777777" w:rsidR="00AC5CE1" w:rsidRDefault="00AC5CE1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N</w:t>
            </w:r>
          </w:p>
        </w:tc>
        <w:tc>
          <w:tcPr>
            <w:tcW w:w="1455" w:type="dxa"/>
            <w:gridSpan w:val="2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A6BF3C4" w14:textId="77777777" w:rsidR="00AC5CE1" w:rsidRDefault="00AC5CE1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</w:t>
            </w:r>
          </w:p>
        </w:tc>
        <w:tc>
          <w:tcPr>
            <w:tcW w:w="1453" w:type="dxa"/>
            <w:gridSpan w:val="3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A7367EA" w14:textId="77777777" w:rsidR="00AC5CE1" w:rsidRDefault="00AC5CE1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90</w:t>
            </w:r>
          </w:p>
        </w:tc>
        <w:tc>
          <w:tcPr>
            <w:tcW w:w="1455" w:type="dxa"/>
            <w:gridSpan w:val="2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866614F" w14:textId="77777777" w:rsidR="00AC5CE1" w:rsidRDefault="00AC5CE1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90</w:t>
            </w:r>
          </w:p>
        </w:tc>
      </w:tr>
      <w:tr w:rsidR="00AC5CE1" w14:paraId="08B46851" w14:textId="77777777" w:rsidTr="00AC5CE1">
        <w:trPr>
          <w:gridAfter w:val="2"/>
          <w:wAfter w:w="1576" w:type="dxa"/>
          <w:cantSplit/>
        </w:trPr>
        <w:tc>
          <w:tcPr>
            <w:tcW w:w="1121" w:type="dxa"/>
            <w:gridSpan w:val="2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D8B7287" w14:textId="77777777" w:rsidR="00AC5CE1" w:rsidRDefault="00AC5CE1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9B55FDD" w14:textId="77777777" w:rsidR="00AC5CE1" w:rsidRDefault="00AC5CE1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Median</w:t>
            </w:r>
          </w:p>
        </w:tc>
        <w:tc>
          <w:tcPr>
            <w:tcW w:w="1455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E2B6B50" w14:textId="77777777" w:rsidR="00AC5CE1" w:rsidRDefault="00AC5CE1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35.6696</w:t>
            </w:r>
          </w:p>
        </w:tc>
        <w:tc>
          <w:tcPr>
            <w:tcW w:w="1453" w:type="dxa"/>
            <w:gridSpan w:val="3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2C0C795" w14:textId="77777777" w:rsidR="00AC5CE1" w:rsidRDefault="00AC5CE1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2.3543</w:t>
            </w:r>
          </w:p>
        </w:tc>
        <w:tc>
          <w:tcPr>
            <w:tcW w:w="1455" w:type="dxa"/>
            <w:gridSpan w:val="2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8B59226" w14:textId="77777777" w:rsidR="00AC5CE1" w:rsidRDefault="00AC5CE1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38.7678</w:t>
            </w:r>
          </w:p>
        </w:tc>
      </w:tr>
      <w:tr w:rsidR="00C755A9" w14:paraId="2AAD8C7E" w14:textId="77777777" w:rsidTr="00AC5CE1">
        <w:trPr>
          <w:cantSplit/>
          <w:trHeight w:val="490"/>
          <w:tblHeader/>
        </w:trPr>
        <w:tc>
          <w:tcPr>
            <w:tcW w:w="795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3486092" w14:textId="3F406420" w:rsidR="00C755A9" w:rsidRDefault="000A34E0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b/>
                <w:bCs/>
                <w:sz w:val="14"/>
                <w:szCs w:val="14"/>
              </w:rPr>
              <w:t>表</w:t>
            </w:r>
            <w:r w:rsidR="00AC5CE1">
              <w:rPr>
                <w:rFonts w:ascii="Arial" w:hAnsi="Arial" w:cs="Arial" w:hint="eastAsia"/>
                <w:b/>
                <w:bCs/>
                <w:sz w:val="14"/>
                <w:szCs w:val="14"/>
              </w:rPr>
              <w:t>10</w:t>
            </w:r>
            <w:r>
              <w:rPr>
                <w:rFonts w:ascii="Arial" w:hAnsi="Arial" w:cs="Arial" w:hint="eastAsia"/>
                <w:b/>
                <w:bCs/>
                <w:sz w:val="14"/>
                <w:szCs w:val="14"/>
              </w:rPr>
              <w:t>:</w:t>
            </w:r>
            <w:r w:rsidR="00C755A9">
              <w:rPr>
                <w:rFonts w:ascii="Arial" w:hAnsi="Arial" w:cs="Arial"/>
                <w:b/>
                <w:bCs/>
                <w:sz w:val="14"/>
                <w:szCs w:val="14"/>
              </w:rPr>
              <w:t>有否申請公屋</w:t>
            </w:r>
          </w:p>
        </w:tc>
      </w:tr>
      <w:tr w:rsidR="00244F6B" w14:paraId="57F2DA90" w14:textId="77777777" w:rsidTr="00AC5CE1">
        <w:trPr>
          <w:gridAfter w:val="1"/>
          <w:wAfter w:w="11" w:type="dxa"/>
          <w:cantSplit/>
          <w:trHeight w:val="490"/>
          <w:tblHeader/>
        </w:trPr>
        <w:tc>
          <w:tcPr>
            <w:tcW w:w="2142" w:type="dxa"/>
            <w:gridSpan w:val="4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EF3943D" w14:textId="77777777" w:rsidR="00C755A9" w:rsidRDefault="00C755A9" w:rsidP="00A7178F">
            <w:pPr>
              <w:jc w:val="center"/>
            </w:pPr>
          </w:p>
        </w:tc>
        <w:tc>
          <w:tcPr>
            <w:tcW w:w="1339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418AD987" w14:textId="77777777" w:rsidR="00C755A9" w:rsidRDefault="00C755A9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Frequency</w:t>
            </w:r>
          </w:p>
        </w:tc>
        <w:tc>
          <w:tcPr>
            <w:tcW w:w="116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06C7E311" w14:textId="77777777" w:rsidR="00C755A9" w:rsidRDefault="00C755A9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Percent</w:t>
            </w:r>
          </w:p>
        </w:tc>
        <w:tc>
          <w:tcPr>
            <w:tcW w:w="1604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3D5EC08B" w14:textId="77777777" w:rsidR="00C755A9" w:rsidRDefault="00C755A9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Valid Percent</w:t>
            </w:r>
          </w:p>
        </w:tc>
        <w:tc>
          <w:tcPr>
            <w:tcW w:w="1689" w:type="dxa"/>
            <w:gridSpan w:val="2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770D6544" w14:textId="77777777" w:rsidR="00C755A9" w:rsidRDefault="00C755A9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Cumulative Percent</w:t>
            </w:r>
          </w:p>
        </w:tc>
      </w:tr>
      <w:tr w:rsidR="00244F6B" w14:paraId="5FA7DB20" w14:textId="77777777" w:rsidTr="00AC5CE1">
        <w:trPr>
          <w:gridAfter w:val="1"/>
          <w:wAfter w:w="11" w:type="dxa"/>
          <w:cantSplit/>
          <w:trHeight w:val="526"/>
          <w:tblHeader/>
        </w:trPr>
        <w:tc>
          <w:tcPr>
            <w:tcW w:w="1088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AB79FB4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Valid</w:t>
            </w:r>
          </w:p>
        </w:tc>
        <w:tc>
          <w:tcPr>
            <w:tcW w:w="1054" w:type="dxa"/>
            <w:gridSpan w:val="3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1768A9E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有</w:t>
            </w:r>
          </w:p>
        </w:tc>
        <w:tc>
          <w:tcPr>
            <w:tcW w:w="1339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BB09B28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83</w:t>
            </w:r>
          </w:p>
        </w:tc>
        <w:tc>
          <w:tcPr>
            <w:tcW w:w="1169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13CF326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77.6</w:t>
            </w:r>
          </w:p>
        </w:tc>
        <w:tc>
          <w:tcPr>
            <w:tcW w:w="1604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A48B352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78.3</w:t>
            </w:r>
          </w:p>
        </w:tc>
        <w:tc>
          <w:tcPr>
            <w:tcW w:w="1689" w:type="dxa"/>
            <w:gridSpan w:val="2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2144BAD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78.3</w:t>
            </w:r>
          </w:p>
        </w:tc>
      </w:tr>
      <w:tr w:rsidR="00244F6B" w14:paraId="5FA0D500" w14:textId="77777777" w:rsidTr="00AC5CE1">
        <w:trPr>
          <w:gridAfter w:val="1"/>
          <w:wAfter w:w="11" w:type="dxa"/>
          <w:cantSplit/>
          <w:trHeight w:val="193"/>
          <w:tblHeader/>
        </w:trPr>
        <w:tc>
          <w:tcPr>
            <w:tcW w:w="108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58E4C12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054" w:type="dxa"/>
            <w:gridSpan w:val="3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F09192A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否</w:t>
            </w:r>
          </w:p>
        </w:tc>
        <w:tc>
          <w:tcPr>
            <w:tcW w:w="1339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B175D2A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23</w:t>
            </w:r>
          </w:p>
        </w:tc>
        <w:tc>
          <w:tcPr>
            <w:tcW w:w="116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A5DE64D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21.5</w:t>
            </w:r>
          </w:p>
        </w:tc>
        <w:tc>
          <w:tcPr>
            <w:tcW w:w="1604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F591435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21.7</w:t>
            </w:r>
          </w:p>
        </w:tc>
        <w:tc>
          <w:tcPr>
            <w:tcW w:w="168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768EEE1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</w:tr>
      <w:tr w:rsidR="00244F6B" w14:paraId="77278599" w14:textId="77777777" w:rsidTr="00AC5CE1">
        <w:trPr>
          <w:gridAfter w:val="1"/>
          <w:wAfter w:w="11" w:type="dxa"/>
          <w:cantSplit/>
          <w:trHeight w:val="193"/>
          <w:tblHeader/>
        </w:trPr>
        <w:tc>
          <w:tcPr>
            <w:tcW w:w="108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81841BC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054" w:type="dxa"/>
            <w:gridSpan w:val="3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59E8FE2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Total</w:t>
            </w:r>
          </w:p>
        </w:tc>
        <w:tc>
          <w:tcPr>
            <w:tcW w:w="1339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F02889F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106</w:t>
            </w:r>
          </w:p>
        </w:tc>
        <w:tc>
          <w:tcPr>
            <w:tcW w:w="116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F402C75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99.1</w:t>
            </w:r>
          </w:p>
        </w:tc>
        <w:tc>
          <w:tcPr>
            <w:tcW w:w="1604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BF63F2B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  <w:tc>
          <w:tcPr>
            <w:tcW w:w="168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0E25D71" w14:textId="77777777" w:rsidR="00C755A9" w:rsidRDefault="00C755A9" w:rsidP="00A7178F">
            <w:pPr>
              <w:jc w:val="center"/>
            </w:pPr>
          </w:p>
        </w:tc>
      </w:tr>
      <w:tr w:rsidR="00244F6B" w14:paraId="46F63F9C" w14:textId="77777777" w:rsidTr="00AC5CE1">
        <w:trPr>
          <w:gridAfter w:val="1"/>
          <w:wAfter w:w="11" w:type="dxa"/>
          <w:cantSplit/>
          <w:trHeight w:val="478"/>
          <w:tblHeader/>
        </w:trPr>
        <w:tc>
          <w:tcPr>
            <w:tcW w:w="1088" w:type="dxa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23D3EB6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Missing</w:t>
            </w:r>
          </w:p>
        </w:tc>
        <w:tc>
          <w:tcPr>
            <w:tcW w:w="1054" w:type="dxa"/>
            <w:gridSpan w:val="3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29B96F9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System</w:t>
            </w:r>
          </w:p>
        </w:tc>
        <w:tc>
          <w:tcPr>
            <w:tcW w:w="1339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5FB938A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116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F58011A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.9</w:t>
            </w:r>
          </w:p>
        </w:tc>
        <w:tc>
          <w:tcPr>
            <w:tcW w:w="1604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E2F38D4" w14:textId="77777777" w:rsidR="00C755A9" w:rsidRDefault="00C755A9" w:rsidP="00A7178F">
            <w:pPr>
              <w:jc w:val="center"/>
            </w:pPr>
          </w:p>
        </w:tc>
        <w:tc>
          <w:tcPr>
            <w:tcW w:w="168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4A41CEC" w14:textId="77777777" w:rsidR="00C755A9" w:rsidRDefault="00C755A9" w:rsidP="00A7178F">
            <w:pPr>
              <w:jc w:val="center"/>
            </w:pPr>
          </w:p>
        </w:tc>
      </w:tr>
      <w:tr w:rsidR="00244F6B" w14:paraId="668D37AA" w14:textId="77777777" w:rsidTr="00AC5CE1">
        <w:trPr>
          <w:gridAfter w:val="1"/>
          <w:wAfter w:w="11" w:type="dxa"/>
          <w:cantSplit/>
          <w:trHeight w:val="490"/>
        </w:trPr>
        <w:tc>
          <w:tcPr>
            <w:tcW w:w="2142" w:type="dxa"/>
            <w:gridSpan w:val="4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FF30E26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Total</w:t>
            </w:r>
          </w:p>
        </w:tc>
        <w:tc>
          <w:tcPr>
            <w:tcW w:w="1339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A72B6C6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107</w:t>
            </w:r>
          </w:p>
        </w:tc>
        <w:tc>
          <w:tcPr>
            <w:tcW w:w="1169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DDAA437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  <w:tc>
          <w:tcPr>
            <w:tcW w:w="1604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7DACD76" w14:textId="77777777" w:rsidR="00C755A9" w:rsidRDefault="00C755A9" w:rsidP="00A7178F">
            <w:pPr>
              <w:jc w:val="center"/>
            </w:pPr>
          </w:p>
        </w:tc>
        <w:tc>
          <w:tcPr>
            <w:tcW w:w="1689" w:type="dxa"/>
            <w:gridSpan w:val="2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0090EE5" w14:textId="77777777" w:rsidR="00C755A9" w:rsidRDefault="00C755A9" w:rsidP="00A7178F">
            <w:pPr>
              <w:jc w:val="center"/>
            </w:pPr>
          </w:p>
        </w:tc>
      </w:tr>
    </w:tbl>
    <w:p w14:paraId="529D51BE" w14:textId="77777777" w:rsidR="00C755A9" w:rsidRDefault="00C755A9" w:rsidP="00A7178F"/>
    <w:p w14:paraId="656982B0" w14:textId="77777777" w:rsidR="00E161E1" w:rsidRDefault="00E161E1" w:rsidP="00A7178F"/>
    <w:p w14:paraId="1BC781DE" w14:textId="77777777" w:rsidR="00E161E1" w:rsidRDefault="00E161E1" w:rsidP="00A7178F"/>
    <w:p w14:paraId="4FCDD2A7" w14:textId="77777777" w:rsidR="00E161E1" w:rsidRDefault="00E161E1" w:rsidP="00A7178F"/>
    <w:p w14:paraId="26172291" w14:textId="77777777" w:rsidR="00E161E1" w:rsidRDefault="00E161E1" w:rsidP="00A7178F"/>
    <w:p w14:paraId="6095DC9B" w14:textId="77777777" w:rsidR="00E161E1" w:rsidRDefault="00E161E1" w:rsidP="00A7178F"/>
    <w:p w14:paraId="703D0E88" w14:textId="77777777" w:rsidR="00E161E1" w:rsidRDefault="00E161E1" w:rsidP="00A7178F"/>
    <w:p w14:paraId="71636AA5" w14:textId="77777777" w:rsidR="00E161E1" w:rsidRDefault="00E161E1" w:rsidP="00A7178F"/>
    <w:p w14:paraId="0DFF23DF" w14:textId="77777777" w:rsidR="00E161E1" w:rsidRDefault="00E161E1" w:rsidP="00A7178F"/>
    <w:p w14:paraId="100FD318" w14:textId="77777777" w:rsidR="00E161E1" w:rsidRDefault="00E161E1" w:rsidP="00A7178F"/>
    <w:p w14:paraId="7855CFD2" w14:textId="77777777" w:rsidR="00C755A9" w:rsidRDefault="00C755A9" w:rsidP="00A7178F"/>
    <w:tbl>
      <w:tblPr>
        <w:tblW w:w="7545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938"/>
        <w:gridCol w:w="1606"/>
        <w:gridCol w:w="1154"/>
        <w:gridCol w:w="1009"/>
        <w:gridCol w:w="1382"/>
        <w:gridCol w:w="1456"/>
      </w:tblGrid>
      <w:tr w:rsidR="00C755A9" w14:paraId="5747752E" w14:textId="77777777" w:rsidTr="00E14BA5">
        <w:trPr>
          <w:cantSplit/>
          <w:tblHeader/>
        </w:trPr>
        <w:tc>
          <w:tcPr>
            <w:tcW w:w="754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F12976A" w14:textId="0BC9E6E3" w:rsidR="00C755A9" w:rsidRDefault="000A34E0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b/>
                <w:bCs/>
                <w:sz w:val="14"/>
                <w:szCs w:val="14"/>
              </w:rPr>
              <w:lastRenderedPageBreak/>
              <w:t>表</w:t>
            </w:r>
            <w:r w:rsidR="00BD0DF4">
              <w:rPr>
                <w:rFonts w:ascii="Arial" w:hAnsi="Arial" w:cs="Arial" w:hint="eastAsia"/>
                <w:b/>
                <w:bCs/>
                <w:sz w:val="14"/>
                <w:szCs w:val="14"/>
              </w:rPr>
              <w:t>11</w:t>
            </w:r>
            <w:r>
              <w:rPr>
                <w:rFonts w:ascii="Arial" w:hAnsi="Arial" w:cs="Arial" w:hint="eastAsia"/>
                <w:b/>
                <w:bCs/>
                <w:sz w:val="14"/>
                <w:szCs w:val="14"/>
              </w:rPr>
              <w:t>:</w:t>
            </w:r>
            <w:r w:rsidR="00C755A9">
              <w:rPr>
                <w:rFonts w:ascii="Arial" w:hAnsi="Arial" w:cs="Arial"/>
                <w:b/>
                <w:bCs/>
                <w:sz w:val="14"/>
                <w:szCs w:val="14"/>
              </w:rPr>
              <w:t>輪候公屋時間組群</w:t>
            </w:r>
          </w:p>
        </w:tc>
      </w:tr>
      <w:tr w:rsidR="00C755A9" w14:paraId="1EA2AA9A" w14:textId="77777777" w:rsidTr="00E14BA5">
        <w:trPr>
          <w:cantSplit/>
          <w:tblHeader/>
        </w:trPr>
        <w:tc>
          <w:tcPr>
            <w:tcW w:w="2543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B673DF9" w14:textId="77777777" w:rsidR="00C755A9" w:rsidRDefault="00C755A9" w:rsidP="00A7178F">
            <w:pPr>
              <w:jc w:val="center"/>
            </w:pPr>
          </w:p>
        </w:tc>
        <w:tc>
          <w:tcPr>
            <w:tcW w:w="115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72C1789C" w14:textId="77777777" w:rsidR="00C755A9" w:rsidRDefault="00C755A9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Frequency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033CDBF5" w14:textId="77777777" w:rsidR="00C755A9" w:rsidRDefault="00C755A9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Percent</w:t>
            </w:r>
          </w:p>
        </w:tc>
        <w:tc>
          <w:tcPr>
            <w:tcW w:w="138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50CEED0A" w14:textId="77777777" w:rsidR="00C755A9" w:rsidRDefault="00C755A9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Valid Percent</w:t>
            </w:r>
          </w:p>
        </w:tc>
        <w:tc>
          <w:tcPr>
            <w:tcW w:w="145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2D688AD4" w14:textId="77777777" w:rsidR="00C755A9" w:rsidRDefault="00C755A9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Cumulative Percent</w:t>
            </w:r>
          </w:p>
        </w:tc>
      </w:tr>
      <w:tr w:rsidR="00C755A9" w14:paraId="5EADA9EF" w14:textId="77777777" w:rsidTr="00E14BA5">
        <w:trPr>
          <w:cantSplit/>
          <w:tblHeader/>
        </w:trPr>
        <w:tc>
          <w:tcPr>
            <w:tcW w:w="938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177A9A3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Valid</w:t>
            </w:r>
          </w:p>
        </w:tc>
        <w:tc>
          <w:tcPr>
            <w:tcW w:w="1605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6B3CE4C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36</w:t>
            </w:r>
            <w:r>
              <w:rPr>
                <w:rFonts w:ascii="Arial" w:hAnsi="Arial" w:cs="Arial"/>
                <w:sz w:val="14"/>
                <w:szCs w:val="14"/>
              </w:rPr>
              <w:t>個月以下</w:t>
            </w:r>
          </w:p>
        </w:tc>
        <w:tc>
          <w:tcPr>
            <w:tcW w:w="115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AFE0BA7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29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F1201E5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27.1</w:t>
            </w:r>
          </w:p>
        </w:tc>
        <w:tc>
          <w:tcPr>
            <w:tcW w:w="1381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0DFB4AF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43.3</w:t>
            </w:r>
          </w:p>
        </w:tc>
        <w:tc>
          <w:tcPr>
            <w:tcW w:w="145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1239F93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43.3</w:t>
            </w:r>
          </w:p>
        </w:tc>
      </w:tr>
      <w:tr w:rsidR="00C755A9" w14:paraId="09851EA7" w14:textId="77777777" w:rsidTr="00E14BA5">
        <w:trPr>
          <w:cantSplit/>
          <w:tblHeader/>
        </w:trPr>
        <w:tc>
          <w:tcPr>
            <w:tcW w:w="93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75D265E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B95B73E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36-72</w:t>
            </w:r>
            <w:r>
              <w:rPr>
                <w:rFonts w:ascii="Arial" w:hAnsi="Arial" w:cs="Arial"/>
                <w:sz w:val="14"/>
                <w:szCs w:val="14"/>
              </w:rPr>
              <w:t>個月以下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9A3B039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29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7AC475C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27.1</w:t>
            </w:r>
          </w:p>
        </w:tc>
        <w:tc>
          <w:tcPr>
            <w:tcW w:w="138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73A674A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43.3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6997E0A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86.6</w:t>
            </w:r>
          </w:p>
        </w:tc>
      </w:tr>
      <w:tr w:rsidR="00C755A9" w14:paraId="1A65AB54" w14:textId="77777777" w:rsidTr="00E14BA5">
        <w:trPr>
          <w:cantSplit/>
          <w:tblHeader/>
        </w:trPr>
        <w:tc>
          <w:tcPr>
            <w:tcW w:w="93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2F5980D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2D70B15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72-108</w:t>
            </w:r>
            <w:r>
              <w:rPr>
                <w:rFonts w:ascii="Arial" w:hAnsi="Arial" w:cs="Arial"/>
                <w:sz w:val="14"/>
                <w:szCs w:val="14"/>
              </w:rPr>
              <w:t>個月以下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ED0EEBB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7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0636E6D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6.5</w:t>
            </w:r>
          </w:p>
        </w:tc>
        <w:tc>
          <w:tcPr>
            <w:tcW w:w="138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190140D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10.4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F5E295D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97.0</w:t>
            </w:r>
          </w:p>
        </w:tc>
      </w:tr>
      <w:tr w:rsidR="00C755A9" w14:paraId="6E7927E9" w14:textId="77777777" w:rsidTr="00E14BA5">
        <w:trPr>
          <w:cantSplit/>
          <w:tblHeader/>
        </w:trPr>
        <w:tc>
          <w:tcPr>
            <w:tcW w:w="93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96A877D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6DC9550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108</w:t>
            </w:r>
            <w:r>
              <w:rPr>
                <w:rFonts w:ascii="Arial" w:hAnsi="Arial" w:cs="Arial"/>
                <w:sz w:val="14"/>
                <w:szCs w:val="14"/>
              </w:rPr>
              <w:t>個月以上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758DBCE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6F53B17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1.9</w:t>
            </w:r>
          </w:p>
        </w:tc>
        <w:tc>
          <w:tcPr>
            <w:tcW w:w="138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8E89F3F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3.0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F320F12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</w:tr>
      <w:tr w:rsidR="00C755A9" w14:paraId="62B2C1AB" w14:textId="77777777" w:rsidTr="00E14BA5">
        <w:trPr>
          <w:cantSplit/>
          <w:tblHeader/>
        </w:trPr>
        <w:tc>
          <w:tcPr>
            <w:tcW w:w="93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8FD17F2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08C73F5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Total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7495E11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67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4AA6069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62.6</w:t>
            </w:r>
          </w:p>
        </w:tc>
        <w:tc>
          <w:tcPr>
            <w:tcW w:w="138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7415265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002B3A6" w14:textId="77777777" w:rsidR="00C755A9" w:rsidRDefault="00C755A9" w:rsidP="00A7178F">
            <w:pPr>
              <w:jc w:val="center"/>
            </w:pPr>
          </w:p>
        </w:tc>
      </w:tr>
      <w:tr w:rsidR="00C755A9" w14:paraId="05B1DE8F" w14:textId="77777777" w:rsidTr="00E14BA5">
        <w:trPr>
          <w:cantSplit/>
          <w:tblHeader/>
        </w:trPr>
        <w:tc>
          <w:tcPr>
            <w:tcW w:w="938" w:type="dxa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EBC9934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Missing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44E6929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System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F251ABD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D7FC47C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37.4</w:t>
            </w:r>
          </w:p>
        </w:tc>
        <w:tc>
          <w:tcPr>
            <w:tcW w:w="138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9A1C4C1" w14:textId="77777777" w:rsidR="00C755A9" w:rsidRDefault="00C755A9" w:rsidP="00A7178F">
            <w:pPr>
              <w:jc w:val="center"/>
            </w:pP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E05F5C2" w14:textId="77777777" w:rsidR="00C755A9" w:rsidRDefault="00C755A9" w:rsidP="00A7178F">
            <w:pPr>
              <w:jc w:val="center"/>
            </w:pPr>
          </w:p>
        </w:tc>
      </w:tr>
      <w:tr w:rsidR="00C755A9" w14:paraId="5968909E" w14:textId="77777777" w:rsidTr="00244F6B">
        <w:trPr>
          <w:cantSplit/>
          <w:trHeight w:val="402"/>
        </w:trPr>
        <w:tc>
          <w:tcPr>
            <w:tcW w:w="2543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3B3C794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Total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2FC3202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107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0176E3D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  <w:tc>
          <w:tcPr>
            <w:tcW w:w="1381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DECE936" w14:textId="77777777" w:rsidR="00C755A9" w:rsidRDefault="00C755A9" w:rsidP="00A7178F">
            <w:pPr>
              <w:jc w:val="center"/>
            </w:pPr>
          </w:p>
        </w:tc>
        <w:tc>
          <w:tcPr>
            <w:tcW w:w="145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4BB884B" w14:textId="77777777" w:rsidR="00C755A9" w:rsidRDefault="00C755A9" w:rsidP="00A7178F">
            <w:pPr>
              <w:jc w:val="center"/>
            </w:pPr>
          </w:p>
        </w:tc>
      </w:tr>
    </w:tbl>
    <w:p w14:paraId="50012753" w14:textId="77777777" w:rsidR="00C755A9" w:rsidRDefault="00C755A9" w:rsidP="00A7178F"/>
    <w:p w14:paraId="359BB34C" w14:textId="77777777" w:rsidR="00244F6B" w:rsidRDefault="00244F6B" w:rsidP="00A7178F"/>
    <w:tbl>
      <w:tblPr>
        <w:tblW w:w="7470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27"/>
        <w:gridCol w:w="1742"/>
        <w:gridCol w:w="1154"/>
        <w:gridCol w:w="1009"/>
        <w:gridCol w:w="1382"/>
        <w:gridCol w:w="1456"/>
      </w:tblGrid>
      <w:tr w:rsidR="00C755A9" w14:paraId="780AA485" w14:textId="77777777" w:rsidTr="00E14BA5">
        <w:trPr>
          <w:cantSplit/>
          <w:tblHeader/>
        </w:trPr>
        <w:tc>
          <w:tcPr>
            <w:tcW w:w="746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74E75D1" w14:textId="68BC442D" w:rsidR="00C755A9" w:rsidRDefault="007E0802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b/>
                <w:bCs/>
                <w:sz w:val="14"/>
                <w:szCs w:val="14"/>
              </w:rPr>
              <w:t>表</w:t>
            </w:r>
            <w:r w:rsidR="00BD0DF4">
              <w:rPr>
                <w:rFonts w:ascii="Arial" w:hAnsi="Arial" w:cs="Arial" w:hint="eastAsia"/>
                <w:b/>
                <w:bCs/>
                <w:sz w:val="14"/>
                <w:szCs w:val="14"/>
              </w:rPr>
              <w:t>12</w:t>
            </w:r>
            <w:r>
              <w:rPr>
                <w:rFonts w:ascii="Arial" w:hAnsi="Arial" w:cs="Arial" w:hint="eastAsia"/>
                <w:b/>
                <w:bCs/>
                <w:sz w:val="14"/>
                <w:szCs w:val="14"/>
              </w:rPr>
              <w:t>:</w:t>
            </w:r>
            <w:r w:rsidR="00C755A9">
              <w:rPr>
                <w:rFonts w:ascii="Arial" w:hAnsi="Arial" w:cs="Arial"/>
                <w:b/>
                <w:bCs/>
                <w:sz w:val="14"/>
                <w:szCs w:val="14"/>
              </w:rPr>
              <w:t>居住單位類型</w:t>
            </w:r>
          </w:p>
        </w:tc>
      </w:tr>
      <w:tr w:rsidR="00C755A9" w14:paraId="20269666" w14:textId="77777777" w:rsidTr="00E14BA5">
        <w:trPr>
          <w:cantSplit/>
          <w:tblHeader/>
        </w:trPr>
        <w:tc>
          <w:tcPr>
            <w:tcW w:w="2468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B567B1A" w14:textId="77777777" w:rsidR="00C755A9" w:rsidRDefault="00C755A9" w:rsidP="00A7178F">
            <w:pPr>
              <w:jc w:val="center"/>
            </w:pPr>
          </w:p>
        </w:tc>
        <w:tc>
          <w:tcPr>
            <w:tcW w:w="115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4FBD66CA" w14:textId="77777777" w:rsidR="00C755A9" w:rsidRDefault="00C755A9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Frequency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301D4520" w14:textId="77777777" w:rsidR="00C755A9" w:rsidRDefault="00C755A9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Percent</w:t>
            </w:r>
          </w:p>
        </w:tc>
        <w:tc>
          <w:tcPr>
            <w:tcW w:w="138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6DF1AC1F" w14:textId="77777777" w:rsidR="00C755A9" w:rsidRDefault="00C755A9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Valid Percent</w:t>
            </w:r>
          </w:p>
        </w:tc>
        <w:tc>
          <w:tcPr>
            <w:tcW w:w="145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6B6516BF" w14:textId="77777777" w:rsidR="00C755A9" w:rsidRDefault="00C755A9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Cumulative Percent</w:t>
            </w:r>
          </w:p>
        </w:tc>
      </w:tr>
      <w:tr w:rsidR="00C755A9" w14:paraId="37709B54" w14:textId="77777777" w:rsidTr="00E14BA5">
        <w:trPr>
          <w:cantSplit/>
          <w:tblHeader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3648806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Valid</w:t>
            </w:r>
          </w:p>
        </w:tc>
        <w:tc>
          <w:tcPr>
            <w:tcW w:w="1741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2C2EDCD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板房（共用廚廁）</w:t>
            </w:r>
          </w:p>
        </w:tc>
        <w:tc>
          <w:tcPr>
            <w:tcW w:w="115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B299DF9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15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69E44C2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14.0</w:t>
            </w:r>
          </w:p>
        </w:tc>
        <w:tc>
          <w:tcPr>
            <w:tcW w:w="1381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0C07E26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14.0</w:t>
            </w:r>
          </w:p>
        </w:tc>
        <w:tc>
          <w:tcPr>
            <w:tcW w:w="145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3B45013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14.0</w:t>
            </w:r>
          </w:p>
        </w:tc>
      </w:tr>
      <w:tr w:rsidR="00C755A9" w14:paraId="4BB452CF" w14:textId="77777777" w:rsidTr="00E14BA5">
        <w:trPr>
          <w:cantSplit/>
          <w:tblHeader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603C8B8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A382791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套房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752AEBC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87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A061998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81.3</w:t>
            </w:r>
          </w:p>
        </w:tc>
        <w:tc>
          <w:tcPr>
            <w:tcW w:w="138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710B801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81.3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76FEBC2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95.3</w:t>
            </w:r>
          </w:p>
        </w:tc>
      </w:tr>
      <w:tr w:rsidR="00C755A9" w14:paraId="2697E65D" w14:textId="77777777" w:rsidTr="00E14BA5">
        <w:trPr>
          <w:cantSplit/>
          <w:tblHeader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FD9A72A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BEED98A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天台屋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51C5075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A4783BA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2.8</w:t>
            </w:r>
          </w:p>
        </w:tc>
        <w:tc>
          <w:tcPr>
            <w:tcW w:w="138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4954DA3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2.8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ED0429A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98.1</w:t>
            </w:r>
          </w:p>
        </w:tc>
      </w:tr>
      <w:tr w:rsidR="00C755A9" w14:paraId="59D8FC51" w14:textId="77777777" w:rsidTr="00E14BA5">
        <w:trPr>
          <w:cantSplit/>
          <w:tblHeader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C6D3E26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5F612C4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租整個單位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C3AD6AC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84A6CDB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.9</w:t>
            </w:r>
          </w:p>
        </w:tc>
        <w:tc>
          <w:tcPr>
            <w:tcW w:w="138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A3F0ECF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.9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02801C7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99.1</w:t>
            </w:r>
          </w:p>
        </w:tc>
      </w:tr>
      <w:tr w:rsidR="00C755A9" w14:paraId="22A4E849" w14:textId="77777777" w:rsidTr="00E14BA5">
        <w:trPr>
          <w:cantSplit/>
          <w:tblHeader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454A523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E501743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自置單位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19966BF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507552C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.9</w:t>
            </w:r>
          </w:p>
        </w:tc>
        <w:tc>
          <w:tcPr>
            <w:tcW w:w="138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55B6422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.9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E1D3C73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</w:tr>
      <w:tr w:rsidR="00C755A9" w14:paraId="48898F86" w14:textId="77777777" w:rsidTr="00E14BA5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B701090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741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5382834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Total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66AF5BB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107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061F287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  <w:tc>
          <w:tcPr>
            <w:tcW w:w="1381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8A21EF4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  <w:tc>
          <w:tcPr>
            <w:tcW w:w="145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E8A3E6B" w14:textId="77777777" w:rsidR="00C755A9" w:rsidRDefault="00C755A9" w:rsidP="00A7178F">
            <w:pPr>
              <w:jc w:val="center"/>
            </w:pPr>
          </w:p>
        </w:tc>
      </w:tr>
    </w:tbl>
    <w:p w14:paraId="6053DCDF" w14:textId="77777777" w:rsidR="00C755A9" w:rsidRDefault="00C755A9" w:rsidP="00A7178F"/>
    <w:p w14:paraId="165DE28E" w14:textId="77777777" w:rsidR="007E0802" w:rsidRDefault="007E0802" w:rsidP="00A7178F"/>
    <w:tbl>
      <w:tblPr>
        <w:tblW w:w="7060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942"/>
        <w:gridCol w:w="1120"/>
        <w:gridCol w:w="1154"/>
        <w:gridCol w:w="1009"/>
        <w:gridCol w:w="1381"/>
        <w:gridCol w:w="1242"/>
        <w:gridCol w:w="212"/>
      </w:tblGrid>
      <w:tr w:rsidR="00C755A9" w14:paraId="10241EA1" w14:textId="77777777" w:rsidTr="005B72E7">
        <w:trPr>
          <w:gridAfter w:val="1"/>
          <w:wAfter w:w="212" w:type="dxa"/>
          <w:cantSplit/>
          <w:tblHeader/>
        </w:trPr>
        <w:tc>
          <w:tcPr>
            <w:tcW w:w="684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B5D2A15" w14:textId="5CCF3033" w:rsidR="00C755A9" w:rsidRPr="006D5C63" w:rsidRDefault="007E0802" w:rsidP="00A7178F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 w:hint="eastAsia"/>
                <w:b/>
                <w:bCs/>
                <w:sz w:val="14"/>
                <w:szCs w:val="14"/>
              </w:rPr>
              <w:t>表</w:t>
            </w:r>
            <w:r w:rsidR="00BD0DF4">
              <w:rPr>
                <w:rFonts w:ascii="Arial" w:hAnsi="Arial" w:cs="Arial" w:hint="eastAsia"/>
                <w:b/>
                <w:bCs/>
                <w:sz w:val="14"/>
                <w:szCs w:val="14"/>
              </w:rPr>
              <w:t>13</w:t>
            </w:r>
            <w:r>
              <w:rPr>
                <w:rFonts w:ascii="Arial" w:hAnsi="Arial" w:cs="Arial" w:hint="eastAsia"/>
                <w:b/>
                <w:bCs/>
                <w:sz w:val="14"/>
                <w:szCs w:val="14"/>
              </w:rPr>
              <w:t>:</w:t>
            </w:r>
            <w:r w:rsidR="00C755A9">
              <w:rPr>
                <w:rFonts w:ascii="Arial" w:hAnsi="Arial" w:cs="Arial"/>
                <w:b/>
                <w:bCs/>
                <w:sz w:val="14"/>
                <w:szCs w:val="14"/>
              </w:rPr>
              <w:t>伙數組群</w:t>
            </w:r>
          </w:p>
        </w:tc>
      </w:tr>
      <w:tr w:rsidR="00C755A9" w14:paraId="4735E524" w14:textId="77777777" w:rsidTr="00E14BA5">
        <w:trPr>
          <w:cantSplit/>
          <w:tblHeader/>
        </w:trPr>
        <w:tc>
          <w:tcPr>
            <w:tcW w:w="2062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4B7C667" w14:textId="77777777" w:rsidR="00C755A9" w:rsidRDefault="00C755A9" w:rsidP="00A7178F">
            <w:pPr>
              <w:jc w:val="center"/>
            </w:pPr>
          </w:p>
        </w:tc>
        <w:tc>
          <w:tcPr>
            <w:tcW w:w="115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294334F0" w14:textId="77777777" w:rsidR="00C755A9" w:rsidRDefault="00C755A9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Frequency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125294A9" w14:textId="77777777" w:rsidR="00C755A9" w:rsidRDefault="00C755A9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Percent</w:t>
            </w:r>
          </w:p>
        </w:tc>
        <w:tc>
          <w:tcPr>
            <w:tcW w:w="138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051DD716" w14:textId="77777777" w:rsidR="00C755A9" w:rsidRDefault="00C755A9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Valid Percent</w:t>
            </w:r>
          </w:p>
        </w:tc>
        <w:tc>
          <w:tcPr>
            <w:tcW w:w="1454" w:type="dxa"/>
            <w:gridSpan w:val="2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64D1299A" w14:textId="77777777" w:rsidR="00C755A9" w:rsidRDefault="00C755A9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Cumulative Percent</w:t>
            </w:r>
          </w:p>
        </w:tc>
      </w:tr>
      <w:tr w:rsidR="00C755A9" w14:paraId="4628ABCB" w14:textId="77777777" w:rsidTr="00E14BA5">
        <w:trPr>
          <w:cantSplit/>
          <w:tblHeader/>
        </w:trPr>
        <w:tc>
          <w:tcPr>
            <w:tcW w:w="942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9A47B01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Valid</w:t>
            </w:r>
          </w:p>
        </w:tc>
        <w:tc>
          <w:tcPr>
            <w:tcW w:w="112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60FC8E7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  <w:r>
              <w:rPr>
                <w:rFonts w:ascii="Arial" w:hAnsi="Arial" w:cs="Arial"/>
                <w:sz w:val="14"/>
                <w:szCs w:val="14"/>
              </w:rPr>
              <w:t>伙</w:t>
            </w:r>
          </w:p>
        </w:tc>
        <w:tc>
          <w:tcPr>
            <w:tcW w:w="115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69B235B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8A820F1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.9</w:t>
            </w:r>
          </w:p>
        </w:tc>
        <w:tc>
          <w:tcPr>
            <w:tcW w:w="1381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50490F2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1.0</w:t>
            </w:r>
          </w:p>
        </w:tc>
        <w:tc>
          <w:tcPr>
            <w:tcW w:w="1454" w:type="dxa"/>
            <w:gridSpan w:val="2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B39741F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1.0</w:t>
            </w:r>
          </w:p>
        </w:tc>
      </w:tr>
      <w:tr w:rsidR="00C755A9" w14:paraId="5FB4EFB1" w14:textId="77777777" w:rsidTr="00E14BA5">
        <w:trPr>
          <w:cantSplit/>
          <w:tblHeader/>
        </w:trPr>
        <w:tc>
          <w:tcPr>
            <w:tcW w:w="942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1535F1E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674C99C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2-4</w:t>
            </w:r>
            <w:r>
              <w:rPr>
                <w:rFonts w:ascii="Arial" w:hAnsi="Arial" w:cs="Arial"/>
                <w:sz w:val="14"/>
                <w:szCs w:val="14"/>
              </w:rPr>
              <w:t>伙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96712A2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67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24283BB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62.6</w:t>
            </w:r>
          </w:p>
        </w:tc>
        <w:tc>
          <w:tcPr>
            <w:tcW w:w="138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CC45D38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64.4</w:t>
            </w:r>
          </w:p>
        </w:tc>
        <w:tc>
          <w:tcPr>
            <w:tcW w:w="1454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43927B4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65.4</w:t>
            </w:r>
          </w:p>
        </w:tc>
      </w:tr>
      <w:tr w:rsidR="00C755A9" w14:paraId="3CDC322A" w14:textId="77777777" w:rsidTr="00E14BA5">
        <w:trPr>
          <w:cantSplit/>
          <w:tblHeader/>
        </w:trPr>
        <w:tc>
          <w:tcPr>
            <w:tcW w:w="942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B5C4832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E4A7968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5-6</w:t>
            </w:r>
            <w:r>
              <w:rPr>
                <w:rFonts w:ascii="Arial" w:hAnsi="Arial" w:cs="Arial"/>
                <w:sz w:val="14"/>
                <w:szCs w:val="14"/>
              </w:rPr>
              <w:t>伙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A20836A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24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C5E6447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22.4</w:t>
            </w:r>
          </w:p>
        </w:tc>
        <w:tc>
          <w:tcPr>
            <w:tcW w:w="138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C39F1C7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23.1</w:t>
            </w:r>
          </w:p>
        </w:tc>
        <w:tc>
          <w:tcPr>
            <w:tcW w:w="1454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5FD2E0A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88.5</w:t>
            </w:r>
          </w:p>
        </w:tc>
      </w:tr>
      <w:tr w:rsidR="00C755A9" w14:paraId="22E9D902" w14:textId="77777777" w:rsidTr="00E14BA5">
        <w:trPr>
          <w:cantSplit/>
          <w:tblHeader/>
        </w:trPr>
        <w:tc>
          <w:tcPr>
            <w:tcW w:w="942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67D4AC0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FA98B41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7-8</w:t>
            </w:r>
            <w:r>
              <w:rPr>
                <w:rFonts w:ascii="Arial" w:hAnsi="Arial" w:cs="Arial"/>
                <w:sz w:val="14"/>
                <w:szCs w:val="14"/>
              </w:rPr>
              <w:t>伙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6501ED8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ABC2367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5.6</w:t>
            </w:r>
          </w:p>
        </w:tc>
        <w:tc>
          <w:tcPr>
            <w:tcW w:w="138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EA70593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5.8</w:t>
            </w:r>
          </w:p>
        </w:tc>
        <w:tc>
          <w:tcPr>
            <w:tcW w:w="1454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88DCC77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94.2</w:t>
            </w:r>
          </w:p>
        </w:tc>
      </w:tr>
      <w:tr w:rsidR="00C755A9" w14:paraId="4A682E83" w14:textId="77777777" w:rsidTr="00E14BA5">
        <w:trPr>
          <w:cantSplit/>
          <w:tblHeader/>
        </w:trPr>
        <w:tc>
          <w:tcPr>
            <w:tcW w:w="942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036EB29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5E837AB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</w:t>
            </w:r>
            <w:r>
              <w:rPr>
                <w:rFonts w:ascii="Arial" w:hAnsi="Arial" w:cs="Arial"/>
                <w:sz w:val="14"/>
                <w:szCs w:val="14"/>
              </w:rPr>
              <w:t>伙或以上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8AC88AB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E03DF6A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5.6</w:t>
            </w:r>
          </w:p>
        </w:tc>
        <w:tc>
          <w:tcPr>
            <w:tcW w:w="138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59EB070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5.8</w:t>
            </w:r>
          </w:p>
        </w:tc>
        <w:tc>
          <w:tcPr>
            <w:tcW w:w="1454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3E384BE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</w:tr>
      <w:tr w:rsidR="00C755A9" w14:paraId="2E47B879" w14:textId="77777777" w:rsidTr="00E14BA5">
        <w:trPr>
          <w:cantSplit/>
          <w:tblHeader/>
        </w:trPr>
        <w:tc>
          <w:tcPr>
            <w:tcW w:w="942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9CD27FE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E83EAED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Total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5D87404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104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BE7A946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97.2</w:t>
            </w:r>
          </w:p>
        </w:tc>
        <w:tc>
          <w:tcPr>
            <w:tcW w:w="138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155CAE2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  <w:tc>
          <w:tcPr>
            <w:tcW w:w="1454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354FBAB" w14:textId="77777777" w:rsidR="00C755A9" w:rsidRDefault="00C755A9" w:rsidP="00A7178F">
            <w:pPr>
              <w:jc w:val="center"/>
            </w:pPr>
          </w:p>
        </w:tc>
      </w:tr>
      <w:tr w:rsidR="00C755A9" w14:paraId="55A1C6AB" w14:textId="77777777" w:rsidTr="00E14BA5">
        <w:trPr>
          <w:cantSplit/>
          <w:tblHeader/>
        </w:trPr>
        <w:tc>
          <w:tcPr>
            <w:tcW w:w="942" w:type="dxa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07CBC46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Missing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C4F7364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System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F0A9261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39E5EEA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2.8</w:t>
            </w:r>
          </w:p>
        </w:tc>
        <w:tc>
          <w:tcPr>
            <w:tcW w:w="138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DAC2262" w14:textId="77777777" w:rsidR="00C755A9" w:rsidRDefault="00C755A9" w:rsidP="00A7178F">
            <w:pPr>
              <w:jc w:val="center"/>
            </w:pPr>
          </w:p>
        </w:tc>
        <w:tc>
          <w:tcPr>
            <w:tcW w:w="1454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FAFC83E" w14:textId="77777777" w:rsidR="00C755A9" w:rsidRDefault="00C755A9" w:rsidP="00A7178F">
            <w:pPr>
              <w:jc w:val="center"/>
            </w:pPr>
          </w:p>
        </w:tc>
      </w:tr>
      <w:tr w:rsidR="00C755A9" w14:paraId="3CD38197" w14:textId="77777777" w:rsidTr="00E14BA5">
        <w:trPr>
          <w:cantSplit/>
        </w:trPr>
        <w:tc>
          <w:tcPr>
            <w:tcW w:w="2062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A4F6749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Total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33A3B35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107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BFE1202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  <w:tc>
          <w:tcPr>
            <w:tcW w:w="1381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D05A195" w14:textId="77777777" w:rsidR="00C755A9" w:rsidRDefault="00C755A9" w:rsidP="00A7178F">
            <w:pPr>
              <w:jc w:val="center"/>
            </w:pPr>
          </w:p>
        </w:tc>
        <w:tc>
          <w:tcPr>
            <w:tcW w:w="1454" w:type="dxa"/>
            <w:gridSpan w:val="2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C149636" w14:textId="77777777" w:rsidR="00C755A9" w:rsidRDefault="00C755A9" w:rsidP="00A7178F">
            <w:pPr>
              <w:jc w:val="center"/>
            </w:pPr>
          </w:p>
        </w:tc>
      </w:tr>
    </w:tbl>
    <w:p w14:paraId="654DA6AD" w14:textId="77777777" w:rsidR="00C755A9" w:rsidRDefault="00C755A9" w:rsidP="00A7178F"/>
    <w:tbl>
      <w:tblPr>
        <w:tblW w:w="6879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26"/>
        <w:gridCol w:w="213"/>
        <w:gridCol w:w="909"/>
        <w:gridCol w:w="29"/>
        <w:gridCol w:w="1125"/>
        <w:gridCol w:w="30"/>
        <w:gridCol w:w="979"/>
        <w:gridCol w:w="30"/>
        <w:gridCol w:w="1352"/>
        <w:gridCol w:w="30"/>
        <w:gridCol w:w="1425"/>
        <w:gridCol w:w="31"/>
      </w:tblGrid>
      <w:tr w:rsidR="006B712A" w14:paraId="2443F0D4" w14:textId="77777777" w:rsidTr="006B712A">
        <w:trPr>
          <w:gridAfter w:val="1"/>
          <w:wAfter w:w="31" w:type="dxa"/>
          <w:cantSplit/>
          <w:tblHeader/>
        </w:trPr>
        <w:tc>
          <w:tcPr>
            <w:tcW w:w="6848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DBE2FFE" w14:textId="652DE3DA" w:rsidR="006B712A" w:rsidRDefault="006B712A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b/>
                <w:bCs/>
                <w:sz w:val="14"/>
                <w:szCs w:val="14"/>
              </w:rPr>
              <w:lastRenderedPageBreak/>
              <w:t>表</w:t>
            </w:r>
            <w:r>
              <w:rPr>
                <w:rFonts w:ascii="Arial" w:hAnsi="Arial" w:cs="Arial" w:hint="eastAsia"/>
                <w:b/>
                <w:bCs/>
                <w:sz w:val="14"/>
                <w:szCs w:val="14"/>
              </w:rPr>
              <w:t>14:</w:t>
            </w:r>
            <w:r>
              <w:rPr>
                <w:rFonts w:ascii="Arial" w:hAnsi="Arial" w:cs="Arial"/>
                <w:b/>
                <w:bCs/>
                <w:sz w:val="14"/>
                <w:szCs w:val="14"/>
              </w:rPr>
              <w:t>有否設立業主立案法團</w:t>
            </w:r>
          </w:p>
        </w:tc>
      </w:tr>
      <w:tr w:rsidR="006B712A" w14:paraId="36E436BF" w14:textId="77777777" w:rsidTr="006B712A">
        <w:trPr>
          <w:gridAfter w:val="1"/>
          <w:wAfter w:w="31" w:type="dxa"/>
          <w:cantSplit/>
          <w:tblHeader/>
        </w:trPr>
        <w:tc>
          <w:tcPr>
            <w:tcW w:w="1848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D7AA86A" w14:textId="77777777" w:rsidR="006B712A" w:rsidRDefault="006B712A" w:rsidP="00A7178F">
            <w:pPr>
              <w:jc w:val="center"/>
            </w:pPr>
          </w:p>
        </w:tc>
        <w:tc>
          <w:tcPr>
            <w:tcW w:w="115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459BDB93" w14:textId="77777777" w:rsidR="006B712A" w:rsidRDefault="006B712A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Frequency</w:t>
            </w:r>
          </w:p>
        </w:tc>
        <w:tc>
          <w:tcPr>
            <w:tcW w:w="1009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074373EB" w14:textId="77777777" w:rsidR="006B712A" w:rsidRDefault="006B712A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Percent</w:t>
            </w:r>
          </w:p>
        </w:tc>
        <w:tc>
          <w:tcPr>
            <w:tcW w:w="1382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41C2A5DC" w14:textId="77777777" w:rsidR="006B712A" w:rsidRDefault="006B712A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Valid Percent</w:t>
            </w:r>
          </w:p>
        </w:tc>
        <w:tc>
          <w:tcPr>
            <w:tcW w:w="1455" w:type="dxa"/>
            <w:gridSpan w:val="2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6361B832" w14:textId="77777777" w:rsidR="006B712A" w:rsidRDefault="006B712A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Cumulative Percent</w:t>
            </w:r>
          </w:p>
        </w:tc>
      </w:tr>
      <w:tr w:rsidR="006B712A" w14:paraId="2F77C21A" w14:textId="77777777" w:rsidTr="006B712A">
        <w:trPr>
          <w:gridAfter w:val="1"/>
          <w:wAfter w:w="31" w:type="dxa"/>
          <w:cantSplit/>
          <w:tblHeader/>
        </w:trPr>
        <w:tc>
          <w:tcPr>
            <w:tcW w:w="939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C151C65" w14:textId="77777777" w:rsidR="006B712A" w:rsidRDefault="006B712A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Valid</w:t>
            </w:r>
          </w:p>
        </w:tc>
        <w:tc>
          <w:tcPr>
            <w:tcW w:w="90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0EF34D3" w14:textId="77777777" w:rsidR="006B712A" w:rsidRDefault="006B712A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有</w:t>
            </w:r>
          </w:p>
        </w:tc>
        <w:tc>
          <w:tcPr>
            <w:tcW w:w="1154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3CA25F1" w14:textId="77777777" w:rsidR="006B712A" w:rsidRDefault="006B712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42</w:t>
            </w:r>
          </w:p>
        </w:tc>
        <w:tc>
          <w:tcPr>
            <w:tcW w:w="1009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D1E7D99" w14:textId="77777777" w:rsidR="006B712A" w:rsidRDefault="006B712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39.3</w:t>
            </w:r>
          </w:p>
        </w:tc>
        <w:tc>
          <w:tcPr>
            <w:tcW w:w="1382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5C51CF2" w14:textId="77777777" w:rsidR="006B712A" w:rsidRDefault="006B712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42.4</w:t>
            </w:r>
          </w:p>
        </w:tc>
        <w:tc>
          <w:tcPr>
            <w:tcW w:w="1455" w:type="dxa"/>
            <w:gridSpan w:val="2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5F41287" w14:textId="77777777" w:rsidR="006B712A" w:rsidRDefault="006B712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42.4</w:t>
            </w:r>
          </w:p>
        </w:tc>
      </w:tr>
      <w:tr w:rsidR="006B712A" w14:paraId="15A42DF6" w14:textId="77777777" w:rsidTr="006B712A">
        <w:trPr>
          <w:gridAfter w:val="1"/>
          <w:wAfter w:w="31" w:type="dxa"/>
          <w:cantSplit/>
          <w:tblHeader/>
        </w:trPr>
        <w:tc>
          <w:tcPr>
            <w:tcW w:w="939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05E1911" w14:textId="77777777" w:rsidR="006B712A" w:rsidRDefault="006B712A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4F46ECD" w14:textId="77777777" w:rsidR="006B712A" w:rsidRDefault="006B712A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否</w:t>
            </w:r>
          </w:p>
        </w:tc>
        <w:tc>
          <w:tcPr>
            <w:tcW w:w="1154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04B8F35" w14:textId="77777777" w:rsidR="006B712A" w:rsidRDefault="006B712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57</w:t>
            </w:r>
          </w:p>
        </w:tc>
        <w:tc>
          <w:tcPr>
            <w:tcW w:w="1009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DC1AAD6" w14:textId="77777777" w:rsidR="006B712A" w:rsidRDefault="006B712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53.3</w:t>
            </w:r>
          </w:p>
        </w:tc>
        <w:tc>
          <w:tcPr>
            <w:tcW w:w="1382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9C3B1A0" w14:textId="77777777" w:rsidR="006B712A" w:rsidRDefault="006B712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57.6</w:t>
            </w:r>
          </w:p>
        </w:tc>
        <w:tc>
          <w:tcPr>
            <w:tcW w:w="1455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38237D1" w14:textId="77777777" w:rsidR="006B712A" w:rsidRDefault="006B712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</w:tr>
      <w:tr w:rsidR="006B712A" w14:paraId="34446FD8" w14:textId="77777777" w:rsidTr="006B712A">
        <w:trPr>
          <w:gridAfter w:val="1"/>
          <w:wAfter w:w="31" w:type="dxa"/>
          <w:cantSplit/>
          <w:tblHeader/>
        </w:trPr>
        <w:tc>
          <w:tcPr>
            <w:tcW w:w="939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683F275" w14:textId="77777777" w:rsidR="006B712A" w:rsidRDefault="006B712A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EF96645" w14:textId="77777777" w:rsidR="006B712A" w:rsidRDefault="006B712A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Total</w:t>
            </w:r>
          </w:p>
        </w:tc>
        <w:tc>
          <w:tcPr>
            <w:tcW w:w="1154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0D530E4" w14:textId="77777777" w:rsidR="006B712A" w:rsidRDefault="006B712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99</w:t>
            </w:r>
          </w:p>
        </w:tc>
        <w:tc>
          <w:tcPr>
            <w:tcW w:w="1009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DC19422" w14:textId="77777777" w:rsidR="006B712A" w:rsidRDefault="006B712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92.5</w:t>
            </w:r>
          </w:p>
        </w:tc>
        <w:tc>
          <w:tcPr>
            <w:tcW w:w="1382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65CDF7A" w14:textId="77777777" w:rsidR="006B712A" w:rsidRDefault="006B712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  <w:tc>
          <w:tcPr>
            <w:tcW w:w="1455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3F6205E" w14:textId="77777777" w:rsidR="006B712A" w:rsidRDefault="006B712A" w:rsidP="00A7178F">
            <w:pPr>
              <w:jc w:val="center"/>
            </w:pPr>
          </w:p>
        </w:tc>
      </w:tr>
      <w:tr w:rsidR="006B712A" w14:paraId="62C9FBCC" w14:textId="77777777" w:rsidTr="006B712A">
        <w:trPr>
          <w:gridAfter w:val="1"/>
          <w:wAfter w:w="31" w:type="dxa"/>
          <w:cantSplit/>
          <w:tblHeader/>
        </w:trPr>
        <w:tc>
          <w:tcPr>
            <w:tcW w:w="939" w:type="dxa"/>
            <w:gridSpan w:val="2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0838610" w14:textId="77777777" w:rsidR="006B712A" w:rsidRDefault="006B712A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Missing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0BAF06D" w14:textId="77777777" w:rsidR="006B712A" w:rsidRDefault="006B712A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99</w:t>
            </w:r>
          </w:p>
        </w:tc>
        <w:tc>
          <w:tcPr>
            <w:tcW w:w="1154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EA64C8D" w14:textId="77777777" w:rsidR="006B712A" w:rsidRDefault="006B712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7</w:t>
            </w:r>
          </w:p>
        </w:tc>
        <w:tc>
          <w:tcPr>
            <w:tcW w:w="1009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CD3BDF2" w14:textId="77777777" w:rsidR="006B712A" w:rsidRDefault="006B712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6.5</w:t>
            </w:r>
          </w:p>
        </w:tc>
        <w:tc>
          <w:tcPr>
            <w:tcW w:w="1382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22AEF83" w14:textId="77777777" w:rsidR="006B712A" w:rsidRDefault="006B712A" w:rsidP="00A7178F">
            <w:pPr>
              <w:jc w:val="center"/>
            </w:pPr>
          </w:p>
        </w:tc>
        <w:tc>
          <w:tcPr>
            <w:tcW w:w="1455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4336582" w14:textId="77777777" w:rsidR="006B712A" w:rsidRDefault="006B712A" w:rsidP="00A7178F">
            <w:pPr>
              <w:jc w:val="center"/>
            </w:pPr>
          </w:p>
        </w:tc>
      </w:tr>
      <w:tr w:rsidR="006B712A" w14:paraId="627E6155" w14:textId="77777777" w:rsidTr="006B712A">
        <w:trPr>
          <w:gridAfter w:val="1"/>
          <w:wAfter w:w="31" w:type="dxa"/>
          <w:cantSplit/>
          <w:tblHeader/>
        </w:trPr>
        <w:tc>
          <w:tcPr>
            <w:tcW w:w="939" w:type="dxa"/>
            <w:gridSpan w:val="2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9CDBD90" w14:textId="77777777" w:rsidR="006B712A" w:rsidRDefault="006B712A" w:rsidP="00A7178F"/>
        </w:tc>
        <w:tc>
          <w:tcPr>
            <w:tcW w:w="90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4EE3233" w14:textId="77777777" w:rsidR="006B712A" w:rsidRDefault="006B712A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System</w:t>
            </w:r>
          </w:p>
        </w:tc>
        <w:tc>
          <w:tcPr>
            <w:tcW w:w="1154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108B628" w14:textId="77777777" w:rsidR="006B712A" w:rsidRDefault="006B712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1009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640D806" w14:textId="77777777" w:rsidR="006B712A" w:rsidRDefault="006B712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.9</w:t>
            </w:r>
          </w:p>
        </w:tc>
        <w:tc>
          <w:tcPr>
            <w:tcW w:w="1382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0AC408F" w14:textId="77777777" w:rsidR="006B712A" w:rsidRDefault="006B712A" w:rsidP="00A7178F">
            <w:pPr>
              <w:jc w:val="center"/>
            </w:pPr>
          </w:p>
        </w:tc>
        <w:tc>
          <w:tcPr>
            <w:tcW w:w="1455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B359ABF" w14:textId="77777777" w:rsidR="006B712A" w:rsidRDefault="006B712A" w:rsidP="00A7178F">
            <w:pPr>
              <w:jc w:val="center"/>
            </w:pPr>
          </w:p>
        </w:tc>
      </w:tr>
      <w:tr w:rsidR="006B712A" w14:paraId="1299FF14" w14:textId="77777777" w:rsidTr="006B712A">
        <w:trPr>
          <w:gridAfter w:val="1"/>
          <w:wAfter w:w="31" w:type="dxa"/>
          <w:cantSplit/>
          <w:tblHeader/>
        </w:trPr>
        <w:tc>
          <w:tcPr>
            <w:tcW w:w="939" w:type="dxa"/>
            <w:gridSpan w:val="2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568F2D1" w14:textId="77777777" w:rsidR="006B712A" w:rsidRDefault="006B712A" w:rsidP="00A7178F"/>
        </w:tc>
        <w:tc>
          <w:tcPr>
            <w:tcW w:w="90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637F5D8" w14:textId="77777777" w:rsidR="006B712A" w:rsidRDefault="006B712A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Total</w:t>
            </w:r>
          </w:p>
        </w:tc>
        <w:tc>
          <w:tcPr>
            <w:tcW w:w="1154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BDF48F7" w14:textId="77777777" w:rsidR="006B712A" w:rsidRDefault="006B712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</w:t>
            </w:r>
          </w:p>
        </w:tc>
        <w:tc>
          <w:tcPr>
            <w:tcW w:w="1009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FFF2257" w14:textId="77777777" w:rsidR="006B712A" w:rsidRDefault="006B712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7.5</w:t>
            </w:r>
          </w:p>
        </w:tc>
        <w:tc>
          <w:tcPr>
            <w:tcW w:w="1382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9D55220" w14:textId="77777777" w:rsidR="006B712A" w:rsidRDefault="006B712A" w:rsidP="00A7178F">
            <w:pPr>
              <w:jc w:val="center"/>
            </w:pPr>
          </w:p>
        </w:tc>
        <w:tc>
          <w:tcPr>
            <w:tcW w:w="1455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7BC6C77" w14:textId="77777777" w:rsidR="006B712A" w:rsidRDefault="006B712A" w:rsidP="00A7178F">
            <w:pPr>
              <w:jc w:val="center"/>
            </w:pPr>
          </w:p>
        </w:tc>
      </w:tr>
      <w:tr w:rsidR="006B712A" w14:paraId="73A48C0E" w14:textId="77777777" w:rsidTr="006B712A">
        <w:trPr>
          <w:gridAfter w:val="1"/>
          <w:wAfter w:w="31" w:type="dxa"/>
          <w:cantSplit/>
        </w:trPr>
        <w:tc>
          <w:tcPr>
            <w:tcW w:w="1848" w:type="dxa"/>
            <w:gridSpan w:val="3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8DB60D5" w14:textId="77777777" w:rsidR="006B712A" w:rsidRDefault="006B712A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Total</w:t>
            </w:r>
          </w:p>
        </w:tc>
        <w:tc>
          <w:tcPr>
            <w:tcW w:w="1154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31E988E" w14:textId="77777777" w:rsidR="006B712A" w:rsidRDefault="006B712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107</w:t>
            </w:r>
          </w:p>
        </w:tc>
        <w:tc>
          <w:tcPr>
            <w:tcW w:w="1009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7CF5CDF" w14:textId="77777777" w:rsidR="006B712A" w:rsidRDefault="006B712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  <w:tc>
          <w:tcPr>
            <w:tcW w:w="1382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92AB652" w14:textId="77777777" w:rsidR="006B712A" w:rsidRDefault="006B712A" w:rsidP="00A7178F">
            <w:pPr>
              <w:jc w:val="center"/>
            </w:pPr>
          </w:p>
        </w:tc>
        <w:tc>
          <w:tcPr>
            <w:tcW w:w="1455" w:type="dxa"/>
            <w:gridSpan w:val="2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6A1436E" w14:textId="77777777" w:rsidR="006B712A" w:rsidRDefault="006B712A" w:rsidP="00A7178F">
            <w:pPr>
              <w:jc w:val="center"/>
            </w:pPr>
          </w:p>
        </w:tc>
      </w:tr>
      <w:tr w:rsidR="00C755A9" w14:paraId="364DF8CF" w14:textId="77777777" w:rsidTr="006B712A">
        <w:trPr>
          <w:cantSplit/>
          <w:tblHeader/>
        </w:trPr>
        <w:tc>
          <w:tcPr>
            <w:tcW w:w="687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12F1538" w14:textId="262E8657" w:rsidR="00C755A9" w:rsidRDefault="005B72E7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b/>
                <w:bCs/>
                <w:sz w:val="14"/>
                <w:szCs w:val="14"/>
              </w:rPr>
              <w:t>表</w:t>
            </w:r>
            <w:r>
              <w:rPr>
                <w:rFonts w:ascii="Arial" w:hAnsi="Arial" w:cs="Arial" w:hint="eastAsia"/>
                <w:b/>
                <w:bCs/>
                <w:sz w:val="14"/>
                <w:szCs w:val="14"/>
              </w:rPr>
              <w:t>1</w:t>
            </w:r>
            <w:r w:rsidR="00BD0DF4">
              <w:rPr>
                <w:rFonts w:ascii="Arial" w:hAnsi="Arial" w:cs="Arial" w:hint="eastAsia"/>
                <w:b/>
                <w:bCs/>
                <w:sz w:val="14"/>
                <w:szCs w:val="14"/>
              </w:rPr>
              <w:t>5</w:t>
            </w:r>
            <w:r>
              <w:rPr>
                <w:rFonts w:ascii="Arial" w:hAnsi="Arial" w:cs="Arial" w:hint="eastAsia"/>
                <w:b/>
                <w:bCs/>
                <w:sz w:val="14"/>
                <w:szCs w:val="14"/>
              </w:rPr>
              <w:t>:</w:t>
            </w:r>
            <w:r w:rsidR="00C755A9">
              <w:rPr>
                <w:rFonts w:ascii="Arial" w:hAnsi="Arial" w:cs="Arial"/>
                <w:b/>
                <w:bCs/>
                <w:sz w:val="14"/>
                <w:szCs w:val="14"/>
              </w:rPr>
              <w:t>房屋面積組群</w:t>
            </w:r>
          </w:p>
        </w:tc>
      </w:tr>
      <w:tr w:rsidR="00C755A9" w14:paraId="5C4DFB91" w14:textId="77777777" w:rsidTr="006B712A">
        <w:trPr>
          <w:cantSplit/>
          <w:tblHeader/>
        </w:trPr>
        <w:tc>
          <w:tcPr>
            <w:tcW w:w="1877" w:type="dxa"/>
            <w:gridSpan w:val="4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84EF397" w14:textId="77777777" w:rsidR="00C755A9" w:rsidRDefault="00C755A9" w:rsidP="00A7178F">
            <w:pPr>
              <w:jc w:val="center"/>
            </w:pPr>
          </w:p>
        </w:tc>
        <w:tc>
          <w:tcPr>
            <w:tcW w:w="115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37E3D241" w14:textId="77777777" w:rsidR="00C755A9" w:rsidRDefault="00C755A9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Frequency</w:t>
            </w:r>
          </w:p>
        </w:tc>
        <w:tc>
          <w:tcPr>
            <w:tcW w:w="1009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3A05DEC1" w14:textId="77777777" w:rsidR="00C755A9" w:rsidRDefault="00C755A9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Percent</w:t>
            </w:r>
          </w:p>
        </w:tc>
        <w:tc>
          <w:tcPr>
            <w:tcW w:w="1382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0E3F7579" w14:textId="77777777" w:rsidR="00C755A9" w:rsidRDefault="00C755A9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Valid Percent</w:t>
            </w:r>
          </w:p>
        </w:tc>
        <w:tc>
          <w:tcPr>
            <w:tcW w:w="1456" w:type="dxa"/>
            <w:gridSpan w:val="2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338A50E4" w14:textId="77777777" w:rsidR="00C755A9" w:rsidRDefault="00C755A9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Cumulative Percent</w:t>
            </w:r>
          </w:p>
        </w:tc>
      </w:tr>
      <w:tr w:rsidR="00C755A9" w14:paraId="03B55B33" w14:textId="77777777" w:rsidTr="006B712A">
        <w:trPr>
          <w:cantSplit/>
          <w:tblHeader/>
        </w:trPr>
        <w:tc>
          <w:tcPr>
            <w:tcW w:w="726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6B8C11E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Valid</w:t>
            </w:r>
          </w:p>
        </w:tc>
        <w:tc>
          <w:tcPr>
            <w:tcW w:w="1151" w:type="dxa"/>
            <w:gridSpan w:val="3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8D574C3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40</w:t>
            </w:r>
            <w:r>
              <w:rPr>
                <w:rFonts w:ascii="Arial" w:hAnsi="Arial" w:cs="Arial"/>
                <w:sz w:val="14"/>
                <w:szCs w:val="14"/>
              </w:rPr>
              <w:t>或以下</w:t>
            </w:r>
          </w:p>
        </w:tc>
        <w:tc>
          <w:tcPr>
            <w:tcW w:w="1155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FED4703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7</w:t>
            </w:r>
          </w:p>
        </w:tc>
        <w:tc>
          <w:tcPr>
            <w:tcW w:w="1009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CCA26B1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6.5</w:t>
            </w:r>
          </w:p>
        </w:tc>
        <w:tc>
          <w:tcPr>
            <w:tcW w:w="1382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23B1DA7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6.5</w:t>
            </w:r>
          </w:p>
        </w:tc>
        <w:tc>
          <w:tcPr>
            <w:tcW w:w="1456" w:type="dxa"/>
            <w:gridSpan w:val="2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0ED8934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6.5</w:t>
            </w:r>
          </w:p>
        </w:tc>
      </w:tr>
      <w:tr w:rsidR="00C755A9" w14:paraId="121183AB" w14:textId="77777777" w:rsidTr="006B712A">
        <w:trPr>
          <w:cantSplit/>
          <w:tblHeader/>
        </w:trPr>
        <w:tc>
          <w:tcPr>
            <w:tcW w:w="72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F7855B1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51" w:type="dxa"/>
            <w:gridSpan w:val="3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67C60E9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41</w:t>
            </w:r>
            <w:r>
              <w:rPr>
                <w:rFonts w:ascii="Arial" w:hAnsi="Arial" w:cs="Arial"/>
                <w:sz w:val="14"/>
                <w:szCs w:val="14"/>
              </w:rPr>
              <w:t>至</w:t>
            </w:r>
            <w:r>
              <w:rPr>
                <w:rFonts w:ascii="Arial" w:hAnsi="Arial" w:cs="Arial"/>
                <w:sz w:val="14"/>
                <w:szCs w:val="14"/>
              </w:rPr>
              <w:t>80</w:t>
            </w:r>
          </w:p>
        </w:tc>
        <w:tc>
          <w:tcPr>
            <w:tcW w:w="1155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C9E9CEB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47</w:t>
            </w:r>
          </w:p>
        </w:tc>
        <w:tc>
          <w:tcPr>
            <w:tcW w:w="1009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BF6A7C8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43.9</w:t>
            </w:r>
          </w:p>
        </w:tc>
        <w:tc>
          <w:tcPr>
            <w:tcW w:w="1382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08F7748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43.9</w:t>
            </w:r>
          </w:p>
        </w:tc>
        <w:tc>
          <w:tcPr>
            <w:tcW w:w="145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ADFAD8C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50.5</w:t>
            </w:r>
          </w:p>
        </w:tc>
      </w:tr>
      <w:tr w:rsidR="00C755A9" w14:paraId="090AEE26" w14:textId="77777777" w:rsidTr="006B712A">
        <w:trPr>
          <w:cantSplit/>
          <w:tblHeader/>
        </w:trPr>
        <w:tc>
          <w:tcPr>
            <w:tcW w:w="72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4F4F1C1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51" w:type="dxa"/>
            <w:gridSpan w:val="3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3EB44E8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81</w:t>
            </w:r>
            <w:r>
              <w:rPr>
                <w:rFonts w:ascii="Arial" w:hAnsi="Arial" w:cs="Arial"/>
                <w:sz w:val="14"/>
                <w:szCs w:val="14"/>
              </w:rPr>
              <w:t>至</w:t>
            </w:r>
            <w:r>
              <w:rPr>
                <w:rFonts w:ascii="Arial" w:hAnsi="Arial" w:cs="Arial"/>
                <w:sz w:val="14"/>
                <w:szCs w:val="14"/>
              </w:rPr>
              <w:t>120</w:t>
            </w:r>
          </w:p>
        </w:tc>
        <w:tc>
          <w:tcPr>
            <w:tcW w:w="1155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3BF3485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24</w:t>
            </w:r>
          </w:p>
        </w:tc>
        <w:tc>
          <w:tcPr>
            <w:tcW w:w="1009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94ED405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22.4</w:t>
            </w:r>
          </w:p>
        </w:tc>
        <w:tc>
          <w:tcPr>
            <w:tcW w:w="1382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028877A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22.4</w:t>
            </w:r>
          </w:p>
        </w:tc>
        <w:tc>
          <w:tcPr>
            <w:tcW w:w="145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DE22DFC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72.9</w:t>
            </w:r>
          </w:p>
        </w:tc>
      </w:tr>
      <w:tr w:rsidR="00C755A9" w14:paraId="45A2A2FC" w14:textId="77777777" w:rsidTr="006B712A">
        <w:trPr>
          <w:cantSplit/>
          <w:tblHeader/>
        </w:trPr>
        <w:tc>
          <w:tcPr>
            <w:tcW w:w="72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35ED3DE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51" w:type="dxa"/>
            <w:gridSpan w:val="3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7F297A1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121</w:t>
            </w:r>
            <w:r>
              <w:rPr>
                <w:rFonts w:ascii="Arial" w:hAnsi="Arial" w:cs="Arial"/>
                <w:sz w:val="14"/>
                <w:szCs w:val="14"/>
              </w:rPr>
              <w:t>至</w:t>
            </w:r>
            <w:r>
              <w:rPr>
                <w:rFonts w:ascii="Arial" w:hAnsi="Arial" w:cs="Arial"/>
                <w:sz w:val="14"/>
                <w:szCs w:val="14"/>
              </w:rPr>
              <w:t>160</w:t>
            </w:r>
          </w:p>
        </w:tc>
        <w:tc>
          <w:tcPr>
            <w:tcW w:w="1155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0AFED3A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16</w:t>
            </w:r>
          </w:p>
        </w:tc>
        <w:tc>
          <w:tcPr>
            <w:tcW w:w="1009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82CBFEE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15.0</w:t>
            </w:r>
          </w:p>
        </w:tc>
        <w:tc>
          <w:tcPr>
            <w:tcW w:w="1382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7CC02F3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15.0</w:t>
            </w:r>
          </w:p>
        </w:tc>
        <w:tc>
          <w:tcPr>
            <w:tcW w:w="145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899F6EC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87.9</w:t>
            </w:r>
          </w:p>
        </w:tc>
      </w:tr>
      <w:tr w:rsidR="00C755A9" w14:paraId="030E3903" w14:textId="77777777" w:rsidTr="006B712A">
        <w:trPr>
          <w:cantSplit/>
          <w:tblHeader/>
        </w:trPr>
        <w:tc>
          <w:tcPr>
            <w:tcW w:w="72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B538314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51" w:type="dxa"/>
            <w:gridSpan w:val="3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DD84E77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161</w:t>
            </w:r>
            <w:r>
              <w:rPr>
                <w:rFonts w:ascii="Arial" w:hAnsi="Arial" w:cs="Arial"/>
                <w:sz w:val="14"/>
                <w:szCs w:val="14"/>
              </w:rPr>
              <w:t>至</w:t>
            </w:r>
            <w:r>
              <w:rPr>
                <w:rFonts w:ascii="Arial" w:hAnsi="Arial" w:cs="Arial"/>
                <w:sz w:val="14"/>
                <w:szCs w:val="14"/>
              </w:rPr>
              <w:t>200</w:t>
            </w:r>
          </w:p>
        </w:tc>
        <w:tc>
          <w:tcPr>
            <w:tcW w:w="1155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E46E78D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7</w:t>
            </w:r>
          </w:p>
        </w:tc>
        <w:tc>
          <w:tcPr>
            <w:tcW w:w="1009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12DC82A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6.5</w:t>
            </w:r>
          </w:p>
        </w:tc>
        <w:tc>
          <w:tcPr>
            <w:tcW w:w="1382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464D915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6.5</w:t>
            </w:r>
          </w:p>
        </w:tc>
        <w:tc>
          <w:tcPr>
            <w:tcW w:w="145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BE8F511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94.4</w:t>
            </w:r>
          </w:p>
        </w:tc>
      </w:tr>
      <w:tr w:rsidR="00C755A9" w14:paraId="1D32643C" w14:textId="77777777" w:rsidTr="006B712A">
        <w:trPr>
          <w:cantSplit/>
          <w:tblHeader/>
        </w:trPr>
        <w:tc>
          <w:tcPr>
            <w:tcW w:w="72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3ADE588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51" w:type="dxa"/>
            <w:gridSpan w:val="3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14B6A26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201</w:t>
            </w:r>
            <w:r>
              <w:rPr>
                <w:rFonts w:ascii="Arial" w:hAnsi="Arial" w:cs="Arial"/>
                <w:sz w:val="14"/>
                <w:szCs w:val="14"/>
              </w:rPr>
              <w:t>或以上</w:t>
            </w:r>
          </w:p>
        </w:tc>
        <w:tc>
          <w:tcPr>
            <w:tcW w:w="1155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534192F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</w:t>
            </w:r>
          </w:p>
        </w:tc>
        <w:tc>
          <w:tcPr>
            <w:tcW w:w="1009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AB6F0B2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5.6</w:t>
            </w:r>
          </w:p>
        </w:tc>
        <w:tc>
          <w:tcPr>
            <w:tcW w:w="1382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73CC796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5.6</w:t>
            </w:r>
          </w:p>
        </w:tc>
        <w:tc>
          <w:tcPr>
            <w:tcW w:w="145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1C1A70D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</w:tr>
      <w:tr w:rsidR="00C755A9" w14:paraId="042D2610" w14:textId="77777777" w:rsidTr="006B712A">
        <w:trPr>
          <w:cantSplit/>
        </w:trPr>
        <w:tc>
          <w:tcPr>
            <w:tcW w:w="72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13C025A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51" w:type="dxa"/>
            <w:gridSpan w:val="3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6330525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Total</w:t>
            </w:r>
          </w:p>
        </w:tc>
        <w:tc>
          <w:tcPr>
            <w:tcW w:w="1155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E593D19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107</w:t>
            </w:r>
          </w:p>
        </w:tc>
        <w:tc>
          <w:tcPr>
            <w:tcW w:w="1009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089CE0F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  <w:tc>
          <w:tcPr>
            <w:tcW w:w="1382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1B2F774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  <w:tc>
          <w:tcPr>
            <w:tcW w:w="1456" w:type="dxa"/>
            <w:gridSpan w:val="2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9CC0D75" w14:textId="77777777" w:rsidR="00C755A9" w:rsidRDefault="00C755A9" w:rsidP="00A7178F">
            <w:pPr>
              <w:jc w:val="center"/>
            </w:pPr>
          </w:p>
        </w:tc>
      </w:tr>
    </w:tbl>
    <w:p w14:paraId="51D20C09" w14:textId="77777777" w:rsidR="006B1865" w:rsidRDefault="006B1865" w:rsidP="00A7178F"/>
    <w:tbl>
      <w:tblPr>
        <w:tblW w:w="8154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27"/>
        <w:gridCol w:w="2426"/>
        <w:gridCol w:w="1154"/>
        <w:gridCol w:w="1009"/>
        <w:gridCol w:w="1382"/>
        <w:gridCol w:w="1456"/>
      </w:tblGrid>
      <w:tr w:rsidR="003F6558" w14:paraId="6C43D8AB" w14:textId="77777777" w:rsidTr="000D2AED">
        <w:trPr>
          <w:cantSplit/>
          <w:tblHeader/>
        </w:trPr>
        <w:tc>
          <w:tcPr>
            <w:tcW w:w="81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8205AAF" w14:textId="181FBA6D" w:rsidR="003F6558" w:rsidRDefault="003F6558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b/>
                <w:bCs/>
                <w:sz w:val="14"/>
                <w:szCs w:val="14"/>
              </w:rPr>
              <w:t>表</w:t>
            </w:r>
            <w:r>
              <w:rPr>
                <w:rFonts w:ascii="Arial" w:hAnsi="Arial" w:cs="Arial" w:hint="eastAsia"/>
                <w:b/>
                <w:bCs/>
                <w:sz w:val="14"/>
                <w:szCs w:val="14"/>
              </w:rPr>
              <w:t>1</w:t>
            </w:r>
            <w:r w:rsidR="00BD0DF4">
              <w:rPr>
                <w:rFonts w:ascii="Arial" w:hAnsi="Arial" w:cs="Arial" w:hint="eastAsia"/>
                <w:b/>
                <w:bCs/>
                <w:sz w:val="14"/>
                <w:szCs w:val="14"/>
              </w:rPr>
              <w:t>6</w:t>
            </w:r>
            <w:r>
              <w:rPr>
                <w:rFonts w:ascii="Arial" w:hAnsi="Arial" w:cs="Arial" w:hint="eastAsia"/>
                <w:b/>
                <w:bCs/>
                <w:sz w:val="14"/>
                <w:szCs w:val="14"/>
              </w:rPr>
              <w:t>:</w:t>
            </w:r>
            <w:r>
              <w:rPr>
                <w:rFonts w:ascii="Arial" w:hAnsi="Arial" w:cs="Arial"/>
                <w:b/>
                <w:bCs/>
                <w:sz w:val="14"/>
                <w:szCs w:val="14"/>
              </w:rPr>
              <w:t>居住單位人均面積組群</w:t>
            </w:r>
          </w:p>
        </w:tc>
      </w:tr>
      <w:tr w:rsidR="003F6558" w14:paraId="1A1694FD" w14:textId="77777777" w:rsidTr="000D2AED">
        <w:trPr>
          <w:cantSplit/>
          <w:tblHeader/>
        </w:trPr>
        <w:tc>
          <w:tcPr>
            <w:tcW w:w="3152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1DC03F2" w14:textId="77777777" w:rsidR="003F6558" w:rsidRDefault="003F6558" w:rsidP="00A7178F">
            <w:pPr>
              <w:jc w:val="center"/>
            </w:pPr>
          </w:p>
        </w:tc>
        <w:tc>
          <w:tcPr>
            <w:tcW w:w="115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70901D13" w14:textId="77777777" w:rsidR="003F6558" w:rsidRDefault="003F6558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Frequency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63B84AA7" w14:textId="77777777" w:rsidR="003F6558" w:rsidRDefault="003F6558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Percent</w:t>
            </w:r>
          </w:p>
        </w:tc>
        <w:tc>
          <w:tcPr>
            <w:tcW w:w="138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3014D70A" w14:textId="77777777" w:rsidR="003F6558" w:rsidRDefault="003F6558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Valid Percent</w:t>
            </w:r>
          </w:p>
        </w:tc>
        <w:tc>
          <w:tcPr>
            <w:tcW w:w="145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2A8A6377" w14:textId="77777777" w:rsidR="003F6558" w:rsidRDefault="003F6558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Cumulative Percent</w:t>
            </w:r>
          </w:p>
        </w:tc>
      </w:tr>
      <w:tr w:rsidR="003F6558" w14:paraId="12B62FC9" w14:textId="77777777" w:rsidTr="000D2AED">
        <w:trPr>
          <w:cantSplit/>
          <w:tblHeader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F5E6FB2" w14:textId="77777777" w:rsidR="003F6558" w:rsidRDefault="003F6558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Valid</w:t>
            </w:r>
          </w:p>
        </w:tc>
        <w:tc>
          <w:tcPr>
            <w:tcW w:w="2425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4EFEBF0" w14:textId="77777777" w:rsidR="003F6558" w:rsidRDefault="003F6558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60</w:t>
            </w:r>
            <w:r>
              <w:rPr>
                <w:rFonts w:ascii="Arial" w:hAnsi="Arial" w:cs="Arial"/>
                <w:sz w:val="14"/>
                <w:szCs w:val="14"/>
              </w:rPr>
              <w:t>平方呎以下</w:t>
            </w:r>
          </w:p>
        </w:tc>
        <w:tc>
          <w:tcPr>
            <w:tcW w:w="115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33B1BCC" w14:textId="77777777" w:rsidR="003F6558" w:rsidRDefault="003F6558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84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DA63123" w14:textId="77777777" w:rsidR="003F6558" w:rsidRDefault="003F6558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78.5</w:t>
            </w:r>
          </w:p>
        </w:tc>
        <w:tc>
          <w:tcPr>
            <w:tcW w:w="1381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BB7BEE5" w14:textId="77777777" w:rsidR="003F6558" w:rsidRDefault="003F6558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78.5</w:t>
            </w:r>
          </w:p>
        </w:tc>
        <w:tc>
          <w:tcPr>
            <w:tcW w:w="145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3230CFE" w14:textId="77777777" w:rsidR="003F6558" w:rsidRDefault="003F6558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78.5</w:t>
            </w:r>
          </w:p>
        </w:tc>
      </w:tr>
      <w:tr w:rsidR="003F6558" w14:paraId="7C686D11" w14:textId="77777777" w:rsidTr="000D2AED">
        <w:trPr>
          <w:cantSplit/>
          <w:tblHeader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253FEBE" w14:textId="77777777" w:rsidR="003F6558" w:rsidRDefault="003F6558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B60BF3A" w14:textId="77777777" w:rsidR="003F6558" w:rsidRDefault="003F6558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60</w:t>
            </w:r>
            <w:r>
              <w:rPr>
                <w:rFonts w:ascii="Arial" w:hAnsi="Arial" w:cs="Arial"/>
                <w:sz w:val="14"/>
                <w:szCs w:val="14"/>
              </w:rPr>
              <w:t>平方呎－</w:t>
            </w:r>
            <w:r>
              <w:rPr>
                <w:rFonts w:ascii="Arial" w:hAnsi="Arial" w:cs="Arial"/>
                <w:sz w:val="14"/>
                <w:szCs w:val="14"/>
              </w:rPr>
              <w:t>76</w:t>
            </w:r>
            <w:r>
              <w:rPr>
                <w:rFonts w:ascii="Arial" w:hAnsi="Arial" w:cs="Arial"/>
                <w:sz w:val="14"/>
                <w:szCs w:val="14"/>
              </w:rPr>
              <w:t>平方呎以下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994E5D1" w14:textId="77777777" w:rsidR="003F6558" w:rsidRDefault="003F6558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7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0416349" w14:textId="77777777" w:rsidR="003F6558" w:rsidRDefault="003F6558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6.5</w:t>
            </w:r>
          </w:p>
        </w:tc>
        <w:tc>
          <w:tcPr>
            <w:tcW w:w="138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78AB1A0" w14:textId="77777777" w:rsidR="003F6558" w:rsidRDefault="003F6558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6.5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ECD1340" w14:textId="77777777" w:rsidR="003F6558" w:rsidRDefault="003F6558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85.0</w:t>
            </w:r>
          </w:p>
        </w:tc>
      </w:tr>
      <w:tr w:rsidR="003F6558" w14:paraId="26202894" w14:textId="77777777" w:rsidTr="000D2AED">
        <w:trPr>
          <w:cantSplit/>
          <w:tblHeader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D2D17D1" w14:textId="77777777" w:rsidR="003F6558" w:rsidRDefault="003F6558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5F78378" w14:textId="77777777" w:rsidR="003F6558" w:rsidRDefault="003F6558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76</w:t>
            </w:r>
            <w:r>
              <w:rPr>
                <w:rFonts w:ascii="Arial" w:hAnsi="Arial" w:cs="Arial"/>
                <w:sz w:val="14"/>
                <w:szCs w:val="14"/>
              </w:rPr>
              <w:t>平方呎－</w:t>
            </w:r>
            <w:r>
              <w:rPr>
                <w:rFonts w:ascii="Arial" w:hAnsi="Arial" w:cs="Arial"/>
                <w:sz w:val="14"/>
                <w:szCs w:val="14"/>
              </w:rPr>
              <w:t>100</w:t>
            </w:r>
            <w:r>
              <w:rPr>
                <w:rFonts w:ascii="Arial" w:hAnsi="Arial" w:cs="Arial"/>
                <w:sz w:val="14"/>
                <w:szCs w:val="14"/>
              </w:rPr>
              <w:t>平方呎以下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37B6491" w14:textId="77777777" w:rsidR="003F6558" w:rsidRDefault="003F6558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FCDDD92" w14:textId="77777777" w:rsidR="003F6558" w:rsidRDefault="003F6558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10.3</w:t>
            </w:r>
          </w:p>
        </w:tc>
        <w:tc>
          <w:tcPr>
            <w:tcW w:w="138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7BA3482" w14:textId="77777777" w:rsidR="003F6558" w:rsidRDefault="003F6558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10.3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D7D2C7A" w14:textId="77777777" w:rsidR="003F6558" w:rsidRDefault="003F6558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95.3</w:t>
            </w:r>
          </w:p>
        </w:tc>
      </w:tr>
      <w:tr w:rsidR="003F6558" w14:paraId="4AE71207" w14:textId="77777777" w:rsidTr="000D2AED">
        <w:trPr>
          <w:cantSplit/>
          <w:tblHeader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AC16A97" w14:textId="77777777" w:rsidR="003F6558" w:rsidRDefault="003F6558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922FEDE" w14:textId="77777777" w:rsidR="003F6558" w:rsidRDefault="003F6558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</w:t>
            </w:r>
            <w:r>
              <w:rPr>
                <w:rFonts w:ascii="Arial" w:hAnsi="Arial" w:cs="Arial"/>
                <w:sz w:val="14"/>
                <w:szCs w:val="14"/>
              </w:rPr>
              <w:t>平方呎或以上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E986696" w14:textId="77777777" w:rsidR="003F6558" w:rsidRDefault="003F6558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7A45D75" w14:textId="77777777" w:rsidR="003F6558" w:rsidRDefault="003F6558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4.7</w:t>
            </w:r>
          </w:p>
        </w:tc>
        <w:tc>
          <w:tcPr>
            <w:tcW w:w="138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7A250F4" w14:textId="77777777" w:rsidR="003F6558" w:rsidRDefault="003F6558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4.7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9089FCC" w14:textId="77777777" w:rsidR="003F6558" w:rsidRDefault="003F6558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</w:tr>
      <w:tr w:rsidR="003F6558" w14:paraId="0D41481A" w14:textId="77777777" w:rsidTr="000D2AE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DAB63DF" w14:textId="77777777" w:rsidR="003F6558" w:rsidRDefault="003F6558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425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32326DF" w14:textId="77777777" w:rsidR="003F6558" w:rsidRDefault="003F6558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Total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6971015" w14:textId="77777777" w:rsidR="003F6558" w:rsidRDefault="003F6558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107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C50ABA6" w14:textId="77777777" w:rsidR="003F6558" w:rsidRDefault="003F6558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  <w:tc>
          <w:tcPr>
            <w:tcW w:w="1381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DD5FE15" w14:textId="77777777" w:rsidR="003F6558" w:rsidRDefault="003F6558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  <w:tc>
          <w:tcPr>
            <w:tcW w:w="145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581525B" w14:textId="77777777" w:rsidR="003F6558" w:rsidRDefault="003F6558" w:rsidP="00A7178F">
            <w:pPr>
              <w:jc w:val="center"/>
            </w:pPr>
          </w:p>
        </w:tc>
      </w:tr>
    </w:tbl>
    <w:p w14:paraId="55B33C62" w14:textId="77777777" w:rsidR="003F6558" w:rsidRDefault="003F6558" w:rsidP="00A7178F"/>
    <w:p w14:paraId="2F93AE70" w14:textId="77777777" w:rsidR="003F6558" w:rsidRDefault="003F6558" w:rsidP="00A7178F">
      <w:pPr>
        <w:rPr>
          <w:sz w:val="21"/>
        </w:rPr>
      </w:pPr>
    </w:p>
    <w:p w14:paraId="4A21F238" w14:textId="77777777" w:rsidR="00E161E1" w:rsidRDefault="00E161E1" w:rsidP="00A7178F">
      <w:pPr>
        <w:rPr>
          <w:sz w:val="21"/>
        </w:rPr>
      </w:pPr>
    </w:p>
    <w:p w14:paraId="13563885" w14:textId="77777777" w:rsidR="00E161E1" w:rsidRDefault="00E161E1" w:rsidP="00A7178F">
      <w:pPr>
        <w:rPr>
          <w:sz w:val="21"/>
        </w:rPr>
      </w:pPr>
    </w:p>
    <w:p w14:paraId="6DC3088D" w14:textId="77777777" w:rsidR="00E161E1" w:rsidRDefault="00E161E1" w:rsidP="00A7178F">
      <w:pPr>
        <w:rPr>
          <w:sz w:val="21"/>
        </w:rPr>
      </w:pPr>
    </w:p>
    <w:p w14:paraId="27FA08CC" w14:textId="77777777" w:rsidR="00E161E1" w:rsidRDefault="00E161E1" w:rsidP="00A7178F">
      <w:pPr>
        <w:rPr>
          <w:sz w:val="21"/>
        </w:rPr>
      </w:pPr>
    </w:p>
    <w:p w14:paraId="4F97D754" w14:textId="77777777" w:rsidR="003F6558" w:rsidRDefault="003F6558" w:rsidP="00A7178F">
      <w:pPr>
        <w:rPr>
          <w:sz w:val="21"/>
        </w:rPr>
      </w:pPr>
    </w:p>
    <w:p w14:paraId="02249C4D" w14:textId="261BD856" w:rsidR="006B1865" w:rsidRPr="006B1865" w:rsidRDefault="00BD0DF4" w:rsidP="00A7178F">
      <w:pPr>
        <w:rPr>
          <w:sz w:val="21"/>
        </w:rPr>
      </w:pPr>
      <w:r w:rsidRPr="005B72E7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363EC28" wp14:editId="38A4A0B9">
            <wp:simplePos x="0" y="0"/>
            <wp:positionH relativeFrom="column">
              <wp:posOffset>1005094</wp:posOffset>
            </wp:positionH>
            <wp:positionV relativeFrom="paragraph">
              <wp:posOffset>204498</wp:posOffset>
            </wp:positionV>
            <wp:extent cx="771276" cy="2479849"/>
            <wp:effectExtent l="0" t="0" r="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276" cy="2479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865" w:rsidRPr="006B1865">
        <w:rPr>
          <w:rFonts w:hint="eastAsia"/>
          <w:sz w:val="21"/>
        </w:rPr>
        <w:t>表</w:t>
      </w:r>
      <w:r w:rsidR="006B1865" w:rsidRPr="006B1865">
        <w:rPr>
          <w:rFonts w:hint="eastAsia"/>
          <w:sz w:val="21"/>
        </w:rPr>
        <w:t>1</w:t>
      </w:r>
      <w:r>
        <w:rPr>
          <w:rFonts w:hint="eastAsia"/>
          <w:sz w:val="21"/>
        </w:rPr>
        <w:t>7</w:t>
      </w:r>
      <w:r w:rsidR="006B1865" w:rsidRPr="006B1865">
        <w:rPr>
          <w:rFonts w:hint="eastAsia"/>
          <w:sz w:val="21"/>
        </w:rPr>
        <w:t>:</w:t>
      </w:r>
      <w:r w:rsidR="006B1865" w:rsidRPr="006B1865">
        <w:rPr>
          <w:rFonts w:hint="eastAsia"/>
          <w:sz w:val="21"/>
        </w:rPr>
        <w:t>住戶人數組群＊單位人均面積</w:t>
      </w:r>
    </w:p>
    <w:p w14:paraId="3AA5A4EA" w14:textId="74D8B473" w:rsidR="006B1865" w:rsidRDefault="006B1865" w:rsidP="00A7178F">
      <w:r w:rsidRPr="006B1865">
        <w:rPr>
          <w:noProof/>
        </w:rPr>
        <w:drawing>
          <wp:anchor distT="0" distB="0" distL="114300" distR="114300" simplePos="0" relativeHeight="251659264" behindDoc="0" locked="0" layoutInCell="1" allowOverlap="1" wp14:anchorId="2C2E6A3D" wp14:editId="4E2176D5">
            <wp:simplePos x="600075" y="1000125"/>
            <wp:positionH relativeFrom="column">
              <wp:align>left</wp:align>
            </wp:positionH>
            <wp:positionV relativeFrom="paragraph">
              <wp:align>top</wp:align>
            </wp:positionV>
            <wp:extent cx="1004573" cy="2428429"/>
            <wp:effectExtent l="0" t="0" r="5080" b="0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573" cy="2428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61A4">
        <w:br w:type="textWrapping" w:clear="all"/>
      </w:r>
    </w:p>
    <w:p w14:paraId="62B921E4" w14:textId="77777777" w:rsidR="00C755A9" w:rsidRDefault="00C755A9" w:rsidP="00A7178F"/>
    <w:tbl>
      <w:tblPr>
        <w:tblW w:w="9074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938"/>
        <w:gridCol w:w="909"/>
        <w:gridCol w:w="492"/>
        <w:gridCol w:w="662"/>
        <w:gridCol w:w="487"/>
        <w:gridCol w:w="522"/>
        <w:gridCol w:w="483"/>
        <w:gridCol w:w="899"/>
        <w:gridCol w:w="476"/>
        <w:gridCol w:w="979"/>
        <w:gridCol w:w="524"/>
        <w:gridCol w:w="1703"/>
      </w:tblGrid>
      <w:tr w:rsidR="00C755A9" w14:paraId="5795EAB8" w14:textId="77777777" w:rsidTr="000A2346">
        <w:trPr>
          <w:gridAfter w:val="1"/>
          <w:wAfter w:w="1703" w:type="dxa"/>
          <w:cantSplit/>
          <w:tblHeader/>
        </w:trPr>
        <w:tc>
          <w:tcPr>
            <w:tcW w:w="737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6702706" w14:textId="27779976" w:rsidR="00C755A9" w:rsidRPr="00A004C3" w:rsidRDefault="002821F0" w:rsidP="00A7178F">
            <w:pPr>
              <w:ind w:right="5073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 w:hint="eastAsia"/>
                <w:b/>
                <w:bCs/>
                <w:sz w:val="14"/>
                <w:szCs w:val="14"/>
              </w:rPr>
              <w:t>表</w:t>
            </w:r>
            <w:r>
              <w:rPr>
                <w:rFonts w:ascii="Arial" w:hAnsi="Arial" w:cs="Arial" w:hint="eastAsia"/>
                <w:b/>
                <w:bCs/>
                <w:sz w:val="14"/>
                <w:szCs w:val="14"/>
              </w:rPr>
              <w:t>1</w:t>
            </w:r>
            <w:r w:rsidR="00175F0C">
              <w:rPr>
                <w:rFonts w:ascii="Arial" w:hAnsi="Arial" w:cs="Arial" w:hint="eastAsia"/>
                <w:b/>
                <w:bCs/>
                <w:sz w:val="14"/>
                <w:szCs w:val="14"/>
              </w:rPr>
              <w:t>8</w:t>
            </w:r>
            <w:r>
              <w:rPr>
                <w:rFonts w:ascii="Arial" w:hAnsi="Arial" w:cs="Arial" w:hint="eastAsia"/>
                <w:b/>
                <w:bCs/>
                <w:sz w:val="14"/>
                <w:szCs w:val="14"/>
              </w:rPr>
              <w:t>:</w:t>
            </w:r>
            <w:r w:rsidR="00C755A9">
              <w:rPr>
                <w:rFonts w:ascii="Arial" w:hAnsi="Arial" w:cs="Arial"/>
                <w:b/>
                <w:bCs/>
                <w:sz w:val="14"/>
                <w:szCs w:val="14"/>
              </w:rPr>
              <w:t>居住單位租金組群</w:t>
            </w:r>
          </w:p>
        </w:tc>
      </w:tr>
      <w:tr w:rsidR="00C755A9" w14:paraId="3523836A" w14:textId="77777777" w:rsidTr="000A2346">
        <w:trPr>
          <w:gridAfter w:val="1"/>
          <w:wAfter w:w="1703" w:type="dxa"/>
          <w:cantSplit/>
          <w:tblHeader/>
        </w:trPr>
        <w:tc>
          <w:tcPr>
            <w:tcW w:w="2339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D5A7102" w14:textId="77777777" w:rsidR="00C755A9" w:rsidRDefault="00C755A9" w:rsidP="00A7178F">
            <w:pPr>
              <w:jc w:val="center"/>
            </w:pPr>
          </w:p>
        </w:tc>
        <w:tc>
          <w:tcPr>
            <w:tcW w:w="1149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01AE1D3E" w14:textId="77777777" w:rsidR="00C755A9" w:rsidRDefault="00C755A9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Frequency</w:t>
            </w:r>
          </w:p>
        </w:tc>
        <w:tc>
          <w:tcPr>
            <w:tcW w:w="1005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0FA479E4" w14:textId="77777777" w:rsidR="00C755A9" w:rsidRDefault="00C755A9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Percent</w:t>
            </w:r>
          </w:p>
        </w:tc>
        <w:tc>
          <w:tcPr>
            <w:tcW w:w="1375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33E4D34F" w14:textId="77777777" w:rsidR="00C755A9" w:rsidRDefault="00C755A9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Valid Percent</w:t>
            </w:r>
          </w:p>
        </w:tc>
        <w:tc>
          <w:tcPr>
            <w:tcW w:w="1503" w:type="dxa"/>
            <w:gridSpan w:val="2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6C8B4002" w14:textId="77777777" w:rsidR="00C755A9" w:rsidRDefault="00C755A9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Cumulative Percent</w:t>
            </w:r>
          </w:p>
        </w:tc>
      </w:tr>
      <w:tr w:rsidR="00C755A9" w14:paraId="069445A5" w14:textId="77777777" w:rsidTr="000A2346">
        <w:trPr>
          <w:gridAfter w:val="1"/>
          <w:wAfter w:w="1703" w:type="dxa"/>
          <w:cantSplit/>
          <w:tblHeader/>
        </w:trPr>
        <w:tc>
          <w:tcPr>
            <w:tcW w:w="938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E75488F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Valid</w:t>
            </w:r>
          </w:p>
        </w:tc>
        <w:tc>
          <w:tcPr>
            <w:tcW w:w="1401" w:type="dxa"/>
            <w:gridSpan w:val="2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46D61A0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$1001-$2000</w:t>
            </w:r>
          </w:p>
        </w:tc>
        <w:tc>
          <w:tcPr>
            <w:tcW w:w="1149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347227F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</w:t>
            </w:r>
          </w:p>
        </w:tc>
        <w:tc>
          <w:tcPr>
            <w:tcW w:w="1005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B034723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8.4</w:t>
            </w:r>
          </w:p>
        </w:tc>
        <w:tc>
          <w:tcPr>
            <w:tcW w:w="1375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7CD0438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8.6</w:t>
            </w:r>
          </w:p>
        </w:tc>
        <w:tc>
          <w:tcPr>
            <w:tcW w:w="1503" w:type="dxa"/>
            <w:gridSpan w:val="2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F27D7F3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8.6</w:t>
            </w:r>
          </w:p>
        </w:tc>
      </w:tr>
      <w:tr w:rsidR="00C755A9" w14:paraId="4B09DF15" w14:textId="77777777" w:rsidTr="000A2346">
        <w:trPr>
          <w:gridAfter w:val="1"/>
          <w:wAfter w:w="1703" w:type="dxa"/>
          <w:cantSplit/>
          <w:tblHeader/>
        </w:trPr>
        <w:tc>
          <w:tcPr>
            <w:tcW w:w="93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1407F8C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40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269BE9B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$2001-$3000</w:t>
            </w:r>
          </w:p>
        </w:tc>
        <w:tc>
          <w:tcPr>
            <w:tcW w:w="1149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DC2023F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14</w:t>
            </w:r>
          </w:p>
        </w:tc>
        <w:tc>
          <w:tcPr>
            <w:tcW w:w="1005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6DD0A3C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13.1</w:t>
            </w:r>
          </w:p>
        </w:tc>
        <w:tc>
          <w:tcPr>
            <w:tcW w:w="1375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8DE6BC7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13.3</w:t>
            </w:r>
          </w:p>
        </w:tc>
        <w:tc>
          <w:tcPr>
            <w:tcW w:w="1503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7D96BD0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21.9</w:t>
            </w:r>
          </w:p>
        </w:tc>
      </w:tr>
      <w:tr w:rsidR="00C755A9" w14:paraId="70659D2F" w14:textId="77777777" w:rsidTr="000A2346">
        <w:trPr>
          <w:gridAfter w:val="1"/>
          <w:wAfter w:w="1703" w:type="dxa"/>
          <w:cantSplit/>
          <w:tblHeader/>
        </w:trPr>
        <w:tc>
          <w:tcPr>
            <w:tcW w:w="93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4BFFE45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40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48A8E82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$3001-$4000</w:t>
            </w:r>
          </w:p>
        </w:tc>
        <w:tc>
          <w:tcPr>
            <w:tcW w:w="1149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289EB37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30</w:t>
            </w:r>
          </w:p>
        </w:tc>
        <w:tc>
          <w:tcPr>
            <w:tcW w:w="1005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0117C96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28.0</w:t>
            </w:r>
          </w:p>
        </w:tc>
        <w:tc>
          <w:tcPr>
            <w:tcW w:w="1375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9E57E00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28.6</w:t>
            </w:r>
          </w:p>
        </w:tc>
        <w:tc>
          <w:tcPr>
            <w:tcW w:w="1503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41FBB6A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50.5</w:t>
            </w:r>
          </w:p>
        </w:tc>
      </w:tr>
      <w:tr w:rsidR="00C755A9" w14:paraId="2BC1B50A" w14:textId="77777777" w:rsidTr="000A2346">
        <w:trPr>
          <w:gridAfter w:val="1"/>
          <w:wAfter w:w="1703" w:type="dxa"/>
          <w:cantSplit/>
          <w:tblHeader/>
        </w:trPr>
        <w:tc>
          <w:tcPr>
            <w:tcW w:w="93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54BFF73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40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F939D7E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$4001-$5000</w:t>
            </w:r>
          </w:p>
        </w:tc>
        <w:tc>
          <w:tcPr>
            <w:tcW w:w="1149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D0DC5E2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26</w:t>
            </w:r>
          </w:p>
        </w:tc>
        <w:tc>
          <w:tcPr>
            <w:tcW w:w="1005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46D6A82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24.3</w:t>
            </w:r>
          </w:p>
        </w:tc>
        <w:tc>
          <w:tcPr>
            <w:tcW w:w="1375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49BDD5C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24.8</w:t>
            </w:r>
          </w:p>
        </w:tc>
        <w:tc>
          <w:tcPr>
            <w:tcW w:w="1503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A87EDFC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75.2</w:t>
            </w:r>
          </w:p>
        </w:tc>
      </w:tr>
      <w:tr w:rsidR="00C755A9" w14:paraId="041B2852" w14:textId="77777777" w:rsidTr="000A2346">
        <w:trPr>
          <w:gridAfter w:val="1"/>
          <w:wAfter w:w="1703" w:type="dxa"/>
          <w:cantSplit/>
          <w:tblHeader/>
        </w:trPr>
        <w:tc>
          <w:tcPr>
            <w:tcW w:w="93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14B07F7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40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67D6592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$5001-$6000</w:t>
            </w:r>
          </w:p>
        </w:tc>
        <w:tc>
          <w:tcPr>
            <w:tcW w:w="1149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3AE7FE2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18</w:t>
            </w:r>
          </w:p>
        </w:tc>
        <w:tc>
          <w:tcPr>
            <w:tcW w:w="1005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86CE608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16.8</w:t>
            </w:r>
          </w:p>
        </w:tc>
        <w:tc>
          <w:tcPr>
            <w:tcW w:w="1375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4C18E16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17.1</w:t>
            </w:r>
          </w:p>
        </w:tc>
        <w:tc>
          <w:tcPr>
            <w:tcW w:w="1503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07498EA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92.4</w:t>
            </w:r>
          </w:p>
        </w:tc>
      </w:tr>
      <w:tr w:rsidR="00C755A9" w14:paraId="24E34F98" w14:textId="77777777" w:rsidTr="000A2346">
        <w:trPr>
          <w:gridAfter w:val="1"/>
          <w:wAfter w:w="1703" w:type="dxa"/>
          <w:cantSplit/>
          <w:tblHeader/>
        </w:trPr>
        <w:tc>
          <w:tcPr>
            <w:tcW w:w="93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0E68711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40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6D85045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$6001</w:t>
            </w:r>
            <w:r>
              <w:rPr>
                <w:rFonts w:ascii="Arial" w:hAnsi="Arial" w:cs="Arial"/>
                <w:sz w:val="14"/>
                <w:szCs w:val="14"/>
              </w:rPr>
              <w:t>或以上</w:t>
            </w:r>
          </w:p>
        </w:tc>
        <w:tc>
          <w:tcPr>
            <w:tcW w:w="1149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38C50A3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</w:t>
            </w:r>
          </w:p>
        </w:tc>
        <w:tc>
          <w:tcPr>
            <w:tcW w:w="1005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8FE7ACB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7.5</w:t>
            </w:r>
          </w:p>
        </w:tc>
        <w:tc>
          <w:tcPr>
            <w:tcW w:w="1375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5B9A813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7.6</w:t>
            </w:r>
          </w:p>
        </w:tc>
        <w:tc>
          <w:tcPr>
            <w:tcW w:w="1503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E718AB6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</w:tr>
      <w:tr w:rsidR="00C755A9" w14:paraId="1D2CC1EB" w14:textId="77777777" w:rsidTr="000A2346">
        <w:trPr>
          <w:gridAfter w:val="1"/>
          <w:wAfter w:w="1703" w:type="dxa"/>
          <w:cantSplit/>
          <w:tblHeader/>
        </w:trPr>
        <w:tc>
          <w:tcPr>
            <w:tcW w:w="93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F714E24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40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8CF7F56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Total</w:t>
            </w:r>
          </w:p>
        </w:tc>
        <w:tc>
          <w:tcPr>
            <w:tcW w:w="1149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B54F24A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105</w:t>
            </w:r>
          </w:p>
        </w:tc>
        <w:tc>
          <w:tcPr>
            <w:tcW w:w="1005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4DFD807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98.1</w:t>
            </w:r>
          </w:p>
        </w:tc>
        <w:tc>
          <w:tcPr>
            <w:tcW w:w="1375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A6F4188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  <w:tc>
          <w:tcPr>
            <w:tcW w:w="1503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931F910" w14:textId="77777777" w:rsidR="00C755A9" w:rsidRDefault="00C755A9" w:rsidP="00A7178F">
            <w:pPr>
              <w:jc w:val="center"/>
            </w:pPr>
          </w:p>
        </w:tc>
      </w:tr>
      <w:tr w:rsidR="00C755A9" w14:paraId="02B117A6" w14:textId="77777777" w:rsidTr="000A2346">
        <w:trPr>
          <w:gridAfter w:val="1"/>
          <w:wAfter w:w="1703" w:type="dxa"/>
          <w:cantSplit/>
          <w:tblHeader/>
        </w:trPr>
        <w:tc>
          <w:tcPr>
            <w:tcW w:w="938" w:type="dxa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9180573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Missing</w:t>
            </w:r>
          </w:p>
        </w:tc>
        <w:tc>
          <w:tcPr>
            <w:tcW w:w="140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995E5A5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System</w:t>
            </w:r>
          </w:p>
        </w:tc>
        <w:tc>
          <w:tcPr>
            <w:tcW w:w="1149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697AEC0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1005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417E45A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1.9</w:t>
            </w:r>
          </w:p>
        </w:tc>
        <w:tc>
          <w:tcPr>
            <w:tcW w:w="1375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3A01A0C" w14:textId="77777777" w:rsidR="00C755A9" w:rsidRDefault="00C755A9" w:rsidP="00A7178F">
            <w:pPr>
              <w:jc w:val="center"/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01437E4" w14:textId="77777777" w:rsidR="00C755A9" w:rsidRDefault="00C755A9" w:rsidP="00A7178F">
            <w:pPr>
              <w:jc w:val="center"/>
            </w:pPr>
          </w:p>
        </w:tc>
      </w:tr>
      <w:tr w:rsidR="00C755A9" w14:paraId="25224F9F" w14:textId="77777777" w:rsidTr="000A2346">
        <w:trPr>
          <w:gridAfter w:val="1"/>
          <w:wAfter w:w="1703" w:type="dxa"/>
          <w:cantSplit/>
        </w:trPr>
        <w:tc>
          <w:tcPr>
            <w:tcW w:w="2339" w:type="dxa"/>
            <w:gridSpan w:val="3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EE4EB68" w14:textId="77777777" w:rsidR="00C755A9" w:rsidRDefault="00C755A9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Total</w:t>
            </w:r>
          </w:p>
        </w:tc>
        <w:tc>
          <w:tcPr>
            <w:tcW w:w="1149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F27E627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107</w:t>
            </w:r>
          </w:p>
        </w:tc>
        <w:tc>
          <w:tcPr>
            <w:tcW w:w="1005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8B529D5" w14:textId="77777777" w:rsidR="00C755A9" w:rsidRDefault="00C755A9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  <w:tc>
          <w:tcPr>
            <w:tcW w:w="1375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91284AE" w14:textId="77777777" w:rsidR="00C755A9" w:rsidRDefault="00C755A9" w:rsidP="00A7178F">
            <w:pPr>
              <w:jc w:val="center"/>
            </w:pPr>
          </w:p>
        </w:tc>
        <w:tc>
          <w:tcPr>
            <w:tcW w:w="1503" w:type="dxa"/>
            <w:gridSpan w:val="2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678D8CF" w14:textId="77777777" w:rsidR="00C755A9" w:rsidRDefault="00C755A9" w:rsidP="00A7178F">
            <w:pPr>
              <w:jc w:val="center"/>
            </w:pPr>
          </w:p>
        </w:tc>
      </w:tr>
      <w:tr w:rsidR="00257ED8" w14:paraId="662FE5F5" w14:textId="77777777" w:rsidTr="000A2346">
        <w:trPr>
          <w:cantSplit/>
          <w:tblHeader/>
        </w:trPr>
        <w:tc>
          <w:tcPr>
            <w:tcW w:w="907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tbl>
            <w:tblPr>
              <w:tblW w:w="9023" w:type="dxa"/>
              <w:tblInd w:w="3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CellMar>
                <w:left w:w="30" w:type="dxa"/>
                <w:right w:w="30" w:type="dxa"/>
              </w:tblCellMar>
              <w:tblLook w:val="0000" w:firstRow="0" w:lastRow="0" w:firstColumn="0" w:lastColumn="0" w:noHBand="0" w:noVBand="0"/>
            </w:tblPr>
            <w:tblGrid>
              <w:gridCol w:w="1120"/>
              <w:gridCol w:w="893"/>
              <w:gridCol w:w="1198"/>
              <w:gridCol w:w="5812"/>
            </w:tblGrid>
            <w:tr w:rsidR="00C41C0D" w14:paraId="1A3798BE" w14:textId="77777777" w:rsidTr="00C41C0D">
              <w:trPr>
                <w:cantSplit/>
                <w:trHeight w:val="432"/>
                <w:tblHeader/>
              </w:trPr>
              <w:tc>
                <w:tcPr>
                  <w:tcW w:w="9023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</w:tcPr>
                <w:p w14:paraId="0B00011E" w14:textId="3B5974DD" w:rsidR="00C41C0D" w:rsidRDefault="00C41C0D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C41C0D">
                    <w:rPr>
                      <w:rFonts w:ascii="Arial" w:hAnsi="Arial" w:cs="Arial" w:hint="eastAsia"/>
                      <w:b/>
                      <w:bCs/>
                      <w:sz w:val="18"/>
                      <w:szCs w:val="14"/>
                    </w:rPr>
                    <w:lastRenderedPageBreak/>
                    <w:t>表</w:t>
                  </w:r>
                  <w:r w:rsidR="00175F0C">
                    <w:rPr>
                      <w:rFonts w:ascii="Arial" w:hAnsi="Arial" w:cs="Arial" w:hint="eastAsia"/>
                      <w:b/>
                      <w:bCs/>
                      <w:sz w:val="18"/>
                      <w:szCs w:val="14"/>
                    </w:rPr>
                    <w:t>19</w:t>
                  </w:r>
                  <w:r w:rsidRPr="00C41C0D">
                    <w:rPr>
                      <w:rFonts w:ascii="Arial" w:hAnsi="Arial" w:cs="Arial" w:hint="eastAsia"/>
                      <w:b/>
                      <w:bCs/>
                      <w:sz w:val="18"/>
                      <w:szCs w:val="14"/>
                    </w:rPr>
                    <w:t>:</w:t>
                  </w:r>
                  <w:r w:rsidRPr="00C41C0D">
                    <w:rPr>
                      <w:rFonts w:ascii="Arial" w:hAnsi="Arial" w:cs="Arial" w:hint="eastAsia"/>
                      <w:b/>
                      <w:bCs/>
                      <w:sz w:val="18"/>
                      <w:szCs w:val="14"/>
                    </w:rPr>
                    <w:t>住戶人數＊單位淨租金</w:t>
                  </w:r>
                </w:p>
              </w:tc>
            </w:tr>
            <w:tr w:rsidR="00C41C0D" w14:paraId="5C64FFAB" w14:textId="77777777" w:rsidTr="00C41C0D">
              <w:trPr>
                <w:gridAfter w:val="1"/>
                <w:wAfter w:w="5812" w:type="dxa"/>
                <w:cantSplit/>
                <w:tblHeader/>
              </w:trPr>
              <w:tc>
                <w:tcPr>
                  <w:tcW w:w="2013" w:type="dxa"/>
                  <w:gridSpan w:val="2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</w:tcPr>
                <w:p w14:paraId="61EB7761" w14:textId="77777777" w:rsidR="00C41C0D" w:rsidRDefault="00C41C0D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hint="eastAsia"/>
                      <w:sz w:val="14"/>
                      <w:szCs w:val="14"/>
                    </w:rPr>
                    <w:t>住戶人數組群ＡＤＤ</w:t>
                  </w:r>
                  <w:r>
                    <w:rPr>
                      <w:rFonts w:ascii="Arial" w:hAnsi="Arial" w:cs="Arial"/>
                      <w:sz w:val="14"/>
                      <w:szCs w:val="14"/>
                    </w:rPr>
                    <w:t>1</w:t>
                  </w:r>
                </w:p>
              </w:tc>
              <w:tc>
                <w:tcPr>
                  <w:tcW w:w="1198" w:type="dxa"/>
                  <w:tcBorders>
                    <w:top w:val="single" w:sz="16" w:space="0" w:color="000000"/>
                    <w:bottom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</w:tcPr>
                <w:p w14:paraId="3AE92533" w14:textId="4B390830" w:rsidR="00C41C0D" w:rsidRDefault="00C41C0D" w:rsidP="00A7178F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hint="eastAsia"/>
                      <w:sz w:val="14"/>
                      <w:szCs w:val="14"/>
                    </w:rPr>
                    <w:t>單位淨租金</w:t>
                  </w:r>
                </w:p>
              </w:tc>
            </w:tr>
            <w:tr w:rsidR="00C41C0D" w14:paraId="36A65DBE" w14:textId="77777777" w:rsidTr="00C41C0D">
              <w:trPr>
                <w:gridAfter w:val="1"/>
                <w:wAfter w:w="5812" w:type="dxa"/>
                <w:cantSplit/>
                <w:tblHeader/>
              </w:trPr>
              <w:tc>
                <w:tcPr>
                  <w:tcW w:w="1120" w:type="dxa"/>
                  <w:vMerge w:val="restart"/>
                  <w:tcBorders>
                    <w:top w:val="single" w:sz="16" w:space="0" w:color="000000"/>
                    <w:left w:val="single" w:sz="16" w:space="0" w:color="000000"/>
                    <w:right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29B1249B" w14:textId="77777777" w:rsidR="00C41C0D" w:rsidRDefault="00C41C0D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1</w:t>
                  </w:r>
                  <w:r>
                    <w:rPr>
                      <w:rFonts w:ascii="Arial" w:hAnsi="Arial" w:cs="Arial" w:hint="eastAsia"/>
                      <w:sz w:val="14"/>
                      <w:szCs w:val="14"/>
                    </w:rPr>
                    <w:t>人</w:t>
                  </w:r>
                </w:p>
              </w:tc>
              <w:tc>
                <w:tcPr>
                  <w:tcW w:w="893" w:type="dxa"/>
                  <w:tcBorders>
                    <w:top w:val="single" w:sz="16" w:space="0" w:color="000000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0BD60DDA" w14:textId="77777777" w:rsidR="00C41C0D" w:rsidRDefault="00C41C0D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N</w:t>
                  </w:r>
                </w:p>
              </w:tc>
              <w:tc>
                <w:tcPr>
                  <w:tcW w:w="1198" w:type="dxa"/>
                  <w:tcBorders>
                    <w:top w:val="single" w:sz="16" w:space="0" w:color="000000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3A69BD2C" w14:textId="77777777" w:rsidR="00C41C0D" w:rsidRDefault="00C41C0D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26</w:t>
                  </w:r>
                </w:p>
              </w:tc>
            </w:tr>
            <w:tr w:rsidR="00C41C0D" w14:paraId="736480EB" w14:textId="77777777" w:rsidTr="00C41C0D">
              <w:trPr>
                <w:gridAfter w:val="1"/>
                <w:wAfter w:w="5812" w:type="dxa"/>
                <w:cantSplit/>
                <w:tblHeader/>
              </w:trPr>
              <w:tc>
                <w:tcPr>
                  <w:tcW w:w="1120" w:type="dxa"/>
                  <w:vMerge/>
                  <w:tcBorders>
                    <w:top w:val="single" w:sz="16" w:space="0" w:color="000000"/>
                    <w:left w:val="single" w:sz="16" w:space="0" w:color="000000"/>
                    <w:right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27671A84" w14:textId="77777777" w:rsidR="00C41C0D" w:rsidRDefault="00C41C0D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893" w:type="dxa"/>
                  <w:tcBorders>
                    <w:top w:val="nil"/>
                    <w:left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39710149" w14:textId="77777777" w:rsidR="00C41C0D" w:rsidRDefault="00C41C0D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Median</w:t>
                  </w:r>
                </w:p>
              </w:tc>
              <w:tc>
                <w:tcPr>
                  <w:tcW w:w="1198" w:type="dxa"/>
                  <w:tcBorders>
                    <w:top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7288D47B" w14:textId="77777777" w:rsidR="00C41C0D" w:rsidRDefault="00C41C0D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$2,900.00</w:t>
                  </w:r>
                </w:p>
              </w:tc>
            </w:tr>
            <w:tr w:rsidR="00C41C0D" w14:paraId="6CBB5031" w14:textId="77777777" w:rsidTr="00C41C0D">
              <w:trPr>
                <w:gridAfter w:val="1"/>
                <w:wAfter w:w="5812" w:type="dxa"/>
                <w:cantSplit/>
                <w:tblHeader/>
              </w:trPr>
              <w:tc>
                <w:tcPr>
                  <w:tcW w:w="1120" w:type="dxa"/>
                  <w:vMerge w:val="restart"/>
                  <w:tcBorders>
                    <w:left w:val="single" w:sz="16" w:space="0" w:color="000000"/>
                    <w:right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71B29A0D" w14:textId="77777777" w:rsidR="00C41C0D" w:rsidRDefault="00C41C0D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2</w:t>
                  </w:r>
                  <w:r>
                    <w:rPr>
                      <w:rFonts w:ascii="Arial" w:hAnsi="Arial" w:cs="Arial" w:hint="eastAsia"/>
                      <w:sz w:val="14"/>
                      <w:szCs w:val="14"/>
                    </w:rPr>
                    <w:t>人</w:t>
                  </w:r>
                </w:p>
              </w:tc>
              <w:tc>
                <w:tcPr>
                  <w:tcW w:w="893" w:type="dxa"/>
                  <w:tcBorders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6BCCC71A" w14:textId="77777777" w:rsidR="00C41C0D" w:rsidRDefault="00C41C0D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N</w:t>
                  </w:r>
                </w:p>
              </w:tc>
              <w:tc>
                <w:tcPr>
                  <w:tcW w:w="1198" w:type="dxa"/>
                  <w:tcBorders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1D02754B" w14:textId="77777777" w:rsidR="00C41C0D" w:rsidRDefault="00C41C0D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35</w:t>
                  </w:r>
                </w:p>
              </w:tc>
            </w:tr>
            <w:tr w:rsidR="00C41C0D" w14:paraId="74A30E6D" w14:textId="77777777" w:rsidTr="00C41C0D">
              <w:trPr>
                <w:gridAfter w:val="1"/>
                <w:wAfter w:w="5812" w:type="dxa"/>
                <w:cantSplit/>
                <w:tblHeader/>
              </w:trPr>
              <w:tc>
                <w:tcPr>
                  <w:tcW w:w="1120" w:type="dxa"/>
                  <w:vMerge/>
                  <w:tcBorders>
                    <w:left w:val="single" w:sz="16" w:space="0" w:color="000000"/>
                    <w:right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69005A84" w14:textId="77777777" w:rsidR="00C41C0D" w:rsidRDefault="00C41C0D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893" w:type="dxa"/>
                  <w:tcBorders>
                    <w:top w:val="nil"/>
                    <w:left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4D9D5763" w14:textId="77777777" w:rsidR="00C41C0D" w:rsidRDefault="00C41C0D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Median</w:t>
                  </w:r>
                </w:p>
              </w:tc>
              <w:tc>
                <w:tcPr>
                  <w:tcW w:w="1198" w:type="dxa"/>
                  <w:tcBorders>
                    <w:top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7656804B" w14:textId="77777777" w:rsidR="00C41C0D" w:rsidRDefault="00C41C0D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$4,000.00</w:t>
                  </w:r>
                </w:p>
              </w:tc>
            </w:tr>
            <w:tr w:rsidR="00C41C0D" w14:paraId="40D7AF4D" w14:textId="77777777" w:rsidTr="00C41C0D">
              <w:trPr>
                <w:gridAfter w:val="1"/>
                <w:wAfter w:w="5812" w:type="dxa"/>
                <w:cantSplit/>
                <w:tblHeader/>
              </w:trPr>
              <w:tc>
                <w:tcPr>
                  <w:tcW w:w="1120" w:type="dxa"/>
                  <w:vMerge w:val="restart"/>
                  <w:tcBorders>
                    <w:left w:val="single" w:sz="16" w:space="0" w:color="000000"/>
                    <w:right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2E6D6821" w14:textId="77777777" w:rsidR="00C41C0D" w:rsidRDefault="00C41C0D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3</w:t>
                  </w:r>
                  <w:r>
                    <w:rPr>
                      <w:rFonts w:ascii="Arial" w:hAnsi="Arial" w:cs="Arial" w:hint="eastAsia"/>
                      <w:sz w:val="14"/>
                      <w:szCs w:val="14"/>
                    </w:rPr>
                    <w:t>人</w:t>
                  </w:r>
                </w:p>
              </w:tc>
              <w:tc>
                <w:tcPr>
                  <w:tcW w:w="893" w:type="dxa"/>
                  <w:tcBorders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36408FA2" w14:textId="77777777" w:rsidR="00C41C0D" w:rsidRDefault="00C41C0D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N</w:t>
                  </w:r>
                </w:p>
              </w:tc>
              <w:tc>
                <w:tcPr>
                  <w:tcW w:w="1198" w:type="dxa"/>
                  <w:tcBorders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67F83362" w14:textId="77777777" w:rsidR="00C41C0D" w:rsidRDefault="00C41C0D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16</w:t>
                  </w:r>
                </w:p>
              </w:tc>
            </w:tr>
            <w:tr w:rsidR="00C41C0D" w14:paraId="5472A78A" w14:textId="77777777" w:rsidTr="00C41C0D">
              <w:trPr>
                <w:gridAfter w:val="1"/>
                <w:wAfter w:w="5812" w:type="dxa"/>
                <w:cantSplit/>
                <w:tblHeader/>
              </w:trPr>
              <w:tc>
                <w:tcPr>
                  <w:tcW w:w="1120" w:type="dxa"/>
                  <w:vMerge/>
                  <w:tcBorders>
                    <w:left w:val="single" w:sz="16" w:space="0" w:color="000000"/>
                    <w:right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2D6CE62E" w14:textId="77777777" w:rsidR="00C41C0D" w:rsidRDefault="00C41C0D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893" w:type="dxa"/>
                  <w:tcBorders>
                    <w:top w:val="nil"/>
                    <w:left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45C737F2" w14:textId="77777777" w:rsidR="00C41C0D" w:rsidRDefault="00C41C0D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Median</w:t>
                  </w:r>
                </w:p>
              </w:tc>
              <w:tc>
                <w:tcPr>
                  <w:tcW w:w="1198" w:type="dxa"/>
                  <w:tcBorders>
                    <w:top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101CBA99" w14:textId="77777777" w:rsidR="00C41C0D" w:rsidRDefault="00C41C0D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$4,400.00</w:t>
                  </w:r>
                </w:p>
              </w:tc>
            </w:tr>
            <w:tr w:rsidR="00C41C0D" w14:paraId="095C68FA" w14:textId="77777777" w:rsidTr="00C41C0D">
              <w:trPr>
                <w:gridAfter w:val="1"/>
                <w:wAfter w:w="5812" w:type="dxa"/>
                <w:cantSplit/>
                <w:tblHeader/>
              </w:trPr>
              <w:tc>
                <w:tcPr>
                  <w:tcW w:w="1120" w:type="dxa"/>
                  <w:vMerge w:val="restart"/>
                  <w:tcBorders>
                    <w:left w:val="single" w:sz="16" w:space="0" w:color="000000"/>
                    <w:right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4D92361E" w14:textId="77777777" w:rsidR="00C41C0D" w:rsidRDefault="00C41C0D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4</w:t>
                  </w:r>
                  <w:r>
                    <w:rPr>
                      <w:rFonts w:ascii="Arial" w:hAnsi="Arial" w:cs="Arial" w:hint="eastAsia"/>
                      <w:sz w:val="14"/>
                      <w:szCs w:val="14"/>
                    </w:rPr>
                    <w:t>人</w:t>
                  </w:r>
                </w:p>
              </w:tc>
              <w:tc>
                <w:tcPr>
                  <w:tcW w:w="893" w:type="dxa"/>
                  <w:tcBorders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7D3306B2" w14:textId="77777777" w:rsidR="00C41C0D" w:rsidRDefault="00C41C0D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N</w:t>
                  </w:r>
                </w:p>
              </w:tc>
              <w:tc>
                <w:tcPr>
                  <w:tcW w:w="1198" w:type="dxa"/>
                  <w:tcBorders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1138505B" w14:textId="77777777" w:rsidR="00C41C0D" w:rsidRDefault="00C41C0D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17</w:t>
                  </w:r>
                </w:p>
              </w:tc>
            </w:tr>
            <w:tr w:rsidR="00C41C0D" w14:paraId="6F8395E2" w14:textId="77777777" w:rsidTr="00C41C0D">
              <w:trPr>
                <w:gridAfter w:val="1"/>
                <w:wAfter w:w="5812" w:type="dxa"/>
                <w:cantSplit/>
                <w:tblHeader/>
              </w:trPr>
              <w:tc>
                <w:tcPr>
                  <w:tcW w:w="1120" w:type="dxa"/>
                  <w:vMerge/>
                  <w:tcBorders>
                    <w:left w:val="single" w:sz="16" w:space="0" w:color="000000"/>
                    <w:right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3933E170" w14:textId="77777777" w:rsidR="00C41C0D" w:rsidRDefault="00C41C0D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893" w:type="dxa"/>
                  <w:tcBorders>
                    <w:top w:val="nil"/>
                    <w:left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165C5C62" w14:textId="77777777" w:rsidR="00C41C0D" w:rsidRDefault="00C41C0D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Median</w:t>
                  </w:r>
                </w:p>
              </w:tc>
              <w:tc>
                <w:tcPr>
                  <w:tcW w:w="1198" w:type="dxa"/>
                  <w:tcBorders>
                    <w:top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765C68CB" w14:textId="77777777" w:rsidR="00C41C0D" w:rsidRDefault="00C41C0D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$5,500.00</w:t>
                  </w:r>
                </w:p>
              </w:tc>
            </w:tr>
            <w:tr w:rsidR="00C41C0D" w14:paraId="68ABD992" w14:textId="77777777" w:rsidTr="00C41C0D">
              <w:trPr>
                <w:gridAfter w:val="1"/>
                <w:wAfter w:w="5812" w:type="dxa"/>
                <w:cantSplit/>
                <w:tblHeader/>
              </w:trPr>
              <w:tc>
                <w:tcPr>
                  <w:tcW w:w="1120" w:type="dxa"/>
                  <w:vMerge w:val="restart"/>
                  <w:tcBorders>
                    <w:left w:val="single" w:sz="16" w:space="0" w:color="000000"/>
                    <w:right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2619F8DD" w14:textId="77777777" w:rsidR="00C41C0D" w:rsidRDefault="00C41C0D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5</w:t>
                  </w:r>
                  <w:r>
                    <w:rPr>
                      <w:rFonts w:ascii="Arial" w:hAnsi="Arial" w:cs="Arial" w:hint="eastAsia"/>
                      <w:sz w:val="14"/>
                      <w:szCs w:val="14"/>
                    </w:rPr>
                    <w:t>人或以上</w:t>
                  </w:r>
                </w:p>
              </w:tc>
              <w:tc>
                <w:tcPr>
                  <w:tcW w:w="893" w:type="dxa"/>
                  <w:tcBorders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4D6CF034" w14:textId="77777777" w:rsidR="00C41C0D" w:rsidRDefault="00C41C0D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N</w:t>
                  </w:r>
                </w:p>
              </w:tc>
              <w:tc>
                <w:tcPr>
                  <w:tcW w:w="1198" w:type="dxa"/>
                  <w:tcBorders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5B4A15D8" w14:textId="77777777" w:rsidR="00C41C0D" w:rsidRDefault="00C41C0D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11</w:t>
                  </w:r>
                </w:p>
              </w:tc>
            </w:tr>
            <w:tr w:rsidR="00C41C0D" w14:paraId="659C25C3" w14:textId="77777777" w:rsidTr="00C41C0D">
              <w:trPr>
                <w:gridAfter w:val="1"/>
                <w:wAfter w:w="5812" w:type="dxa"/>
                <w:cantSplit/>
                <w:tblHeader/>
              </w:trPr>
              <w:tc>
                <w:tcPr>
                  <w:tcW w:w="1120" w:type="dxa"/>
                  <w:vMerge/>
                  <w:tcBorders>
                    <w:left w:val="single" w:sz="16" w:space="0" w:color="000000"/>
                    <w:right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23C69ECA" w14:textId="77777777" w:rsidR="00C41C0D" w:rsidRDefault="00C41C0D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893" w:type="dxa"/>
                  <w:tcBorders>
                    <w:top w:val="nil"/>
                    <w:left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15C682AD" w14:textId="77777777" w:rsidR="00C41C0D" w:rsidRDefault="00C41C0D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Median</w:t>
                  </w:r>
                </w:p>
              </w:tc>
              <w:tc>
                <w:tcPr>
                  <w:tcW w:w="1198" w:type="dxa"/>
                  <w:tcBorders>
                    <w:top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64FAB6E4" w14:textId="77777777" w:rsidR="00C41C0D" w:rsidRDefault="00C41C0D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$5,800.00</w:t>
                  </w:r>
                </w:p>
              </w:tc>
            </w:tr>
            <w:tr w:rsidR="00C41C0D" w14:paraId="13C4EDB1" w14:textId="77777777" w:rsidTr="00C41C0D">
              <w:trPr>
                <w:gridAfter w:val="1"/>
                <w:wAfter w:w="5812" w:type="dxa"/>
                <w:cantSplit/>
                <w:tblHeader/>
              </w:trPr>
              <w:tc>
                <w:tcPr>
                  <w:tcW w:w="1120" w:type="dxa"/>
                  <w:vMerge w:val="restart"/>
                  <w:tcBorders>
                    <w:left w:val="single" w:sz="16" w:space="0" w:color="000000"/>
                    <w:bottom w:val="single" w:sz="16" w:space="0" w:color="000000"/>
                    <w:right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32619D91" w14:textId="77777777" w:rsidR="00C41C0D" w:rsidRDefault="00C41C0D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Total</w:t>
                  </w:r>
                </w:p>
              </w:tc>
              <w:tc>
                <w:tcPr>
                  <w:tcW w:w="893" w:type="dxa"/>
                  <w:tcBorders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65E69F3C" w14:textId="77777777" w:rsidR="00C41C0D" w:rsidRDefault="00C41C0D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N</w:t>
                  </w:r>
                </w:p>
              </w:tc>
              <w:tc>
                <w:tcPr>
                  <w:tcW w:w="1198" w:type="dxa"/>
                  <w:tcBorders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4E64A3D7" w14:textId="77777777" w:rsidR="00C41C0D" w:rsidRDefault="00C41C0D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105</w:t>
                  </w:r>
                </w:p>
              </w:tc>
            </w:tr>
            <w:tr w:rsidR="00C41C0D" w14:paraId="19212AA1" w14:textId="77777777" w:rsidTr="00C41C0D">
              <w:trPr>
                <w:gridAfter w:val="1"/>
                <w:wAfter w:w="5812" w:type="dxa"/>
                <w:cantSplit/>
              </w:trPr>
              <w:tc>
                <w:tcPr>
                  <w:tcW w:w="1120" w:type="dxa"/>
                  <w:vMerge/>
                  <w:tcBorders>
                    <w:left w:val="single" w:sz="16" w:space="0" w:color="000000"/>
                    <w:bottom w:val="single" w:sz="16" w:space="0" w:color="000000"/>
                    <w:right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04DF5E78" w14:textId="77777777" w:rsidR="00C41C0D" w:rsidRDefault="00C41C0D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893" w:type="dxa"/>
                  <w:tcBorders>
                    <w:top w:val="nil"/>
                    <w:left w:val="nil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0837D9CB" w14:textId="77777777" w:rsidR="00C41C0D" w:rsidRDefault="00C41C0D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Median</w:t>
                  </w:r>
                </w:p>
              </w:tc>
              <w:tc>
                <w:tcPr>
                  <w:tcW w:w="1198" w:type="dxa"/>
                  <w:tcBorders>
                    <w:top w:val="nil"/>
                    <w:bottom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635831B9" w14:textId="77777777" w:rsidR="00C41C0D" w:rsidRDefault="00C41C0D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$4,000.00</w:t>
                  </w:r>
                </w:p>
              </w:tc>
            </w:tr>
          </w:tbl>
          <w:p w14:paraId="0F3BAC9F" w14:textId="77777777" w:rsidR="00C10BE0" w:rsidRDefault="00C10BE0" w:rsidP="00A7178F"/>
          <w:tbl>
            <w:tblPr>
              <w:tblW w:w="6969" w:type="dxa"/>
              <w:tblInd w:w="3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CellMar>
                <w:left w:w="30" w:type="dxa"/>
                <w:right w:w="30" w:type="dxa"/>
              </w:tblCellMar>
              <w:tblLook w:val="0000" w:firstRow="0" w:lastRow="0" w:firstColumn="0" w:lastColumn="0" w:noHBand="0" w:noVBand="0"/>
            </w:tblPr>
            <w:tblGrid>
              <w:gridCol w:w="939"/>
              <w:gridCol w:w="1029"/>
              <w:gridCol w:w="1154"/>
              <w:gridCol w:w="1009"/>
              <w:gridCol w:w="1382"/>
              <w:gridCol w:w="1456"/>
            </w:tblGrid>
            <w:tr w:rsidR="00C10BE0" w14:paraId="3CB95BA2" w14:textId="77777777" w:rsidTr="00800D67">
              <w:trPr>
                <w:cantSplit/>
                <w:tblHeader/>
              </w:trPr>
              <w:tc>
                <w:tcPr>
                  <w:tcW w:w="6969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</w:tcPr>
                <w:p w14:paraId="7F5A0D33" w14:textId="768E9145" w:rsidR="00C10BE0" w:rsidRDefault="00C10BE0" w:rsidP="00A7178F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hint="eastAsia"/>
                      <w:b/>
                      <w:bCs/>
                      <w:sz w:val="14"/>
                      <w:szCs w:val="14"/>
                    </w:rPr>
                    <w:t>表</w:t>
                  </w:r>
                  <w:r w:rsidR="00175F0C">
                    <w:rPr>
                      <w:rFonts w:ascii="Arial" w:hAnsi="Arial" w:cs="Arial" w:hint="eastAsia"/>
                      <w:b/>
                      <w:bCs/>
                      <w:sz w:val="14"/>
                      <w:szCs w:val="14"/>
                    </w:rPr>
                    <w:t>20</w:t>
                  </w:r>
                  <w:r>
                    <w:rPr>
                      <w:rFonts w:ascii="Arial" w:hAnsi="Arial" w:cs="Arial" w:hint="eastAsia"/>
                      <w:b/>
                      <w:bCs/>
                      <w:sz w:val="14"/>
                      <w:szCs w:val="14"/>
                    </w:rPr>
                    <w:t xml:space="preserve">: </w:t>
                  </w:r>
                  <w:r>
                    <w:rPr>
                      <w:rFonts w:ascii="Arial" w:hAnsi="Arial" w:cs="Arial" w:hint="eastAsia"/>
                      <w:b/>
                      <w:bCs/>
                      <w:sz w:val="14"/>
                      <w:szCs w:val="14"/>
                    </w:rPr>
                    <w:t>過去三年</w:t>
                  </w:r>
                  <w:r>
                    <w:rPr>
                      <w:rFonts w:ascii="Arial" w:hAnsi="Arial" w:cs="Arial"/>
                      <w:b/>
                      <w:bCs/>
                      <w:sz w:val="14"/>
                      <w:szCs w:val="14"/>
                    </w:rPr>
                    <w:t>平均加租幅度組群</w:t>
                  </w:r>
                </w:p>
              </w:tc>
            </w:tr>
            <w:tr w:rsidR="00C10BE0" w14:paraId="3E5D5E17" w14:textId="77777777" w:rsidTr="00800D67">
              <w:trPr>
                <w:cantSplit/>
                <w:tblHeader/>
              </w:trPr>
              <w:tc>
                <w:tcPr>
                  <w:tcW w:w="1968" w:type="dxa"/>
                  <w:gridSpan w:val="2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</w:tcPr>
                <w:p w14:paraId="2DFD244E" w14:textId="77777777" w:rsidR="00C10BE0" w:rsidRDefault="00C10BE0" w:rsidP="00A7178F">
                  <w:pPr>
                    <w:jc w:val="center"/>
                  </w:pPr>
                </w:p>
              </w:tc>
              <w:tc>
                <w:tcPr>
                  <w:tcW w:w="1154" w:type="dxa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</w:tcPr>
                <w:p w14:paraId="63667EA1" w14:textId="77777777" w:rsidR="00C10BE0" w:rsidRDefault="00C10BE0" w:rsidP="00A7178F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Frequency</w:t>
                  </w:r>
                </w:p>
              </w:tc>
              <w:tc>
                <w:tcPr>
                  <w:tcW w:w="1009" w:type="dxa"/>
                  <w:tcBorders>
                    <w:top w:val="single" w:sz="16" w:space="0" w:color="000000"/>
                    <w:bottom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</w:tcPr>
                <w:p w14:paraId="6E14CC77" w14:textId="77777777" w:rsidR="00C10BE0" w:rsidRDefault="00C10BE0" w:rsidP="00A7178F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Percent</w:t>
                  </w:r>
                </w:p>
              </w:tc>
              <w:tc>
                <w:tcPr>
                  <w:tcW w:w="1382" w:type="dxa"/>
                  <w:tcBorders>
                    <w:top w:val="single" w:sz="16" w:space="0" w:color="000000"/>
                    <w:bottom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</w:tcPr>
                <w:p w14:paraId="2EF4D33D" w14:textId="77777777" w:rsidR="00C10BE0" w:rsidRDefault="00C10BE0" w:rsidP="00A7178F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Valid Percent</w:t>
                  </w:r>
                </w:p>
              </w:tc>
              <w:tc>
                <w:tcPr>
                  <w:tcW w:w="1456" w:type="dxa"/>
                  <w:tcBorders>
                    <w:top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</w:tcPr>
                <w:p w14:paraId="0158951E" w14:textId="77777777" w:rsidR="00C10BE0" w:rsidRDefault="00C10BE0" w:rsidP="00A7178F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Cumulative Percent</w:t>
                  </w:r>
                </w:p>
              </w:tc>
            </w:tr>
            <w:tr w:rsidR="00C10BE0" w14:paraId="073238F9" w14:textId="77777777" w:rsidTr="00800D67">
              <w:trPr>
                <w:cantSplit/>
                <w:tblHeader/>
              </w:trPr>
              <w:tc>
                <w:tcPr>
                  <w:tcW w:w="939" w:type="dxa"/>
                  <w:vMerge w:val="restart"/>
                  <w:tcBorders>
                    <w:top w:val="single" w:sz="16" w:space="0" w:color="000000"/>
                    <w:left w:val="single" w:sz="16" w:space="0" w:color="000000"/>
                    <w:bottom w:val="nil"/>
                    <w:right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1EEF690F" w14:textId="77777777" w:rsidR="00C10BE0" w:rsidRDefault="00C10BE0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Valid</w:t>
                  </w:r>
                </w:p>
              </w:tc>
              <w:tc>
                <w:tcPr>
                  <w:tcW w:w="1029" w:type="dxa"/>
                  <w:tcBorders>
                    <w:top w:val="single" w:sz="16" w:space="0" w:color="000000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619E1513" w14:textId="77777777" w:rsidR="00C10BE0" w:rsidRDefault="00C10BE0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10%</w:t>
                  </w:r>
                  <w:r>
                    <w:rPr>
                      <w:rFonts w:ascii="Arial" w:hAnsi="Arial" w:cs="Arial"/>
                      <w:sz w:val="14"/>
                      <w:szCs w:val="14"/>
                    </w:rPr>
                    <w:t>以下</w:t>
                  </w:r>
                </w:p>
              </w:tc>
              <w:tc>
                <w:tcPr>
                  <w:tcW w:w="1154" w:type="dxa"/>
                  <w:tcBorders>
                    <w:top w:val="single" w:sz="16" w:space="0" w:color="000000"/>
                    <w:left w:val="single" w:sz="16" w:space="0" w:color="000000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089B75B0" w14:textId="4AF90511" w:rsidR="00C10BE0" w:rsidRDefault="002D2FA5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hint="eastAsia"/>
                      <w:sz w:val="14"/>
                      <w:szCs w:val="14"/>
                    </w:rPr>
                    <w:t>18</w:t>
                  </w:r>
                </w:p>
              </w:tc>
              <w:tc>
                <w:tcPr>
                  <w:tcW w:w="1009" w:type="dxa"/>
                  <w:tcBorders>
                    <w:top w:val="single" w:sz="16" w:space="0" w:color="000000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4EFE971C" w14:textId="2A089E82" w:rsidR="00C10BE0" w:rsidRDefault="00C10BE0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1</w:t>
                  </w:r>
                  <w:r w:rsidR="00800D67">
                    <w:rPr>
                      <w:rFonts w:ascii="Arial" w:hAnsi="Arial" w:cs="Arial" w:hint="eastAsia"/>
                      <w:sz w:val="14"/>
                      <w:szCs w:val="14"/>
                    </w:rPr>
                    <w:t>6</w:t>
                  </w:r>
                  <w:r>
                    <w:rPr>
                      <w:rFonts w:ascii="Arial" w:hAnsi="Arial" w:cs="Arial"/>
                      <w:sz w:val="14"/>
                      <w:szCs w:val="14"/>
                    </w:rPr>
                    <w:t>.</w:t>
                  </w:r>
                  <w:r w:rsidR="00800D67">
                    <w:rPr>
                      <w:rFonts w:ascii="Arial" w:hAnsi="Arial" w:cs="Arial"/>
                      <w:sz w:val="14"/>
                      <w:szCs w:val="14"/>
                    </w:rPr>
                    <w:t>8</w:t>
                  </w:r>
                </w:p>
              </w:tc>
              <w:tc>
                <w:tcPr>
                  <w:tcW w:w="1382" w:type="dxa"/>
                  <w:tcBorders>
                    <w:top w:val="single" w:sz="16" w:space="0" w:color="000000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17F7F387" w14:textId="41052DCA" w:rsidR="00C10BE0" w:rsidRDefault="00800D67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hint="eastAsia"/>
                      <w:sz w:val="14"/>
                      <w:szCs w:val="14"/>
                    </w:rPr>
                    <w:t>51.4</w:t>
                  </w:r>
                </w:p>
              </w:tc>
              <w:tc>
                <w:tcPr>
                  <w:tcW w:w="1456" w:type="dxa"/>
                  <w:tcBorders>
                    <w:top w:val="single" w:sz="16" w:space="0" w:color="000000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1E463A2B" w14:textId="0E675EE3" w:rsidR="00C10BE0" w:rsidRDefault="00061271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hint="eastAsia"/>
                      <w:sz w:val="14"/>
                      <w:szCs w:val="14"/>
                    </w:rPr>
                    <w:t>51.4</w:t>
                  </w:r>
                </w:p>
              </w:tc>
            </w:tr>
            <w:tr w:rsidR="00C10BE0" w14:paraId="55639CBC" w14:textId="77777777" w:rsidTr="00800D67">
              <w:trPr>
                <w:cantSplit/>
                <w:tblHeader/>
              </w:trPr>
              <w:tc>
                <w:tcPr>
                  <w:tcW w:w="939" w:type="dxa"/>
                  <w:vMerge/>
                  <w:tcBorders>
                    <w:top w:val="single" w:sz="16" w:space="0" w:color="000000"/>
                    <w:left w:val="single" w:sz="16" w:space="0" w:color="000000"/>
                    <w:bottom w:val="nil"/>
                    <w:right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2CC06886" w14:textId="77777777" w:rsidR="00C10BE0" w:rsidRDefault="00C10BE0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6C769BC4" w14:textId="77777777" w:rsidR="00C10BE0" w:rsidRDefault="00C10BE0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10-19%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1D42AC29" w14:textId="280E1C80" w:rsidR="00C10BE0" w:rsidRDefault="002D2FA5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hint="eastAsia"/>
                      <w:sz w:val="14"/>
                      <w:szCs w:val="14"/>
                    </w:rPr>
                    <w:t>6</w:t>
                  </w:r>
                </w:p>
              </w:tc>
              <w:tc>
                <w:tcPr>
                  <w:tcW w:w="1009" w:type="dxa"/>
                  <w:tcBorders>
                    <w:top w:val="nil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21D36169" w14:textId="7C8C69C2" w:rsidR="00C10BE0" w:rsidRDefault="00800D67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hint="eastAsia"/>
                      <w:sz w:val="14"/>
                      <w:szCs w:val="14"/>
                    </w:rPr>
                    <w:t>5.6</w:t>
                  </w:r>
                </w:p>
              </w:tc>
              <w:tc>
                <w:tcPr>
                  <w:tcW w:w="1382" w:type="dxa"/>
                  <w:tcBorders>
                    <w:top w:val="nil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454CBBAE" w14:textId="4FE873CE" w:rsidR="00C10BE0" w:rsidRDefault="00800D67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hint="eastAsia"/>
                      <w:sz w:val="14"/>
                      <w:szCs w:val="14"/>
                    </w:rPr>
                    <w:t>17.1</w:t>
                  </w:r>
                </w:p>
              </w:tc>
              <w:tc>
                <w:tcPr>
                  <w:tcW w:w="1456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2BC8E771" w14:textId="40CB4553" w:rsidR="00C10BE0" w:rsidRDefault="00061271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hint="eastAsia"/>
                      <w:sz w:val="14"/>
                      <w:szCs w:val="14"/>
                    </w:rPr>
                    <w:t>68</w:t>
                  </w:r>
                  <w:r w:rsidR="00C10BE0">
                    <w:rPr>
                      <w:rFonts w:ascii="Arial" w:hAnsi="Arial" w:cs="Arial"/>
                      <w:sz w:val="14"/>
                      <w:szCs w:val="14"/>
                    </w:rPr>
                    <w:t>.</w:t>
                  </w:r>
                  <w:r w:rsidR="005F368B">
                    <w:rPr>
                      <w:rFonts w:ascii="Arial" w:hAnsi="Arial" w:cs="Arial" w:hint="eastAsia"/>
                      <w:sz w:val="14"/>
                      <w:szCs w:val="14"/>
                    </w:rPr>
                    <w:t>6</w:t>
                  </w:r>
                </w:p>
              </w:tc>
            </w:tr>
            <w:tr w:rsidR="00C10BE0" w14:paraId="7BB591DE" w14:textId="77777777" w:rsidTr="00800D67">
              <w:trPr>
                <w:cantSplit/>
                <w:tblHeader/>
              </w:trPr>
              <w:tc>
                <w:tcPr>
                  <w:tcW w:w="939" w:type="dxa"/>
                  <w:vMerge/>
                  <w:tcBorders>
                    <w:top w:val="single" w:sz="16" w:space="0" w:color="000000"/>
                    <w:left w:val="single" w:sz="16" w:space="0" w:color="000000"/>
                    <w:bottom w:val="nil"/>
                    <w:right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6980CB76" w14:textId="77777777" w:rsidR="00C10BE0" w:rsidRDefault="00C10BE0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0D0A4EAE" w14:textId="77777777" w:rsidR="00C10BE0" w:rsidRDefault="00C10BE0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20-29%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5F791066" w14:textId="76373B99" w:rsidR="00C10BE0" w:rsidRDefault="002D2FA5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hint="eastAsia"/>
                      <w:sz w:val="14"/>
                      <w:szCs w:val="14"/>
                    </w:rPr>
                    <w:t>9</w:t>
                  </w:r>
                </w:p>
              </w:tc>
              <w:tc>
                <w:tcPr>
                  <w:tcW w:w="1009" w:type="dxa"/>
                  <w:tcBorders>
                    <w:top w:val="nil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4276F2D2" w14:textId="007A9B95" w:rsidR="00C10BE0" w:rsidRDefault="00800D67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hint="eastAsia"/>
                      <w:sz w:val="14"/>
                      <w:szCs w:val="14"/>
                    </w:rPr>
                    <w:t>8.4</w:t>
                  </w:r>
                </w:p>
              </w:tc>
              <w:tc>
                <w:tcPr>
                  <w:tcW w:w="1382" w:type="dxa"/>
                  <w:tcBorders>
                    <w:top w:val="nil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684E2CFE" w14:textId="60428B02" w:rsidR="00C10BE0" w:rsidRDefault="00C10BE0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2</w:t>
                  </w:r>
                  <w:r w:rsidR="00270E53">
                    <w:rPr>
                      <w:rFonts w:ascii="Arial" w:hAnsi="Arial" w:cs="Arial" w:hint="eastAsia"/>
                      <w:sz w:val="14"/>
                      <w:szCs w:val="14"/>
                    </w:rPr>
                    <w:t>5.7</w:t>
                  </w:r>
                </w:p>
              </w:tc>
              <w:tc>
                <w:tcPr>
                  <w:tcW w:w="1456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1A20E9C9" w14:textId="6C383CC3" w:rsidR="00C10BE0" w:rsidRDefault="00061271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hint="eastAsia"/>
                      <w:sz w:val="14"/>
                      <w:szCs w:val="14"/>
                    </w:rPr>
                    <w:t>94.2</w:t>
                  </w:r>
                </w:p>
              </w:tc>
            </w:tr>
            <w:tr w:rsidR="00C10BE0" w14:paraId="64E78A16" w14:textId="77777777" w:rsidTr="00800D67">
              <w:trPr>
                <w:cantSplit/>
                <w:tblHeader/>
              </w:trPr>
              <w:tc>
                <w:tcPr>
                  <w:tcW w:w="939" w:type="dxa"/>
                  <w:vMerge/>
                  <w:tcBorders>
                    <w:top w:val="single" w:sz="16" w:space="0" w:color="000000"/>
                    <w:left w:val="single" w:sz="16" w:space="0" w:color="000000"/>
                    <w:bottom w:val="nil"/>
                    <w:right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7FA9E748" w14:textId="77777777" w:rsidR="00C10BE0" w:rsidRDefault="00C10BE0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341ABC41" w14:textId="33D769AB" w:rsidR="00C10BE0" w:rsidRDefault="00C10BE0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30</w:t>
                  </w:r>
                  <w:r w:rsidR="00895EA8">
                    <w:rPr>
                      <w:rFonts w:ascii="Arial" w:hAnsi="Arial" w:cs="Arial"/>
                      <w:sz w:val="14"/>
                      <w:szCs w:val="14"/>
                    </w:rPr>
                    <w:t>%</w:t>
                  </w:r>
                  <w:r w:rsidR="00895EA8">
                    <w:rPr>
                      <w:rFonts w:ascii="Arial" w:hAnsi="Arial" w:cs="Arial" w:hint="eastAsia"/>
                      <w:sz w:val="14"/>
                      <w:szCs w:val="14"/>
                    </w:rPr>
                    <w:t>或以上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00B4D046" w14:textId="4A135100" w:rsidR="00C10BE0" w:rsidRDefault="00895EA8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hint="eastAsia"/>
                      <w:sz w:val="14"/>
                      <w:szCs w:val="14"/>
                    </w:rPr>
                    <w:t>2</w:t>
                  </w:r>
                </w:p>
              </w:tc>
              <w:tc>
                <w:tcPr>
                  <w:tcW w:w="1009" w:type="dxa"/>
                  <w:tcBorders>
                    <w:top w:val="nil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33A6CBEC" w14:textId="34F05A98" w:rsidR="00C10BE0" w:rsidRDefault="00800D67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hint="eastAsia"/>
                      <w:sz w:val="14"/>
                      <w:szCs w:val="14"/>
                    </w:rPr>
                    <w:t>1</w:t>
                  </w:r>
                  <w:r w:rsidR="00C10BE0">
                    <w:rPr>
                      <w:rFonts w:ascii="Arial" w:hAnsi="Arial" w:cs="Arial"/>
                      <w:sz w:val="14"/>
                      <w:szCs w:val="14"/>
                    </w:rPr>
                    <w:t>.8</w:t>
                  </w:r>
                </w:p>
              </w:tc>
              <w:tc>
                <w:tcPr>
                  <w:tcW w:w="1382" w:type="dxa"/>
                  <w:tcBorders>
                    <w:top w:val="nil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20E9E2F2" w14:textId="4E82254B" w:rsidR="00C10BE0" w:rsidRDefault="00270E53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hint="eastAsia"/>
                      <w:sz w:val="14"/>
                      <w:szCs w:val="14"/>
                    </w:rPr>
                    <w:t>5.7</w:t>
                  </w:r>
                </w:p>
              </w:tc>
              <w:tc>
                <w:tcPr>
                  <w:tcW w:w="1456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47B42475" w14:textId="09F14517" w:rsidR="00C10BE0" w:rsidRDefault="005F368B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100.0</w:t>
                  </w:r>
                </w:p>
              </w:tc>
            </w:tr>
            <w:tr w:rsidR="00C10BE0" w14:paraId="1D123BA0" w14:textId="77777777" w:rsidTr="00800D67">
              <w:trPr>
                <w:cantSplit/>
                <w:tblHeader/>
              </w:trPr>
              <w:tc>
                <w:tcPr>
                  <w:tcW w:w="939" w:type="dxa"/>
                  <w:vMerge/>
                  <w:tcBorders>
                    <w:top w:val="single" w:sz="16" w:space="0" w:color="000000"/>
                    <w:left w:val="single" w:sz="16" w:space="0" w:color="000000"/>
                    <w:bottom w:val="nil"/>
                    <w:right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5F03527A" w14:textId="77777777" w:rsidR="00C10BE0" w:rsidRDefault="00C10BE0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1D7FEE09" w14:textId="77777777" w:rsidR="00C10BE0" w:rsidRDefault="00C10BE0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Total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4FDB8F55" w14:textId="6EDA17E9" w:rsidR="00C10BE0" w:rsidRDefault="002D2FA5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hint="eastAsia"/>
                      <w:sz w:val="14"/>
                      <w:szCs w:val="14"/>
                    </w:rPr>
                    <w:t>35</w:t>
                  </w:r>
                </w:p>
              </w:tc>
              <w:tc>
                <w:tcPr>
                  <w:tcW w:w="1009" w:type="dxa"/>
                  <w:tcBorders>
                    <w:top w:val="nil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35169555" w14:textId="673AD8B6" w:rsidR="00C10BE0" w:rsidRDefault="00800D67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hint="eastAsia"/>
                      <w:sz w:val="14"/>
                      <w:szCs w:val="14"/>
                    </w:rPr>
                    <w:t>32.6</w:t>
                  </w:r>
                </w:p>
              </w:tc>
              <w:tc>
                <w:tcPr>
                  <w:tcW w:w="1382" w:type="dxa"/>
                  <w:tcBorders>
                    <w:top w:val="nil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3E6BB578" w14:textId="77777777" w:rsidR="00C10BE0" w:rsidRDefault="00C10BE0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100.0</w:t>
                  </w:r>
                </w:p>
              </w:tc>
              <w:tc>
                <w:tcPr>
                  <w:tcW w:w="1456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</w:tcPr>
                <w:p w14:paraId="451DA365" w14:textId="0CF0B8E1" w:rsidR="00C10BE0" w:rsidRDefault="00061271" w:rsidP="00A7178F">
                  <w:pPr>
                    <w:jc w:val="center"/>
                  </w:pPr>
                  <w:r>
                    <w:rPr>
                      <w:rFonts w:hint="eastAsia"/>
                    </w:rPr>
                    <w:t xml:space="preserve">        </w:t>
                  </w:r>
                </w:p>
              </w:tc>
            </w:tr>
            <w:tr w:rsidR="00C10BE0" w14:paraId="10F81300" w14:textId="77777777" w:rsidTr="00800D67">
              <w:trPr>
                <w:cantSplit/>
                <w:tblHeader/>
              </w:trPr>
              <w:tc>
                <w:tcPr>
                  <w:tcW w:w="939" w:type="dxa"/>
                  <w:tcBorders>
                    <w:top w:val="nil"/>
                    <w:left w:val="single" w:sz="16" w:space="0" w:color="000000"/>
                    <w:bottom w:val="nil"/>
                    <w:right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5F862C1C" w14:textId="77777777" w:rsidR="00C10BE0" w:rsidRDefault="00C10BE0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Missing</w:t>
                  </w: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395716D9" w14:textId="77777777" w:rsidR="00C10BE0" w:rsidRDefault="00C10BE0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System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5D145327" w14:textId="6F9FEB44" w:rsidR="00C10BE0" w:rsidRDefault="00800D67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hint="eastAsia"/>
                      <w:sz w:val="14"/>
                      <w:szCs w:val="14"/>
                    </w:rPr>
                    <w:t>72</w:t>
                  </w:r>
                </w:p>
              </w:tc>
              <w:tc>
                <w:tcPr>
                  <w:tcW w:w="1009" w:type="dxa"/>
                  <w:tcBorders>
                    <w:top w:val="nil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6FC6F494" w14:textId="59DF25F5" w:rsidR="00C10BE0" w:rsidRDefault="00800D67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hint="eastAsia"/>
                      <w:sz w:val="14"/>
                      <w:szCs w:val="14"/>
                    </w:rPr>
                    <w:t>67.4</w:t>
                  </w:r>
                </w:p>
              </w:tc>
              <w:tc>
                <w:tcPr>
                  <w:tcW w:w="1382" w:type="dxa"/>
                  <w:tcBorders>
                    <w:top w:val="nil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</w:tcPr>
                <w:p w14:paraId="3EA1C3CF" w14:textId="77777777" w:rsidR="00C10BE0" w:rsidRDefault="00C10BE0" w:rsidP="00A7178F">
                  <w:pPr>
                    <w:jc w:val="center"/>
                  </w:pPr>
                </w:p>
              </w:tc>
              <w:tc>
                <w:tcPr>
                  <w:tcW w:w="1456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</w:tcPr>
                <w:p w14:paraId="5EE1A15B" w14:textId="77777777" w:rsidR="00C10BE0" w:rsidRDefault="00C10BE0" w:rsidP="00A7178F">
                  <w:pPr>
                    <w:jc w:val="center"/>
                  </w:pPr>
                </w:p>
              </w:tc>
            </w:tr>
            <w:tr w:rsidR="00C10BE0" w14:paraId="6A040D35" w14:textId="77777777" w:rsidTr="00800D67">
              <w:trPr>
                <w:cantSplit/>
              </w:trPr>
              <w:tc>
                <w:tcPr>
                  <w:tcW w:w="1968" w:type="dxa"/>
                  <w:gridSpan w:val="2"/>
                  <w:tcBorders>
                    <w:top w:val="nil"/>
                    <w:left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17FDB2E8" w14:textId="77777777" w:rsidR="00C10BE0" w:rsidRDefault="00C10BE0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Total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single" w:sz="16" w:space="0" w:color="000000"/>
                    <w:bottom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7AC521D4" w14:textId="77777777" w:rsidR="00C10BE0" w:rsidRDefault="00C10BE0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107</w:t>
                  </w:r>
                </w:p>
              </w:tc>
              <w:tc>
                <w:tcPr>
                  <w:tcW w:w="1009" w:type="dxa"/>
                  <w:tcBorders>
                    <w:top w:val="nil"/>
                    <w:bottom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77AFC104" w14:textId="77777777" w:rsidR="00C10BE0" w:rsidRDefault="00C10BE0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100.0</w:t>
                  </w:r>
                </w:p>
              </w:tc>
              <w:tc>
                <w:tcPr>
                  <w:tcW w:w="1382" w:type="dxa"/>
                  <w:tcBorders>
                    <w:top w:val="nil"/>
                    <w:bottom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</w:tcPr>
                <w:p w14:paraId="2C8CB229" w14:textId="77777777" w:rsidR="00C10BE0" w:rsidRDefault="00C10BE0" w:rsidP="00A7178F">
                  <w:pPr>
                    <w:jc w:val="center"/>
                  </w:pPr>
                </w:p>
              </w:tc>
              <w:tc>
                <w:tcPr>
                  <w:tcW w:w="1456" w:type="dxa"/>
                  <w:tcBorders>
                    <w:top w:val="nil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</w:tcPr>
                <w:p w14:paraId="2C9BA48A" w14:textId="77777777" w:rsidR="00C10BE0" w:rsidRDefault="00C10BE0" w:rsidP="00A7178F">
                  <w:pPr>
                    <w:jc w:val="center"/>
                  </w:pPr>
                </w:p>
              </w:tc>
            </w:tr>
          </w:tbl>
          <w:p w14:paraId="46061D40" w14:textId="77777777" w:rsidR="00C41C0D" w:rsidRDefault="00C41C0D" w:rsidP="00A7178F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4E385268" w14:textId="77777777" w:rsidR="00257ED8" w:rsidRDefault="00257ED8" w:rsidP="00A7178F"/>
          <w:p w14:paraId="715AC98B" w14:textId="77777777" w:rsidR="00257ED8" w:rsidRDefault="00257ED8" w:rsidP="00A7178F"/>
          <w:p w14:paraId="42F2C7B7" w14:textId="77777777" w:rsidR="00257ED8" w:rsidRDefault="00257ED8" w:rsidP="00A7178F"/>
          <w:p w14:paraId="76E498CF" w14:textId="77777777" w:rsidR="00257ED8" w:rsidRDefault="00257ED8" w:rsidP="00A7178F"/>
          <w:p w14:paraId="3AC73B87" w14:textId="77777777" w:rsidR="00257ED8" w:rsidRDefault="00257ED8" w:rsidP="00A7178F"/>
          <w:p w14:paraId="08438D7A" w14:textId="77777777" w:rsidR="00257ED8" w:rsidRDefault="00257ED8" w:rsidP="00A7178F"/>
          <w:p w14:paraId="22973639" w14:textId="77777777" w:rsidR="00257ED8" w:rsidRDefault="00257ED8" w:rsidP="00A7178F"/>
          <w:p w14:paraId="1E07E554" w14:textId="77777777" w:rsidR="00257ED8" w:rsidRDefault="00257ED8" w:rsidP="00A7178F"/>
          <w:p w14:paraId="411A57D8" w14:textId="77777777" w:rsidR="00257ED8" w:rsidRDefault="00257ED8" w:rsidP="00A7178F"/>
          <w:p w14:paraId="2AA8D0E9" w14:textId="77777777" w:rsidR="00257ED8" w:rsidRDefault="00257ED8" w:rsidP="00A7178F"/>
          <w:p w14:paraId="29635383" w14:textId="77777777" w:rsidR="00257ED8" w:rsidRDefault="00257ED8" w:rsidP="00A7178F"/>
          <w:p w14:paraId="62878C66" w14:textId="77777777" w:rsidR="00257ED8" w:rsidRDefault="00257ED8" w:rsidP="00A7178F"/>
          <w:p w14:paraId="05220DA9" w14:textId="77777777" w:rsidR="00257ED8" w:rsidRDefault="00257ED8" w:rsidP="00A7178F"/>
          <w:p w14:paraId="0672AF64" w14:textId="77777777" w:rsidR="00257ED8" w:rsidRDefault="00257ED8" w:rsidP="00A7178F"/>
          <w:p w14:paraId="78BF3C22" w14:textId="77777777" w:rsidR="00257ED8" w:rsidRDefault="00257ED8" w:rsidP="00A7178F"/>
          <w:p w14:paraId="5B72D604" w14:textId="77777777" w:rsidR="00257ED8" w:rsidRDefault="00257ED8" w:rsidP="00A7178F"/>
          <w:p w14:paraId="5F89466C" w14:textId="77777777" w:rsidR="00257ED8" w:rsidRDefault="00257ED8" w:rsidP="00A7178F"/>
          <w:p w14:paraId="2FF578F8" w14:textId="77777777" w:rsidR="00257ED8" w:rsidRDefault="00257ED8" w:rsidP="00A7178F"/>
          <w:p w14:paraId="772E976F" w14:textId="77777777" w:rsidR="00257ED8" w:rsidRDefault="00257ED8" w:rsidP="00A7178F"/>
          <w:p w14:paraId="51747941" w14:textId="77777777" w:rsidR="00257ED8" w:rsidRDefault="00257ED8" w:rsidP="00A7178F"/>
          <w:p w14:paraId="7C5C9D3C" w14:textId="77777777" w:rsidR="00257ED8" w:rsidRDefault="00257ED8" w:rsidP="00A7178F"/>
          <w:p w14:paraId="0808F2D9" w14:textId="77777777" w:rsidR="00257ED8" w:rsidRDefault="00257ED8" w:rsidP="00A7178F"/>
          <w:p w14:paraId="5A591F9C" w14:textId="77777777" w:rsidR="00257ED8" w:rsidRDefault="00257ED8" w:rsidP="00A7178F"/>
          <w:p w14:paraId="281E8707" w14:textId="77777777" w:rsidR="00257ED8" w:rsidRDefault="00257ED8" w:rsidP="00A7178F"/>
          <w:p w14:paraId="362EEBD7" w14:textId="77777777" w:rsidR="00257ED8" w:rsidRDefault="00257ED8" w:rsidP="00A7178F"/>
          <w:tbl>
            <w:tblPr>
              <w:tblW w:w="6848" w:type="dxa"/>
              <w:tblInd w:w="3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CellMar>
                <w:left w:w="30" w:type="dxa"/>
                <w:right w:w="30" w:type="dxa"/>
              </w:tblCellMar>
              <w:tblLook w:val="0000" w:firstRow="0" w:lastRow="0" w:firstColumn="0" w:lastColumn="0" w:noHBand="0" w:noVBand="0"/>
            </w:tblPr>
            <w:tblGrid>
              <w:gridCol w:w="939"/>
              <w:gridCol w:w="909"/>
              <w:gridCol w:w="1154"/>
              <w:gridCol w:w="1009"/>
              <w:gridCol w:w="1382"/>
              <w:gridCol w:w="1455"/>
            </w:tblGrid>
            <w:tr w:rsidR="00684755" w14:paraId="3273093F" w14:textId="77777777" w:rsidTr="000D2AED">
              <w:trPr>
                <w:cantSplit/>
                <w:tblHeader/>
              </w:trPr>
              <w:tc>
                <w:tcPr>
                  <w:tcW w:w="6846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</w:tcPr>
                <w:p w14:paraId="11A6435D" w14:textId="77777777" w:rsidR="00684755" w:rsidRDefault="00684755" w:rsidP="00A7178F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4"/>
                      <w:szCs w:val="14"/>
                    </w:rPr>
                    <w:t>有否跟業主訂立租約</w:t>
                  </w:r>
                </w:p>
              </w:tc>
            </w:tr>
            <w:tr w:rsidR="00684755" w14:paraId="4CF51398" w14:textId="77777777" w:rsidTr="000D2AED">
              <w:trPr>
                <w:cantSplit/>
                <w:tblHeader/>
              </w:trPr>
              <w:tc>
                <w:tcPr>
                  <w:tcW w:w="1846" w:type="dxa"/>
                  <w:gridSpan w:val="2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</w:tcPr>
                <w:p w14:paraId="02369427" w14:textId="77777777" w:rsidR="00684755" w:rsidRDefault="00684755" w:rsidP="00A7178F">
                  <w:pPr>
                    <w:jc w:val="center"/>
                  </w:pPr>
                </w:p>
              </w:tc>
              <w:tc>
                <w:tcPr>
                  <w:tcW w:w="1154" w:type="dxa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</w:tcPr>
                <w:p w14:paraId="02DE3C9E" w14:textId="77777777" w:rsidR="00684755" w:rsidRDefault="00684755" w:rsidP="00A7178F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Frequency</w:t>
                  </w:r>
                </w:p>
              </w:tc>
              <w:tc>
                <w:tcPr>
                  <w:tcW w:w="1009" w:type="dxa"/>
                  <w:tcBorders>
                    <w:top w:val="single" w:sz="16" w:space="0" w:color="000000"/>
                    <w:bottom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</w:tcPr>
                <w:p w14:paraId="22C81F77" w14:textId="77777777" w:rsidR="00684755" w:rsidRDefault="00684755" w:rsidP="00A7178F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Percent</w:t>
                  </w:r>
                </w:p>
              </w:tc>
              <w:tc>
                <w:tcPr>
                  <w:tcW w:w="1382" w:type="dxa"/>
                  <w:tcBorders>
                    <w:top w:val="single" w:sz="16" w:space="0" w:color="000000"/>
                    <w:bottom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</w:tcPr>
                <w:p w14:paraId="726BED31" w14:textId="77777777" w:rsidR="00684755" w:rsidRDefault="00684755" w:rsidP="00A7178F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Valid Percent</w:t>
                  </w:r>
                </w:p>
              </w:tc>
              <w:tc>
                <w:tcPr>
                  <w:tcW w:w="1455" w:type="dxa"/>
                  <w:tcBorders>
                    <w:top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</w:tcPr>
                <w:p w14:paraId="3177689D" w14:textId="77777777" w:rsidR="00684755" w:rsidRDefault="00684755" w:rsidP="00A7178F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Cumulative Percent</w:t>
                  </w:r>
                </w:p>
              </w:tc>
            </w:tr>
            <w:tr w:rsidR="00684755" w14:paraId="62E6A923" w14:textId="77777777" w:rsidTr="000D2AED">
              <w:trPr>
                <w:cantSplit/>
                <w:tblHeader/>
              </w:trPr>
              <w:tc>
                <w:tcPr>
                  <w:tcW w:w="938" w:type="dxa"/>
                  <w:vMerge w:val="restart"/>
                  <w:tcBorders>
                    <w:top w:val="single" w:sz="16" w:space="0" w:color="000000"/>
                    <w:left w:val="single" w:sz="16" w:space="0" w:color="000000"/>
                    <w:bottom w:val="nil"/>
                    <w:right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70FD8FC6" w14:textId="77777777" w:rsidR="00684755" w:rsidRDefault="00684755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Valid</w:t>
                  </w:r>
                </w:p>
              </w:tc>
              <w:tc>
                <w:tcPr>
                  <w:tcW w:w="908" w:type="dxa"/>
                  <w:tcBorders>
                    <w:top w:val="single" w:sz="16" w:space="0" w:color="000000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4A818BCD" w14:textId="77777777" w:rsidR="00684755" w:rsidRDefault="00684755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有</w:t>
                  </w:r>
                </w:p>
              </w:tc>
              <w:tc>
                <w:tcPr>
                  <w:tcW w:w="1154" w:type="dxa"/>
                  <w:tcBorders>
                    <w:top w:val="single" w:sz="16" w:space="0" w:color="000000"/>
                    <w:left w:val="single" w:sz="16" w:space="0" w:color="000000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66DD0E76" w14:textId="77777777" w:rsidR="00684755" w:rsidRDefault="00684755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92</w:t>
                  </w:r>
                </w:p>
              </w:tc>
              <w:tc>
                <w:tcPr>
                  <w:tcW w:w="1009" w:type="dxa"/>
                  <w:tcBorders>
                    <w:top w:val="single" w:sz="16" w:space="0" w:color="000000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4980C0A6" w14:textId="77777777" w:rsidR="00684755" w:rsidRDefault="00684755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86.0</w:t>
                  </w:r>
                </w:p>
              </w:tc>
              <w:tc>
                <w:tcPr>
                  <w:tcW w:w="1382" w:type="dxa"/>
                  <w:tcBorders>
                    <w:top w:val="single" w:sz="16" w:space="0" w:color="000000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6B6B7CD7" w14:textId="77777777" w:rsidR="00684755" w:rsidRDefault="00684755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87.6</w:t>
                  </w:r>
                </w:p>
              </w:tc>
              <w:tc>
                <w:tcPr>
                  <w:tcW w:w="1455" w:type="dxa"/>
                  <w:tcBorders>
                    <w:top w:val="single" w:sz="16" w:space="0" w:color="000000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15A12A76" w14:textId="77777777" w:rsidR="00684755" w:rsidRDefault="00684755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87.6</w:t>
                  </w:r>
                </w:p>
              </w:tc>
            </w:tr>
            <w:tr w:rsidR="00684755" w14:paraId="2B7E0BC8" w14:textId="77777777" w:rsidTr="000D2AED">
              <w:trPr>
                <w:cantSplit/>
                <w:tblHeader/>
              </w:trPr>
              <w:tc>
                <w:tcPr>
                  <w:tcW w:w="938" w:type="dxa"/>
                  <w:vMerge/>
                  <w:tcBorders>
                    <w:top w:val="single" w:sz="16" w:space="0" w:color="000000"/>
                    <w:left w:val="single" w:sz="16" w:space="0" w:color="000000"/>
                    <w:bottom w:val="nil"/>
                    <w:right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45F38D5D" w14:textId="77777777" w:rsidR="00684755" w:rsidRDefault="00684755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908" w:type="dxa"/>
                  <w:tcBorders>
                    <w:top w:val="nil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2B8306F9" w14:textId="77777777" w:rsidR="00684755" w:rsidRDefault="00684755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否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5CAF3E4B" w14:textId="77777777" w:rsidR="00684755" w:rsidRDefault="00684755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13</w:t>
                  </w:r>
                </w:p>
              </w:tc>
              <w:tc>
                <w:tcPr>
                  <w:tcW w:w="1009" w:type="dxa"/>
                  <w:tcBorders>
                    <w:top w:val="nil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49F5BA28" w14:textId="77777777" w:rsidR="00684755" w:rsidRDefault="00684755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12.1</w:t>
                  </w:r>
                </w:p>
              </w:tc>
              <w:tc>
                <w:tcPr>
                  <w:tcW w:w="1382" w:type="dxa"/>
                  <w:tcBorders>
                    <w:top w:val="nil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72F3747C" w14:textId="77777777" w:rsidR="00684755" w:rsidRDefault="00684755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12.4</w:t>
                  </w:r>
                </w:p>
              </w:tc>
              <w:tc>
                <w:tcPr>
                  <w:tcW w:w="1455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00C89EBB" w14:textId="77777777" w:rsidR="00684755" w:rsidRDefault="00684755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100.0</w:t>
                  </w:r>
                </w:p>
              </w:tc>
            </w:tr>
            <w:tr w:rsidR="00684755" w14:paraId="321A2434" w14:textId="77777777" w:rsidTr="000D2AED">
              <w:trPr>
                <w:cantSplit/>
                <w:tblHeader/>
              </w:trPr>
              <w:tc>
                <w:tcPr>
                  <w:tcW w:w="938" w:type="dxa"/>
                  <w:vMerge/>
                  <w:tcBorders>
                    <w:top w:val="single" w:sz="16" w:space="0" w:color="000000"/>
                    <w:left w:val="single" w:sz="16" w:space="0" w:color="000000"/>
                    <w:bottom w:val="nil"/>
                    <w:right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1D96B2B4" w14:textId="77777777" w:rsidR="00684755" w:rsidRDefault="00684755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908" w:type="dxa"/>
                  <w:tcBorders>
                    <w:top w:val="nil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39526777" w14:textId="77777777" w:rsidR="00684755" w:rsidRDefault="00684755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Total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295807AD" w14:textId="77777777" w:rsidR="00684755" w:rsidRDefault="00684755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105</w:t>
                  </w:r>
                </w:p>
              </w:tc>
              <w:tc>
                <w:tcPr>
                  <w:tcW w:w="1009" w:type="dxa"/>
                  <w:tcBorders>
                    <w:top w:val="nil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312B45ED" w14:textId="77777777" w:rsidR="00684755" w:rsidRDefault="00684755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98.1</w:t>
                  </w:r>
                </w:p>
              </w:tc>
              <w:tc>
                <w:tcPr>
                  <w:tcW w:w="1382" w:type="dxa"/>
                  <w:tcBorders>
                    <w:top w:val="nil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642652E9" w14:textId="77777777" w:rsidR="00684755" w:rsidRDefault="00684755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100.0</w:t>
                  </w:r>
                </w:p>
              </w:tc>
              <w:tc>
                <w:tcPr>
                  <w:tcW w:w="1455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</w:tcPr>
                <w:p w14:paraId="2D47AF3B" w14:textId="77777777" w:rsidR="00684755" w:rsidRDefault="00684755" w:rsidP="00A7178F">
                  <w:pPr>
                    <w:jc w:val="center"/>
                  </w:pPr>
                </w:p>
              </w:tc>
            </w:tr>
            <w:tr w:rsidR="00684755" w14:paraId="54098F55" w14:textId="77777777" w:rsidTr="000D2AED">
              <w:trPr>
                <w:cantSplit/>
                <w:tblHeader/>
              </w:trPr>
              <w:tc>
                <w:tcPr>
                  <w:tcW w:w="938" w:type="dxa"/>
                  <w:tcBorders>
                    <w:top w:val="nil"/>
                    <w:left w:val="single" w:sz="16" w:space="0" w:color="000000"/>
                    <w:bottom w:val="nil"/>
                    <w:right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2FEBBA74" w14:textId="77777777" w:rsidR="00684755" w:rsidRDefault="00684755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Missing</w:t>
                  </w:r>
                </w:p>
              </w:tc>
              <w:tc>
                <w:tcPr>
                  <w:tcW w:w="908" w:type="dxa"/>
                  <w:tcBorders>
                    <w:top w:val="nil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015CCCA3" w14:textId="77777777" w:rsidR="00684755" w:rsidRDefault="00684755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System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60232A2F" w14:textId="77777777" w:rsidR="00684755" w:rsidRDefault="00684755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2</w:t>
                  </w:r>
                </w:p>
              </w:tc>
              <w:tc>
                <w:tcPr>
                  <w:tcW w:w="1009" w:type="dxa"/>
                  <w:tcBorders>
                    <w:top w:val="nil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401623EB" w14:textId="77777777" w:rsidR="00684755" w:rsidRDefault="00684755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1.9</w:t>
                  </w:r>
                </w:p>
              </w:tc>
              <w:tc>
                <w:tcPr>
                  <w:tcW w:w="1382" w:type="dxa"/>
                  <w:tcBorders>
                    <w:top w:val="nil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</w:tcPr>
                <w:p w14:paraId="2C6CC151" w14:textId="77777777" w:rsidR="00684755" w:rsidRDefault="00684755" w:rsidP="00A7178F">
                  <w:pPr>
                    <w:jc w:val="center"/>
                  </w:pPr>
                </w:p>
              </w:tc>
              <w:tc>
                <w:tcPr>
                  <w:tcW w:w="1455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</w:tcPr>
                <w:p w14:paraId="63411D2F" w14:textId="77777777" w:rsidR="00684755" w:rsidRDefault="00684755" w:rsidP="00A7178F">
                  <w:pPr>
                    <w:jc w:val="center"/>
                  </w:pPr>
                </w:p>
              </w:tc>
            </w:tr>
            <w:tr w:rsidR="00684755" w14:paraId="67527CC4" w14:textId="77777777" w:rsidTr="000D2AED">
              <w:trPr>
                <w:cantSplit/>
              </w:trPr>
              <w:tc>
                <w:tcPr>
                  <w:tcW w:w="1846" w:type="dxa"/>
                  <w:gridSpan w:val="2"/>
                  <w:tcBorders>
                    <w:top w:val="nil"/>
                    <w:left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0DCC8201" w14:textId="77777777" w:rsidR="00684755" w:rsidRDefault="00684755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Total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single" w:sz="16" w:space="0" w:color="000000"/>
                    <w:bottom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79A416D5" w14:textId="77777777" w:rsidR="00684755" w:rsidRDefault="00684755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107</w:t>
                  </w:r>
                </w:p>
              </w:tc>
              <w:tc>
                <w:tcPr>
                  <w:tcW w:w="1009" w:type="dxa"/>
                  <w:tcBorders>
                    <w:top w:val="nil"/>
                    <w:bottom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270CEB9B" w14:textId="77777777" w:rsidR="00684755" w:rsidRDefault="00684755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100.0</w:t>
                  </w:r>
                </w:p>
              </w:tc>
              <w:tc>
                <w:tcPr>
                  <w:tcW w:w="1382" w:type="dxa"/>
                  <w:tcBorders>
                    <w:top w:val="nil"/>
                    <w:bottom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</w:tcPr>
                <w:p w14:paraId="35B76776" w14:textId="77777777" w:rsidR="00684755" w:rsidRDefault="00684755" w:rsidP="00A7178F">
                  <w:pPr>
                    <w:jc w:val="center"/>
                  </w:pPr>
                </w:p>
              </w:tc>
              <w:tc>
                <w:tcPr>
                  <w:tcW w:w="1455" w:type="dxa"/>
                  <w:tcBorders>
                    <w:top w:val="nil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</w:tcPr>
                <w:p w14:paraId="5808DEA6" w14:textId="77777777" w:rsidR="00684755" w:rsidRDefault="00684755" w:rsidP="00A7178F">
                  <w:pPr>
                    <w:jc w:val="center"/>
                  </w:pPr>
                </w:p>
              </w:tc>
            </w:tr>
          </w:tbl>
          <w:p w14:paraId="62894BB5" w14:textId="77777777" w:rsidR="00684755" w:rsidRDefault="00684755" w:rsidP="00A7178F"/>
          <w:p w14:paraId="482A5D28" w14:textId="77777777" w:rsidR="00684755" w:rsidRDefault="00684755" w:rsidP="00A7178F"/>
          <w:tbl>
            <w:tblPr>
              <w:tblW w:w="6848" w:type="dxa"/>
              <w:tblInd w:w="3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CellMar>
                <w:left w:w="30" w:type="dxa"/>
                <w:right w:w="30" w:type="dxa"/>
              </w:tblCellMar>
              <w:tblLook w:val="0000" w:firstRow="0" w:lastRow="0" w:firstColumn="0" w:lastColumn="0" w:noHBand="0" w:noVBand="0"/>
            </w:tblPr>
            <w:tblGrid>
              <w:gridCol w:w="939"/>
              <w:gridCol w:w="909"/>
              <w:gridCol w:w="1154"/>
              <w:gridCol w:w="1009"/>
              <w:gridCol w:w="1382"/>
              <w:gridCol w:w="1455"/>
            </w:tblGrid>
            <w:tr w:rsidR="00684755" w14:paraId="12650EDD" w14:textId="77777777" w:rsidTr="000D2AED">
              <w:trPr>
                <w:cantSplit/>
                <w:tblHeader/>
              </w:trPr>
              <w:tc>
                <w:tcPr>
                  <w:tcW w:w="6846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</w:tcPr>
                <w:p w14:paraId="1C44B1C8" w14:textId="77777777" w:rsidR="00684755" w:rsidRDefault="00684755" w:rsidP="00A7178F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4"/>
                      <w:szCs w:val="14"/>
                    </w:rPr>
                    <w:t>租約有否打釐印</w:t>
                  </w:r>
                </w:p>
              </w:tc>
            </w:tr>
            <w:tr w:rsidR="00684755" w14:paraId="7646A95B" w14:textId="77777777" w:rsidTr="000D2AED">
              <w:trPr>
                <w:cantSplit/>
                <w:tblHeader/>
              </w:trPr>
              <w:tc>
                <w:tcPr>
                  <w:tcW w:w="1846" w:type="dxa"/>
                  <w:gridSpan w:val="2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</w:tcPr>
                <w:p w14:paraId="49F7F985" w14:textId="77777777" w:rsidR="00684755" w:rsidRDefault="00684755" w:rsidP="00A7178F">
                  <w:pPr>
                    <w:jc w:val="center"/>
                  </w:pPr>
                </w:p>
              </w:tc>
              <w:tc>
                <w:tcPr>
                  <w:tcW w:w="1154" w:type="dxa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</w:tcPr>
                <w:p w14:paraId="492C36DC" w14:textId="77777777" w:rsidR="00684755" w:rsidRDefault="00684755" w:rsidP="00A7178F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Frequency</w:t>
                  </w:r>
                </w:p>
              </w:tc>
              <w:tc>
                <w:tcPr>
                  <w:tcW w:w="1009" w:type="dxa"/>
                  <w:tcBorders>
                    <w:top w:val="single" w:sz="16" w:space="0" w:color="000000"/>
                    <w:bottom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</w:tcPr>
                <w:p w14:paraId="40418411" w14:textId="77777777" w:rsidR="00684755" w:rsidRDefault="00684755" w:rsidP="00A7178F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Percent</w:t>
                  </w:r>
                </w:p>
              </w:tc>
              <w:tc>
                <w:tcPr>
                  <w:tcW w:w="1382" w:type="dxa"/>
                  <w:tcBorders>
                    <w:top w:val="single" w:sz="16" w:space="0" w:color="000000"/>
                    <w:bottom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</w:tcPr>
                <w:p w14:paraId="2C745A77" w14:textId="77777777" w:rsidR="00684755" w:rsidRDefault="00684755" w:rsidP="00A7178F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Valid Percent</w:t>
                  </w:r>
                </w:p>
              </w:tc>
              <w:tc>
                <w:tcPr>
                  <w:tcW w:w="1455" w:type="dxa"/>
                  <w:tcBorders>
                    <w:top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</w:tcPr>
                <w:p w14:paraId="06BF5C5A" w14:textId="77777777" w:rsidR="00684755" w:rsidRDefault="00684755" w:rsidP="00A7178F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Cumulative Percent</w:t>
                  </w:r>
                </w:p>
              </w:tc>
            </w:tr>
            <w:tr w:rsidR="00684755" w14:paraId="257FF94C" w14:textId="77777777" w:rsidTr="000D2AED">
              <w:trPr>
                <w:cantSplit/>
                <w:tblHeader/>
              </w:trPr>
              <w:tc>
                <w:tcPr>
                  <w:tcW w:w="938" w:type="dxa"/>
                  <w:vMerge w:val="restart"/>
                  <w:tcBorders>
                    <w:top w:val="single" w:sz="16" w:space="0" w:color="000000"/>
                    <w:left w:val="single" w:sz="16" w:space="0" w:color="000000"/>
                    <w:bottom w:val="nil"/>
                    <w:right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0FDBFEE6" w14:textId="77777777" w:rsidR="00684755" w:rsidRDefault="00684755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Valid</w:t>
                  </w:r>
                </w:p>
              </w:tc>
              <w:tc>
                <w:tcPr>
                  <w:tcW w:w="908" w:type="dxa"/>
                  <w:tcBorders>
                    <w:top w:val="single" w:sz="16" w:space="0" w:color="000000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05CE7455" w14:textId="77777777" w:rsidR="00684755" w:rsidRDefault="00684755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有</w:t>
                  </w:r>
                </w:p>
              </w:tc>
              <w:tc>
                <w:tcPr>
                  <w:tcW w:w="1154" w:type="dxa"/>
                  <w:tcBorders>
                    <w:top w:val="single" w:sz="16" w:space="0" w:color="000000"/>
                    <w:left w:val="single" w:sz="16" w:space="0" w:color="000000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5C518BE3" w14:textId="77777777" w:rsidR="00684755" w:rsidRDefault="00684755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26</w:t>
                  </w:r>
                </w:p>
              </w:tc>
              <w:tc>
                <w:tcPr>
                  <w:tcW w:w="1009" w:type="dxa"/>
                  <w:tcBorders>
                    <w:top w:val="single" w:sz="16" w:space="0" w:color="000000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3F706758" w14:textId="77777777" w:rsidR="00684755" w:rsidRDefault="00684755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24.3</w:t>
                  </w:r>
                </w:p>
              </w:tc>
              <w:tc>
                <w:tcPr>
                  <w:tcW w:w="1382" w:type="dxa"/>
                  <w:tcBorders>
                    <w:top w:val="single" w:sz="16" w:space="0" w:color="000000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563979AD" w14:textId="77777777" w:rsidR="00684755" w:rsidRDefault="00684755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26.0</w:t>
                  </w:r>
                </w:p>
              </w:tc>
              <w:tc>
                <w:tcPr>
                  <w:tcW w:w="1455" w:type="dxa"/>
                  <w:tcBorders>
                    <w:top w:val="single" w:sz="16" w:space="0" w:color="000000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75FDD276" w14:textId="77777777" w:rsidR="00684755" w:rsidRDefault="00684755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26.0</w:t>
                  </w:r>
                </w:p>
              </w:tc>
            </w:tr>
            <w:tr w:rsidR="00684755" w14:paraId="2DA4B0F6" w14:textId="77777777" w:rsidTr="000D2AED">
              <w:trPr>
                <w:cantSplit/>
                <w:tblHeader/>
              </w:trPr>
              <w:tc>
                <w:tcPr>
                  <w:tcW w:w="938" w:type="dxa"/>
                  <w:vMerge/>
                  <w:tcBorders>
                    <w:top w:val="single" w:sz="16" w:space="0" w:color="000000"/>
                    <w:left w:val="single" w:sz="16" w:space="0" w:color="000000"/>
                    <w:bottom w:val="nil"/>
                    <w:right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398B98F9" w14:textId="77777777" w:rsidR="00684755" w:rsidRDefault="00684755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908" w:type="dxa"/>
                  <w:tcBorders>
                    <w:top w:val="nil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3B78636C" w14:textId="77777777" w:rsidR="00684755" w:rsidRDefault="00684755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否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148AED58" w14:textId="77777777" w:rsidR="00684755" w:rsidRDefault="00684755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46</w:t>
                  </w:r>
                </w:p>
              </w:tc>
              <w:tc>
                <w:tcPr>
                  <w:tcW w:w="1009" w:type="dxa"/>
                  <w:tcBorders>
                    <w:top w:val="nil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30C00AE8" w14:textId="77777777" w:rsidR="00684755" w:rsidRDefault="00684755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43.0</w:t>
                  </w:r>
                </w:p>
              </w:tc>
              <w:tc>
                <w:tcPr>
                  <w:tcW w:w="1382" w:type="dxa"/>
                  <w:tcBorders>
                    <w:top w:val="nil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526F3A20" w14:textId="77777777" w:rsidR="00684755" w:rsidRDefault="00684755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46.0</w:t>
                  </w:r>
                </w:p>
              </w:tc>
              <w:tc>
                <w:tcPr>
                  <w:tcW w:w="1455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1015C148" w14:textId="77777777" w:rsidR="00684755" w:rsidRDefault="00684755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72.0</w:t>
                  </w:r>
                </w:p>
              </w:tc>
            </w:tr>
            <w:tr w:rsidR="00684755" w14:paraId="076825C9" w14:textId="77777777" w:rsidTr="000D2AED">
              <w:trPr>
                <w:cantSplit/>
                <w:tblHeader/>
              </w:trPr>
              <w:tc>
                <w:tcPr>
                  <w:tcW w:w="938" w:type="dxa"/>
                  <w:vMerge/>
                  <w:tcBorders>
                    <w:top w:val="single" w:sz="16" w:space="0" w:color="000000"/>
                    <w:left w:val="single" w:sz="16" w:space="0" w:color="000000"/>
                    <w:bottom w:val="nil"/>
                    <w:right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2225A3FD" w14:textId="77777777" w:rsidR="00684755" w:rsidRDefault="00684755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908" w:type="dxa"/>
                  <w:tcBorders>
                    <w:top w:val="nil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1910D37D" w14:textId="77777777" w:rsidR="00684755" w:rsidRDefault="00684755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不清楚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358E2D31" w14:textId="77777777" w:rsidR="00684755" w:rsidRDefault="00684755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28</w:t>
                  </w:r>
                </w:p>
              </w:tc>
              <w:tc>
                <w:tcPr>
                  <w:tcW w:w="1009" w:type="dxa"/>
                  <w:tcBorders>
                    <w:top w:val="nil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2A686EEB" w14:textId="77777777" w:rsidR="00684755" w:rsidRDefault="00684755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26.2</w:t>
                  </w:r>
                </w:p>
              </w:tc>
              <w:tc>
                <w:tcPr>
                  <w:tcW w:w="1382" w:type="dxa"/>
                  <w:tcBorders>
                    <w:top w:val="nil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0373F71B" w14:textId="77777777" w:rsidR="00684755" w:rsidRDefault="00684755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28.0</w:t>
                  </w:r>
                </w:p>
              </w:tc>
              <w:tc>
                <w:tcPr>
                  <w:tcW w:w="1455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12DB7019" w14:textId="77777777" w:rsidR="00684755" w:rsidRDefault="00684755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100.0</w:t>
                  </w:r>
                </w:p>
              </w:tc>
            </w:tr>
            <w:tr w:rsidR="00684755" w14:paraId="62472FD4" w14:textId="77777777" w:rsidTr="000D2AED">
              <w:trPr>
                <w:cantSplit/>
                <w:tblHeader/>
              </w:trPr>
              <w:tc>
                <w:tcPr>
                  <w:tcW w:w="938" w:type="dxa"/>
                  <w:vMerge/>
                  <w:tcBorders>
                    <w:top w:val="single" w:sz="16" w:space="0" w:color="000000"/>
                    <w:left w:val="single" w:sz="16" w:space="0" w:color="000000"/>
                    <w:bottom w:val="nil"/>
                    <w:right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417E340F" w14:textId="77777777" w:rsidR="00684755" w:rsidRDefault="00684755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908" w:type="dxa"/>
                  <w:tcBorders>
                    <w:top w:val="nil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21A00B74" w14:textId="77777777" w:rsidR="00684755" w:rsidRDefault="00684755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Total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13E4191D" w14:textId="77777777" w:rsidR="00684755" w:rsidRDefault="00684755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100</w:t>
                  </w:r>
                </w:p>
              </w:tc>
              <w:tc>
                <w:tcPr>
                  <w:tcW w:w="1009" w:type="dxa"/>
                  <w:tcBorders>
                    <w:top w:val="nil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30A43B50" w14:textId="77777777" w:rsidR="00684755" w:rsidRDefault="00684755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93.5</w:t>
                  </w:r>
                </w:p>
              </w:tc>
              <w:tc>
                <w:tcPr>
                  <w:tcW w:w="1382" w:type="dxa"/>
                  <w:tcBorders>
                    <w:top w:val="nil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2784345F" w14:textId="77777777" w:rsidR="00684755" w:rsidRDefault="00684755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100.0</w:t>
                  </w:r>
                </w:p>
              </w:tc>
              <w:tc>
                <w:tcPr>
                  <w:tcW w:w="1455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</w:tcPr>
                <w:p w14:paraId="15D9DEDB" w14:textId="77777777" w:rsidR="00684755" w:rsidRDefault="00684755" w:rsidP="00A7178F">
                  <w:pPr>
                    <w:jc w:val="center"/>
                  </w:pPr>
                </w:p>
              </w:tc>
            </w:tr>
            <w:tr w:rsidR="00684755" w14:paraId="1979B73A" w14:textId="77777777" w:rsidTr="000D2AED">
              <w:trPr>
                <w:cantSplit/>
                <w:tblHeader/>
              </w:trPr>
              <w:tc>
                <w:tcPr>
                  <w:tcW w:w="938" w:type="dxa"/>
                  <w:tcBorders>
                    <w:top w:val="nil"/>
                    <w:left w:val="single" w:sz="16" w:space="0" w:color="000000"/>
                    <w:bottom w:val="nil"/>
                    <w:right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6002C1AA" w14:textId="77777777" w:rsidR="00684755" w:rsidRDefault="00684755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Missing</w:t>
                  </w:r>
                </w:p>
              </w:tc>
              <w:tc>
                <w:tcPr>
                  <w:tcW w:w="908" w:type="dxa"/>
                  <w:tcBorders>
                    <w:top w:val="nil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64CC74F1" w14:textId="77777777" w:rsidR="00684755" w:rsidRDefault="00684755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System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12AF27C2" w14:textId="77777777" w:rsidR="00684755" w:rsidRDefault="00684755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7</w:t>
                  </w:r>
                </w:p>
              </w:tc>
              <w:tc>
                <w:tcPr>
                  <w:tcW w:w="1009" w:type="dxa"/>
                  <w:tcBorders>
                    <w:top w:val="nil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6494E7A9" w14:textId="77777777" w:rsidR="00684755" w:rsidRDefault="00684755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6.5</w:t>
                  </w:r>
                </w:p>
              </w:tc>
              <w:tc>
                <w:tcPr>
                  <w:tcW w:w="1382" w:type="dxa"/>
                  <w:tcBorders>
                    <w:top w:val="nil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</w:tcPr>
                <w:p w14:paraId="3F882259" w14:textId="77777777" w:rsidR="00684755" w:rsidRDefault="00684755" w:rsidP="00A7178F">
                  <w:pPr>
                    <w:jc w:val="center"/>
                  </w:pPr>
                </w:p>
              </w:tc>
              <w:tc>
                <w:tcPr>
                  <w:tcW w:w="1455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</w:tcPr>
                <w:p w14:paraId="649A9602" w14:textId="77777777" w:rsidR="00684755" w:rsidRDefault="00684755" w:rsidP="00A7178F">
                  <w:pPr>
                    <w:jc w:val="center"/>
                  </w:pPr>
                </w:p>
              </w:tc>
            </w:tr>
            <w:tr w:rsidR="00684755" w14:paraId="47868846" w14:textId="77777777" w:rsidTr="000D2AED">
              <w:trPr>
                <w:cantSplit/>
              </w:trPr>
              <w:tc>
                <w:tcPr>
                  <w:tcW w:w="1846" w:type="dxa"/>
                  <w:gridSpan w:val="2"/>
                  <w:tcBorders>
                    <w:top w:val="nil"/>
                    <w:left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6D76E025" w14:textId="77777777" w:rsidR="00684755" w:rsidRDefault="00684755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Total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single" w:sz="16" w:space="0" w:color="000000"/>
                    <w:bottom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0481CE80" w14:textId="77777777" w:rsidR="00684755" w:rsidRDefault="00684755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107</w:t>
                  </w:r>
                </w:p>
              </w:tc>
              <w:tc>
                <w:tcPr>
                  <w:tcW w:w="1009" w:type="dxa"/>
                  <w:tcBorders>
                    <w:top w:val="nil"/>
                    <w:bottom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02DBBD13" w14:textId="77777777" w:rsidR="00684755" w:rsidRDefault="00684755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100.0</w:t>
                  </w:r>
                </w:p>
              </w:tc>
              <w:tc>
                <w:tcPr>
                  <w:tcW w:w="1382" w:type="dxa"/>
                  <w:tcBorders>
                    <w:top w:val="nil"/>
                    <w:bottom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</w:tcPr>
                <w:p w14:paraId="42F13AB3" w14:textId="77777777" w:rsidR="00684755" w:rsidRDefault="00684755" w:rsidP="00A7178F">
                  <w:pPr>
                    <w:jc w:val="center"/>
                  </w:pPr>
                </w:p>
              </w:tc>
              <w:tc>
                <w:tcPr>
                  <w:tcW w:w="1455" w:type="dxa"/>
                  <w:tcBorders>
                    <w:top w:val="nil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</w:tcPr>
                <w:p w14:paraId="3B65B2BB" w14:textId="77777777" w:rsidR="00684755" w:rsidRDefault="00684755" w:rsidP="00A7178F">
                  <w:pPr>
                    <w:jc w:val="center"/>
                  </w:pPr>
                </w:p>
              </w:tc>
            </w:tr>
          </w:tbl>
          <w:p w14:paraId="0F26C531" w14:textId="77777777" w:rsidR="00684755" w:rsidRDefault="00684755" w:rsidP="00A7178F"/>
          <w:p w14:paraId="739CF537" w14:textId="77777777" w:rsidR="00C41C0D" w:rsidRDefault="00C41C0D" w:rsidP="00A7178F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67783E6E" w14:textId="77777777" w:rsidR="00C41C0D" w:rsidRDefault="00C41C0D" w:rsidP="00A7178F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1C5AE5D5" w14:textId="10EF9DC8" w:rsidR="002821F0" w:rsidRDefault="002821F0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b/>
                <w:bCs/>
                <w:sz w:val="14"/>
                <w:szCs w:val="14"/>
              </w:rPr>
              <w:t>表</w:t>
            </w:r>
            <w:r>
              <w:rPr>
                <w:rFonts w:ascii="Arial" w:hAnsi="Arial" w:cs="Arial" w:hint="eastAsia"/>
                <w:b/>
                <w:bCs/>
                <w:sz w:val="14"/>
                <w:szCs w:val="14"/>
              </w:rPr>
              <w:t xml:space="preserve">17: </w:t>
            </w:r>
            <w:r>
              <w:rPr>
                <w:rFonts w:ascii="Arial" w:hAnsi="Arial" w:cs="Arial" w:hint="eastAsia"/>
                <w:b/>
                <w:bCs/>
                <w:sz w:val="14"/>
                <w:szCs w:val="14"/>
              </w:rPr>
              <w:t>住戶人數＊租金佔入息比例、電佔入息比例、租加電佔入息比例</w:t>
            </w:r>
          </w:p>
        </w:tc>
      </w:tr>
      <w:tr w:rsidR="00257ED8" w14:paraId="6B194FD0" w14:textId="77777777" w:rsidTr="000A2346">
        <w:trPr>
          <w:gridAfter w:val="2"/>
          <w:wAfter w:w="2227" w:type="dxa"/>
          <w:cantSplit/>
          <w:tblHeader/>
        </w:trPr>
        <w:tc>
          <w:tcPr>
            <w:tcW w:w="684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F07D8E9" w14:textId="04F2800D" w:rsidR="00257ED8" w:rsidRDefault="00257ED8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b/>
                <w:bCs/>
                <w:sz w:val="14"/>
                <w:szCs w:val="14"/>
              </w:rPr>
              <w:lastRenderedPageBreak/>
              <w:t>表</w:t>
            </w:r>
            <w:r w:rsidR="00175F0C">
              <w:rPr>
                <w:rFonts w:ascii="Arial" w:hAnsi="Arial" w:cs="Arial" w:hint="eastAsia"/>
                <w:b/>
                <w:bCs/>
                <w:sz w:val="14"/>
                <w:szCs w:val="14"/>
              </w:rPr>
              <w:t>21</w:t>
            </w:r>
            <w:r>
              <w:rPr>
                <w:rFonts w:ascii="Arial" w:hAnsi="Arial" w:cs="Arial" w:hint="eastAsia"/>
                <w:b/>
                <w:bCs/>
                <w:sz w:val="14"/>
                <w:szCs w:val="14"/>
              </w:rPr>
              <w:t xml:space="preserve">: </w:t>
            </w:r>
            <w:r>
              <w:rPr>
                <w:rFonts w:ascii="Arial" w:hAnsi="Arial" w:cs="Arial"/>
                <w:b/>
                <w:bCs/>
                <w:sz w:val="14"/>
                <w:szCs w:val="14"/>
              </w:rPr>
              <w:t>租金交予對象</w:t>
            </w:r>
          </w:p>
        </w:tc>
      </w:tr>
      <w:tr w:rsidR="00257ED8" w14:paraId="38CB727B" w14:textId="77777777" w:rsidTr="000A2346">
        <w:trPr>
          <w:gridAfter w:val="2"/>
          <w:wAfter w:w="2227" w:type="dxa"/>
          <w:cantSplit/>
          <w:tblHeader/>
        </w:trPr>
        <w:tc>
          <w:tcPr>
            <w:tcW w:w="1847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517D16D" w14:textId="77777777" w:rsidR="00257ED8" w:rsidRDefault="00257ED8" w:rsidP="00A7178F">
            <w:pPr>
              <w:jc w:val="center"/>
            </w:pPr>
          </w:p>
        </w:tc>
        <w:tc>
          <w:tcPr>
            <w:tcW w:w="115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3DCA2DF8" w14:textId="77777777" w:rsidR="00257ED8" w:rsidRDefault="00257ED8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Frequency</w:t>
            </w:r>
          </w:p>
        </w:tc>
        <w:tc>
          <w:tcPr>
            <w:tcW w:w="1009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1052681A" w14:textId="77777777" w:rsidR="00257ED8" w:rsidRDefault="00257ED8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Percent</w:t>
            </w:r>
          </w:p>
        </w:tc>
        <w:tc>
          <w:tcPr>
            <w:tcW w:w="1382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44705B3A" w14:textId="77777777" w:rsidR="00257ED8" w:rsidRDefault="00257ED8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Valid Percent</w:t>
            </w:r>
          </w:p>
        </w:tc>
        <w:tc>
          <w:tcPr>
            <w:tcW w:w="1455" w:type="dxa"/>
            <w:gridSpan w:val="2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2568993D" w14:textId="77777777" w:rsidR="00257ED8" w:rsidRDefault="00257ED8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Cumulative Percent</w:t>
            </w:r>
          </w:p>
        </w:tc>
      </w:tr>
      <w:tr w:rsidR="00257ED8" w14:paraId="1E5A3B5A" w14:textId="77777777" w:rsidTr="000A2346">
        <w:trPr>
          <w:gridAfter w:val="2"/>
          <w:wAfter w:w="2227" w:type="dxa"/>
          <w:cantSplit/>
          <w:tblHeader/>
        </w:trPr>
        <w:tc>
          <w:tcPr>
            <w:tcW w:w="938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FF3B0CC" w14:textId="77777777" w:rsidR="00257ED8" w:rsidRDefault="00257ED8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Valid</w:t>
            </w:r>
          </w:p>
        </w:tc>
        <w:tc>
          <w:tcPr>
            <w:tcW w:w="90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2D27353" w14:textId="77777777" w:rsidR="00257ED8" w:rsidRDefault="00257ED8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業主</w:t>
            </w:r>
          </w:p>
        </w:tc>
        <w:tc>
          <w:tcPr>
            <w:tcW w:w="1154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E9F22AE" w14:textId="77777777" w:rsidR="00257ED8" w:rsidRDefault="00257ED8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56</w:t>
            </w:r>
          </w:p>
        </w:tc>
        <w:tc>
          <w:tcPr>
            <w:tcW w:w="1009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A021381" w14:textId="77777777" w:rsidR="00257ED8" w:rsidRDefault="00257ED8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52.3</w:t>
            </w:r>
          </w:p>
        </w:tc>
        <w:tc>
          <w:tcPr>
            <w:tcW w:w="1382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CB2E860" w14:textId="77777777" w:rsidR="00257ED8" w:rsidRDefault="00257ED8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53.3</w:t>
            </w:r>
          </w:p>
        </w:tc>
        <w:tc>
          <w:tcPr>
            <w:tcW w:w="1455" w:type="dxa"/>
            <w:gridSpan w:val="2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6895A4E" w14:textId="77777777" w:rsidR="00257ED8" w:rsidRDefault="00257ED8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53.3</w:t>
            </w:r>
          </w:p>
        </w:tc>
      </w:tr>
      <w:tr w:rsidR="00257ED8" w14:paraId="41BC9218" w14:textId="77777777" w:rsidTr="000A2346">
        <w:trPr>
          <w:gridAfter w:val="2"/>
          <w:wAfter w:w="2227" w:type="dxa"/>
          <w:cantSplit/>
          <w:tblHeader/>
        </w:trPr>
        <w:tc>
          <w:tcPr>
            <w:tcW w:w="93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6A3BD72" w14:textId="77777777" w:rsidR="00257ED8" w:rsidRDefault="00257ED8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2A77868" w14:textId="77777777" w:rsidR="00257ED8" w:rsidRDefault="00257ED8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包租</w:t>
            </w:r>
          </w:p>
        </w:tc>
        <w:tc>
          <w:tcPr>
            <w:tcW w:w="1154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DC31E3F" w14:textId="77777777" w:rsidR="00257ED8" w:rsidRDefault="00257ED8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11</w:t>
            </w:r>
          </w:p>
        </w:tc>
        <w:tc>
          <w:tcPr>
            <w:tcW w:w="1009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16C4961" w14:textId="77777777" w:rsidR="00257ED8" w:rsidRDefault="00257ED8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10.3</w:t>
            </w:r>
          </w:p>
        </w:tc>
        <w:tc>
          <w:tcPr>
            <w:tcW w:w="1382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247D6B1" w14:textId="77777777" w:rsidR="00257ED8" w:rsidRDefault="00257ED8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10.5</w:t>
            </w:r>
          </w:p>
        </w:tc>
        <w:tc>
          <w:tcPr>
            <w:tcW w:w="1455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90436F1" w14:textId="77777777" w:rsidR="00257ED8" w:rsidRDefault="00257ED8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63.8</w:t>
            </w:r>
          </w:p>
        </w:tc>
      </w:tr>
      <w:tr w:rsidR="00257ED8" w14:paraId="4671695D" w14:textId="77777777" w:rsidTr="000A2346">
        <w:trPr>
          <w:gridAfter w:val="2"/>
          <w:wAfter w:w="2227" w:type="dxa"/>
          <w:cantSplit/>
          <w:tblHeader/>
        </w:trPr>
        <w:tc>
          <w:tcPr>
            <w:tcW w:w="93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A3D74B0" w14:textId="77777777" w:rsidR="00257ED8" w:rsidRDefault="00257ED8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2B27934" w14:textId="77777777" w:rsidR="00257ED8" w:rsidRDefault="00257ED8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地產</w:t>
            </w:r>
          </w:p>
        </w:tc>
        <w:tc>
          <w:tcPr>
            <w:tcW w:w="1154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3E07DB5" w14:textId="77777777" w:rsidR="00257ED8" w:rsidRDefault="00257ED8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38</w:t>
            </w:r>
          </w:p>
        </w:tc>
        <w:tc>
          <w:tcPr>
            <w:tcW w:w="1009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6435CF9" w14:textId="77777777" w:rsidR="00257ED8" w:rsidRDefault="00257ED8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35.5</w:t>
            </w:r>
          </w:p>
        </w:tc>
        <w:tc>
          <w:tcPr>
            <w:tcW w:w="1382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1529C98" w14:textId="77777777" w:rsidR="00257ED8" w:rsidRDefault="00257ED8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36.2</w:t>
            </w:r>
          </w:p>
        </w:tc>
        <w:tc>
          <w:tcPr>
            <w:tcW w:w="1455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94E286A" w14:textId="77777777" w:rsidR="00257ED8" w:rsidRDefault="00257ED8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</w:tr>
      <w:tr w:rsidR="00257ED8" w14:paraId="57DFEC05" w14:textId="77777777" w:rsidTr="000A2346">
        <w:trPr>
          <w:gridAfter w:val="2"/>
          <w:wAfter w:w="2227" w:type="dxa"/>
          <w:cantSplit/>
          <w:tblHeader/>
        </w:trPr>
        <w:tc>
          <w:tcPr>
            <w:tcW w:w="93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7E3DC32" w14:textId="77777777" w:rsidR="00257ED8" w:rsidRDefault="00257ED8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B83219C" w14:textId="77777777" w:rsidR="00257ED8" w:rsidRDefault="00257ED8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Total</w:t>
            </w:r>
          </w:p>
        </w:tc>
        <w:tc>
          <w:tcPr>
            <w:tcW w:w="1154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0AD4766" w14:textId="77777777" w:rsidR="00257ED8" w:rsidRDefault="00257ED8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105</w:t>
            </w:r>
          </w:p>
        </w:tc>
        <w:tc>
          <w:tcPr>
            <w:tcW w:w="1009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298D2D9" w14:textId="77777777" w:rsidR="00257ED8" w:rsidRDefault="00257ED8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98.1</w:t>
            </w:r>
          </w:p>
        </w:tc>
        <w:tc>
          <w:tcPr>
            <w:tcW w:w="1382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BDD8A8E" w14:textId="77777777" w:rsidR="00257ED8" w:rsidRDefault="00257ED8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  <w:tc>
          <w:tcPr>
            <w:tcW w:w="1455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D191FA5" w14:textId="77777777" w:rsidR="00257ED8" w:rsidRDefault="00257ED8" w:rsidP="00A7178F">
            <w:pPr>
              <w:jc w:val="center"/>
            </w:pPr>
          </w:p>
        </w:tc>
      </w:tr>
      <w:tr w:rsidR="00257ED8" w14:paraId="1A41647C" w14:textId="77777777" w:rsidTr="000A2346">
        <w:trPr>
          <w:gridAfter w:val="2"/>
          <w:wAfter w:w="2227" w:type="dxa"/>
          <w:cantSplit/>
          <w:tblHeader/>
        </w:trPr>
        <w:tc>
          <w:tcPr>
            <w:tcW w:w="938" w:type="dxa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46E73B4" w14:textId="77777777" w:rsidR="00257ED8" w:rsidRDefault="00257ED8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Missing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C598BD8" w14:textId="77777777" w:rsidR="00257ED8" w:rsidRDefault="00257ED8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System</w:t>
            </w:r>
          </w:p>
        </w:tc>
        <w:tc>
          <w:tcPr>
            <w:tcW w:w="1154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256B3EF" w14:textId="77777777" w:rsidR="00257ED8" w:rsidRDefault="00257ED8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1009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341C932" w14:textId="77777777" w:rsidR="00257ED8" w:rsidRDefault="00257ED8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1.9</w:t>
            </w:r>
          </w:p>
        </w:tc>
        <w:tc>
          <w:tcPr>
            <w:tcW w:w="1382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DD02FE6" w14:textId="77777777" w:rsidR="00257ED8" w:rsidRDefault="00257ED8" w:rsidP="00A7178F">
            <w:pPr>
              <w:jc w:val="center"/>
            </w:pPr>
          </w:p>
        </w:tc>
        <w:tc>
          <w:tcPr>
            <w:tcW w:w="1455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6CA4EE5" w14:textId="77777777" w:rsidR="00257ED8" w:rsidRDefault="00257ED8" w:rsidP="00A7178F">
            <w:pPr>
              <w:jc w:val="center"/>
            </w:pPr>
          </w:p>
        </w:tc>
      </w:tr>
      <w:tr w:rsidR="00257ED8" w14:paraId="30552741" w14:textId="77777777" w:rsidTr="000A2346">
        <w:trPr>
          <w:gridAfter w:val="2"/>
          <w:wAfter w:w="2227" w:type="dxa"/>
          <w:cantSplit/>
        </w:trPr>
        <w:tc>
          <w:tcPr>
            <w:tcW w:w="1847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9B8B2DA" w14:textId="77777777" w:rsidR="00257ED8" w:rsidRDefault="00257ED8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Total</w:t>
            </w:r>
          </w:p>
        </w:tc>
        <w:tc>
          <w:tcPr>
            <w:tcW w:w="1154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DB22BD1" w14:textId="77777777" w:rsidR="00257ED8" w:rsidRDefault="00257ED8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107</w:t>
            </w:r>
          </w:p>
        </w:tc>
        <w:tc>
          <w:tcPr>
            <w:tcW w:w="1009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747A380" w14:textId="77777777" w:rsidR="00257ED8" w:rsidRDefault="00257ED8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  <w:tc>
          <w:tcPr>
            <w:tcW w:w="1382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25856A4" w14:textId="77777777" w:rsidR="00257ED8" w:rsidRDefault="00257ED8" w:rsidP="00A7178F">
            <w:pPr>
              <w:jc w:val="center"/>
            </w:pPr>
          </w:p>
        </w:tc>
        <w:tc>
          <w:tcPr>
            <w:tcW w:w="1455" w:type="dxa"/>
            <w:gridSpan w:val="2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200B60F" w14:textId="77777777" w:rsidR="00257ED8" w:rsidRDefault="00257ED8" w:rsidP="00A7178F">
            <w:pPr>
              <w:jc w:val="center"/>
            </w:pPr>
          </w:p>
        </w:tc>
      </w:tr>
    </w:tbl>
    <w:p w14:paraId="4DCFBF3B" w14:textId="77777777" w:rsidR="00257ED8" w:rsidRDefault="00257ED8" w:rsidP="00A7178F"/>
    <w:tbl>
      <w:tblPr>
        <w:tblW w:w="6848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939"/>
        <w:gridCol w:w="909"/>
        <w:gridCol w:w="1154"/>
        <w:gridCol w:w="1009"/>
        <w:gridCol w:w="1382"/>
        <w:gridCol w:w="1455"/>
      </w:tblGrid>
      <w:tr w:rsidR="00257ED8" w14:paraId="174F7949" w14:textId="77777777" w:rsidTr="000D2AED">
        <w:trPr>
          <w:cantSplit/>
          <w:tblHeader/>
        </w:trPr>
        <w:tc>
          <w:tcPr>
            <w:tcW w:w="684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0D505E1" w14:textId="08A6308C" w:rsidR="00257ED8" w:rsidRDefault="00257ED8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b/>
                <w:bCs/>
                <w:sz w:val="14"/>
                <w:szCs w:val="14"/>
              </w:rPr>
              <w:t>表</w:t>
            </w:r>
            <w:r>
              <w:rPr>
                <w:rFonts w:ascii="Arial" w:hAnsi="Arial" w:cs="Arial" w:hint="eastAsia"/>
                <w:b/>
                <w:bCs/>
                <w:sz w:val="14"/>
                <w:szCs w:val="14"/>
              </w:rPr>
              <w:t>2</w:t>
            </w:r>
            <w:r w:rsidR="00175F0C">
              <w:rPr>
                <w:rFonts w:ascii="Arial" w:hAnsi="Arial" w:cs="Arial" w:hint="eastAsia"/>
                <w:b/>
                <w:bCs/>
                <w:sz w:val="14"/>
                <w:szCs w:val="14"/>
              </w:rPr>
              <w:t>2</w:t>
            </w:r>
            <w:r>
              <w:rPr>
                <w:rFonts w:ascii="Arial" w:hAnsi="Arial" w:cs="Arial" w:hint="eastAsia"/>
                <w:b/>
                <w:bCs/>
                <w:sz w:val="14"/>
                <w:szCs w:val="14"/>
              </w:rPr>
              <w:t>:</w:t>
            </w:r>
            <w:r>
              <w:rPr>
                <w:rFonts w:ascii="Arial" w:hAnsi="Arial" w:cs="Arial"/>
                <w:b/>
                <w:bCs/>
                <w:sz w:val="14"/>
                <w:szCs w:val="14"/>
              </w:rPr>
              <w:t>有否跟業主訂立租約</w:t>
            </w:r>
          </w:p>
        </w:tc>
      </w:tr>
      <w:tr w:rsidR="00257ED8" w14:paraId="471F5793" w14:textId="77777777" w:rsidTr="000D2AED">
        <w:trPr>
          <w:cantSplit/>
          <w:tblHeader/>
        </w:trPr>
        <w:tc>
          <w:tcPr>
            <w:tcW w:w="184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EEC9240" w14:textId="77777777" w:rsidR="00257ED8" w:rsidRDefault="00257ED8" w:rsidP="00A7178F">
            <w:pPr>
              <w:jc w:val="center"/>
            </w:pPr>
          </w:p>
        </w:tc>
        <w:tc>
          <w:tcPr>
            <w:tcW w:w="115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34B38BF3" w14:textId="77777777" w:rsidR="00257ED8" w:rsidRDefault="00257ED8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Frequency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670CB5ED" w14:textId="77777777" w:rsidR="00257ED8" w:rsidRDefault="00257ED8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Percent</w:t>
            </w:r>
          </w:p>
        </w:tc>
        <w:tc>
          <w:tcPr>
            <w:tcW w:w="138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6DAC3E54" w14:textId="77777777" w:rsidR="00257ED8" w:rsidRDefault="00257ED8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Valid Percent</w:t>
            </w:r>
          </w:p>
        </w:tc>
        <w:tc>
          <w:tcPr>
            <w:tcW w:w="145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03E018AD" w14:textId="77777777" w:rsidR="00257ED8" w:rsidRDefault="00257ED8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Cumulative Percent</w:t>
            </w:r>
          </w:p>
        </w:tc>
      </w:tr>
      <w:tr w:rsidR="00257ED8" w14:paraId="61A747FC" w14:textId="77777777" w:rsidTr="000D2AED">
        <w:trPr>
          <w:cantSplit/>
          <w:tblHeader/>
        </w:trPr>
        <w:tc>
          <w:tcPr>
            <w:tcW w:w="938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86F7B1F" w14:textId="77777777" w:rsidR="00257ED8" w:rsidRDefault="00257ED8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Valid</w:t>
            </w:r>
          </w:p>
        </w:tc>
        <w:tc>
          <w:tcPr>
            <w:tcW w:w="908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7D30A24" w14:textId="77777777" w:rsidR="00257ED8" w:rsidRDefault="00257ED8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有</w:t>
            </w:r>
          </w:p>
        </w:tc>
        <w:tc>
          <w:tcPr>
            <w:tcW w:w="115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638AB32" w14:textId="77777777" w:rsidR="00257ED8" w:rsidRDefault="00257ED8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92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70C65C6" w14:textId="77777777" w:rsidR="00257ED8" w:rsidRDefault="00257ED8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86.0</w:t>
            </w:r>
          </w:p>
        </w:tc>
        <w:tc>
          <w:tcPr>
            <w:tcW w:w="1382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1A910C9" w14:textId="77777777" w:rsidR="00257ED8" w:rsidRDefault="00257ED8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87.6</w:t>
            </w:r>
          </w:p>
        </w:tc>
        <w:tc>
          <w:tcPr>
            <w:tcW w:w="145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DF596CE" w14:textId="77777777" w:rsidR="00257ED8" w:rsidRDefault="00257ED8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87.6</w:t>
            </w:r>
          </w:p>
        </w:tc>
      </w:tr>
      <w:tr w:rsidR="00257ED8" w14:paraId="3ADC374E" w14:textId="77777777" w:rsidTr="000D2AED">
        <w:trPr>
          <w:cantSplit/>
          <w:tblHeader/>
        </w:trPr>
        <w:tc>
          <w:tcPr>
            <w:tcW w:w="93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9816A1B" w14:textId="77777777" w:rsidR="00257ED8" w:rsidRDefault="00257ED8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4D08CAA" w14:textId="77777777" w:rsidR="00257ED8" w:rsidRDefault="00257ED8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否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FB11D16" w14:textId="77777777" w:rsidR="00257ED8" w:rsidRDefault="00257ED8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13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8B5D232" w14:textId="77777777" w:rsidR="00257ED8" w:rsidRDefault="00257ED8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12.1</w:t>
            </w:r>
          </w:p>
        </w:tc>
        <w:tc>
          <w:tcPr>
            <w:tcW w:w="138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24DB615" w14:textId="77777777" w:rsidR="00257ED8" w:rsidRDefault="00257ED8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12.4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A4F2F74" w14:textId="77777777" w:rsidR="00257ED8" w:rsidRDefault="00257ED8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</w:tr>
      <w:tr w:rsidR="00257ED8" w14:paraId="3388A94C" w14:textId="77777777" w:rsidTr="000D2AED">
        <w:trPr>
          <w:cantSplit/>
          <w:tblHeader/>
        </w:trPr>
        <w:tc>
          <w:tcPr>
            <w:tcW w:w="93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D426DB9" w14:textId="77777777" w:rsidR="00257ED8" w:rsidRDefault="00257ED8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878297F" w14:textId="77777777" w:rsidR="00257ED8" w:rsidRDefault="00257ED8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Total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4DCDE6D" w14:textId="77777777" w:rsidR="00257ED8" w:rsidRDefault="00257ED8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84DEE04" w14:textId="77777777" w:rsidR="00257ED8" w:rsidRDefault="00257ED8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98.1</w:t>
            </w:r>
          </w:p>
        </w:tc>
        <w:tc>
          <w:tcPr>
            <w:tcW w:w="138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0B0D0F1" w14:textId="77777777" w:rsidR="00257ED8" w:rsidRDefault="00257ED8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A4C7DF4" w14:textId="77777777" w:rsidR="00257ED8" w:rsidRDefault="00257ED8" w:rsidP="00A7178F">
            <w:pPr>
              <w:jc w:val="center"/>
            </w:pPr>
          </w:p>
        </w:tc>
      </w:tr>
      <w:tr w:rsidR="00257ED8" w14:paraId="2DBF7FFE" w14:textId="77777777" w:rsidTr="000D2AED">
        <w:trPr>
          <w:cantSplit/>
          <w:tblHeader/>
        </w:trPr>
        <w:tc>
          <w:tcPr>
            <w:tcW w:w="938" w:type="dxa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CD3902B" w14:textId="77777777" w:rsidR="00257ED8" w:rsidRDefault="00257ED8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Missing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B4E8700" w14:textId="77777777" w:rsidR="00257ED8" w:rsidRDefault="00257ED8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System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E9E12D9" w14:textId="77777777" w:rsidR="00257ED8" w:rsidRDefault="00257ED8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145CE72" w14:textId="77777777" w:rsidR="00257ED8" w:rsidRDefault="00257ED8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1.9</w:t>
            </w:r>
          </w:p>
        </w:tc>
        <w:tc>
          <w:tcPr>
            <w:tcW w:w="138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E0DCD6B" w14:textId="77777777" w:rsidR="00257ED8" w:rsidRDefault="00257ED8" w:rsidP="00A7178F">
            <w:pPr>
              <w:jc w:val="center"/>
            </w:pP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28E7231" w14:textId="77777777" w:rsidR="00257ED8" w:rsidRDefault="00257ED8" w:rsidP="00A7178F">
            <w:pPr>
              <w:jc w:val="center"/>
            </w:pPr>
          </w:p>
        </w:tc>
      </w:tr>
      <w:tr w:rsidR="00257ED8" w14:paraId="682BC88C" w14:textId="77777777" w:rsidTr="000D2AED">
        <w:trPr>
          <w:cantSplit/>
        </w:trPr>
        <w:tc>
          <w:tcPr>
            <w:tcW w:w="1846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69E03FA" w14:textId="77777777" w:rsidR="00257ED8" w:rsidRDefault="00257ED8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Total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70B49FE" w14:textId="77777777" w:rsidR="00257ED8" w:rsidRDefault="00257ED8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107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7224348" w14:textId="77777777" w:rsidR="00257ED8" w:rsidRDefault="00257ED8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  <w:tc>
          <w:tcPr>
            <w:tcW w:w="1382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87BE8DC" w14:textId="77777777" w:rsidR="00257ED8" w:rsidRDefault="00257ED8" w:rsidP="00A7178F">
            <w:pPr>
              <w:jc w:val="center"/>
            </w:pPr>
          </w:p>
        </w:tc>
        <w:tc>
          <w:tcPr>
            <w:tcW w:w="145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4A1399A" w14:textId="77777777" w:rsidR="00257ED8" w:rsidRDefault="00257ED8" w:rsidP="00A7178F">
            <w:pPr>
              <w:jc w:val="center"/>
            </w:pPr>
          </w:p>
        </w:tc>
      </w:tr>
    </w:tbl>
    <w:p w14:paraId="72B98995" w14:textId="77777777" w:rsidR="00257ED8" w:rsidRDefault="00257ED8" w:rsidP="00A7178F"/>
    <w:p w14:paraId="52E01A74" w14:textId="77777777" w:rsidR="00257ED8" w:rsidRDefault="00257ED8" w:rsidP="00A7178F"/>
    <w:tbl>
      <w:tblPr>
        <w:tblW w:w="6848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939"/>
        <w:gridCol w:w="909"/>
        <w:gridCol w:w="1154"/>
        <w:gridCol w:w="1009"/>
        <w:gridCol w:w="1382"/>
        <w:gridCol w:w="1455"/>
      </w:tblGrid>
      <w:tr w:rsidR="00257ED8" w14:paraId="600D25B6" w14:textId="77777777" w:rsidTr="000D2AED">
        <w:trPr>
          <w:cantSplit/>
          <w:tblHeader/>
        </w:trPr>
        <w:tc>
          <w:tcPr>
            <w:tcW w:w="684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A63C1C2" w14:textId="25BEB8E7" w:rsidR="00257ED8" w:rsidRDefault="00257ED8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b/>
                <w:bCs/>
                <w:sz w:val="14"/>
                <w:szCs w:val="14"/>
              </w:rPr>
              <w:t>表</w:t>
            </w:r>
            <w:r w:rsidR="00175F0C">
              <w:rPr>
                <w:rFonts w:ascii="Arial" w:hAnsi="Arial" w:cs="Arial" w:hint="eastAsia"/>
                <w:b/>
                <w:bCs/>
                <w:sz w:val="14"/>
                <w:szCs w:val="14"/>
              </w:rPr>
              <w:t>23</w:t>
            </w:r>
            <w:r>
              <w:rPr>
                <w:rFonts w:ascii="Arial" w:hAnsi="Arial" w:cs="Arial" w:hint="eastAsia"/>
                <w:b/>
                <w:bCs/>
                <w:sz w:val="14"/>
                <w:szCs w:val="14"/>
              </w:rPr>
              <w:t>:</w:t>
            </w:r>
            <w:r>
              <w:rPr>
                <w:rFonts w:ascii="Arial" w:hAnsi="Arial" w:cs="Arial"/>
                <w:b/>
                <w:bCs/>
                <w:sz w:val="14"/>
                <w:szCs w:val="14"/>
              </w:rPr>
              <w:t>租約有否打釐印</w:t>
            </w:r>
          </w:p>
        </w:tc>
      </w:tr>
      <w:tr w:rsidR="00257ED8" w14:paraId="56DD61EA" w14:textId="77777777" w:rsidTr="000D2AED">
        <w:trPr>
          <w:cantSplit/>
          <w:tblHeader/>
        </w:trPr>
        <w:tc>
          <w:tcPr>
            <w:tcW w:w="184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36CA93B" w14:textId="77777777" w:rsidR="00257ED8" w:rsidRDefault="00257ED8" w:rsidP="00A7178F">
            <w:pPr>
              <w:jc w:val="center"/>
            </w:pPr>
          </w:p>
        </w:tc>
        <w:tc>
          <w:tcPr>
            <w:tcW w:w="115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2AA52EC7" w14:textId="77777777" w:rsidR="00257ED8" w:rsidRDefault="00257ED8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Frequency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1E0042F7" w14:textId="77777777" w:rsidR="00257ED8" w:rsidRDefault="00257ED8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Percent</w:t>
            </w:r>
          </w:p>
        </w:tc>
        <w:tc>
          <w:tcPr>
            <w:tcW w:w="138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0B15B9D4" w14:textId="77777777" w:rsidR="00257ED8" w:rsidRDefault="00257ED8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Valid Percent</w:t>
            </w:r>
          </w:p>
        </w:tc>
        <w:tc>
          <w:tcPr>
            <w:tcW w:w="145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5B86A10D" w14:textId="77777777" w:rsidR="00257ED8" w:rsidRDefault="00257ED8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Cumulative Percent</w:t>
            </w:r>
          </w:p>
        </w:tc>
      </w:tr>
      <w:tr w:rsidR="00257ED8" w14:paraId="66B40E18" w14:textId="77777777" w:rsidTr="000D2AED">
        <w:trPr>
          <w:cantSplit/>
          <w:tblHeader/>
        </w:trPr>
        <w:tc>
          <w:tcPr>
            <w:tcW w:w="938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60220F5" w14:textId="77777777" w:rsidR="00257ED8" w:rsidRDefault="00257ED8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Valid</w:t>
            </w:r>
          </w:p>
        </w:tc>
        <w:tc>
          <w:tcPr>
            <w:tcW w:w="908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AB70D68" w14:textId="77777777" w:rsidR="00257ED8" w:rsidRDefault="00257ED8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有</w:t>
            </w:r>
          </w:p>
        </w:tc>
        <w:tc>
          <w:tcPr>
            <w:tcW w:w="115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B89FD4F" w14:textId="77777777" w:rsidR="00257ED8" w:rsidRDefault="00257ED8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26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7C7B82E" w14:textId="77777777" w:rsidR="00257ED8" w:rsidRDefault="00257ED8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24.3</w:t>
            </w:r>
          </w:p>
        </w:tc>
        <w:tc>
          <w:tcPr>
            <w:tcW w:w="1382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3F1BFE9" w14:textId="77777777" w:rsidR="00257ED8" w:rsidRDefault="00257ED8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26.0</w:t>
            </w:r>
          </w:p>
        </w:tc>
        <w:tc>
          <w:tcPr>
            <w:tcW w:w="145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C5C2995" w14:textId="77777777" w:rsidR="00257ED8" w:rsidRDefault="00257ED8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26.0</w:t>
            </w:r>
          </w:p>
        </w:tc>
      </w:tr>
      <w:tr w:rsidR="00257ED8" w14:paraId="5A222F87" w14:textId="77777777" w:rsidTr="000D2AED">
        <w:trPr>
          <w:cantSplit/>
          <w:tblHeader/>
        </w:trPr>
        <w:tc>
          <w:tcPr>
            <w:tcW w:w="93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48DAE2C" w14:textId="77777777" w:rsidR="00257ED8" w:rsidRDefault="00257ED8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A5FA6B2" w14:textId="77777777" w:rsidR="00257ED8" w:rsidRDefault="00257ED8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否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28AFD43" w14:textId="77777777" w:rsidR="00257ED8" w:rsidRDefault="00257ED8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46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922E42E" w14:textId="77777777" w:rsidR="00257ED8" w:rsidRDefault="00257ED8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43.0</w:t>
            </w:r>
          </w:p>
        </w:tc>
        <w:tc>
          <w:tcPr>
            <w:tcW w:w="138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A98A7D5" w14:textId="77777777" w:rsidR="00257ED8" w:rsidRDefault="00257ED8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46.0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D6B582B" w14:textId="77777777" w:rsidR="00257ED8" w:rsidRDefault="00257ED8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72.0</w:t>
            </w:r>
          </w:p>
        </w:tc>
      </w:tr>
      <w:tr w:rsidR="00257ED8" w14:paraId="7E349A2F" w14:textId="77777777" w:rsidTr="000D2AED">
        <w:trPr>
          <w:cantSplit/>
          <w:tblHeader/>
        </w:trPr>
        <w:tc>
          <w:tcPr>
            <w:tcW w:w="93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C8639F0" w14:textId="77777777" w:rsidR="00257ED8" w:rsidRDefault="00257ED8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4699B9A" w14:textId="77777777" w:rsidR="00257ED8" w:rsidRDefault="00257ED8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不清楚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283670C" w14:textId="77777777" w:rsidR="00257ED8" w:rsidRDefault="00257ED8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28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614F3D3" w14:textId="77777777" w:rsidR="00257ED8" w:rsidRDefault="00257ED8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26.2</w:t>
            </w:r>
          </w:p>
        </w:tc>
        <w:tc>
          <w:tcPr>
            <w:tcW w:w="138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CDAD5E4" w14:textId="77777777" w:rsidR="00257ED8" w:rsidRDefault="00257ED8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28.0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24C8FC6" w14:textId="77777777" w:rsidR="00257ED8" w:rsidRDefault="00257ED8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</w:tr>
      <w:tr w:rsidR="00257ED8" w14:paraId="5DCD2754" w14:textId="77777777" w:rsidTr="000D2AED">
        <w:trPr>
          <w:cantSplit/>
          <w:tblHeader/>
        </w:trPr>
        <w:tc>
          <w:tcPr>
            <w:tcW w:w="93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30BF5A2" w14:textId="77777777" w:rsidR="00257ED8" w:rsidRDefault="00257ED8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CDB2BBB" w14:textId="77777777" w:rsidR="00257ED8" w:rsidRDefault="00257ED8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Total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F2983A5" w14:textId="77777777" w:rsidR="00257ED8" w:rsidRDefault="00257ED8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6AC1B32" w14:textId="77777777" w:rsidR="00257ED8" w:rsidRDefault="00257ED8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93.5</w:t>
            </w:r>
          </w:p>
        </w:tc>
        <w:tc>
          <w:tcPr>
            <w:tcW w:w="138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39C273B" w14:textId="77777777" w:rsidR="00257ED8" w:rsidRDefault="00257ED8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899C2A6" w14:textId="77777777" w:rsidR="00257ED8" w:rsidRDefault="00257ED8" w:rsidP="00A7178F">
            <w:pPr>
              <w:jc w:val="center"/>
            </w:pPr>
          </w:p>
        </w:tc>
      </w:tr>
      <w:tr w:rsidR="00257ED8" w14:paraId="2C7717AF" w14:textId="77777777" w:rsidTr="000D2AED">
        <w:trPr>
          <w:cantSplit/>
          <w:tblHeader/>
        </w:trPr>
        <w:tc>
          <w:tcPr>
            <w:tcW w:w="938" w:type="dxa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26AB73B" w14:textId="77777777" w:rsidR="00257ED8" w:rsidRDefault="00257ED8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Missing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304139E" w14:textId="77777777" w:rsidR="00257ED8" w:rsidRDefault="00257ED8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System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E7195A5" w14:textId="77777777" w:rsidR="00257ED8" w:rsidRDefault="00257ED8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7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686E7E1" w14:textId="77777777" w:rsidR="00257ED8" w:rsidRDefault="00257ED8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6.5</w:t>
            </w:r>
          </w:p>
        </w:tc>
        <w:tc>
          <w:tcPr>
            <w:tcW w:w="138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07A9633" w14:textId="77777777" w:rsidR="00257ED8" w:rsidRDefault="00257ED8" w:rsidP="00A7178F">
            <w:pPr>
              <w:jc w:val="center"/>
            </w:pP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9E11F35" w14:textId="77777777" w:rsidR="00257ED8" w:rsidRDefault="00257ED8" w:rsidP="00A7178F">
            <w:pPr>
              <w:jc w:val="center"/>
            </w:pPr>
          </w:p>
        </w:tc>
      </w:tr>
      <w:tr w:rsidR="00257ED8" w14:paraId="3F0B4C90" w14:textId="77777777" w:rsidTr="000D2AED">
        <w:trPr>
          <w:cantSplit/>
        </w:trPr>
        <w:tc>
          <w:tcPr>
            <w:tcW w:w="1846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FD46FD6" w14:textId="77777777" w:rsidR="00257ED8" w:rsidRDefault="00257ED8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Total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3D347B9" w14:textId="77777777" w:rsidR="00257ED8" w:rsidRDefault="00257ED8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107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B735C1A" w14:textId="77777777" w:rsidR="00257ED8" w:rsidRDefault="00257ED8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  <w:tc>
          <w:tcPr>
            <w:tcW w:w="1382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3A10765" w14:textId="77777777" w:rsidR="00257ED8" w:rsidRDefault="00257ED8" w:rsidP="00A7178F">
            <w:pPr>
              <w:jc w:val="center"/>
            </w:pPr>
          </w:p>
        </w:tc>
        <w:tc>
          <w:tcPr>
            <w:tcW w:w="145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3A57F23" w14:textId="77777777" w:rsidR="00257ED8" w:rsidRDefault="00257ED8" w:rsidP="00A7178F">
            <w:pPr>
              <w:jc w:val="center"/>
            </w:pPr>
          </w:p>
        </w:tc>
      </w:tr>
    </w:tbl>
    <w:p w14:paraId="2F850AE7" w14:textId="77777777" w:rsidR="00257ED8" w:rsidRDefault="00257ED8" w:rsidP="00A7178F"/>
    <w:p w14:paraId="388F8F45" w14:textId="77777777" w:rsidR="000661A4" w:rsidRDefault="000661A4" w:rsidP="00A7178F"/>
    <w:p w14:paraId="76782EB1" w14:textId="77777777" w:rsidR="000661A4" w:rsidRDefault="000661A4" w:rsidP="00A7178F"/>
    <w:p w14:paraId="7BA43A54" w14:textId="77777777" w:rsidR="000661A4" w:rsidRDefault="000661A4" w:rsidP="00A7178F"/>
    <w:p w14:paraId="665E966F" w14:textId="77777777" w:rsidR="000661A4" w:rsidRDefault="000661A4" w:rsidP="00A7178F"/>
    <w:p w14:paraId="55BE0C25" w14:textId="77777777" w:rsidR="000661A4" w:rsidRDefault="000661A4" w:rsidP="00A7178F"/>
    <w:p w14:paraId="59BB2A37" w14:textId="77777777" w:rsidR="00914471" w:rsidRDefault="00914471" w:rsidP="00A7178F"/>
    <w:tbl>
      <w:tblPr>
        <w:tblW w:w="7681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938"/>
        <w:gridCol w:w="1742"/>
        <w:gridCol w:w="1154"/>
        <w:gridCol w:w="1009"/>
        <w:gridCol w:w="1382"/>
        <w:gridCol w:w="1456"/>
      </w:tblGrid>
      <w:tr w:rsidR="00914471" w14:paraId="0E93F82B" w14:textId="77777777" w:rsidTr="000D2AED">
        <w:trPr>
          <w:cantSplit/>
          <w:trHeight w:val="431"/>
          <w:tblHeader/>
        </w:trPr>
        <w:tc>
          <w:tcPr>
            <w:tcW w:w="76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C4F704B" w14:textId="55B937B0" w:rsidR="00914471" w:rsidRDefault="00914471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b/>
                <w:bCs/>
                <w:sz w:val="14"/>
                <w:szCs w:val="14"/>
              </w:rPr>
              <w:lastRenderedPageBreak/>
              <w:t>表</w:t>
            </w:r>
            <w:r w:rsidR="00175F0C">
              <w:rPr>
                <w:rFonts w:ascii="Arial" w:hAnsi="Arial" w:cs="Arial" w:hint="eastAsia"/>
                <w:b/>
                <w:bCs/>
                <w:sz w:val="14"/>
                <w:szCs w:val="14"/>
              </w:rPr>
              <w:t>24</w:t>
            </w:r>
            <w:r>
              <w:rPr>
                <w:rFonts w:ascii="Arial" w:hAnsi="Arial" w:cs="Arial" w:hint="eastAsia"/>
                <w:b/>
                <w:bCs/>
                <w:sz w:val="14"/>
                <w:szCs w:val="14"/>
              </w:rPr>
              <w:t>:</w:t>
            </w:r>
            <w:r>
              <w:rPr>
                <w:rFonts w:ascii="Arial" w:hAnsi="Arial" w:cs="Arial"/>
                <w:b/>
                <w:bCs/>
                <w:sz w:val="14"/>
                <w:szCs w:val="14"/>
              </w:rPr>
              <w:t>電費計算模式</w:t>
            </w:r>
          </w:p>
        </w:tc>
      </w:tr>
      <w:tr w:rsidR="00914471" w14:paraId="099ECE37" w14:textId="77777777" w:rsidTr="000D2AED">
        <w:trPr>
          <w:cantSplit/>
          <w:tblHeader/>
        </w:trPr>
        <w:tc>
          <w:tcPr>
            <w:tcW w:w="2679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DA4341B" w14:textId="77777777" w:rsidR="00914471" w:rsidRDefault="00914471" w:rsidP="00A7178F">
            <w:pPr>
              <w:jc w:val="center"/>
            </w:pPr>
          </w:p>
        </w:tc>
        <w:tc>
          <w:tcPr>
            <w:tcW w:w="115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7F6FC945" w14:textId="77777777" w:rsidR="00914471" w:rsidRDefault="00914471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Frequency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7E89579F" w14:textId="77777777" w:rsidR="00914471" w:rsidRDefault="00914471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Percent</w:t>
            </w:r>
          </w:p>
        </w:tc>
        <w:tc>
          <w:tcPr>
            <w:tcW w:w="138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75F35CD4" w14:textId="77777777" w:rsidR="00914471" w:rsidRDefault="00914471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Valid Percent</w:t>
            </w:r>
          </w:p>
        </w:tc>
        <w:tc>
          <w:tcPr>
            <w:tcW w:w="145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143D2AC7" w14:textId="77777777" w:rsidR="00914471" w:rsidRDefault="00914471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Cumulative Percent</w:t>
            </w:r>
          </w:p>
        </w:tc>
      </w:tr>
      <w:tr w:rsidR="00914471" w14:paraId="4A607307" w14:textId="77777777" w:rsidTr="000D2AED">
        <w:trPr>
          <w:cantSplit/>
          <w:tblHeader/>
        </w:trPr>
        <w:tc>
          <w:tcPr>
            <w:tcW w:w="938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C59D71E" w14:textId="77777777" w:rsidR="00914471" w:rsidRDefault="00914471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Valid</w:t>
            </w:r>
          </w:p>
        </w:tc>
        <w:tc>
          <w:tcPr>
            <w:tcW w:w="1741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D9E6A26" w14:textId="77777777" w:rsidR="00914471" w:rsidRDefault="00914471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獨立分錶（中電）</w:t>
            </w:r>
          </w:p>
        </w:tc>
        <w:tc>
          <w:tcPr>
            <w:tcW w:w="115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15AFBE4" w14:textId="77777777" w:rsidR="00914471" w:rsidRDefault="00914471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A7E0343" w14:textId="77777777" w:rsidR="00914471" w:rsidRDefault="00914471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1.9</w:t>
            </w:r>
          </w:p>
        </w:tc>
        <w:tc>
          <w:tcPr>
            <w:tcW w:w="1381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F500C55" w14:textId="77777777" w:rsidR="00914471" w:rsidRDefault="00914471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1.9</w:t>
            </w:r>
          </w:p>
        </w:tc>
        <w:tc>
          <w:tcPr>
            <w:tcW w:w="145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CF627C5" w14:textId="77777777" w:rsidR="00914471" w:rsidRDefault="00914471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1.9</w:t>
            </w:r>
          </w:p>
        </w:tc>
      </w:tr>
      <w:tr w:rsidR="00914471" w14:paraId="2617B74D" w14:textId="77777777" w:rsidTr="000D2AED">
        <w:trPr>
          <w:cantSplit/>
          <w:tblHeader/>
        </w:trPr>
        <w:tc>
          <w:tcPr>
            <w:tcW w:w="93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129B1CD" w14:textId="77777777" w:rsidR="00914471" w:rsidRDefault="00914471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796F2A4" w14:textId="77777777" w:rsidR="00914471" w:rsidRDefault="00914471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業主自訂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4E77072" w14:textId="77777777" w:rsidR="00914471" w:rsidRDefault="00914471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98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DD18A59" w14:textId="77777777" w:rsidR="00914471" w:rsidRDefault="00914471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91.6</w:t>
            </w:r>
          </w:p>
        </w:tc>
        <w:tc>
          <w:tcPr>
            <w:tcW w:w="138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AB5565E" w14:textId="77777777" w:rsidR="00914471" w:rsidRDefault="00914471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92.5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9BF2C6A" w14:textId="77777777" w:rsidR="00914471" w:rsidRDefault="00914471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94.3</w:t>
            </w:r>
          </w:p>
        </w:tc>
      </w:tr>
      <w:tr w:rsidR="00914471" w14:paraId="4447F440" w14:textId="77777777" w:rsidTr="000D2AED">
        <w:trPr>
          <w:cantSplit/>
          <w:tblHeader/>
        </w:trPr>
        <w:tc>
          <w:tcPr>
            <w:tcW w:w="93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6DFC1D0" w14:textId="77777777" w:rsidR="00914471" w:rsidRDefault="00914471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11B354A" w14:textId="77777777" w:rsidR="00914471" w:rsidRDefault="00914471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租金全包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BD7FA94" w14:textId="77777777" w:rsidR="00914471" w:rsidRDefault="00914471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7B4B710" w14:textId="77777777" w:rsidR="00914471" w:rsidRDefault="00914471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.9</w:t>
            </w:r>
          </w:p>
        </w:tc>
        <w:tc>
          <w:tcPr>
            <w:tcW w:w="138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ADFC819" w14:textId="77777777" w:rsidR="00914471" w:rsidRDefault="00914471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.9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60C633D" w14:textId="77777777" w:rsidR="00914471" w:rsidRDefault="00914471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95.3</w:t>
            </w:r>
          </w:p>
        </w:tc>
      </w:tr>
      <w:tr w:rsidR="00914471" w14:paraId="39D5852D" w14:textId="77777777" w:rsidTr="000D2AED">
        <w:trPr>
          <w:cantSplit/>
          <w:tblHeader/>
        </w:trPr>
        <w:tc>
          <w:tcPr>
            <w:tcW w:w="93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77213F8" w14:textId="77777777" w:rsidR="00914471" w:rsidRDefault="00914471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E74C6F8" w14:textId="77777777" w:rsidR="00914471" w:rsidRDefault="00914471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按人頭收費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101E293" w14:textId="77777777" w:rsidR="00914471" w:rsidRDefault="00914471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05DEA02" w14:textId="77777777" w:rsidR="00914471" w:rsidRDefault="00914471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4.7</w:t>
            </w:r>
          </w:p>
        </w:tc>
        <w:tc>
          <w:tcPr>
            <w:tcW w:w="138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DE728F1" w14:textId="77777777" w:rsidR="00914471" w:rsidRDefault="00914471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4.7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81A73B3" w14:textId="77777777" w:rsidR="00914471" w:rsidRDefault="00914471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</w:tr>
      <w:tr w:rsidR="00914471" w14:paraId="2F5C19BA" w14:textId="77777777" w:rsidTr="000D2AED">
        <w:trPr>
          <w:cantSplit/>
          <w:tblHeader/>
        </w:trPr>
        <w:tc>
          <w:tcPr>
            <w:tcW w:w="93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F62DF72" w14:textId="77777777" w:rsidR="00914471" w:rsidRDefault="00914471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F22F8ED" w14:textId="77777777" w:rsidR="00914471" w:rsidRDefault="00914471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Total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BB44DC7" w14:textId="77777777" w:rsidR="00914471" w:rsidRDefault="00914471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106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F188F2D" w14:textId="77777777" w:rsidR="00914471" w:rsidRDefault="00914471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99.1</w:t>
            </w:r>
          </w:p>
        </w:tc>
        <w:tc>
          <w:tcPr>
            <w:tcW w:w="138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C39A0EB" w14:textId="77777777" w:rsidR="00914471" w:rsidRDefault="00914471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9DF1CAD" w14:textId="77777777" w:rsidR="00914471" w:rsidRDefault="00914471" w:rsidP="00A7178F">
            <w:pPr>
              <w:jc w:val="center"/>
            </w:pPr>
          </w:p>
        </w:tc>
      </w:tr>
      <w:tr w:rsidR="00914471" w14:paraId="748AE163" w14:textId="77777777" w:rsidTr="000D2AED">
        <w:trPr>
          <w:cantSplit/>
          <w:tblHeader/>
        </w:trPr>
        <w:tc>
          <w:tcPr>
            <w:tcW w:w="938" w:type="dxa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B53B83A" w14:textId="77777777" w:rsidR="00914471" w:rsidRDefault="00914471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Missing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5CF8A19" w14:textId="77777777" w:rsidR="00914471" w:rsidRDefault="00914471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System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5F1B2D5" w14:textId="77777777" w:rsidR="00914471" w:rsidRDefault="00914471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4664F5F" w14:textId="77777777" w:rsidR="00914471" w:rsidRDefault="00914471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.9</w:t>
            </w:r>
          </w:p>
        </w:tc>
        <w:tc>
          <w:tcPr>
            <w:tcW w:w="138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3FFDFFB" w14:textId="77777777" w:rsidR="00914471" w:rsidRDefault="00914471" w:rsidP="00A7178F">
            <w:pPr>
              <w:jc w:val="center"/>
            </w:pP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A406C62" w14:textId="77777777" w:rsidR="00914471" w:rsidRDefault="00914471" w:rsidP="00A7178F">
            <w:pPr>
              <w:jc w:val="center"/>
            </w:pPr>
          </w:p>
        </w:tc>
      </w:tr>
      <w:tr w:rsidR="00914471" w14:paraId="25EAC50C" w14:textId="77777777" w:rsidTr="000D2AED">
        <w:trPr>
          <w:cantSplit/>
        </w:trPr>
        <w:tc>
          <w:tcPr>
            <w:tcW w:w="2679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EF5817D" w14:textId="77777777" w:rsidR="00914471" w:rsidRDefault="00914471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Total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B7548E3" w14:textId="77777777" w:rsidR="00914471" w:rsidRDefault="00914471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107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D7A1A4F" w14:textId="77777777" w:rsidR="00914471" w:rsidRDefault="00914471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  <w:tc>
          <w:tcPr>
            <w:tcW w:w="1381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0502DA1" w14:textId="77777777" w:rsidR="00914471" w:rsidRDefault="00914471" w:rsidP="00A7178F">
            <w:pPr>
              <w:jc w:val="center"/>
            </w:pPr>
          </w:p>
        </w:tc>
        <w:tc>
          <w:tcPr>
            <w:tcW w:w="145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EF346AB" w14:textId="77777777" w:rsidR="00914471" w:rsidRDefault="00914471" w:rsidP="00A7178F">
            <w:pPr>
              <w:jc w:val="center"/>
            </w:pPr>
          </w:p>
        </w:tc>
      </w:tr>
    </w:tbl>
    <w:p w14:paraId="3A96164E" w14:textId="77777777" w:rsidR="00914471" w:rsidRDefault="00914471" w:rsidP="00A7178F"/>
    <w:p w14:paraId="2AE289FA" w14:textId="77777777" w:rsidR="00914471" w:rsidRDefault="00914471" w:rsidP="00A7178F"/>
    <w:tbl>
      <w:tblPr>
        <w:tblW w:w="6848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939"/>
        <w:gridCol w:w="909"/>
        <w:gridCol w:w="1154"/>
        <w:gridCol w:w="1009"/>
        <w:gridCol w:w="1382"/>
        <w:gridCol w:w="1455"/>
      </w:tblGrid>
      <w:tr w:rsidR="00914471" w14:paraId="11679E96" w14:textId="77777777" w:rsidTr="000D2AED">
        <w:trPr>
          <w:cantSplit/>
          <w:tblHeader/>
        </w:trPr>
        <w:tc>
          <w:tcPr>
            <w:tcW w:w="684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FD3F4EA" w14:textId="09527294" w:rsidR="00914471" w:rsidRDefault="00914471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b/>
                <w:bCs/>
                <w:sz w:val="14"/>
                <w:szCs w:val="14"/>
              </w:rPr>
              <w:t>表</w:t>
            </w:r>
            <w:r w:rsidR="00175F0C">
              <w:rPr>
                <w:rFonts w:ascii="Arial" w:hAnsi="Arial" w:cs="Arial" w:hint="eastAsia"/>
                <w:b/>
                <w:bCs/>
                <w:sz w:val="14"/>
                <w:szCs w:val="14"/>
              </w:rPr>
              <w:t>25</w:t>
            </w:r>
            <w:r>
              <w:rPr>
                <w:rFonts w:ascii="Arial" w:hAnsi="Arial" w:cs="Arial" w:hint="eastAsia"/>
                <w:b/>
                <w:bCs/>
                <w:sz w:val="14"/>
                <w:szCs w:val="14"/>
              </w:rPr>
              <w:t>:</w:t>
            </w:r>
            <w:r>
              <w:rPr>
                <w:rFonts w:ascii="Arial" w:hAnsi="Arial" w:cs="Arial"/>
                <w:b/>
                <w:bCs/>
                <w:sz w:val="14"/>
                <w:szCs w:val="14"/>
              </w:rPr>
              <w:t>電費交予對象</w:t>
            </w:r>
          </w:p>
        </w:tc>
      </w:tr>
      <w:tr w:rsidR="00914471" w14:paraId="1CC2EBE0" w14:textId="77777777" w:rsidTr="000D2AED">
        <w:trPr>
          <w:cantSplit/>
          <w:tblHeader/>
        </w:trPr>
        <w:tc>
          <w:tcPr>
            <w:tcW w:w="184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F3B9158" w14:textId="77777777" w:rsidR="00914471" w:rsidRDefault="00914471" w:rsidP="00A7178F">
            <w:pPr>
              <w:jc w:val="center"/>
            </w:pPr>
          </w:p>
        </w:tc>
        <w:tc>
          <w:tcPr>
            <w:tcW w:w="115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3B43C74B" w14:textId="77777777" w:rsidR="00914471" w:rsidRDefault="00914471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Frequency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3241586C" w14:textId="77777777" w:rsidR="00914471" w:rsidRDefault="00914471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Percent</w:t>
            </w:r>
          </w:p>
        </w:tc>
        <w:tc>
          <w:tcPr>
            <w:tcW w:w="138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0FE9E85A" w14:textId="77777777" w:rsidR="00914471" w:rsidRDefault="00914471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Valid Percent</w:t>
            </w:r>
          </w:p>
        </w:tc>
        <w:tc>
          <w:tcPr>
            <w:tcW w:w="145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1B837241" w14:textId="77777777" w:rsidR="00914471" w:rsidRDefault="00914471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Cumulative Percent</w:t>
            </w:r>
          </w:p>
        </w:tc>
      </w:tr>
      <w:tr w:rsidR="00914471" w14:paraId="46606570" w14:textId="77777777" w:rsidTr="000D2AED">
        <w:trPr>
          <w:cantSplit/>
          <w:tblHeader/>
        </w:trPr>
        <w:tc>
          <w:tcPr>
            <w:tcW w:w="938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CDFB60E" w14:textId="77777777" w:rsidR="00914471" w:rsidRDefault="00914471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Valid</w:t>
            </w:r>
          </w:p>
        </w:tc>
        <w:tc>
          <w:tcPr>
            <w:tcW w:w="908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D583471" w14:textId="77777777" w:rsidR="00914471" w:rsidRDefault="00914471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業主</w:t>
            </w:r>
          </w:p>
        </w:tc>
        <w:tc>
          <w:tcPr>
            <w:tcW w:w="115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BE0A88C" w14:textId="77777777" w:rsidR="00914471" w:rsidRDefault="00914471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54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4AEC000" w14:textId="77777777" w:rsidR="00914471" w:rsidRDefault="00914471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50.5</w:t>
            </w:r>
          </w:p>
        </w:tc>
        <w:tc>
          <w:tcPr>
            <w:tcW w:w="1382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F08A23C" w14:textId="77777777" w:rsidR="00914471" w:rsidRDefault="00914471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50.9</w:t>
            </w:r>
          </w:p>
        </w:tc>
        <w:tc>
          <w:tcPr>
            <w:tcW w:w="145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944904B" w14:textId="77777777" w:rsidR="00914471" w:rsidRDefault="00914471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50.9</w:t>
            </w:r>
          </w:p>
        </w:tc>
      </w:tr>
      <w:tr w:rsidR="00914471" w14:paraId="03F06746" w14:textId="77777777" w:rsidTr="000D2AED">
        <w:trPr>
          <w:cantSplit/>
          <w:tblHeader/>
        </w:trPr>
        <w:tc>
          <w:tcPr>
            <w:tcW w:w="93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B204B82" w14:textId="77777777" w:rsidR="00914471" w:rsidRDefault="00914471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0FDA18E" w14:textId="77777777" w:rsidR="00914471" w:rsidRDefault="00914471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包租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D2B8AA5" w14:textId="77777777" w:rsidR="00914471" w:rsidRDefault="00914471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13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A72AF69" w14:textId="77777777" w:rsidR="00914471" w:rsidRDefault="00914471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12.1</w:t>
            </w:r>
          </w:p>
        </w:tc>
        <w:tc>
          <w:tcPr>
            <w:tcW w:w="138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CC03653" w14:textId="77777777" w:rsidR="00914471" w:rsidRDefault="00914471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12.3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4F0C632" w14:textId="77777777" w:rsidR="00914471" w:rsidRDefault="00914471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63.2</w:t>
            </w:r>
          </w:p>
        </w:tc>
      </w:tr>
      <w:tr w:rsidR="00914471" w14:paraId="2AF02459" w14:textId="77777777" w:rsidTr="000D2AED">
        <w:trPr>
          <w:cantSplit/>
          <w:tblHeader/>
        </w:trPr>
        <w:tc>
          <w:tcPr>
            <w:tcW w:w="93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8B6AC9D" w14:textId="77777777" w:rsidR="00914471" w:rsidRDefault="00914471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308E81D" w14:textId="77777777" w:rsidR="00914471" w:rsidRDefault="00914471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地產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7BD7BA7" w14:textId="77777777" w:rsidR="00914471" w:rsidRDefault="00914471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37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B3D6459" w14:textId="77777777" w:rsidR="00914471" w:rsidRDefault="00914471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34.6</w:t>
            </w:r>
          </w:p>
        </w:tc>
        <w:tc>
          <w:tcPr>
            <w:tcW w:w="138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D3F8A63" w14:textId="77777777" w:rsidR="00914471" w:rsidRDefault="00914471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34.9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9ACF2EC" w14:textId="77777777" w:rsidR="00914471" w:rsidRDefault="00914471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98.1</w:t>
            </w:r>
          </w:p>
        </w:tc>
      </w:tr>
      <w:tr w:rsidR="00914471" w14:paraId="27C3499F" w14:textId="77777777" w:rsidTr="000D2AED">
        <w:trPr>
          <w:cantSplit/>
          <w:tblHeader/>
        </w:trPr>
        <w:tc>
          <w:tcPr>
            <w:tcW w:w="93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9AF314A" w14:textId="77777777" w:rsidR="00914471" w:rsidRDefault="00914471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102BE3F" w14:textId="77777777" w:rsidR="00914471" w:rsidRDefault="00914471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中電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14952F9" w14:textId="77777777" w:rsidR="00914471" w:rsidRDefault="00914471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500FD5E" w14:textId="77777777" w:rsidR="00914471" w:rsidRDefault="00914471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1.9</w:t>
            </w:r>
          </w:p>
        </w:tc>
        <w:tc>
          <w:tcPr>
            <w:tcW w:w="138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204A9A3" w14:textId="77777777" w:rsidR="00914471" w:rsidRDefault="00914471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1.9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7EC8551" w14:textId="77777777" w:rsidR="00914471" w:rsidRDefault="00914471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</w:tr>
      <w:tr w:rsidR="00914471" w14:paraId="3A50B3C1" w14:textId="77777777" w:rsidTr="000D2AED">
        <w:trPr>
          <w:cantSplit/>
          <w:tblHeader/>
        </w:trPr>
        <w:tc>
          <w:tcPr>
            <w:tcW w:w="93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9EC2066" w14:textId="77777777" w:rsidR="00914471" w:rsidRDefault="00914471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2A38F0B" w14:textId="77777777" w:rsidR="00914471" w:rsidRDefault="00914471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Total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7B3765C" w14:textId="77777777" w:rsidR="00914471" w:rsidRDefault="00914471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106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AD06756" w14:textId="77777777" w:rsidR="00914471" w:rsidRDefault="00914471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99.1</w:t>
            </w:r>
          </w:p>
        </w:tc>
        <w:tc>
          <w:tcPr>
            <w:tcW w:w="138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81925C3" w14:textId="77777777" w:rsidR="00914471" w:rsidRDefault="00914471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7CA634F" w14:textId="77777777" w:rsidR="00914471" w:rsidRDefault="00914471" w:rsidP="00A7178F">
            <w:pPr>
              <w:jc w:val="center"/>
            </w:pPr>
          </w:p>
        </w:tc>
      </w:tr>
      <w:tr w:rsidR="00914471" w14:paraId="303C9C31" w14:textId="77777777" w:rsidTr="000D2AED">
        <w:trPr>
          <w:cantSplit/>
          <w:tblHeader/>
        </w:trPr>
        <w:tc>
          <w:tcPr>
            <w:tcW w:w="938" w:type="dxa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50CB5B9" w14:textId="77777777" w:rsidR="00914471" w:rsidRDefault="00914471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Missing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3A46668" w14:textId="77777777" w:rsidR="00914471" w:rsidRDefault="00914471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System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4F96259" w14:textId="77777777" w:rsidR="00914471" w:rsidRDefault="00914471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E3EBD83" w14:textId="77777777" w:rsidR="00914471" w:rsidRDefault="00914471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.9</w:t>
            </w:r>
          </w:p>
        </w:tc>
        <w:tc>
          <w:tcPr>
            <w:tcW w:w="138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7F90184" w14:textId="77777777" w:rsidR="00914471" w:rsidRDefault="00914471" w:rsidP="00A7178F">
            <w:pPr>
              <w:jc w:val="center"/>
            </w:pP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6BBDDE6" w14:textId="77777777" w:rsidR="00914471" w:rsidRDefault="00914471" w:rsidP="00A7178F">
            <w:pPr>
              <w:jc w:val="center"/>
            </w:pPr>
          </w:p>
        </w:tc>
      </w:tr>
      <w:tr w:rsidR="00914471" w14:paraId="5B9E0FC3" w14:textId="77777777" w:rsidTr="000D2AED">
        <w:trPr>
          <w:cantSplit/>
        </w:trPr>
        <w:tc>
          <w:tcPr>
            <w:tcW w:w="1846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040E343" w14:textId="77777777" w:rsidR="00914471" w:rsidRDefault="00914471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Total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45B448C" w14:textId="77777777" w:rsidR="00914471" w:rsidRDefault="00914471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107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C61AC70" w14:textId="77777777" w:rsidR="00914471" w:rsidRDefault="00914471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  <w:tc>
          <w:tcPr>
            <w:tcW w:w="1382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A212F02" w14:textId="77777777" w:rsidR="00914471" w:rsidRDefault="00914471" w:rsidP="00A7178F">
            <w:pPr>
              <w:jc w:val="center"/>
            </w:pPr>
          </w:p>
        </w:tc>
        <w:tc>
          <w:tcPr>
            <w:tcW w:w="145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6155656" w14:textId="77777777" w:rsidR="00914471" w:rsidRDefault="00914471" w:rsidP="00A7178F">
            <w:pPr>
              <w:jc w:val="center"/>
            </w:pPr>
          </w:p>
        </w:tc>
      </w:tr>
    </w:tbl>
    <w:p w14:paraId="59CF829B" w14:textId="77777777" w:rsidR="00914471" w:rsidRDefault="00914471" w:rsidP="00A7178F"/>
    <w:tbl>
      <w:tblPr>
        <w:tblW w:w="6954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939"/>
        <w:gridCol w:w="1015"/>
        <w:gridCol w:w="1154"/>
        <w:gridCol w:w="1009"/>
        <w:gridCol w:w="1382"/>
        <w:gridCol w:w="1455"/>
      </w:tblGrid>
      <w:tr w:rsidR="00914471" w14:paraId="090102FA" w14:textId="77777777" w:rsidTr="000D2AED">
        <w:trPr>
          <w:cantSplit/>
          <w:tblHeader/>
        </w:trPr>
        <w:tc>
          <w:tcPr>
            <w:tcW w:w="695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8D25B30" w14:textId="0DB2FDC8" w:rsidR="00914471" w:rsidRDefault="00914471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b/>
                <w:bCs/>
                <w:sz w:val="14"/>
                <w:szCs w:val="14"/>
              </w:rPr>
              <w:t>表</w:t>
            </w:r>
            <w:r w:rsidR="00175F0C">
              <w:rPr>
                <w:rFonts w:ascii="Arial" w:hAnsi="Arial" w:cs="Arial" w:hint="eastAsia"/>
                <w:b/>
                <w:bCs/>
                <w:sz w:val="14"/>
                <w:szCs w:val="14"/>
              </w:rPr>
              <w:t>26</w:t>
            </w:r>
            <w:r>
              <w:rPr>
                <w:rFonts w:ascii="Arial" w:hAnsi="Arial" w:cs="Arial" w:hint="eastAsia"/>
                <w:b/>
                <w:bCs/>
                <w:sz w:val="14"/>
                <w:szCs w:val="14"/>
              </w:rPr>
              <w:t>:</w:t>
            </w:r>
            <w:r>
              <w:rPr>
                <w:rFonts w:ascii="Arial" w:hAnsi="Arial" w:cs="Arial"/>
                <w:b/>
                <w:bCs/>
                <w:sz w:val="14"/>
                <w:szCs w:val="14"/>
              </w:rPr>
              <w:t>電費收取時間</w:t>
            </w:r>
          </w:p>
        </w:tc>
      </w:tr>
      <w:tr w:rsidR="00914471" w14:paraId="26F5D938" w14:textId="77777777" w:rsidTr="000D2AED">
        <w:trPr>
          <w:cantSplit/>
          <w:tblHeader/>
        </w:trPr>
        <w:tc>
          <w:tcPr>
            <w:tcW w:w="1952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6DBEFB0" w14:textId="77777777" w:rsidR="00914471" w:rsidRDefault="00914471" w:rsidP="00A7178F">
            <w:pPr>
              <w:jc w:val="center"/>
            </w:pPr>
          </w:p>
        </w:tc>
        <w:tc>
          <w:tcPr>
            <w:tcW w:w="115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3E86F5A0" w14:textId="77777777" w:rsidR="00914471" w:rsidRDefault="00914471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Frequency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5A89C7ED" w14:textId="77777777" w:rsidR="00914471" w:rsidRDefault="00914471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Percent</w:t>
            </w:r>
          </w:p>
        </w:tc>
        <w:tc>
          <w:tcPr>
            <w:tcW w:w="138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72C7AFE7" w14:textId="77777777" w:rsidR="00914471" w:rsidRDefault="00914471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Valid Percent</w:t>
            </w:r>
          </w:p>
        </w:tc>
        <w:tc>
          <w:tcPr>
            <w:tcW w:w="145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71B424D4" w14:textId="77777777" w:rsidR="00914471" w:rsidRDefault="00914471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Cumulative Percent</w:t>
            </w:r>
          </w:p>
        </w:tc>
      </w:tr>
      <w:tr w:rsidR="00914471" w14:paraId="79380727" w14:textId="77777777" w:rsidTr="000D2AED">
        <w:trPr>
          <w:cantSplit/>
          <w:tblHeader/>
        </w:trPr>
        <w:tc>
          <w:tcPr>
            <w:tcW w:w="938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09B0B17" w14:textId="77777777" w:rsidR="00914471" w:rsidRDefault="00914471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Valid</w:t>
            </w:r>
          </w:p>
        </w:tc>
        <w:tc>
          <w:tcPr>
            <w:tcW w:w="101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70551B7" w14:textId="77777777" w:rsidR="00914471" w:rsidRDefault="00914471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每月</w:t>
            </w:r>
          </w:p>
        </w:tc>
        <w:tc>
          <w:tcPr>
            <w:tcW w:w="115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21CA396" w14:textId="77777777" w:rsidR="00914471" w:rsidRDefault="00914471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93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FBC7D9E" w14:textId="77777777" w:rsidR="00914471" w:rsidRDefault="00914471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86.9</w:t>
            </w:r>
          </w:p>
        </w:tc>
        <w:tc>
          <w:tcPr>
            <w:tcW w:w="1382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D2C0537" w14:textId="77777777" w:rsidR="00914471" w:rsidRDefault="00914471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87.7</w:t>
            </w:r>
          </w:p>
        </w:tc>
        <w:tc>
          <w:tcPr>
            <w:tcW w:w="145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CD1019E" w14:textId="77777777" w:rsidR="00914471" w:rsidRDefault="00914471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87.7</w:t>
            </w:r>
          </w:p>
        </w:tc>
      </w:tr>
      <w:tr w:rsidR="00914471" w14:paraId="5E65AA36" w14:textId="77777777" w:rsidTr="000D2AED">
        <w:trPr>
          <w:cantSplit/>
          <w:tblHeader/>
        </w:trPr>
        <w:tc>
          <w:tcPr>
            <w:tcW w:w="93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5774DA3" w14:textId="77777777" w:rsidR="00914471" w:rsidRDefault="00914471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CEA6AC2" w14:textId="77777777" w:rsidR="00914471" w:rsidRDefault="00914471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每兩個月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80EA11E" w14:textId="77777777" w:rsidR="00914471" w:rsidRDefault="00914471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447D37D" w14:textId="77777777" w:rsidR="00914471" w:rsidRDefault="00914471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7.5</w:t>
            </w:r>
          </w:p>
        </w:tc>
        <w:tc>
          <w:tcPr>
            <w:tcW w:w="138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2894937" w14:textId="77777777" w:rsidR="00914471" w:rsidRDefault="00914471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7.5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7CA7E8C" w14:textId="77777777" w:rsidR="00914471" w:rsidRDefault="00914471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95.3</w:t>
            </w:r>
          </w:p>
        </w:tc>
      </w:tr>
      <w:tr w:rsidR="00914471" w14:paraId="49B334F5" w14:textId="77777777" w:rsidTr="000D2AED">
        <w:trPr>
          <w:cantSplit/>
          <w:tblHeader/>
        </w:trPr>
        <w:tc>
          <w:tcPr>
            <w:tcW w:w="93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D3FB2EE" w14:textId="77777777" w:rsidR="00914471" w:rsidRDefault="00914471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FC04216" w14:textId="77777777" w:rsidR="00914471" w:rsidRDefault="00914471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其他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DB3EF93" w14:textId="77777777" w:rsidR="00914471" w:rsidRDefault="00914471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AFAD356" w14:textId="77777777" w:rsidR="00914471" w:rsidRDefault="00914471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4.7</w:t>
            </w:r>
          </w:p>
        </w:tc>
        <w:tc>
          <w:tcPr>
            <w:tcW w:w="138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38A6A86" w14:textId="77777777" w:rsidR="00914471" w:rsidRDefault="00914471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4.7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025802E" w14:textId="77777777" w:rsidR="00914471" w:rsidRDefault="00914471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</w:tr>
      <w:tr w:rsidR="00914471" w14:paraId="103C3330" w14:textId="77777777" w:rsidTr="000D2AED">
        <w:trPr>
          <w:cantSplit/>
          <w:tblHeader/>
        </w:trPr>
        <w:tc>
          <w:tcPr>
            <w:tcW w:w="93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B038972" w14:textId="77777777" w:rsidR="00914471" w:rsidRDefault="00914471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1BCD093" w14:textId="77777777" w:rsidR="00914471" w:rsidRDefault="00914471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Total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39A8279" w14:textId="77777777" w:rsidR="00914471" w:rsidRDefault="00914471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106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98C4B73" w14:textId="77777777" w:rsidR="00914471" w:rsidRDefault="00914471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99.1</w:t>
            </w:r>
          </w:p>
        </w:tc>
        <w:tc>
          <w:tcPr>
            <w:tcW w:w="138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6375F68" w14:textId="77777777" w:rsidR="00914471" w:rsidRDefault="00914471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553F072" w14:textId="77777777" w:rsidR="00914471" w:rsidRDefault="00914471" w:rsidP="00A7178F">
            <w:pPr>
              <w:jc w:val="center"/>
            </w:pPr>
          </w:p>
        </w:tc>
      </w:tr>
      <w:tr w:rsidR="00914471" w14:paraId="4AEE51A7" w14:textId="77777777" w:rsidTr="000D2AED">
        <w:trPr>
          <w:cantSplit/>
          <w:tblHeader/>
        </w:trPr>
        <w:tc>
          <w:tcPr>
            <w:tcW w:w="938" w:type="dxa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0846FE2" w14:textId="77777777" w:rsidR="00914471" w:rsidRDefault="00914471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Missing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3C51AD4" w14:textId="77777777" w:rsidR="00914471" w:rsidRDefault="00914471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System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BA2F5E1" w14:textId="77777777" w:rsidR="00914471" w:rsidRDefault="00914471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5BFA1CA" w14:textId="77777777" w:rsidR="00914471" w:rsidRDefault="00914471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.9</w:t>
            </w:r>
          </w:p>
        </w:tc>
        <w:tc>
          <w:tcPr>
            <w:tcW w:w="138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3AE8F2E" w14:textId="77777777" w:rsidR="00914471" w:rsidRDefault="00914471" w:rsidP="00A7178F">
            <w:pPr>
              <w:jc w:val="center"/>
            </w:pP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AB7DEE3" w14:textId="77777777" w:rsidR="00914471" w:rsidRDefault="00914471" w:rsidP="00A7178F">
            <w:pPr>
              <w:jc w:val="center"/>
            </w:pPr>
          </w:p>
        </w:tc>
      </w:tr>
      <w:tr w:rsidR="00914471" w14:paraId="2A57EB74" w14:textId="77777777" w:rsidTr="000D2AED">
        <w:trPr>
          <w:cantSplit/>
        </w:trPr>
        <w:tc>
          <w:tcPr>
            <w:tcW w:w="1952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3BF4D6F" w14:textId="77777777" w:rsidR="00914471" w:rsidRDefault="00914471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Total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D0A6607" w14:textId="77777777" w:rsidR="00914471" w:rsidRDefault="00914471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107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2F8F80E" w14:textId="77777777" w:rsidR="00914471" w:rsidRDefault="00914471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  <w:tc>
          <w:tcPr>
            <w:tcW w:w="1382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450FEF0" w14:textId="77777777" w:rsidR="00914471" w:rsidRDefault="00914471" w:rsidP="00A7178F">
            <w:pPr>
              <w:jc w:val="center"/>
            </w:pPr>
          </w:p>
        </w:tc>
        <w:tc>
          <w:tcPr>
            <w:tcW w:w="145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2510C75" w14:textId="77777777" w:rsidR="00914471" w:rsidRDefault="00914471" w:rsidP="00A7178F">
            <w:pPr>
              <w:jc w:val="center"/>
            </w:pPr>
          </w:p>
        </w:tc>
      </w:tr>
    </w:tbl>
    <w:p w14:paraId="09F079DD" w14:textId="77777777" w:rsidR="00914471" w:rsidRDefault="00914471" w:rsidP="00A7178F"/>
    <w:p w14:paraId="76E4CFE3" w14:textId="77777777" w:rsidR="000661A4" w:rsidRDefault="000661A4" w:rsidP="00A7178F"/>
    <w:p w14:paraId="43083F9C" w14:textId="77777777" w:rsidR="000661A4" w:rsidRDefault="000661A4" w:rsidP="00A7178F"/>
    <w:tbl>
      <w:tblPr>
        <w:tblW w:w="7181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0"/>
        <w:gridCol w:w="909"/>
        <w:gridCol w:w="30"/>
        <w:gridCol w:w="879"/>
        <w:gridCol w:w="333"/>
        <w:gridCol w:w="821"/>
        <w:gridCol w:w="333"/>
        <w:gridCol w:w="676"/>
        <w:gridCol w:w="333"/>
        <w:gridCol w:w="1049"/>
        <w:gridCol w:w="333"/>
        <w:gridCol w:w="1122"/>
        <w:gridCol w:w="333"/>
      </w:tblGrid>
      <w:tr w:rsidR="00BE12CB" w14:paraId="4962A482" w14:textId="77777777" w:rsidTr="00BE12CB">
        <w:trPr>
          <w:gridAfter w:val="1"/>
          <w:wAfter w:w="333" w:type="dxa"/>
          <w:cantSplit/>
          <w:tblHeader/>
        </w:trPr>
        <w:tc>
          <w:tcPr>
            <w:tcW w:w="684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989DFFC" w14:textId="3793633B" w:rsidR="00BE12CB" w:rsidRPr="00BE12CB" w:rsidRDefault="00BE12CB" w:rsidP="00A7178F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zh-HK"/>
              </w:rPr>
            </w:pPr>
            <w:r>
              <w:rPr>
                <w:rFonts w:ascii="Arial" w:hAnsi="Arial" w:cs="Arial" w:hint="eastAsia"/>
                <w:b/>
                <w:bCs/>
                <w:sz w:val="14"/>
                <w:szCs w:val="14"/>
                <w:lang w:eastAsia="zh-HK"/>
              </w:rPr>
              <w:lastRenderedPageBreak/>
              <w:t>表</w:t>
            </w:r>
            <w:r>
              <w:rPr>
                <w:rFonts w:ascii="Arial" w:hAnsi="Arial" w:cs="Arial" w:hint="eastAsia"/>
                <w:b/>
                <w:bCs/>
                <w:sz w:val="14"/>
                <w:szCs w:val="14"/>
                <w:lang w:eastAsia="zh-HK"/>
              </w:rPr>
              <w:t>27:</w:t>
            </w:r>
            <w:r>
              <w:rPr>
                <w:rFonts w:ascii="Arial" w:hAnsi="Arial" w:cs="Arial"/>
                <w:b/>
                <w:bCs/>
                <w:sz w:val="14"/>
                <w:szCs w:val="14"/>
                <w:lang w:eastAsia="zh-HK"/>
              </w:rPr>
              <w:t>平均加電幅度組群</w:t>
            </w:r>
          </w:p>
        </w:tc>
      </w:tr>
      <w:tr w:rsidR="00BE12CB" w14:paraId="21A96A69" w14:textId="77777777" w:rsidTr="00BE12CB">
        <w:trPr>
          <w:gridBefore w:val="1"/>
          <w:wBefore w:w="30" w:type="dxa"/>
          <w:cantSplit/>
          <w:tblHeader/>
        </w:trPr>
        <w:tc>
          <w:tcPr>
            <w:tcW w:w="2151" w:type="dxa"/>
            <w:gridSpan w:val="4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84DE086" w14:textId="77777777" w:rsidR="00BE12CB" w:rsidRDefault="00BE12CB" w:rsidP="00A7178F">
            <w:pPr>
              <w:jc w:val="center"/>
            </w:pPr>
          </w:p>
        </w:tc>
        <w:tc>
          <w:tcPr>
            <w:tcW w:w="115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0EAB5198" w14:textId="77777777" w:rsidR="00BE12CB" w:rsidRDefault="00BE12CB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Frequency</w:t>
            </w:r>
          </w:p>
        </w:tc>
        <w:tc>
          <w:tcPr>
            <w:tcW w:w="1009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5D65F0AF" w14:textId="77777777" w:rsidR="00BE12CB" w:rsidRDefault="00BE12CB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Percent</w:t>
            </w:r>
          </w:p>
        </w:tc>
        <w:tc>
          <w:tcPr>
            <w:tcW w:w="1382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2ACF59D2" w14:textId="77777777" w:rsidR="00BE12CB" w:rsidRDefault="00BE12CB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Valid Percent</w:t>
            </w:r>
          </w:p>
        </w:tc>
        <w:tc>
          <w:tcPr>
            <w:tcW w:w="1455" w:type="dxa"/>
            <w:gridSpan w:val="2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6FB58482" w14:textId="77777777" w:rsidR="00BE12CB" w:rsidRDefault="00BE12CB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Cumulative Percent</w:t>
            </w:r>
          </w:p>
        </w:tc>
      </w:tr>
      <w:tr w:rsidR="00BE12CB" w14:paraId="25881EC3" w14:textId="77777777" w:rsidTr="00BE12CB">
        <w:trPr>
          <w:gridBefore w:val="1"/>
          <w:wBefore w:w="30" w:type="dxa"/>
          <w:cantSplit/>
          <w:tblHeader/>
        </w:trPr>
        <w:tc>
          <w:tcPr>
            <w:tcW w:w="939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B64094B" w14:textId="77777777" w:rsidR="00BE12CB" w:rsidRDefault="00BE12CB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Valid</w:t>
            </w:r>
          </w:p>
        </w:tc>
        <w:tc>
          <w:tcPr>
            <w:tcW w:w="1212" w:type="dxa"/>
            <w:gridSpan w:val="2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7C58991" w14:textId="77777777" w:rsidR="00BE12CB" w:rsidRDefault="00BE12CB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20%</w:t>
            </w:r>
            <w:r>
              <w:rPr>
                <w:rFonts w:ascii="Arial" w:hAnsi="Arial" w:cs="Arial"/>
                <w:sz w:val="14"/>
                <w:szCs w:val="14"/>
              </w:rPr>
              <w:t>以下</w:t>
            </w:r>
          </w:p>
        </w:tc>
        <w:tc>
          <w:tcPr>
            <w:tcW w:w="1154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03B5B51" w14:textId="77777777" w:rsidR="00BE12CB" w:rsidRDefault="00BE12CB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1009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02AEB86" w14:textId="77777777" w:rsidR="00BE12CB" w:rsidRDefault="00BE12CB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2.8</w:t>
            </w:r>
          </w:p>
        </w:tc>
        <w:tc>
          <w:tcPr>
            <w:tcW w:w="1382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99A36E5" w14:textId="77777777" w:rsidR="00BE12CB" w:rsidRDefault="00BE12CB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21.4</w:t>
            </w:r>
          </w:p>
        </w:tc>
        <w:tc>
          <w:tcPr>
            <w:tcW w:w="1455" w:type="dxa"/>
            <w:gridSpan w:val="2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C38AE6A" w14:textId="77777777" w:rsidR="00BE12CB" w:rsidRDefault="00BE12CB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21.4</w:t>
            </w:r>
          </w:p>
        </w:tc>
      </w:tr>
      <w:tr w:rsidR="00BE12CB" w14:paraId="55C61A11" w14:textId="77777777" w:rsidTr="00BE12CB">
        <w:trPr>
          <w:gridBefore w:val="1"/>
          <w:wBefore w:w="30" w:type="dxa"/>
          <w:cantSplit/>
          <w:tblHeader/>
        </w:trPr>
        <w:tc>
          <w:tcPr>
            <w:tcW w:w="939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210ED70" w14:textId="77777777" w:rsidR="00BE12CB" w:rsidRDefault="00BE12CB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E71D049" w14:textId="77777777" w:rsidR="00BE12CB" w:rsidRDefault="00BE12CB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21-29%</w:t>
            </w:r>
          </w:p>
        </w:tc>
        <w:tc>
          <w:tcPr>
            <w:tcW w:w="1154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F5037E4" w14:textId="77777777" w:rsidR="00BE12CB" w:rsidRDefault="00BE12CB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</w:t>
            </w:r>
          </w:p>
        </w:tc>
        <w:tc>
          <w:tcPr>
            <w:tcW w:w="1009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37D0896" w14:textId="77777777" w:rsidR="00BE12CB" w:rsidRDefault="00BE12CB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4.7</w:t>
            </w:r>
          </w:p>
        </w:tc>
        <w:tc>
          <w:tcPr>
            <w:tcW w:w="1382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EBF2567" w14:textId="77777777" w:rsidR="00BE12CB" w:rsidRDefault="00BE12CB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35.7</w:t>
            </w:r>
          </w:p>
        </w:tc>
        <w:tc>
          <w:tcPr>
            <w:tcW w:w="1455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60AC220" w14:textId="77777777" w:rsidR="00BE12CB" w:rsidRDefault="00BE12CB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57.1</w:t>
            </w:r>
          </w:p>
        </w:tc>
      </w:tr>
      <w:tr w:rsidR="00BE12CB" w14:paraId="34FDD8B5" w14:textId="77777777" w:rsidTr="00BE12CB">
        <w:trPr>
          <w:gridBefore w:val="1"/>
          <w:wBefore w:w="30" w:type="dxa"/>
          <w:cantSplit/>
          <w:tblHeader/>
        </w:trPr>
        <w:tc>
          <w:tcPr>
            <w:tcW w:w="939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BE2F337" w14:textId="77777777" w:rsidR="00BE12CB" w:rsidRDefault="00BE12CB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C99542E" w14:textId="77777777" w:rsidR="00BE12CB" w:rsidRDefault="00BE12CB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30-39%</w:t>
            </w:r>
          </w:p>
        </w:tc>
        <w:tc>
          <w:tcPr>
            <w:tcW w:w="1154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13F4253" w14:textId="77777777" w:rsidR="00BE12CB" w:rsidRDefault="00BE12CB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</w:t>
            </w:r>
          </w:p>
        </w:tc>
        <w:tc>
          <w:tcPr>
            <w:tcW w:w="1009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2E04D48" w14:textId="77777777" w:rsidR="00BE12CB" w:rsidRDefault="00BE12CB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3.7</w:t>
            </w:r>
          </w:p>
        </w:tc>
        <w:tc>
          <w:tcPr>
            <w:tcW w:w="1382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201A8EA" w14:textId="77777777" w:rsidR="00BE12CB" w:rsidRDefault="00BE12CB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28.6</w:t>
            </w:r>
          </w:p>
        </w:tc>
        <w:tc>
          <w:tcPr>
            <w:tcW w:w="1455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4B9BFC0" w14:textId="77777777" w:rsidR="00BE12CB" w:rsidRDefault="00BE12CB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85.7</w:t>
            </w:r>
          </w:p>
        </w:tc>
      </w:tr>
      <w:tr w:rsidR="00BE12CB" w14:paraId="42BAD445" w14:textId="77777777" w:rsidTr="00BE12CB">
        <w:trPr>
          <w:gridBefore w:val="1"/>
          <w:wBefore w:w="30" w:type="dxa"/>
          <w:cantSplit/>
          <w:tblHeader/>
        </w:trPr>
        <w:tc>
          <w:tcPr>
            <w:tcW w:w="939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96F6BD4" w14:textId="77777777" w:rsidR="00BE12CB" w:rsidRDefault="00BE12CB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2884FDA" w14:textId="77777777" w:rsidR="00BE12CB" w:rsidRDefault="00BE12CB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40-49%</w:t>
            </w:r>
          </w:p>
        </w:tc>
        <w:tc>
          <w:tcPr>
            <w:tcW w:w="1154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26C1BA4" w14:textId="77777777" w:rsidR="00BE12CB" w:rsidRDefault="00BE12CB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1009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86D13F4" w14:textId="77777777" w:rsidR="00BE12CB" w:rsidRDefault="00BE12CB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.9</w:t>
            </w:r>
          </w:p>
        </w:tc>
        <w:tc>
          <w:tcPr>
            <w:tcW w:w="1382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BA36C60" w14:textId="77777777" w:rsidR="00BE12CB" w:rsidRDefault="00BE12CB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7.1</w:t>
            </w:r>
          </w:p>
        </w:tc>
        <w:tc>
          <w:tcPr>
            <w:tcW w:w="1455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7819EED" w14:textId="77777777" w:rsidR="00BE12CB" w:rsidRDefault="00BE12CB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92.9</w:t>
            </w:r>
          </w:p>
        </w:tc>
      </w:tr>
      <w:tr w:rsidR="00BE12CB" w14:paraId="4427517C" w14:textId="77777777" w:rsidTr="00BE12CB">
        <w:trPr>
          <w:gridBefore w:val="1"/>
          <w:wBefore w:w="30" w:type="dxa"/>
          <w:cantSplit/>
          <w:tblHeader/>
        </w:trPr>
        <w:tc>
          <w:tcPr>
            <w:tcW w:w="939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46E43BF" w14:textId="77777777" w:rsidR="00BE12CB" w:rsidRDefault="00BE12CB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529A058" w14:textId="77777777" w:rsidR="00BE12CB" w:rsidRDefault="00BE12CB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50%</w:t>
            </w:r>
            <w:r>
              <w:rPr>
                <w:rFonts w:ascii="Arial" w:hAnsi="Arial" w:cs="Arial"/>
                <w:sz w:val="14"/>
                <w:szCs w:val="14"/>
              </w:rPr>
              <w:t>或以上</w:t>
            </w:r>
          </w:p>
        </w:tc>
        <w:tc>
          <w:tcPr>
            <w:tcW w:w="1154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8F94563" w14:textId="77777777" w:rsidR="00BE12CB" w:rsidRDefault="00BE12CB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1009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DE78C47" w14:textId="77777777" w:rsidR="00BE12CB" w:rsidRDefault="00BE12CB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.9</w:t>
            </w:r>
          </w:p>
        </w:tc>
        <w:tc>
          <w:tcPr>
            <w:tcW w:w="1382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6FD6B2B" w14:textId="77777777" w:rsidR="00BE12CB" w:rsidRDefault="00BE12CB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7.1</w:t>
            </w:r>
          </w:p>
        </w:tc>
        <w:tc>
          <w:tcPr>
            <w:tcW w:w="1455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3050F44" w14:textId="77777777" w:rsidR="00BE12CB" w:rsidRDefault="00BE12CB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</w:tr>
      <w:tr w:rsidR="00BE12CB" w14:paraId="2FB379C9" w14:textId="77777777" w:rsidTr="00BE12CB">
        <w:trPr>
          <w:gridBefore w:val="1"/>
          <w:wBefore w:w="30" w:type="dxa"/>
          <w:cantSplit/>
          <w:tblHeader/>
        </w:trPr>
        <w:tc>
          <w:tcPr>
            <w:tcW w:w="939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36DDB36" w14:textId="77777777" w:rsidR="00BE12CB" w:rsidRDefault="00BE12CB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87F864E" w14:textId="77777777" w:rsidR="00BE12CB" w:rsidRDefault="00BE12CB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Total</w:t>
            </w:r>
          </w:p>
        </w:tc>
        <w:tc>
          <w:tcPr>
            <w:tcW w:w="1154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F501016" w14:textId="77777777" w:rsidR="00BE12CB" w:rsidRDefault="00BE12CB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14</w:t>
            </w:r>
          </w:p>
        </w:tc>
        <w:tc>
          <w:tcPr>
            <w:tcW w:w="1009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D860D35" w14:textId="77777777" w:rsidR="00BE12CB" w:rsidRDefault="00BE12CB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13.1</w:t>
            </w:r>
          </w:p>
        </w:tc>
        <w:tc>
          <w:tcPr>
            <w:tcW w:w="1382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AB595C7" w14:textId="77777777" w:rsidR="00BE12CB" w:rsidRDefault="00BE12CB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  <w:tc>
          <w:tcPr>
            <w:tcW w:w="1455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33FBFF2" w14:textId="77777777" w:rsidR="00BE12CB" w:rsidRDefault="00BE12CB" w:rsidP="00A7178F">
            <w:pPr>
              <w:jc w:val="center"/>
            </w:pPr>
          </w:p>
        </w:tc>
      </w:tr>
      <w:tr w:rsidR="00BE12CB" w14:paraId="09C32E0B" w14:textId="77777777" w:rsidTr="00BE12CB">
        <w:trPr>
          <w:gridBefore w:val="1"/>
          <w:wBefore w:w="30" w:type="dxa"/>
          <w:cantSplit/>
          <w:tblHeader/>
        </w:trPr>
        <w:tc>
          <w:tcPr>
            <w:tcW w:w="939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353E9D1" w14:textId="77777777" w:rsidR="00BE12CB" w:rsidRDefault="00BE12CB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Missing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53DA995" w14:textId="77777777" w:rsidR="00BE12CB" w:rsidRDefault="00BE12CB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System</w:t>
            </w:r>
          </w:p>
        </w:tc>
        <w:tc>
          <w:tcPr>
            <w:tcW w:w="1154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99F6482" w14:textId="77777777" w:rsidR="00BE12CB" w:rsidRDefault="00BE12CB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93</w:t>
            </w:r>
          </w:p>
        </w:tc>
        <w:tc>
          <w:tcPr>
            <w:tcW w:w="1009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2DFD5F2" w14:textId="77777777" w:rsidR="00BE12CB" w:rsidRDefault="00BE12CB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86.9</w:t>
            </w:r>
          </w:p>
        </w:tc>
        <w:tc>
          <w:tcPr>
            <w:tcW w:w="1382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01F9589" w14:textId="77777777" w:rsidR="00BE12CB" w:rsidRDefault="00BE12CB" w:rsidP="00A7178F">
            <w:pPr>
              <w:jc w:val="center"/>
            </w:pPr>
          </w:p>
        </w:tc>
        <w:tc>
          <w:tcPr>
            <w:tcW w:w="1455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6B85C8C" w14:textId="77777777" w:rsidR="00BE12CB" w:rsidRDefault="00BE12CB" w:rsidP="00A7178F">
            <w:pPr>
              <w:jc w:val="center"/>
            </w:pPr>
          </w:p>
        </w:tc>
      </w:tr>
      <w:tr w:rsidR="00BE12CB" w14:paraId="4E45E357" w14:textId="77777777" w:rsidTr="00BE12CB">
        <w:trPr>
          <w:gridBefore w:val="1"/>
          <w:wBefore w:w="30" w:type="dxa"/>
          <w:cantSplit/>
        </w:trPr>
        <w:tc>
          <w:tcPr>
            <w:tcW w:w="2151" w:type="dxa"/>
            <w:gridSpan w:val="4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FCA24E7" w14:textId="77777777" w:rsidR="00BE12CB" w:rsidRDefault="00BE12CB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Total</w:t>
            </w:r>
          </w:p>
        </w:tc>
        <w:tc>
          <w:tcPr>
            <w:tcW w:w="1154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8F681A5" w14:textId="77777777" w:rsidR="00BE12CB" w:rsidRDefault="00BE12CB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107</w:t>
            </w:r>
          </w:p>
        </w:tc>
        <w:tc>
          <w:tcPr>
            <w:tcW w:w="1009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3D8549C" w14:textId="77777777" w:rsidR="00BE12CB" w:rsidRDefault="00BE12CB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  <w:tc>
          <w:tcPr>
            <w:tcW w:w="1382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D32AAF4" w14:textId="77777777" w:rsidR="00BE12CB" w:rsidRDefault="00BE12CB" w:rsidP="00A7178F">
            <w:pPr>
              <w:jc w:val="center"/>
            </w:pPr>
          </w:p>
        </w:tc>
        <w:tc>
          <w:tcPr>
            <w:tcW w:w="1455" w:type="dxa"/>
            <w:gridSpan w:val="2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BD53B04" w14:textId="77777777" w:rsidR="00BE12CB" w:rsidRDefault="00BE12CB" w:rsidP="00A7178F">
            <w:pPr>
              <w:jc w:val="center"/>
            </w:pPr>
          </w:p>
        </w:tc>
      </w:tr>
      <w:tr w:rsidR="00544127" w14:paraId="3D3DC52B" w14:textId="77777777" w:rsidTr="00BE12CB">
        <w:trPr>
          <w:gridAfter w:val="1"/>
          <w:wAfter w:w="333" w:type="dxa"/>
          <w:cantSplit/>
          <w:tblHeader/>
        </w:trPr>
        <w:tc>
          <w:tcPr>
            <w:tcW w:w="684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C52A1E8" w14:textId="77777777" w:rsidR="00BE12CB" w:rsidRDefault="00BE12CB" w:rsidP="00A7178F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zh-HK"/>
              </w:rPr>
            </w:pPr>
          </w:p>
          <w:p w14:paraId="56560655" w14:textId="7035A446" w:rsidR="00544127" w:rsidRDefault="000D2AED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b/>
                <w:bCs/>
                <w:sz w:val="14"/>
                <w:szCs w:val="14"/>
                <w:lang w:eastAsia="zh-HK"/>
              </w:rPr>
              <w:t>表</w:t>
            </w:r>
            <w:r w:rsidR="00175F0C">
              <w:rPr>
                <w:rFonts w:ascii="Arial" w:hAnsi="Arial" w:cs="Arial" w:hint="eastAsia"/>
                <w:b/>
                <w:bCs/>
                <w:sz w:val="14"/>
                <w:szCs w:val="14"/>
                <w:lang w:eastAsia="zh-HK"/>
              </w:rPr>
              <w:t>28</w:t>
            </w:r>
            <w:r>
              <w:rPr>
                <w:rFonts w:ascii="Arial" w:hAnsi="Arial" w:cs="Arial" w:hint="eastAsia"/>
                <w:b/>
                <w:bCs/>
                <w:sz w:val="14"/>
                <w:szCs w:val="14"/>
                <w:lang w:eastAsia="zh-HK"/>
              </w:rPr>
              <w:t>:</w:t>
            </w:r>
            <w:r w:rsidR="00544127">
              <w:rPr>
                <w:rFonts w:ascii="Arial" w:hAnsi="Arial" w:cs="Arial"/>
                <w:b/>
                <w:bCs/>
                <w:sz w:val="14"/>
                <w:szCs w:val="14"/>
              </w:rPr>
              <w:t>電價</w:t>
            </w:r>
            <w:r w:rsidR="00544127">
              <w:rPr>
                <w:rFonts w:ascii="Arial" w:hAnsi="Arial" w:cs="Arial"/>
                <w:b/>
                <w:bCs/>
                <w:sz w:val="14"/>
                <w:szCs w:val="14"/>
              </w:rPr>
              <w:t>2017</w:t>
            </w:r>
            <w:r w:rsidR="00544127">
              <w:rPr>
                <w:rFonts w:ascii="Arial" w:hAnsi="Arial" w:cs="Arial"/>
                <w:b/>
                <w:bCs/>
                <w:sz w:val="14"/>
                <w:szCs w:val="14"/>
              </w:rPr>
              <w:t>年</w:t>
            </w:r>
            <w:r w:rsidR="00544127">
              <w:rPr>
                <w:rFonts w:ascii="Arial" w:hAnsi="Arial" w:cs="Arial"/>
                <w:b/>
                <w:bCs/>
                <w:sz w:val="14"/>
                <w:szCs w:val="14"/>
              </w:rPr>
              <w:t>11</w:t>
            </w:r>
            <w:r w:rsidR="00544127">
              <w:rPr>
                <w:rFonts w:ascii="Arial" w:hAnsi="Arial" w:cs="Arial"/>
                <w:b/>
                <w:bCs/>
                <w:sz w:val="14"/>
                <w:szCs w:val="14"/>
              </w:rPr>
              <w:t>月</w:t>
            </w:r>
          </w:p>
        </w:tc>
      </w:tr>
      <w:tr w:rsidR="00544127" w14:paraId="695212EC" w14:textId="77777777" w:rsidTr="00BE12CB">
        <w:trPr>
          <w:gridAfter w:val="1"/>
          <w:wAfter w:w="333" w:type="dxa"/>
          <w:cantSplit/>
          <w:tblHeader/>
        </w:trPr>
        <w:tc>
          <w:tcPr>
            <w:tcW w:w="1848" w:type="dxa"/>
            <w:gridSpan w:val="4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5C1D7BE" w14:textId="77777777" w:rsidR="00544127" w:rsidRDefault="00544127" w:rsidP="00A7178F">
            <w:pPr>
              <w:jc w:val="center"/>
            </w:pPr>
          </w:p>
        </w:tc>
        <w:tc>
          <w:tcPr>
            <w:tcW w:w="115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787E54AF" w14:textId="77777777" w:rsidR="00544127" w:rsidRDefault="00544127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Frequency</w:t>
            </w:r>
          </w:p>
        </w:tc>
        <w:tc>
          <w:tcPr>
            <w:tcW w:w="1009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2183B46A" w14:textId="77777777" w:rsidR="00544127" w:rsidRDefault="00544127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Percent</w:t>
            </w:r>
          </w:p>
        </w:tc>
        <w:tc>
          <w:tcPr>
            <w:tcW w:w="1382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54ACFD48" w14:textId="77777777" w:rsidR="00544127" w:rsidRDefault="00544127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Valid Percent</w:t>
            </w:r>
          </w:p>
        </w:tc>
        <w:tc>
          <w:tcPr>
            <w:tcW w:w="1455" w:type="dxa"/>
            <w:gridSpan w:val="2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0B7D8488" w14:textId="77777777" w:rsidR="00544127" w:rsidRDefault="00544127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Cumulative Percent</w:t>
            </w:r>
          </w:p>
        </w:tc>
      </w:tr>
      <w:tr w:rsidR="00544127" w14:paraId="3B9D29B7" w14:textId="77777777" w:rsidTr="00BE12CB">
        <w:trPr>
          <w:gridAfter w:val="1"/>
          <w:wAfter w:w="333" w:type="dxa"/>
          <w:cantSplit/>
          <w:tblHeader/>
        </w:trPr>
        <w:tc>
          <w:tcPr>
            <w:tcW w:w="939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CACC672" w14:textId="77777777" w:rsidR="00544127" w:rsidRDefault="00544127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Valid</w:t>
            </w:r>
          </w:p>
        </w:tc>
        <w:tc>
          <w:tcPr>
            <w:tcW w:w="909" w:type="dxa"/>
            <w:gridSpan w:val="2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B45CDAB" w14:textId="77777777" w:rsidR="00544127" w:rsidRDefault="00544127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1.20</w:t>
            </w:r>
          </w:p>
        </w:tc>
        <w:tc>
          <w:tcPr>
            <w:tcW w:w="1154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FEFF330" w14:textId="77777777" w:rsidR="00544127" w:rsidRDefault="00544127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</w:t>
            </w:r>
          </w:p>
        </w:tc>
        <w:tc>
          <w:tcPr>
            <w:tcW w:w="1009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35138A6" w14:textId="77777777" w:rsidR="00544127" w:rsidRDefault="00544127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5.6</w:t>
            </w:r>
          </w:p>
        </w:tc>
        <w:tc>
          <w:tcPr>
            <w:tcW w:w="1382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DF72BB1" w14:textId="77777777" w:rsidR="00544127" w:rsidRDefault="00544127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6.2</w:t>
            </w:r>
          </w:p>
        </w:tc>
        <w:tc>
          <w:tcPr>
            <w:tcW w:w="1455" w:type="dxa"/>
            <w:gridSpan w:val="2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E541B03" w14:textId="77777777" w:rsidR="00544127" w:rsidRDefault="00544127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6.2</w:t>
            </w:r>
          </w:p>
        </w:tc>
      </w:tr>
      <w:tr w:rsidR="00544127" w14:paraId="41B633C8" w14:textId="77777777" w:rsidTr="00BE12CB">
        <w:trPr>
          <w:gridAfter w:val="1"/>
          <w:wAfter w:w="333" w:type="dxa"/>
          <w:cantSplit/>
          <w:tblHeader/>
        </w:trPr>
        <w:tc>
          <w:tcPr>
            <w:tcW w:w="939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7563357" w14:textId="77777777" w:rsidR="00544127" w:rsidRDefault="00544127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09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0FC4C9F" w14:textId="77777777" w:rsidR="00544127" w:rsidRDefault="00544127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1.30</w:t>
            </w:r>
          </w:p>
        </w:tc>
        <w:tc>
          <w:tcPr>
            <w:tcW w:w="1154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A145C8F" w14:textId="77777777" w:rsidR="00544127" w:rsidRDefault="00544127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1009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A2FA9E7" w14:textId="77777777" w:rsidR="00544127" w:rsidRDefault="00544127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2.8</w:t>
            </w:r>
          </w:p>
        </w:tc>
        <w:tc>
          <w:tcPr>
            <w:tcW w:w="1382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195AF20" w14:textId="77777777" w:rsidR="00544127" w:rsidRDefault="00544127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3.1</w:t>
            </w:r>
          </w:p>
        </w:tc>
        <w:tc>
          <w:tcPr>
            <w:tcW w:w="1455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66C3EE8" w14:textId="77777777" w:rsidR="00544127" w:rsidRDefault="00544127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9.3</w:t>
            </w:r>
          </w:p>
        </w:tc>
      </w:tr>
      <w:tr w:rsidR="00544127" w14:paraId="449F3228" w14:textId="77777777" w:rsidTr="00BE12CB">
        <w:trPr>
          <w:gridAfter w:val="1"/>
          <w:wAfter w:w="333" w:type="dxa"/>
          <w:cantSplit/>
          <w:tblHeader/>
        </w:trPr>
        <w:tc>
          <w:tcPr>
            <w:tcW w:w="939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5ED4FE9" w14:textId="77777777" w:rsidR="00544127" w:rsidRDefault="00544127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09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C1F3F5C" w14:textId="77777777" w:rsidR="00544127" w:rsidRDefault="00544127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1.35</w:t>
            </w:r>
          </w:p>
        </w:tc>
        <w:tc>
          <w:tcPr>
            <w:tcW w:w="1154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5CEA295" w14:textId="77777777" w:rsidR="00544127" w:rsidRDefault="00544127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1009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3401933" w14:textId="77777777" w:rsidR="00544127" w:rsidRDefault="00544127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.9</w:t>
            </w:r>
          </w:p>
        </w:tc>
        <w:tc>
          <w:tcPr>
            <w:tcW w:w="1382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D13A904" w14:textId="77777777" w:rsidR="00544127" w:rsidRDefault="00544127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1.0</w:t>
            </w:r>
          </w:p>
        </w:tc>
        <w:tc>
          <w:tcPr>
            <w:tcW w:w="1455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6480971" w14:textId="77777777" w:rsidR="00544127" w:rsidRDefault="00544127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10.3</w:t>
            </w:r>
          </w:p>
        </w:tc>
      </w:tr>
      <w:tr w:rsidR="00544127" w14:paraId="6E49AC52" w14:textId="77777777" w:rsidTr="00BE12CB">
        <w:trPr>
          <w:gridAfter w:val="1"/>
          <w:wAfter w:w="333" w:type="dxa"/>
          <w:cantSplit/>
          <w:tblHeader/>
        </w:trPr>
        <w:tc>
          <w:tcPr>
            <w:tcW w:w="939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A53F6FC" w14:textId="77777777" w:rsidR="00544127" w:rsidRDefault="00544127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09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236DBD7" w14:textId="77777777" w:rsidR="00544127" w:rsidRDefault="00544127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1.36</w:t>
            </w:r>
          </w:p>
        </w:tc>
        <w:tc>
          <w:tcPr>
            <w:tcW w:w="1154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D9CAD15" w14:textId="77777777" w:rsidR="00544127" w:rsidRDefault="00544127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1009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EA8E0B6" w14:textId="77777777" w:rsidR="00544127" w:rsidRDefault="00544127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.9</w:t>
            </w:r>
          </w:p>
        </w:tc>
        <w:tc>
          <w:tcPr>
            <w:tcW w:w="1382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FC1770A" w14:textId="77777777" w:rsidR="00544127" w:rsidRDefault="00544127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1.0</w:t>
            </w:r>
          </w:p>
        </w:tc>
        <w:tc>
          <w:tcPr>
            <w:tcW w:w="1455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C009B10" w14:textId="77777777" w:rsidR="00544127" w:rsidRDefault="00544127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11.3</w:t>
            </w:r>
          </w:p>
        </w:tc>
      </w:tr>
      <w:tr w:rsidR="00544127" w14:paraId="49A9E726" w14:textId="77777777" w:rsidTr="00BE12CB">
        <w:trPr>
          <w:gridAfter w:val="1"/>
          <w:wAfter w:w="333" w:type="dxa"/>
          <w:cantSplit/>
          <w:tblHeader/>
        </w:trPr>
        <w:tc>
          <w:tcPr>
            <w:tcW w:w="939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B64BB34" w14:textId="77777777" w:rsidR="00544127" w:rsidRDefault="00544127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09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26E85A6" w14:textId="77777777" w:rsidR="00544127" w:rsidRDefault="00544127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1.40</w:t>
            </w:r>
          </w:p>
        </w:tc>
        <w:tc>
          <w:tcPr>
            <w:tcW w:w="1154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509D6EB" w14:textId="77777777" w:rsidR="00544127" w:rsidRDefault="00544127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</w:t>
            </w:r>
          </w:p>
        </w:tc>
        <w:tc>
          <w:tcPr>
            <w:tcW w:w="1009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586D641" w14:textId="77777777" w:rsidR="00544127" w:rsidRDefault="00544127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4.7</w:t>
            </w:r>
          </w:p>
        </w:tc>
        <w:tc>
          <w:tcPr>
            <w:tcW w:w="1382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0D66722" w14:textId="77777777" w:rsidR="00544127" w:rsidRDefault="00544127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5.2</w:t>
            </w:r>
          </w:p>
        </w:tc>
        <w:tc>
          <w:tcPr>
            <w:tcW w:w="1455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C3F764B" w14:textId="77777777" w:rsidR="00544127" w:rsidRDefault="00544127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16.5</w:t>
            </w:r>
          </w:p>
        </w:tc>
      </w:tr>
      <w:tr w:rsidR="00544127" w14:paraId="5F1F6E96" w14:textId="77777777" w:rsidTr="00BE12CB">
        <w:trPr>
          <w:gridAfter w:val="1"/>
          <w:wAfter w:w="333" w:type="dxa"/>
          <w:cantSplit/>
          <w:tblHeader/>
        </w:trPr>
        <w:tc>
          <w:tcPr>
            <w:tcW w:w="939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61576B9" w14:textId="77777777" w:rsidR="00544127" w:rsidRDefault="00544127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09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078497C" w14:textId="77777777" w:rsidR="00544127" w:rsidRDefault="00544127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1.45</w:t>
            </w:r>
          </w:p>
        </w:tc>
        <w:tc>
          <w:tcPr>
            <w:tcW w:w="1154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1A7EF51" w14:textId="77777777" w:rsidR="00544127" w:rsidRDefault="00544127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1009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294C507" w14:textId="77777777" w:rsidR="00544127" w:rsidRDefault="00544127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.9</w:t>
            </w:r>
          </w:p>
        </w:tc>
        <w:tc>
          <w:tcPr>
            <w:tcW w:w="1382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05765C5" w14:textId="77777777" w:rsidR="00544127" w:rsidRDefault="00544127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1.0</w:t>
            </w:r>
          </w:p>
        </w:tc>
        <w:tc>
          <w:tcPr>
            <w:tcW w:w="1455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3E83AAA" w14:textId="77777777" w:rsidR="00544127" w:rsidRDefault="00544127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17.5</w:t>
            </w:r>
          </w:p>
        </w:tc>
      </w:tr>
      <w:tr w:rsidR="00544127" w14:paraId="54B6C8BA" w14:textId="77777777" w:rsidTr="00BE12CB">
        <w:trPr>
          <w:gridAfter w:val="1"/>
          <w:wAfter w:w="333" w:type="dxa"/>
          <w:cantSplit/>
          <w:tblHeader/>
        </w:trPr>
        <w:tc>
          <w:tcPr>
            <w:tcW w:w="939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3E260BC" w14:textId="77777777" w:rsidR="00544127" w:rsidRDefault="00544127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09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EA5E9E2" w14:textId="77777777" w:rsidR="00544127" w:rsidRDefault="00544127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1.50</w:t>
            </w:r>
          </w:p>
        </w:tc>
        <w:tc>
          <w:tcPr>
            <w:tcW w:w="1154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E0A57EC" w14:textId="77777777" w:rsidR="00544127" w:rsidRDefault="00544127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26</w:t>
            </w:r>
          </w:p>
        </w:tc>
        <w:tc>
          <w:tcPr>
            <w:tcW w:w="1009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DDBC3E3" w14:textId="77777777" w:rsidR="00544127" w:rsidRDefault="00544127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24.3</w:t>
            </w:r>
          </w:p>
        </w:tc>
        <w:tc>
          <w:tcPr>
            <w:tcW w:w="1382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2F6BC6C" w14:textId="77777777" w:rsidR="00544127" w:rsidRDefault="00544127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26.8</w:t>
            </w:r>
          </w:p>
        </w:tc>
        <w:tc>
          <w:tcPr>
            <w:tcW w:w="1455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EA756B8" w14:textId="77777777" w:rsidR="00544127" w:rsidRDefault="00544127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44.3</w:t>
            </w:r>
          </w:p>
        </w:tc>
      </w:tr>
      <w:tr w:rsidR="00544127" w14:paraId="122A3B2E" w14:textId="77777777" w:rsidTr="00BE12CB">
        <w:trPr>
          <w:gridAfter w:val="1"/>
          <w:wAfter w:w="333" w:type="dxa"/>
          <w:cantSplit/>
          <w:tblHeader/>
        </w:trPr>
        <w:tc>
          <w:tcPr>
            <w:tcW w:w="939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33F7964" w14:textId="77777777" w:rsidR="00544127" w:rsidRDefault="00544127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09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520A16F" w14:textId="77777777" w:rsidR="00544127" w:rsidRDefault="00544127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1.60</w:t>
            </w:r>
          </w:p>
        </w:tc>
        <w:tc>
          <w:tcPr>
            <w:tcW w:w="1154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FDDEA55" w14:textId="77777777" w:rsidR="00544127" w:rsidRDefault="00544127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32</w:t>
            </w:r>
          </w:p>
        </w:tc>
        <w:tc>
          <w:tcPr>
            <w:tcW w:w="1009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F73828A" w14:textId="77777777" w:rsidR="00544127" w:rsidRDefault="00544127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29.9</w:t>
            </w:r>
          </w:p>
        </w:tc>
        <w:tc>
          <w:tcPr>
            <w:tcW w:w="1382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D63C2CC" w14:textId="77777777" w:rsidR="00544127" w:rsidRDefault="00544127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33.0</w:t>
            </w:r>
          </w:p>
        </w:tc>
        <w:tc>
          <w:tcPr>
            <w:tcW w:w="1455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734DDB6" w14:textId="77777777" w:rsidR="00544127" w:rsidRDefault="00544127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77.3</w:t>
            </w:r>
          </w:p>
        </w:tc>
      </w:tr>
      <w:tr w:rsidR="00544127" w14:paraId="68B32F28" w14:textId="77777777" w:rsidTr="00BE12CB">
        <w:trPr>
          <w:gridAfter w:val="1"/>
          <w:wAfter w:w="333" w:type="dxa"/>
          <w:cantSplit/>
          <w:tblHeader/>
        </w:trPr>
        <w:tc>
          <w:tcPr>
            <w:tcW w:w="939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92CFFB1" w14:textId="77777777" w:rsidR="00544127" w:rsidRDefault="00544127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09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E5A1B0B" w14:textId="77777777" w:rsidR="00544127" w:rsidRDefault="00544127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1.70</w:t>
            </w:r>
          </w:p>
        </w:tc>
        <w:tc>
          <w:tcPr>
            <w:tcW w:w="1154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1CC44A4" w14:textId="77777777" w:rsidR="00544127" w:rsidRDefault="00544127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14</w:t>
            </w:r>
          </w:p>
        </w:tc>
        <w:tc>
          <w:tcPr>
            <w:tcW w:w="1009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4724B01" w14:textId="77777777" w:rsidR="00544127" w:rsidRDefault="00544127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13.1</w:t>
            </w:r>
          </w:p>
        </w:tc>
        <w:tc>
          <w:tcPr>
            <w:tcW w:w="1382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FB42FEA" w14:textId="77777777" w:rsidR="00544127" w:rsidRDefault="00544127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14.4</w:t>
            </w:r>
          </w:p>
        </w:tc>
        <w:tc>
          <w:tcPr>
            <w:tcW w:w="1455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E9F19F1" w14:textId="77777777" w:rsidR="00544127" w:rsidRDefault="00544127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91.8</w:t>
            </w:r>
          </w:p>
        </w:tc>
      </w:tr>
      <w:tr w:rsidR="00544127" w14:paraId="6EF13A15" w14:textId="77777777" w:rsidTr="00BE12CB">
        <w:trPr>
          <w:gridAfter w:val="1"/>
          <w:wAfter w:w="333" w:type="dxa"/>
          <w:cantSplit/>
          <w:tblHeader/>
        </w:trPr>
        <w:tc>
          <w:tcPr>
            <w:tcW w:w="939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D24EE11" w14:textId="77777777" w:rsidR="00544127" w:rsidRDefault="00544127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09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CCDE887" w14:textId="77777777" w:rsidR="00544127" w:rsidRDefault="00544127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1.80</w:t>
            </w:r>
          </w:p>
        </w:tc>
        <w:tc>
          <w:tcPr>
            <w:tcW w:w="1154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25E6188" w14:textId="77777777" w:rsidR="00544127" w:rsidRDefault="00544127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</w:t>
            </w:r>
          </w:p>
        </w:tc>
        <w:tc>
          <w:tcPr>
            <w:tcW w:w="1009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9D053C1" w14:textId="77777777" w:rsidR="00544127" w:rsidRDefault="00544127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4.7</w:t>
            </w:r>
          </w:p>
        </w:tc>
        <w:tc>
          <w:tcPr>
            <w:tcW w:w="1382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829F98A" w14:textId="77777777" w:rsidR="00544127" w:rsidRDefault="00544127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5.2</w:t>
            </w:r>
          </w:p>
        </w:tc>
        <w:tc>
          <w:tcPr>
            <w:tcW w:w="1455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D570896" w14:textId="77777777" w:rsidR="00544127" w:rsidRDefault="00544127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96.9</w:t>
            </w:r>
          </w:p>
        </w:tc>
      </w:tr>
      <w:tr w:rsidR="00544127" w14:paraId="610217AF" w14:textId="77777777" w:rsidTr="00BE12CB">
        <w:trPr>
          <w:gridAfter w:val="1"/>
          <w:wAfter w:w="333" w:type="dxa"/>
          <w:cantSplit/>
          <w:tblHeader/>
        </w:trPr>
        <w:tc>
          <w:tcPr>
            <w:tcW w:w="939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74E1E6E" w14:textId="77777777" w:rsidR="00544127" w:rsidRDefault="00544127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09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AF243E4" w14:textId="77777777" w:rsidR="00544127" w:rsidRDefault="00544127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1.90</w:t>
            </w:r>
          </w:p>
        </w:tc>
        <w:tc>
          <w:tcPr>
            <w:tcW w:w="1154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B236B2D" w14:textId="77777777" w:rsidR="00544127" w:rsidRDefault="00544127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1009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8D38606" w14:textId="77777777" w:rsidR="00544127" w:rsidRDefault="00544127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1.9</w:t>
            </w:r>
          </w:p>
        </w:tc>
        <w:tc>
          <w:tcPr>
            <w:tcW w:w="1382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5C96480" w14:textId="77777777" w:rsidR="00544127" w:rsidRDefault="00544127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2.1</w:t>
            </w:r>
          </w:p>
        </w:tc>
        <w:tc>
          <w:tcPr>
            <w:tcW w:w="1455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A2177EA" w14:textId="77777777" w:rsidR="00544127" w:rsidRDefault="00544127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99.0</w:t>
            </w:r>
          </w:p>
        </w:tc>
      </w:tr>
      <w:tr w:rsidR="00544127" w14:paraId="3BB894BE" w14:textId="77777777" w:rsidTr="00BE12CB">
        <w:trPr>
          <w:gridAfter w:val="1"/>
          <w:wAfter w:w="333" w:type="dxa"/>
          <w:cantSplit/>
          <w:tblHeader/>
        </w:trPr>
        <w:tc>
          <w:tcPr>
            <w:tcW w:w="939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8537FF3" w14:textId="77777777" w:rsidR="00544127" w:rsidRDefault="00544127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09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6604BEB" w14:textId="77777777" w:rsidR="00544127" w:rsidRDefault="00544127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2.30</w:t>
            </w:r>
          </w:p>
        </w:tc>
        <w:tc>
          <w:tcPr>
            <w:tcW w:w="1154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74D4A84" w14:textId="77777777" w:rsidR="00544127" w:rsidRDefault="00544127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1009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B30831E" w14:textId="77777777" w:rsidR="00544127" w:rsidRDefault="00544127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.9</w:t>
            </w:r>
          </w:p>
        </w:tc>
        <w:tc>
          <w:tcPr>
            <w:tcW w:w="1382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F22F596" w14:textId="77777777" w:rsidR="00544127" w:rsidRDefault="00544127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1.0</w:t>
            </w:r>
          </w:p>
        </w:tc>
        <w:tc>
          <w:tcPr>
            <w:tcW w:w="1455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B342D3F" w14:textId="77777777" w:rsidR="00544127" w:rsidRDefault="00544127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</w:tr>
      <w:tr w:rsidR="00544127" w14:paraId="3D5CE90B" w14:textId="77777777" w:rsidTr="00BE12CB">
        <w:trPr>
          <w:gridAfter w:val="1"/>
          <w:wAfter w:w="333" w:type="dxa"/>
          <w:cantSplit/>
          <w:tblHeader/>
        </w:trPr>
        <w:tc>
          <w:tcPr>
            <w:tcW w:w="939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32F021C" w14:textId="77777777" w:rsidR="00544127" w:rsidRDefault="00544127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09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D70B1C8" w14:textId="77777777" w:rsidR="00544127" w:rsidRDefault="00544127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Total</w:t>
            </w:r>
          </w:p>
        </w:tc>
        <w:tc>
          <w:tcPr>
            <w:tcW w:w="1154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76115AE" w14:textId="77777777" w:rsidR="00544127" w:rsidRDefault="00544127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97</w:t>
            </w:r>
          </w:p>
        </w:tc>
        <w:tc>
          <w:tcPr>
            <w:tcW w:w="1009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2898DC0" w14:textId="77777777" w:rsidR="00544127" w:rsidRDefault="00544127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90.7</w:t>
            </w:r>
          </w:p>
        </w:tc>
        <w:tc>
          <w:tcPr>
            <w:tcW w:w="1382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20FDAEA" w14:textId="77777777" w:rsidR="00544127" w:rsidRDefault="00544127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  <w:tc>
          <w:tcPr>
            <w:tcW w:w="1455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54E0685" w14:textId="77777777" w:rsidR="00544127" w:rsidRDefault="00544127" w:rsidP="00A7178F">
            <w:pPr>
              <w:jc w:val="center"/>
            </w:pPr>
          </w:p>
        </w:tc>
      </w:tr>
      <w:tr w:rsidR="00544127" w14:paraId="3ECF8125" w14:textId="77777777" w:rsidTr="00BE12CB">
        <w:trPr>
          <w:gridAfter w:val="1"/>
          <w:wAfter w:w="333" w:type="dxa"/>
          <w:cantSplit/>
          <w:tblHeader/>
        </w:trPr>
        <w:tc>
          <w:tcPr>
            <w:tcW w:w="939" w:type="dxa"/>
            <w:gridSpan w:val="2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06524D6" w14:textId="77777777" w:rsidR="00544127" w:rsidRDefault="00544127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Missing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342F76A" w14:textId="77777777" w:rsidR="00544127" w:rsidRDefault="00544127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99.00</w:t>
            </w:r>
          </w:p>
        </w:tc>
        <w:tc>
          <w:tcPr>
            <w:tcW w:w="1154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B1A76E6" w14:textId="77777777" w:rsidR="00544127" w:rsidRDefault="00544127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1009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15023C8" w14:textId="77777777" w:rsidR="00544127" w:rsidRDefault="00544127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.9</w:t>
            </w:r>
          </w:p>
        </w:tc>
        <w:tc>
          <w:tcPr>
            <w:tcW w:w="1382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A797B68" w14:textId="77777777" w:rsidR="00544127" w:rsidRDefault="00544127" w:rsidP="00A7178F">
            <w:pPr>
              <w:jc w:val="center"/>
            </w:pPr>
          </w:p>
        </w:tc>
        <w:tc>
          <w:tcPr>
            <w:tcW w:w="1455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180371F" w14:textId="77777777" w:rsidR="00544127" w:rsidRDefault="00544127" w:rsidP="00A7178F">
            <w:pPr>
              <w:jc w:val="center"/>
            </w:pPr>
          </w:p>
        </w:tc>
      </w:tr>
      <w:tr w:rsidR="00544127" w14:paraId="54FD56B7" w14:textId="77777777" w:rsidTr="00BE12CB">
        <w:trPr>
          <w:gridAfter w:val="1"/>
          <w:wAfter w:w="333" w:type="dxa"/>
          <w:cantSplit/>
          <w:tblHeader/>
        </w:trPr>
        <w:tc>
          <w:tcPr>
            <w:tcW w:w="939" w:type="dxa"/>
            <w:gridSpan w:val="2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99A3CF6" w14:textId="77777777" w:rsidR="00544127" w:rsidRDefault="00544127" w:rsidP="00A7178F"/>
        </w:tc>
        <w:tc>
          <w:tcPr>
            <w:tcW w:w="909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D217F02" w14:textId="77777777" w:rsidR="00544127" w:rsidRDefault="00544127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System</w:t>
            </w:r>
          </w:p>
        </w:tc>
        <w:tc>
          <w:tcPr>
            <w:tcW w:w="1154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912612B" w14:textId="77777777" w:rsidR="00544127" w:rsidRDefault="00544127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</w:t>
            </w:r>
          </w:p>
        </w:tc>
        <w:tc>
          <w:tcPr>
            <w:tcW w:w="1009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12688C3" w14:textId="77777777" w:rsidR="00544127" w:rsidRDefault="00544127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8.4</w:t>
            </w:r>
          </w:p>
        </w:tc>
        <w:tc>
          <w:tcPr>
            <w:tcW w:w="1382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E596806" w14:textId="77777777" w:rsidR="00544127" w:rsidRDefault="00544127" w:rsidP="00A7178F">
            <w:pPr>
              <w:jc w:val="center"/>
            </w:pPr>
          </w:p>
        </w:tc>
        <w:tc>
          <w:tcPr>
            <w:tcW w:w="1455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6F87716" w14:textId="77777777" w:rsidR="00544127" w:rsidRDefault="00544127" w:rsidP="00A7178F">
            <w:pPr>
              <w:jc w:val="center"/>
            </w:pPr>
          </w:p>
        </w:tc>
      </w:tr>
      <w:tr w:rsidR="00544127" w14:paraId="77943536" w14:textId="77777777" w:rsidTr="00BE12CB">
        <w:trPr>
          <w:gridAfter w:val="1"/>
          <w:wAfter w:w="333" w:type="dxa"/>
          <w:cantSplit/>
          <w:tblHeader/>
        </w:trPr>
        <w:tc>
          <w:tcPr>
            <w:tcW w:w="939" w:type="dxa"/>
            <w:gridSpan w:val="2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5F48E83" w14:textId="77777777" w:rsidR="00544127" w:rsidRDefault="00544127" w:rsidP="00A7178F"/>
        </w:tc>
        <w:tc>
          <w:tcPr>
            <w:tcW w:w="909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20BFDDF" w14:textId="77777777" w:rsidR="00544127" w:rsidRDefault="00544127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Total</w:t>
            </w:r>
          </w:p>
        </w:tc>
        <w:tc>
          <w:tcPr>
            <w:tcW w:w="1154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1173C64" w14:textId="77777777" w:rsidR="00544127" w:rsidRDefault="00544127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</w:t>
            </w:r>
          </w:p>
        </w:tc>
        <w:tc>
          <w:tcPr>
            <w:tcW w:w="1009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3747CC6" w14:textId="77777777" w:rsidR="00544127" w:rsidRDefault="00544127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9.3</w:t>
            </w:r>
          </w:p>
        </w:tc>
        <w:tc>
          <w:tcPr>
            <w:tcW w:w="1382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6E3BDD4" w14:textId="77777777" w:rsidR="00544127" w:rsidRDefault="00544127" w:rsidP="00A7178F">
            <w:pPr>
              <w:jc w:val="center"/>
            </w:pPr>
          </w:p>
        </w:tc>
        <w:tc>
          <w:tcPr>
            <w:tcW w:w="1455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9F643CE" w14:textId="77777777" w:rsidR="00544127" w:rsidRDefault="00544127" w:rsidP="00A7178F">
            <w:pPr>
              <w:jc w:val="center"/>
            </w:pPr>
          </w:p>
        </w:tc>
      </w:tr>
      <w:tr w:rsidR="00544127" w14:paraId="69AFD8AC" w14:textId="77777777" w:rsidTr="00BE12CB">
        <w:trPr>
          <w:gridAfter w:val="1"/>
          <w:wAfter w:w="333" w:type="dxa"/>
          <w:cantSplit/>
        </w:trPr>
        <w:tc>
          <w:tcPr>
            <w:tcW w:w="1848" w:type="dxa"/>
            <w:gridSpan w:val="4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BCA50BB" w14:textId="77777777" w:rsidR="00544127" w:rsidRDefault="00544127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Total</w:t>
            </w:r>
          </w:p>
        </w:tc>
        <w:tc>
          <w:tcPr>
            <w:tcW w:w="1154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B87D000" w14:textId="77777777" w:rsidR="00544127" w:rsidRDefault="00544127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107</w:t>
            </w:r>
          </w:p>
        </w:tc>
        <w:tc>
          <w:tcPr>
            <w:tcW w:w="1009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443876F" w14:textId="77777777" w:rsidR="00544127" w:rsidRDefault="00544127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  <w:tc>
          <w:tcPr>
            <w:tcW w:w="1382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DAF9BD8" w14:textId="77777777" w:rsidR="00544127" w:rsidRDefault="00544127" w:rsidP="00A7178F">
            <w:pPr>
              <w:jc w:val="center"/>
            </w:pPr>
          </w:p>
        </w:tc>
        <w:tc>
          <w:tcPr>
            <w:tcW w:w="1455" w:type="dxa"/>
            <w:gridSpan w:val="2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4FA843D" w14:textId="77777777" w:rsidR="00544127" w:rsidRDefault="00544127" w:rsidP="00A7178F">
            <w:pPr>
              <w:jc w:val="center"/>
            </w:pPr>
          </w:p>
        </w:tc>
      </w:tr>
    </w:tbl>
    <w:p w14:paraId="1E000A8D" w14:textId="77777777" w:rsidR="00257ED8" w:rsidRDefault="00257ED8" w:rsidP="00A7178F"/>
    <w:tbl>
      <w:tblPr>
        <w:tblW w:w="8304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939"/>
        <w:gridCol w:w="1150"/>
        <w:gridCol w:w="1154"/>
        <w:gridCol w:w="1009"/>
        <w:gridCol w:w="1382"/>
        <w:gridCol w:w="1456"/>
        <w:gridCol w:w="1214"/>
      </w:tblGrid>
      <w:tr w:rsidR="00175F0C" w14:paraId="049F40C6" w14:textId="77777777" w:rsidTr="00175F0C">
        <w:trPr>
          <w:cantSplit/>
        </w:trPr>
        <w:tc>
          <w:tcPr>
            <w:tcW w:w="83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1932280" w14:textId="77777777" w:rsidR="00175F0C" w:rsidRPr="00796843" w:rsidRDefault="00175F0C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544127" w14:paraId="254A634F" w14:textId="77777777" w:rsidTr="00175F0C">
        <w:trPr>
          <w:gridAfter w:val="1"/>
          <w:wAfter w:w="1214" w:type="dxa"/>
          <w:cantSplit/>
          <w:tblHeader/>
        </w:trPr>
        <w:tc>
          <w:tcPr>
            <w:tcW w:w="70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E2D2752" w14:textId="39AD40B1" w:rsidR="00544127" w:rsidRDefault="000D2AED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b/>
                <w:bCs/>
                <w:sz w:val="14"/>
                <w:szCs w:val="14"/>
                <w:lang w:eastAsia="zh-HK"/>
              </w:rPr>
              <w:lastRenderedPageBreak/>
              <w:t>表</w:t>
            </w:r>
            <w:r w:rsidR="00175F0C">
              <w:rPr>
                <w:rFonts w:ascii="Arial" w:hAnsi="Arial" w:cs="Arial" w:hint="eastAsia"/>
                <w:b/>
                <w:bCs/>
                <w:sz w:val="14"/>
                <w:szCs w:val="14"/>
                <w:lang w:eastAsia="zh-HK"/>
              </w:rPr>
              <w:t>29</w:t>
            </w:r>
            <w:r>
              <w:rPr>
                <w:rFonts w:ascii="Arial" w:hAnsi="Arial" w:cs="Arial" w:hint="eastAsia"/>
                <w:b/>
                <w:bCs/>
                <w:sz w:val="14"/>
                <w:szCs w:val="14"/>
                <w:lang w:eastAsia="zh-HK"/>
              </w:rPr>
              <w:t>:</w:t>
            </w:r>
            <w:r w:rsidR="00544127">
              <w:rPr>
                <w:rFonts w:ascii="Arial" w:hAnsi="Arial" w:cs="Arial"/>
                <w:b/>
                <w:bCs/>
                <w:sz w:val="14"/>
                <w:szCs w:val="14"/>
              </w:rPr>
              <w:t>用電量組群</w:t>
            </w:r>
          </w:p>
        </w:tc>
      </w:tr>
      <w:tr w:rsidR="00544127" w14:paraId="5061F381" w14:textId="77777777" w:rsidTr="00175F0C">
        <w:trPr>
          <w:gridAfter w:val="1"/>
          <w:wAfter w:w="1214" w:type="dxa"/>
          <w:cantSplit/>
          <w:tblHeader/>
        </w:trPr>
        <w:tc>
          <w:tcPr>
            <w:tcW w:w="2089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1D0A48B" w14:textId="77777777" w:rsidR="00544127" w:rsidRDefault="00544127" w:rsidP="00A7178F">
            <w:pPr>
              <w:jc w:val="center"/>
            </w:pPr>
          </w:p>
        </w:tc>
        <w:tc>
          <w:tcPr>
            <w:tcW w:w="115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2C452FFB" w14:textId="77777777" w:rsidR="00544127" w:rsidRDefault="00544127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Frequency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754E6E99" w14:textId="77777777" w:rsidR="00544127" w:rsidRDefault="00544127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Percent</w:t>
            </w:r>
          </w:p>
        </w:tc>
        <w:tc>
          <w:tcPr>
            <w:tcW w:w="138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5CF5C92F" w14:textId="77777777" w:rsidR="00544127" w:rsidRDefault="00544127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Valid Percent</w:t>
            </w:r>
          </w:p>
        </w:tc>
        <w:tc>
          <w:tcPr>
            <w:tcW w:w="145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5C33F59A" w14:textId="77777777" w:rsidR="00544127" w:rsidRDefault="00544127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Cumulative Percent</w:t>
            </w:r>
          </w:p>
        </w:tc>
      </w:tr>
      <w:tr w:rsidR="00544127" w14:paraId="2A971325" w14:textId="77777777" w:rsidTr="00175F0C">
        <w:trPr>
          <w:gridAfter w:val="1"/>
          <w:wAfter w:w="1214" w:type="dxa"/>
          <w:cantSplit/>
          <w:tblHeader/>
        </w:trPr>
        <w:tc>
          <w:tcPr>
            <w:tcW w:w="939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8C77E8B" w14:textId="77777777" w:rsidR="00544127" w:rsidRDefault="00544127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Valid</w:t>
            </w:r>
          </w:p>
        </w:tc>
        <w:tc>
          <w:tcPr>
            <w:tcW w:w="115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84E7CCD" w14:textId="77777777" w:rsidR="00544127" w:rsidRDefault="00544127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</w:t>
            </w:r>
            <w:r>
              <w:rPr>
                <w:rFonts w:ascii="Arial" w:hAnsi="Arial" w:cs="Arial"/>
                <w:sz w:val="14"/>
                <w:szCs w:val="14"/>
              </w:rPr>
              <w:t>或以下</w:t>
            </w:r>
          </w:p>
        </w:tc>
        <w:tc>
          <w:tcPr>
            <w:tcW w:w="115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616AA4C" w14:textId="77777777" w:rsidR="00544127" w:rsidRDefault="00544127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23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E90201E" w14:textId="77777777" w:rsidR="00544127" w:rsidRDefault="00544127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21.5</w:t>
            </w:r>
          </w:p>
        </w:tc>
        <w:tc>
          <w:tcPr>
            <w:tcW w:w="1382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A2CF823" w14:textId="77777777" w:rsidR="00544127" w:rsidRDefault="00544127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24.5</w:t>
            </w:r>
          </w:p>
        </w:tc>
        <w:tc>
          <w:tcPr>
            <w:tcW w:w="145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A383D5F" w14:textId="77777777" w:rsidR="00544127" w:rsidRDefault="00544127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24.5</w:t>
            </w:r>
          </w:p>
        </w:tc>
      </w:tr>
      <w:tr w:rsidR="00544127" w14:paraId="1660A343" w14:textId="77777777" w:rsidTr="00175F0C">
        <w:trPr>
          <w:gridAfter w:val="1"/>
          <w:wAfter w:w="1214" w:type="dxa"/>
          <w:cantSplit/>
          <w:tblHeader/>
        </w:trPr>
        <w:tc>
          <w:tcPr>
            <w:tcW w:w="939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0C63DAC" w14:textId="77777777" w:rsidR="00544127" w:rsidRDefault="00544127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038B10C" w14:textId="77777777" w:rsidR="00544127" w:rsidRDefault="00544127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101-150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9ECF0BB" w14:textId="77777777" w:rsidR="00544127" w:rsidRDefault="00544127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19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1DBECEF" w14:textId="77777777" w:rsidR="00544127" w:rsidRDefault="00544127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17.8</w:t>
            </w:r>
          </w:p>
        </w:tc>
        <w:tc>
          <w:tcPr>
            <w:tcW w:w="138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D1D4CBC" w14:textId="77777777" w:rsidR="00544127" w:rsidRDefault="00544127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20.2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815C62E" w14:textId="77777777" w:rsidR="00544127" w:rsidRDefault="00544127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44.7</w:t>
            </w:r>
          </w:p>
        </w:tc>
      </w:tr>
      <w:tr w:rsidR="00544127" w14:paraId="05061583" w14:textId="77777777" w:rsidTr="00175F0C">
        <w:trPr>
          <w:gridAfter w:val="1"/>
          <w:wAfter w:w="1214" w:type="dxa"/>
          <w:cantSplit/>
          <w:tblHeader/>
        </w:trPr>
        <w:tc>
          <w:tcPr>
            <w:tcW w:w="939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463FEEF" w14:textId="77777777" w:rsidR="00544127" w:rsidRDefault="00544127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B37D623" w14:textId="77777777" w:rsidR="00544127" w:rsidRDefault="00544127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151-200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81EE937" w14:textId="77777777" w:rsidR="00544127" w:rsidRDefault="00544127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14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4E5970F" w14:textId="77777777" w:rsidR="00544127" w:rsidRDefault="00544127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13.1</w:t>
            </w:r>
          </w:p>
        </w:tc>
        <w:tc>
          <w:tcPr>
            <w:tcW w:w="138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6E0D725" w14:textId="77777777" w:rsidR="00544127" w:rsidRDefault="00544127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14.9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AAA5EDD" w14:textId="77777777" w:rsidR="00544127" w:rsidRDefault="00544127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59.6</w:t>
            </w:r>
          </w:p>
        </w:tc>
      </w:tr>
      <w:tr w:rsidR="00544127" w14:paraId="1EB1D7E0" w14:textId="77777777" w:rsidTr="00175F0C">
        <w:trPr>
          <w:gridAfter w:val="1"/>
          <w:wAfter w:w="1214" w:type="dxa"/>
          <w:cantSplit/>
          <w:tblHeader/>
        </w:trPr>
        <w:tc>
          <w:tcPr>
            <w:tcW w:w="939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573F22B" w14:textId="77777777" w:rsidR="00544127" w:rsidRDefault="00544127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C1E4292" w14:textId="77777777" w:rsidR="00544127" w:rsidRDefault="00544127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201-250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FECCAE9" w14:textId="77777777" w:rsidR="00544127" w:rsidRDefault="00544127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14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A310764" w14:textId="77777777" w:rsidR="00544127" w:rsidRDefault="00544127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13.1</w:t>
            </w:r>
          </w:p>
        </w:tc>
        <w:tc>
          <w:tcPr>
            <w:tcW w:w="138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5F54A64" w14:textId="77777777" w:rsidR="00544127" w:rsidRDefault="00544127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14.9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E33A79B" w14:textId="77777777" w:rsidR="00544127" w:rsidRDefault="00544127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74.5</w:t>
            </w:r>
          </w:p>
        </w:tc>
      </w:tr>
      <w:tr w:rsidR="00544127" w14:paraId="1ECB3E4E" w14:textId="77777777" w:rsidTr="00175F0C">
        <w:trPr>
          <w:gridAfter w:val="1"/>
          <w:wAfter w:w="1214" w:type="dxa"/>
          <w:cantSplit/>
          <w:tblHeader/>
        </w:trPr>
        <w:tc>
          <w:tcPr>
            <w:tcW w:w="939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7B37BE0" w14:textId="77777777" w:rsidR="00544127" w:rsidRDefault="00544127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BA40F80" w14:textId="77777777" w:rsidR="00544127" w:rsidRDefault="00544127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251-300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FF37425" w14:textId="77777777" w:rsidR="00544127" w:rsidRDefault="00544127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9BB96B1" w14:textId="77777777" w:rsidR="00544127" w:rsidRDefault="00544127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10.3</w:t>
            </w:r>
          </w:p>
        </w:tc>
        <w:tc>
          <w:tcPr>
            <w:tcW w:w="138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C90E9AE" w14:textId="77777777" w:rsidR="00544127" w:rsidRDefault="00544127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11.7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E6188D6" w14:textId="77777777" w:rsidR="00544127" w:rsidRDefault="00544127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86.2</w:t>
            </w:r>
          </w:p>
        </w:tc>
      </w:tr>
      <w:tr w:rsidR="00544127" w14:paraId="09E390DF" w14:textId="77777777" w:rsidTr="00175F0C">
        <w:trPr>
          <w:gridAfter w:val="1"/>
          <w:wAfter w:w="1214" w:type="dxa"/>
          <w:cantSplit/>
          <w:tblHeader/>
        </w:trPr>
        <w:tc>
          <w:tcPr>
            <w:tcW w:w="939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621F187" w14:textId="77777777" w:rsidR="00544127" w:rsidRDefault="00544127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F3BB4EB" w14:textId="77777777" w:rsidR="00544127" w:rsidRDefault="00544127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301-350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0984C01" w14:textId="77777777" w:rsidR="00544127" w:rsidRDefault="00544127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DA8716A" w14:textId="77777777" w:rsidR="00544127" w:rsidRDefault="00544127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4.7</w:t>
            </w:r>
          </w:p>
        </w:tc>
        <w:tc>
          <w:tcPr>
            <w:tcW w:w="138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213F268" w14:textId="77777777" w:rsidR="00544127" w:rsidRDefault="00544127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5.3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24771C0" w14:textId="77777777" w:rsidR="00544127" w:rsidRDefault="00544127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91.5</w:t>
            </w:r>
          </w:p>
        </w:tc>
      </w:tr>
      <w:tr w:rsidR="00544127" w14:paraId="5AA286C9" w14:textId="77777777" w:rsidTr="00175F0C">
        <w:trPr>
          <w:gridAfter w:val="1"/>
          <w:wAfter w:w="1214" w:type="dxa"/>
          <w:cantSplit/>
          <w:tblHeader/>
        </w:trPr>
        <w:tc>
          <w:tcPr>
            <w:tcW w:w="939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A395E61" w14:textId="77777777" w:rsidR="00544127" w:rsidRDefault="00544127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5E695E2" w14:textId="77777777" w:rsidR="00544127" w:rsidRDefault="00544127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351-400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A10C3F5" w14:textId="77777777" w:rsidR="00544127" w:rsidRDefault="00544127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03A8B6E" w14:textId="77777777" w:rsidR="00544127" w:rsidRDefault="00544127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2.8</w:t>
            </w:r>
          </w:p>
        </w:tc>
        <w:tc>
          <w:tcPr>
            <w:tcW w:w="138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103FDDD" w14:textId="77777777" w:rsidR="00544127" w:rsidRDefault="00544127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3.2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12EC759" w14:textId="77777777" w:rsidR="00544127" w:rsidRDefault="00544127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94.7</w:t>
            </w:r>
          </w:p>
        </w:tc>
      </w:tr>
      <w:tr w:rsidR="00544127" w14:paraId="0510DF4E" w14:textId="77777777" w:rsidTr="00175F0C">
        <w:trPr>
          <w:gridAfter w:val="1"/>
          <w:wAfter w:w="1214" w:type="dxa"/>
          <w:cantSplit/>
          <w:tblHeader/>
        </w:trPr>
        <w:tc>
          <w:tcPr>
            <w:tcW w:w="939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819A49D" w14:textId="77777777" w:rsidR="00544127" w:rsidRDefault="00544127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ACCDB78" w14:textId="77777777" w:rsidR="00544127" w:rsidRDefault="00544127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401</w:t>
            </w:r>
            <w:r>
              <w:rPr>
                <w:rFonts w:ascii="Arial" w:hAnsi="Arial" w:cs="Arial"/>
                <w:sz w:val="14"/>
                <w:szCs w:val="14"/>
              </w:rPr>
              <w:t>或以上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00C92E4" w14:textId="77777777" w:rsidR="00544127" w:rsidRDefault="00544127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D6BF7E4" w14:textId="77777777" w:rsidR="00544127" w:rsidRDefault="00544127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4.7</w:t>
            </w:r>
          </w:p>
        </w:tc>
        <w:tc>
          <w:tcPr>
            <w:tcW w:w="138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211AF1B" w14:textId="77777777" w:rsidR="00544127" w:rsidRDefault="00544127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5.3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B779161" w14:textId="77777777" w:rsidR="00544127" w:rsidRDefault="00544127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</w:tr>
      <w:tr w:rsidR="00544127" w14:paraId="72B19CD7" w14:textId="77777777" w:rsidTr="00175F0C">
        <w:trPr>
          <w:gridAfter w:val="1"/>
          <w:wAfter w:w="1214" w:type="dxa"/>
          <w:cantSplit/>
          <w:tblHeader/>
        </w:trPr>
        <w:tc>
          <w:tcPr>
            <w:tcW w:w="939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3535520" w14:textId="77777777" w:rsidR="00544127" w:rsidRDefault="00544127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EF5A9C1" w14:textId="77777777" w:rsidR="00544127" w:rsidRDefault="00544127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Total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17E3825" w14:textId="77777777" w:rsidR="00544127" w:rsidRDefault="00544127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94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23C8D8D" w14:textId="77777777" w:rsidR="00544127" w:rsidRDefault="00544127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87.9</w:t>
            </w:r>
          </w:p>
        </w:tc>
        <w:tc>
          <w:tcPr>
            <w:tcW w:w="138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80F3735" w14:textId="77777777" w:rsidR="00544127" w:rsidRDefault="00544127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AC5D60D" w14:textId="77777777" w:rsidR="00544127" w:rsidRDefault="00544127" w:rsidP="00A7178F">
            <w:pPr>
              <w:jc w:val="center"/>
            </w:pPr>
          </w:p>
        </w:tc>
      </w:tr>
      <w:tr w:rsidR="00544127" w14:paraId="00005246" w14:textId="77777777" w:rsidTr="00175F0C">
        <w:trPr>
          <w:gridAfter w:val="1"/>
          <w:wAfter w:w="1214" w:type="dxa"/>
          <w:cantSplit/>
          <w:tblHeader/>
        </w:trPr>
        <w:tc>
          <w:tcPr>
            <w:tcW w:w="939" w:type="dxa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2DAE86E" w14:textId="77777777" w:rsidR="00544127" w:rsidRDefault="00544127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Missing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3139568" w14:textId="77777777" w:rsidR="00544127" w:rsidRDefault="00544127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System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157A1A1" w14:textId="77777777" w:rsidR="00544127" w:rsidRDefault="00544127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13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9E07813" w14:textId="77777777" w:rsidR="00544127" w:rsidRDefault="00544127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12.1</w:t>
            </w:r>
          </w:p>
        </w:tc>
        <w:tc>
          <w:tcPr>
            <w:tcW w:w="138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36B61E5" w14:textId="77777777" w:rsidR="00544127" w:rsidRDefault="00544127" w:rsidP="00A7178F">
            <w:pPr>
              <w:jc w:val="center"/>
            </w:pP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99764BC" w14:textId="77777777" w:rsidR="00544127" w:rsidRDefault="00544127" w:rsidP="00A7178F">
            <w:pPr>
              <w:jc w:val="center"/>
            </w:pPr>
          </w:p>
        </w:tc>
      </w:tr>
      <w:tr w:rsidR="00544127" w14:paraId="109E1AC2" w14:textId="77777777" w:rsidTr="00175F0C">
        <w:trPr>
          <w:gridAfter w:val="1"/>
          <w:wAfter w:w="1214" w:type="dxa"/>
          <w:cantSplit/>
        </w:trPr>
        <w:tc>
          <w:tcPr>
            <w:tcW w:w="2089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760EFF8" w14:textId="77777777" w:rsidR="00544127" w:rsidRDefault="00544127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Total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CE2BAD6" w14:textId="77777777" w:rsidR="00544127" w:rsidRDefault="00544127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107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1267EC8" w14:textId="77777777" w:rsidR="00544127" w:rsidRDefault="00544127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  <w:tc>
          <w:tcPr>
            <w:tcW w:w="1382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CDA8CBC" w14:textId="77777777" w:rsidR="00544127" w:rsidRDefault="00544127" w:rsidP="00A7178F">
            <w:pPr>
              <w:jc w:val="center"/>
            </w:pPr>
          </w:p>
        </w:tc>
        <w:tc>
          <w:tcPr>
            <w:tcW w:w="145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755C61D" w14:textId="77777777" w:rsidR="00544127" w:rsidRDefault="00544127" w:rsidP="00A7178F">
            <w:pPr>
              <w:jc w:val="center"/>
            </w:pPr>
          </w:p>
        </w:tc>
      </w:tr>
    </w:tbl>
    <w:p w14:paraId="35E81360" w14:textId="77777777" w:rsidR="00257ED8" w:rsidRDefault="00257ED8" w:rsidP="00A7178F"/>
    <w:p w14:paraId="30483E7F" w14:textId="77777777" w:rsidR="00C755A9" w:rsidRDefault="00C755A9" w:rsidP="00A7178F"/>
    <w:p w14:paraId="11B66B9F" w14:textId="77777777" w:rsidR="00257ED8" w:rsidRDefault="00257ED8" w:rsidP="00A7178F"/>
    <w:p w14:paraId="1E4B6112" w14:textId="77777777" w:rsidR="00257ED8" w:rsidRDefault="00257ED8" w:rsidP="00A7178F"/>
    <w:tbl>
      <w:tblPr>
        <w:tblW w:w="7090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939"/>
        <w:gridCol w:w="1150"/>
        <w:gridCol w:w="1154"/>
        <w:gridCol w:w="1009"/>
        <w:gridCol w:w="1382"/>
        <w:gridCol w:w="1456"/>
      </w:tblGrid>
      <w:tr w:rsidR="000D2AED" w14:paraId="660D1A28" w14:textId="77777777" w:rsidTr="000D2AED">
        <w:trPr>
          <w:cantSplit/>
          <w:tblHeader/>
        </w:trPr>
        <w:tc>
          <w:tcPr>
            <w:tcW w:w="70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2CE0E72" w14:textId="53C0BCA1" w:rsidR="000D2AED" w:rsidRPr="00CF26EB" w:rsidRDefault="000D2AED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hint="eastAsia"/>
                <w:b/>
                <w:bCs/>
                <w:sz w:val="14"/>
                <w:szCs w:val="14"/>
                <w:lang w:eastAsia="zh-HK"/>
              </w:rPr>
              <w:t>表</w:t>
            </w:r>
            <w:r w:rsidR="00175F0C">
              <w:rPr>
                <w:rFonts w:hint="eastAsia"/>
                <w:b/>
                <w:bCs/>
                <w:sz w:val="14"/>
                <w:szCs w:val="14"/>
                <w:lang w:eastAsia="zh-HK"/>
              </w:rPr>
              <w:t>30</w:t>
            </w:r>
            <w:r>
              <w:rPr>
                <w:rFonts w:hint="eastAsia"/>
                <w:b/>
                <w:bCs/>
                <w:sz w:val="14"/>
                <w:szCs w:val="14"/>
                <w:lang w:eastAsia="zh-HK"/>
              </w:rPr>
              <w:t>:</w:t>
            </w:r>
            <w:r w:rsidRPr="00CF26EB">
              <w:rPr>
                <w:b/>
                <w:bCs/>
                <w:sz w:val="14"/>
                <w:szCs w:val="14"/>
              </w:rPr>
              <w:t>電費群組</w:t>
            </w:r>
          </w:p>
        </w:tc>
      </w:tr>
      <w:tr w:rsidR="000D2AED" w14:paraId="60D2B663" w14:textId="77777777" w:rsidTr="000D2AED">
        <w:trPr>
          <w:cantSplit/>
          <w:tblHeader/>
        </w:trPr>
        <w:tc>
          <w:tcPr>
            <w:tcW w:w="2088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FB15C5B" w14:textId="77777777" w:rsidR="000D2AED" w:rsidRDefault="000D2AED" w:rsidP="00A7178F">
            <w:pPr>
              <w:jc w:val="center"/>
            </w:pPr>
          </w:p>
        </w:tc>
        <w:tc>
          <w:tcPr>
            <w:tcW w:w="115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7230D125" w14:textId="77777777" w:rsidR="000D2AED" w:rsidRDefault="000D2AED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Frequency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55D45A39" w14:textId="77777777" w:rsidR="000D2AED" w:rsidRDefault="000D2AED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Percent</w:t>
            </w:r>
          </w:p>
        </w:tc>
        <w:tc>
          <w:tcPr>
            <w:tcW w:w="138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4E961832" w14:textId="77777777" w:rsidR="000D2AED" w:rsidRDefault="000D2AED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Valid Percent</w:t>
            </w:r>
          </w:p>
        </w:tc>
        <w:tc>
          <w:tcPr>
            <w:tcW w:w="145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6F2B07AF" w14:textId="77777777" w:rsidR="000D2AED" w:rsidRDefault="000D2AED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Cumulative Percent</w:t>
            </w:r>
          </w:p>
        </w:tc>
      </w:tr>
      <w:tr w:rsidR="000D2AED" w14:paraId="4B1319DA" w14:textId="77777777" w:rsidTr="000D2AED">
        <w:trPr>
          <w:cantSplit/>
          <w:tblHeader/>
        </w:trPr>
        <w:tc>
          <w:tcPr>
            <w:tcW w:w="938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EABF0E0" w14:textId="77777777" w:rsidR="000D2AED" w:rsidRDefault="000D2AED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Valid</w:t>
            </w:r>
          </w:p>
        </w:tc>
        <w:tc>
          <w:tcPr>
            <w:tcW w:w="115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5446CFB" w14:textId="77777777" w:rsidR="000D2AED" w:rsidRDefault="000D2AED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</w:t>
            </w:r>
            <w:r>
              <w:rPr>
                <w:rFonts w:ascii="Arial" w:hAnsi="Arial" w:cs="Arial"/>
                <w:sz w:val="14"/>
                <w:szCs w:val="14"/>
              </w:rPr>
              <w:t>或以下</w:t>
            </w:r>
          </w:p>
        </w:tc>
        <w:tc>
          <w:tcPr>
            <w:tcW w:w="115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D15CE72" w14:textId="77777777" w:rsidR="000D2AED" w:rsidRDefault="000D2AED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15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89DCF98" w14:textId="77777777" w:rsidR="000D2AED" w:rsidRDefault="000D2AED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14.0</w:t>
            </w:r>
          </w:p>
        </w:tc>
        <w:tc>
          <w:tcPr>
            <w:tcW w:w="1381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931CE70" w14:textId="77777777" w:rsidR="000D2AED" w:rsidRDefault="000D2AED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16.0</w:t>
            </w:r>
          </w:p>
        </w:tc>
        <w:tc>
          <w:tcPr>
            <w:tcW w:w="145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6C97ED3" w14:textId="77777777" w:rsidR="000D2AED" w:rsidRDefault="000D2AED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16.0</w:t>
            </w:r>
          </w:p>
        </w:tc>
      </w:tr>
      <w:tr w:rsidR="000D2AED" w14:paraId="706E9A6F" w14:textId="77777777" w:rsidTr="000D2AED">
        <w:trPr>
          <w:cantSplit/>
          <w:tblHeader/>
        </w:trPr>
        <w:tc>
          <w:tcPr>
            <w:tcW w:w="93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6D398B0" w14:textId="77777777" w:rsidR="000D2AED" w:rsidRDefault="000D2AED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E955F44" w14:textId="77777777" w:rsidR="000D2AED" w:rsidRDefault="000D2AED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101-200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374B0E8" w14:textId="77777777" w:rsidR="000D2AED" w:rsidRDefault="000D2AED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22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EB3A233" w14:textId="77777777" w:rsidR="000D2AED" w:rsidRDefault="000D2AED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20.6</w:t>
            </w:r>
          </w:p>
        </w:tc>
        <w:tc>
          <w:tcPr>
            <w:tcW w:w="138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C626A5A" w14:textId="77777777" w:rsidR="000D2AED" w:rsidRDefault="000D2AED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23.4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696C0C8" w14:textId="77777777" w:rsidR="000D2AED" w:rsidRDefault="000D2AED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39.4</w:t>
            </w:r>
          </w:p>
        </w:tc>
      </w:tr>
      <w:tr w:rsidR="000D2AED" w14:paraId="4B7B6690" w14:textId="77777777" w:rsidTr="000D2AED">
        <w:trPr>
          <w:cantSplit/>
          <w:tblHeader/>
        </w:trPr>
        <w:tc>
          <w:tcPr>
            <w:tcW w:w="93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E279619" w14:textId="77777777" w:rsidR="000D2AED" w:rsidRDefault="000D2AED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FB62E00" w14:textId="77777777" w:rsidR="000D2AED" w:rsidRDefault="000D2AED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201-300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B0F8592" w14:textId="77777777" w:rsidR="000D2AED" w:rsidRDefault="000D2AED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D842E7F" w14:textId="77777777" w:rsidR="000D2AED" w:rsidRDefault="000D2AED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18.7</w:t>
            </w:r>
          </w:p>
        </w:tc>
        <w:tc>
          <w:tcPr>
            <w:tcW w:w="138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2F88CBC" w14:textId="77777777" w:rsidR="000D2AED" w:rsidRDefault="000D2AED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21.3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43BF6E4" w14:textId="77777777" w:rsidR="000D2AED" w:rsidRDefault="000D2AED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60.6</w:t>
            </w:r>
          </w:p>
        </w:tc>
      </w:tr>
      <w:tr w:rsidR="000D2AED" w14:paraId="1636EA2E" w14:textId="77777777" w:rsidTr="000D2AED">
        <w:trPr>
          <w:cantSplit/>
          <w:tblHeader/>
        </w:trPr>
        <w:tc>
          <w:tcPr>
            <w:tcW w:w="93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81A8511" w14:textId="77777777" w:rsidR="000D2AED" w:rsidRDefault="000D2AED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C6FC674" w14:textId="77777777" w:rsidR="000D2AED" w:rsidRDefault="000D2AED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301-400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71D0B7C" w14:textId="77777777" w:rsidR="000D2AED" w:rsidRDefault="000D2AED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18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04E687D" w14:textId="77777777" w:rsidR="000D2AED" w:rsidRDefault="000D2AED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16.8</w:t>
            </w:r>
          </w:p>
        </w:tc>
        <w:tc>
          <w:tcPr>
            <w:tcW w:w="138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B0B7874" w14:textId="77777777" w:rsidR="000D2AED" w:rsidRDefault="000D2AED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19.1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218A320" w14:textId="77777777" w:rsidR="000D2AED" w:rsidRDefault="000D2AED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79.8</w:t>
            </w:r>
          </w:p>
        </w:tc>
      </w:tr>
      <w:tr w:rsidR="000D2AED" w14:paraId="1079E94D" w14:textId="77777777" w:rsidTr="000D2AED">
        <w:trPr>
          <w:cantSplit/>
          <w:tblHeader/>
        </w:trPr>
        <w:tc>
          <w:tcPr>
            <w:tcW w:w="93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3C29B3C" w14:textId="77777777" w:rsidR="000D2AED" w:rsidRDefault="000D2AED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BCA334C" w14:textId="77777777" w:rsidR="000D2AED" w:rsidRDefault="000D2AED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401-500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71ED708" w14:textId="77777777" w:rsidR="000D2AED" w:rsidRDefault="000D2AED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52C2175" w14:textId="77777777" w:rsidR="000D2AED" w:rsidRDefault="000D2AED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9.3</w:t>
            </w:r>
          </w:p>
        </w:tc>
        <w:tc>
          <w:tcPr>
            <w:tcW w:w="138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90C26ED" w14:textId="77777777" w:rsidR="000D2AED" w:rsidRDefault="000D2AED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10.6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23E0606" w14:textId="77777777" w:rsidR="000D2AED" w:rsidRDefault="000D2AED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90.4</w:t>
            </w:r>
          </w:p>
        </w:tc>
      </w:tr>
      <w:tr w:rsidR="000D2AED" w14:paraId="2B08B0A9" w14:textId="77777777" w:rsidTr="000D2AED">
        <w:trPr>
          <w:cantSplit/>
          <w:tblHeader/>
        </w:trPr>
        <w:tc>
          <w:tcPr>
            <w:tcW w:w="93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FF7EFA3" w14:textId="77777777" w:rsidR="000D2AED" w:rsidRDefault="000D2AED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5B110B0" w14:textId="77777777" w:rsidR="000D2AED" w:rsidRDefault="000D2AED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501</w:t>
            </w:r>
            <w:r>
              <w:rPr>
                <w:rFonts w:ascii="Arial" w:hAnsi="Arial" w:cs="Arial"/>
                <w:sz w:val="14"/>
                <w:szCs w:val="14"/>
              </w:rPr>
              <w:t>或以上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4DA0CED" w14:textId="77777777" w:rsidR="000D2AED" w:rsidRDefault="000D2AED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C2EA389" w14:textId="77777777" w:rsidR="000D2AED" w:rsidRDefault="000D2AED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8.4</w:t>
            </w:r>
          </w:p>
        </w:tc>
        <w:tc>
          <w:tcPr>
            <w:tcW w:w="138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4448487" w14:textId="77777777" w:rsidR="000D2AED" w:rsidRDefault="000D2AED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9.6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39D0D01" w14:textId="77777777" w:rsidR="000D2AED" w:rsidRDefault="000D2AED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</w:tr>
      <w:tr w:rsidR="000D2AED" w14:paraId="13D36984" w14:textId="77777777" w:rsidTr="000D2AED">
        <w:trPr>
          <w:cantSplit/>
          <w:tblHeader/>
        </w:trPr>
        <w:tc>
          <w:tcPr>
            <w:tcW w:w="93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76E204F" w14:textId="77777777" w:rsidR="000D2AED" w:rsidRDefault="000D2AED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6DA332B" w14:textId="77777777" w:rsidR="000D2AED" w:rsidRDefault="000D2AED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Total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BE9C281" w14:textId="77777777" w:rsidR="000D2AED" w:rsidRDefault="000D2AED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94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1D78615" w14:textId="77777777" w:rsidR="000D2AED" w:rsidRDefault="000D2AED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87.9</w:t>
            </w:r>
          </w:p>
        </w:tc>
        <w:tc>
          <w:tcPr>
            <w:tcW w:w="138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43FCECF" w14:textId="77777777" w:rsidR="000D2AED" w:rsidRDefault="000D2AED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EEDCCB7" w14:textId="77777777" w:rsidR="000D2AED" w:rsidRDefault="000D2AED" w:rsidP="00A7178F">
            <w:pPr>
              <w:jc w:val="center"/>
            </w:pPr>
          </w:p>
        </w:tc>
      </w:tr>
      <w:tr w:rsidR="000D2AED" w14:paraId="14C8AE84" w14:textId="77777777" w:rsidTr="000D2AED">
        <w:trPr>
          <w:cantSplit/>
          <w:tblHeader/>
        </w:trPr>
        <w:tc>
          <w:tcPr>
            <w:tcW w:w="938" w:type="dxa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083A90C" w14:textId="77777777" w:rsidR="000D2AED" w:rsidRDefault="000D2AED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Missing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5F8FEC3" w14:textId="77777777" w:rsidR="000D2AED" w:rsidRDefault="000D2AED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System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C524AAA" w14:textId="77777777" w:rsidR="000D2AED" w:rsidRDefault="000D2AED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13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C075510" w14:textId="77777777" w:rsidR="000D2AED" w:rsidRDefault="000D2AED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12.1</w:t>
            </w:r>
          </w:p>
        </w:tc>
        <w:tc>
          <w:tcPr>
            <w:tcW w:w="138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0574A03" w14:textId="77777777" w:rsidR="000D2AED" w:rsidRDefault="000D2AED" w:rsidP="00A7178F">
            <w:pPr>
              <w:jc w:val="center"/>
            </w:pP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FBF3106" w14:textId="77777777" w:rsidR="000D2AED" w:rsidRDefault="000D2AED" w:rsidP="00A7178F">
            <w:pPr>
              <w:jc w:val="center"/>
            </w:pPr>
          </w:p>
        </w:tc>
      </w:tr>
      <w:tr w:rsidR="000D2AED" w14:paraId="66369FFF" w14:textId="77777777" w:rsidTr="000D2AED">
        <w:trPr>
          <w:cantSplit/>
        </w:trPr>
        <w:tc>
          <w:tcPr>
            <w:tcW w:w="2088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1DBB0D4" w14:textId="77777777" w:rsidR="000D2AED" w:rsidRDefault="000D2AED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Total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41B9BAC" w14:textId="77777777" w:rsidR="000D2AED" w:rsidRDefault="000D2AED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107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22FC345" w14:textId="77777777" w:rsidR="000D2AED" w:rsidRDefault="000D2AED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  <w:tc>
          <w:tcPr>
            <w:tcW w:w="1381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D62E0DD" w14:textId="77777777" w:rsidR="000D2AED" w:rsidRDefault="000D2AED" w:rsidP="00A7178F">
            <w:pPr>
              <w:jc w:val="center"/>
            </w:pPr>
          </w:p>
        </w:tc>
        <w:tc>
          <w:tcPr>
            <w:tcW w:w="145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5598455" w14:textId="77777777" w:rsidR="000D2AED" w:rsidRDefault="000D2AED" w:rsidP="00A7178F">
            <w:pPr>
              <w:jc w:val="center"/>
            </w:pPr>
          </w:p>
        </w:tc>
      </w:tr>
    </w:tbl>
    <w:p w14:paraId="4CD7ACC1" w14:textId="77777777" w:rsidR="00257ED8" w:rsidRDefault="00257ED8" w:rsidP="00A7178F"/>
    <w:tbl>
      <w:tblPr>
        <w:tblW w:w="8304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939"/>
        <w:gridCol w:w="199"/>
        <w:gridCol w:w="710"/>
        <w:gridCol w:w="391"/>
        <w:gridCol w:w="763"/>
        <w:gridCol w:w="637"/>
        <w:gridCol w:w="372"/>
        <w:gridCol w:w="852"/>
        <w:gridCol w:w="530"/>
        <w:gridCol w:w="1146"/>
        <w:gridCol w:w="309"/>
        <w:gridCol w:w="1456"/>
      </w:tblGrid>
      <w:tr w:rsidR="000D2AED" w14:paraId="2305539F" w14:textId="77777777" w:rsidTr="000661A4">
        <w:trPr>
          <w:cantSplit/>
          <w:tblHeader/>
        </w:trPr>
        <w:tc>
          <w:tcPr>
            <w:tcW w:w="830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E7D1F29" w14:textId="77777777" w:rsidR="000661A4" w:rsidRDefault="000661A4" w:rsidP="00A7178F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1121396B" w14:textId="77777777" w:rsidR="000661A4" w:rsidRDefault="000661A4" w:rsidP="00A7178F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370B9DC4" w14:textId="77777777" w:rsidR="000661A4" w:rsidRDefault="000661A4" w:rsidP="00A7178F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42A48953" w14:textId="77777777" w:rsidR="000661A4" w:rsidRDefault="000661A4" w:rsidP="00A7178F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7D4A35F8" w14:textId="1AC26148" w:rsidR="000D2AED" w:rsidRDefault="000D2AED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b/>
                <w:bCs/>
                <w:sz w:val="14"/>
                <w:szCs w:val="14"/>
                <w:lang w:eastAsia="zh-HK"/>
              </w:rPr>
              <w:t>表</w:t>
            </w:r>
            <w:r w:rsidR="00175F0C">
              <w:rPr>
                <w:rFonts w:ascii="Arial" w:hAnsi="Arial" w:cs="Arial" w:hint="eastAsia"/>
                <w:b/>
                <w:bCs/>
                <w:sz w:val="14"/>
                <w:szCs w:val="14"/>
                <w:lang w:eastAsia="zh-HK"/>
              </w:rPr>
              <w:t>31</w:t>
            </w:r>
            <w:r>
              <w:rPr>
                <w:rFonts w:ascii="Arial" w:hAnsi="Arial" w:cs="Arial"/>
                <w:b/>
                <w:bCs/>
                <w:sz w:val="14"/>
                <w:szCs w:val="14"/>
                <w:lang w:eastAsia="zh-HK"/>
              </w:rPr>
              <w:t>:</w:t>
            </w:r>
            <w:r>
              <w:rPr>
                <w:rFonts w:ascii="Arial" w:hAnsi="Arial" w:cs="Arial"/>
                <w:b/>
                <w:bCs/>
                <w:sz w:val="14"/>
                <w:szCs w:val="14"/>
              </w:rPr>
              <w:t>處理與電力維修保養事宜</w:t>
            </w:r>
          </w:p>
        </w:tc>
      </w:tr>
      <w:tr w:rsidR="000D2AED" w14:paraId="27CD54C4" w14:textId="77777777" w:rsidTr="000661A4">
        <w:trPr>
          <w:cantSplit/>
          <w:tblHeader/>
        </w:trPr>
        <w:tc>
          <w:tcPr>
            <w:tcW w:w="2239" w:type="dxa"/>
            <w:gridSpan w:val="4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E65BD3A" w14:textId="77777777" w:rsidR="000D2AED" w:rsidRDefault="000D2AED" w:rsidP="00A7178F">
            <w:pPr>
              <w:jc w:val="center"/>
            </w:pPr>
          </w:p>
        </w:tc>
        <w:tc>
          <w:tcPr>
            <w:tcW w:w="140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401911F8" w14:textId="77777777" w:rsidR="000D2AED" w:rsidRDefault="000D2AED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Frequency</w:t>
            </w:r>
          </w:p>
        </w:tc>
        <w:tc>
          <w:tcPr>
            <w:tcW w:w="1224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1CD31DE7" w14:textId="77777777" w:rsidR="000D2AED" w:rsidRDefault="000D2AED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Percent</w:t>
            </w:r>
          </w:p>
        </w:tc>
        <w:tc>
          <w:tcPr>
            <w:tcW w:w="1676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6A2EF358" w14:textId="77777777" w:rsidR="000D2AED" w:rsidRDefault="000D2AED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Valid Percent</w:t>
            </w:r>
          </w:p>
        </w:tc>
        <w:tc>
          <w:tcPr>
            <w:tcW w:w="1765" w:type="dxa"/>
            <w:gridSpan w:val="2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263A5B4D" w14:textId="77777777" w:rsidR="000D2AED" w:rsidRDefault="000D2AED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Cumulative Percent</w:t>
            </w:r>
          </w:p>
        </w:tc>
      </w:tr>
      <w:tr w:rsidR="000D2AED" w14:paraId="28AAEA4E" w14:textId="77777777" w:rsidTr="000661A4">
        <w:trPr>
          <w:cantSplit/>
          <w:tblHeader/>
        </w:trPr>
        <w:tc>
          <w:tcPr>
            <w:tcW w:w="1138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B39BB19" w14:textId="77777777" w:rsidR="000D2AED" w:rsidRDefault="000D2AED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Valid</w:t>
            </w:r>
          </w:p>
        </w:tc>
        <w:tc>
          <w:tcPr>
            <w:tcW w:w="1101" w:type="dxa"/>
            <w:gridSpan w:val="2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0CB6408" w14:textId="77777777" w:rsidR="000D2AED" w:rsidRDefault="000D2AED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是</w:t>
            </w:r>
          </w:p>
        </w:tc>
        <w:tc>
          <w:tcPr>
            <w:tcW w:w="1400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5C9585A" w14:textId="77777777" w:rsidR="000D2AED" w:rsidRDefault="000D2AED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34</w:t>
            </w:r>
          </w:p>
        </w:tc>
        <w:tc>
          <w:tcPr>
            <w:tcW w:w="1224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84F5F8B" w14:textId="77777777" w:rsidR="000D2AED" w:rsidRDefault="000D2AED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31.8</w:t>
            </w:r>
          </w:p>
        </w:tc>
        <w:tc>
          <w:tcPr>
            <w:tcW w:w="1676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8113217" w14:textId="77777777" w:rsidR="000D2AED" w:rsidRDefault="000D2AED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33.0</w:t>
            </w:r>
          </w:p>
        </w:tc>
        <w:tc>
          <w:tcPr>
            <w:tcW w:w="1765" w:type="dxa"/>
            <w:gridSpan w:val="2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6BB40A0" w14:textId="77777777" w:rsidR="000D2AED" w:rsidRDefault="000D2AED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33.0</w:t>
            </w:r>
          </w:p>
        </w:tc>
      </w:tr>
      <w:tr w:rsidR="000D2AED" w14:paraId="7F96786B" w14:textId="77777777" w:rsidTr="000661A4">
        <w:trPr>
          <w:cantSplit/>
          <w:tblHeader/>
        </w:trPr>
        <w:tc>
          <w:tcPr>
            <w:tcW w:w="1138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FEB844F" w14:textId="77777777" w:rsidR="000D2AED" w:rsidRDefault="000D2AED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0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93F9999" w14:textId="77777777" w:rsidR="000D2AED" w:rsidRDefault="000D2AED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否</w:t>
            </w:r>
          </w:p>
        </w:tc>
        <w:tc>
          <w:tcPr>
            <w:tcW w:w="140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7F466B0" w14:textId="77777777" w:rsidR="000D2AED" w:rsidRDefault="000D2AED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69</w:t>
            </w:r>
          </w:p>
        </w:tc>
        <w:tc>
          <w:tcPr>
            <w:tcW w:w="1224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6143B30" w14:textId="77777777" w:rsidR="000D2AED" w:rsidRDefault="000D2AED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64.5</w:t>
            </w:r>
          </w:p>
        </w:tc>
        <w:tc>
          <w:tcPr>
            <w:tcW w:w="1676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12F84B1" w14:textId="77777777" w:rsidR="000D2AED" w:rsidRDefault="000D2AED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67.0</w:t>
            </w:r>
          </w:p>
        </w:tc>
        <w:tc>
          <w:tcPr>
            <w:tcW w:w="1765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702557E" w14:textId="77777777" w:rsidR="000D2AED" w:rsidRDefault="000D2AED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</w:tr>
      <w:tr w:rsidR="000D2AED" w14:paraId="68F27A55" w14:textId="77777777" w:rsidTr="000661A4">
        <w:trPr>
          <w:cantSplit/>
          <w:tblHeader/>
        </w:trPr>
        <w:tc>
          <w:tcPr>
            <w:tcW w:w="1138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A96A32C" w14:textId="77777777" w:rsidR="000D2AED" w:rsidRDefault="000D2AED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0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FFEA408" w14:textId="77777777" w:rsidR="000D2AED" w:rsidRDefault="000D2AED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Total</w:t>
            </w:r>
          </w:p>
        </w:tc>
        <w:tc>
          <w:tcPr>
            <w:tcW w:w="140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6E7809A" w14:textId="77777777" w:rsidR="000D2AED" w:rsidRDefault="000D2AED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103</w:t>
            </w:r>
          </w:p>
        </w:tc>
        <w:tc>
          <w:tcPr>
            <w:tcW w:w="1224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A3D6889" w14:textId="77777777" w:rsidR="000D2AED" w:rsidRDefault="000D2AED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96.3</w:t>
            </w:r>
          </w:p>
        </w:tc>
        <w:tc>
          <w:tcPr>
            <w:tcW w:w="1676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0E052BE" w14:textId="77777777" w:rsidR="000D2AED" w:rsidRDefault="000D2AED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  <w:tc>
          <w:tcPr>
            <w:tcW w:w="1765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8D33058" w14:textId="77777777" w:rsidR="000D2AED" w:rsidRDefault="000D2AED" w:rsidP="00A7178F">
            <w:pPr>
              <w:jc w:val="center"/>
            </w:pPr>
          </w:p>
        </w:tc>
      </w:tr>
      <w:tr w:rsidR="000D2AED" w14:paraId="68CB3F38" w14:textId="77777777" w:rsidTr="000661A4">
        <w:trPr>
          <w:cantSplit/>
          <w:tblHeader/>
        </w:trPr>
        <w:tc>
          <w:tcPr>
            <w:tcW w:w="1138" w:type="dxa"/>
            <w:gridSpan w:val="2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94BEAF7" w14:textId="77777777" w:rsidR="000D2AED" w:rsidRDefault="000D2AED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Missing</w:t>
            </w:r>
          </w:p>
        </w:tc>
        <w:tc>
          <w:tcPr>
            <w:tcW w:w="110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081E8A3" w14:textId="77777777" w:rsidR="000D2AED" w:rsidRDefault="000D2AED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99</w:t>
            </w:r>
          </w:p>
        </w:tc>
        <w:tc>
          <w:tcPr>
            <w:tcW w:w="140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2C68611" w14:textId="77777777" w:rsidR="000D2AED" w:rsidRDefault="000D2AED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1224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511ED48" w14:textId="77777777" w:rsidR="000D2AED" w:rsidRDefault="000D2AED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.9</w:t>
            </w:r>
          </w:p>
        </w:tc>
        <w:tc>
          <w:tcPr>
            <w:tcW w:w="1676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BC891FD" w14:textId="77777777" w:rsidR="000D2AED" w:rsidRDefault="000D2AED" w:rsidP="00A7178F">
            <w:pPr>
              <w:jc w:val="center"/>
            </w:pPr>
          </w:p>
        </w:tc>
        <w:tc>
          <w:tcPr>
            <w:tcW w:w="1765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895758C" w14:textId="77777777" w:rsidR="000D2AED" w:rsidRDefault="000D2AED" w:rsidP="00A7178F">
            <w:pPr>
              <w:jc w:val="center"/>
            </w:pPr>
          </w:p>
        </w:tc>
      </w:tr>
      <w:tr w:rsidR="000D2AED" w14:paraId="4031CD29" w14:textId="77777777" w:rsidTr="000661A4">
        <w:trPr>
          <w:cantSplit/>
          <w:tblHeader/>
        </w:trPr>
        <w:tc>
          <w:tcPr>
            <w:tcW w:w="1138" w:type="dxa"/>
            <w:gridSpan w:val="2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8452C7F" w14:textId="77777777" w:rsidR="000D2AED" w:rsidRDefault="000D2AED" w:rsidP="00A7178F"/>
        </w:tc>
        <w:tc>
          <w:tcPr>
            <w:tcW w:w="110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0C8E637" w14:textId="77777777" w:rsidR="000D2AED" w:rsidRDefault="000D2AED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System</w:t>
            </w:r>
          </w:p>
        </w:tc>
        <w:tc>
          <w:tcPr>
            <w:tcW w:w="140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634C344" w14:textId="77777777" w:rsidR="000D2AED" w:rsidRDefault="000D2AED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1224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133E824" w14:textId="77777777" w:rsidR="000D2AED" w:rsidRDefault="000D2AED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2.8</w:t>
            </w:r>
          </w:p>
        </w:tc>
        <w:tc>
          <w:tcPr>
            <w:tcW w:w="1676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F5D57CA" w14:textId="77777777" w:rsidR="000D2AED" w:rsidRDefault="000D2AED" w:rsidP="00A7178F">
            <w:pPr>
              <w:jc w:val="center"/>
            </w:pPr>
          </w:p>
        </w:tc>
        <w:tc>
          <w:tcPr>
            <w:tcW w:w="1765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AFDA864" w14:textId="77777777" w:rsidR="000D2AED" w:rsidRDefault="000D2AED" w:rsidP="00A7178F">
            <w:pPr>
              <w:jc w:val="center"/>
            </w:pPr>
          </w:p>
        </w:tc>
      </w:tr>
      <w:tr w:rsidR="000D2AED" w14:paraId="6B305663" w14:textId="77777777" w:rsidTr="000661A4">
        <w:trPr>
          <w:cantSplit/>
          <w:tblHeader/>
        </w:trPr>
        <w:tc>
          <w:tcPr>
            <w:tcW w:w="1138" w:type="dxa"/>
            <w:gridSpan w:val="2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19866A6" w14:textId="77777777" w:rsidR="000D2AED" w:rsidRDefault="000D2AED" w:rsidP="00A7178F"/>
        </w:tc>
        <w:tc>
          <w:tcPr>
            <w:tcW w:w="110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EA6D674" w14:textId="77777777" w:rsidR="000D2AED" w:rsidRDefault="000D2AED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Total</w:t>
            </w:r>
          </w:p>
        </w:tc>
        <w:tc>
          <w:tcPr>
            <w:tcW w:w="140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17E0C6A" w14:textId="77777777" w:rsidR="000D2AED" w:rsidRDefault="000D2AED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</w:t>
            </w:r>
          </w:p>
        </w:tc>
        <w:tc>
          <w:tcPr>
            <w:tcW w:w="1224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BAF040B" w14:textId="77777777" w:rsidR="000D2AED" w:rsidRDefault="000D2AED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3.7</w:t>
            </w:r>
          </w:p>
        </w:tc>
        <w:tc>
          <w:tcPr>
            <w:tcW w:w="1676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43AE30E" w14:textId="77777777" w:rsidR="000D2AED" w:rsidRDefault="000D2AED" w:rsidP="00A7178F">
            <w:pPr>
              <w:jc w:val="center"/>
            </w:pPr>
          </w:p>
        </w:tc>
        <w:tc>
          <w:tcPr>
            <w:tcW w:w="1765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2254763" w14:textId="77777777" w:rsidR="000D2AED" w:rsidRDefault="000D2AED" w:rsidP="00A7178F">
            <w:pPr>
              <w:jc w:val="center"/>
            </w:pPr>
          </w:p>
        </w:tc>
      </w:tr>
      <w:tr w:rsidR="000D2AED" w14:paraId="4C7D98D1" w14:textId="77777777" w:rsidTr="000661A4">
        <w:trPr>
          <w:cantSplit/>
        </w:trPr>
        <w:tc>
          <w:tcPr>
            <w:tcW w:w="2239" w:type="dxa"/>
            <w:gridSpan w:val="4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86F015D" w14:textId="77777777" w:rsidR="000D2AED" w:rsidRDefault="000D2AED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Total</w:t>
            </w:r>
          </w:p>
        </w:tc>
        <w:tc>
          <w:tcPr>
            <w:tcW w:w="1400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5941ED6" w14:textId="77777777" w:rsidR="000D2AED" w:rsidRDefault="000D2AED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107</w:t>
            </w:r>
          </w:p>
        </w:tc>
        <w:tc>
          <w:tcPr>
            <w:tcW w:w="1224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E6FA73F" w14:textId="77777777" w:rsidR="000D2AED" w:rsidRDefault="000D2AED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  <w:tc>
          <w:tcPr>
            <w:tcW w:w="1676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C6FFBDF" w14:textId="77777777" w:rsidR="000D2AED" w:rsidRDefault="000D2AED" w:rsidP="00A7178F">
            <w:pPr>
              <w:jc w:val="center"/>
            </w:pPr>
          </w:p>
        </w:tc>
        <w:tc>
          <w:tcPr>
            <w:tcW w:w="1765" w:type="dxa"/>
            <w:gridSpan w:val="2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F1E67B5" w14:textId="77777777" w:rsidR="000D2AED" w:rsidRDefault="000D2AED" w:rsidP="00A7178F">
            <w:pPr>
              <w:jc w:val="center"/>
            </w:pPr>
          </w:p>
        </w:tc>
      </w:tr>
      <w:tr w:rsidR="000D2AED" w14:paraId="3116F6FC" w14:textId="77777777" w:rsidTr="000661A4">
        <w:trPr>
          <w:gridAfter w:val="1"/>
          <w:wAfter w:w="1456" w:type="dxa"/>
          <w:cantSplit/>
          <w:tblHeader/>
        </w:trPr>
        <w:tc>
          <w:tcPr>
            <w:tcW w:w="6848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F454FE5" w14:textId="6286554A" w:rsidR="000D2AED" w:rsidRDefault="000D2AED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b/>
                <w:bCs/>
                <w:sz w:val="14"/>
                <w:szCs w:val="14"/>
                <w:lang w:eastAsia="zh-HK"/>
              </w:rPr>
              <w:t>表</w:t>
            </w:r>
            <w:r w:rsidR="00175F0C">
              <w:rPr>
                <w:rFonts w:ascii="Arial" w:hAnsi="Arial" w:cs="Arial" w:hint="eastAsia"/>
                <w:b/>
                <w:bCs/>
                <w:sz w:val="14"/>
                <w:szCs w:val="14"/>
                <w:lang w:eastAsia="zh-HK"/>
              </w:rPr>
              <w:t>32</w:t>
            </w:r>
            <w:r>
              <w:rPr>
                <w:rFonts w:ascii="Arial" w:hAnsi="Arial" w:cs="Arial" w:hint="eastAsia"/>
                <w:b/>
                <w:bCs/>
                <w:sz w:val="14"/>
                <w:szCs w:val="14"/>
                <w:lang w:eastAsia="zh-HK"/>
              </w:rPr>
              <w:t>:</w:t>
            </w:r>
            <w:r>
              <w:rPr>
                <w:rFonts w:ascii="Arial" w:hAnsi="Arial" w:cs="Arial"/>
                <w:b/>
                <w:bCs/>
                <w:sz w:val="14"/>
                <w:szCs w:val="14"/>
              </w:rPr>
              <w:t>業主</w:t>
            </w:r>
            <w:r>
              <w:rPr>
                <w:rFonts w:ascii="Arial" w:hAnsi="Arial" w:cs="Arial"/>
                <w:b/>
                <w:bCs/>
                <w:sz w:val="14"/>
                <w:szCs w:val="14"/>
              </w:rPr>
              <w:t>/</w:t>
            </w:r>
            <w:r>
              <w:rPr>
                <w:rFonts w:ascii="Arial" w:hAnsi="Arial" w:cs="Arial"/>
                <w:b/>
                <w:bCs/>
                <w:sz w:val="14"/>
                <w:szCs w:val="14"/>
              </w:rPr>
              <w:t>包租</w:t>
            </w:r>
            <w:r>
              <w:rPr>
                <w:rFonts w:ascii="Arial" w:hAnsi="Arial" w:cs="Arial"/>
                <w:b/>
                <w:bCs/>
                <w:sz w:val="14"/>
                <w:szCs w:val="14"/>
              </w:rPr>
              <w:t>/</w:t>
            </w:r>
            <w:r>
              <w:rPr>
                <w:rFonts w:ascii="Arial" w:hAnsi="Arial" w:cs="Arial"/>
                <w:b/>
                <w:bCs/>
                <w:sz w:val="14"/>
                <w:szCs w:val="14"/>
              </w:rPr>
              <w:t>地產有否濫收電費</w:t>
            </w:r>
          </w:p>
        </w:tc>
      </w:tr>
      <w:tr w:rsidR="000D2AED" w14:paraId="5F9B2A76" w14:textId="77777777" w:rsidTr="000661A4">
        <w:trPr>
          <w:gridAfter w:val="1"/>
          <w:wAfter w:w="1456" w:type="dxa"/>
          <w:cantSplit/>
          <w:tblHeader/>
        </w:trPr>
        <w:tc>
          <w:tcPr>
            <w:tcW w:w="1848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90DDF83" w14:textId="77777777" w:rsidR="000D2AED" w:rsidRDefault="000D2AED" w:rsidP="00A7178F">
            <w:pPr>
              <w:jc w:val="center"/>
            </w:pPr>
          </w:p>
        </w:tc>
        <w:tc>
          <w:tcPr>
            <w:tcW w:w="115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044486C0" w14:textId="77777777" w:rsidR="000D2AED" w:rsidRDefault="000D2AED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Frequency</w:t>
            </w:r>
          </w:p>
        </w:tc>
        <w:tc>
          <w:tcPr>
            <w:tcW w:w="1009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53F22547" w14:textId="77777777" w:rsidR="000D2AED" w:rsidRDefault="000D2AED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Percent</w:t>
            </w:r>
          </w:p>
        </w:tc>
        <w:tc>
          <w:tcPr>
            <w:tcW w:w="1382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0B8CF11C" w14:textId="77777777" w:rsidR="000D2AED" w:rsidRDefault="000D2AED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Valid Percent</w:t>
            </w:r>
          </w:p>
        </w:tc>
        <w:tc>
          <w:tcPr>
            <w:tcW w:w="1455" w:type="dxa"/>
            <w:gridSpan w:val="2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390A6A42" w14:textId="77777777" w:rsidR="000D2AED" w:rsidRDefault="000D2AED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Cumulative Percent</w:t>
            </w:r>
          </w:p>
        </w:tc>
      </w:tr>
      <w:tr w:rsidR="000D2AED" w14:paraId="6EB6B5AB" w14:textId="77777777" w:rsidTr="000661A4">
        <w:trPr>
          <w:gridAfter w:val="1"/>
          <w:wAfter w:w="1456" w:type="dxa"/>
          <w:cantSplit/>
          <w:tblHeader/>
        </w:trPr>
        <w:tc>
          <w:tcPr>
            <w:tcW w:w="939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EB8CB74" w14:textId="77777777" w:rsidR="000D2AED" w:rsidRDefault="000D2AED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Valid</w:t>
            </w:r>
          </w:p>
        </w:tc>
        <w:tc>
          <w:tcPr>
            <w:tcW w:w="909" w:type="dxa"/>
            <w:gridSpan w:val="2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2621221" w14:textId="77777777" w:rsidR="000D2AED" w:rsidRDefault="000D2AED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有</w:t>
            </w:r>
          </w:p>
        </w:tc>
        <w:tc>
          <w:tcPr>
            <w:tcW w:w="1154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75E78E5" w14:textId="77777777" w:rsidR="000D2AED" w:rsidRDefault="000D2AED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85</w:t>
            </w:r>
          </w:p>
        </w:tc>
        <w:tc>
          <w:tcPr>
            <w:tcW w:w="1009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E50BB3D" w14:textId="77777777" w:rsidR="000D2AED" w:rsidRDefault="000D2AED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79.4</w:t>
            </w:r>
          </w:p>
        </w:tc>
        <w:tc>
          <w:tcPr>
            <w:tcW w:w="1382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A2BE907" w14:textId="77777777" w:rsidR="000D2AED" w:rsidRDefault="000D2AED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84.2</w:t>
            </w:r>
          </w:p>
        </w:tc>
        <w:tc>
          <w:tcPr>
            <w:tcW w:w="1455" w:type="dxa"/>
            <w:gridSpan w:val="2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1979187" w14:textId="77777777" w:rsidR="000D2AED" w:rsidRDefault="000D2AED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84.2</w:t>
            </w:r>
          </w:p>
        </w:tc>
      </w:tr>
      <w:tr w:rsidR="000D2AED" w14:paraId="7BCED2C0" w14:textId="77777777" w:rsidTr="000661A4">
        <w:trPr>
          <w:gridAfter w:val="1"/>
          <w:wAfter w:w="1456" w:type="dxa"/>
          <w:cantSplit/>
          <w:tblHeader/>
        </w:trPr>
        <w:tc>
          <w:tcPr>
            <w:tcW w:w="939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26441DA" w14:textId="77777777" w:rsidR="000D2AED" w:rsidRDefault="000D2AED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09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B3F3538" w14:textId="77777777" w:rsidR="000D2AED" w:rsidRDefault="000D2AED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否</w:t>
            </w:r>
          </w:p>
        </w:tc>
        <w:tc>
          <w:tcPr>
            <w:tcW w:w="1154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2E963E9" w14:textId="77777777" w:rsidR="000D2AED" w:rsidRDefault="000D2AED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16</w:t>
            </w:r>
          </w:p>
        </w:tc>
        <w:tc>
          <w:tcPr>
            <w:tcW w:w="1009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EAAAED3" w14:textId="77777777" w:rsidR="000D2AED" w:rsidRDefault="000D2AED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15.0</w:t>
            </w:r>
          </w:p>
        </w:tc>
        <w:tc>
          <w:tcPr>
            <w:tcW w:w="1382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5018B94" w14:textId="77777777" w:rsidR="000D2AED" w:rsidRDefault="000D2AED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15.8</w:t>
            </w:r>
          </w:p>
        </w:tc>
        <w:tc>
          <w:tcPr>
            <w:tcW w:w="1455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75465B5" w14:textId="77777777" w:rsidR="000D2AED" w:rsidRDefault="000D2AED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</w:tr>
      <w:tr w:rsidR="000D2AED" w14:paraId="58D625CB" w14:textId="77777777" w:rsidTr="000661A4">
        <w:trPr>
          <w:gridAfter w:val="1"/>
          <w:wAfter w:w="1456" w:type="dxa"/>
          <w:cantSplit/>
          <w:tblHeader/>
        </w:trPr>
        <w:tc>
          <w:tcPr>
            <w:tcW w:w="939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87815A6" w14:textId="77777777" w:rsidR="000D2AED" w:rsidRDefault="000D2AED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09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1E34B8F" w14:textId="77777777" w:rsidR="000D2AED" w:rsidRDefault="000D2AED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Total</w:t>
            </w:r>
          </w:p>
        </w:tc>
        <w:tc>
          <w:tcPr>
            <w:tcW w:w="1154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7D68703" w14:textId="77777777" w:rsidR="000D2AED" w:rsidRDefault="000D2AED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101</w:t>
            </w:r>
          </w:p>
        </w:tc>
        <w:tc>
          <w:tcPr>
            <w:tcW w:w="1009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C0664AC" w14:textId="77777777" w:rsidR="000D2AED" w:rsidRDefault="000D2AED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94.4</w:t>
            </w:r>
          </w:p>
        </w:tc>
        <w:tc>
          <w:tcPr>
            <w:tcW w:w="1382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C50C125" w14:textId="77777777" w:rsidR="000D2AED" w:rsidRDefault="000D2AED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  <w:tc>
          <w:tcPr>
            <w:tcW w:w="1455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10E9E27" w14:textId="77777777" w:rsidR="000D2AED" w:rsidRDefault="000D2AED" w:rsidP="00A7178F">
            <w:pPr>
              <w:jc w:val="center"/>
            </w:pPr>
          </w:p>
        </w:tc>
      </w:tr>
      <w:tr w:rsidR="000D2AED" w14:paraId="7641CD93" w14:textId="77777777" w:rsidTr="000661A4">
        <w:trPr>
          <w:gridAfter w:val="1"/>
          <w:wAfter w:w="1456" w:type="dxa"/>
          <w:cantSplit/>
          <w:tblHeader/>
        </w:trPr>
        <w:tc>
          <w:tcPr>
            <w:tcW w:w="939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A74BEAE" w14:textId="77777777" w:rsidR="000D2AED" w:rsidRDefault="000D2AED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Missing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BC3DC32" w14:textId="77777777" w:rsidR="000D2AED" w:rsidRDefault="000D2AED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99</w:t>
            </w:r>
          </w:p>
        </w:tc>
        <w:tc>
          <w:tcPr>
            <w:tcW w:w="1154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3E352D8" w14:textId="77777777" w:rsidR="000D2AED" w:rsidRDefault="000D2AED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1009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2EDD26E" w14:textId="77777777" w:rsidR="000D2AED" w:rsidRDefault="000D2AED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.9</w:t>
            </w:r>
          </w:p>
        </w:tc>
        <w:tc>
          <w:tcPr>
            <w:tcW w:w="1382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8AE9503" w14:textId="77777777" w:rsidR="000D2AED" w:rsidRDefault="000D2AED" w:rsidP="00A7178F">
            <w:pPr>
              <w:jc w:val="center"/>
            </w:pPr>
          </w:p>
        </w:tc>
        <w:tc>
          <w:tcPr>
            <w:tcW w:w="1455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C975FC5" w14:textId="77777777" w:rsidR="000D2AED" w:rsidRDefault="000D2AED" w:rsidP="00A7178F">
            <w:pPr>
              <w:jc w:val="center"/>
            </w:pPr>
          </w:p>
        </w:tc>
      </w:tr>
      <w:tr w:rsidR="000D2AED" w14:paraId="3B300F51" w14:textId="77777777" w:rsidTr="000661A4">
        <w:trPr>
          <w:gridAfter w:val="1"/>
          <w:wAfter w:w="1456" w:type="dxa"/>
          <w:cantSplit/>
          <w:tblHeader/>
        </w:trPr>
        <w:tc>
          <w:tcPr>
            <w:tcW w:w="939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5786568" w14:textId="77777777" w:rsidR="000D2AED" w:rsidRDefault="000D2AED" w:rsidP="00A7178F"/>
        </w:tc>
        <w:tc>
          <w:tcPr>
            <w:tcW w:w="909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6D71AEE" w14:textId="77777777" w:rsidR="000D2AED" w:rsidRDefault="000D2AED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System</w:t>
            </w:r>
          </w:p>
        </w:tc>
        <w:tc>
          <w:tcPr>
            <w:tcW w:w="1154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530CF44" w14:textId="77777777" w:rsidR="000D2AED" w:rsidRDefault="000D2AED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</w:t>
            </w:r>
          </w:p>
        </w:tc>
        <w:tc>
          <w:tcPr>
            <w:tcW w:w="1009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C8C1D06" w14:textId="77777777" w:rsidR="000D2AED" w:rsidRDefault="000D2AED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4.7</w:t>
            </w:r>
          </w:p>
        </w:tc>
        <w:tc>
          <w:tcPr>
            <w:tcW w:w="1382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642474B" w14:textId="77777777" w:rsidR="000D2AED" w:rsidRDefault="000D2AED" w:rsidP="00A7178F">
            <w:pPr>
              <w:jc w:val="center"/>
            </w:pPr>
          </w:p>
        </w:tc>
        <w:tc>
          <w:tcPr>
            <w:tcW w:w="1455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7B5F977" w14:textId="77777777" w:rsidR="000D2AED" w:rsidRDefault="000D2AED" w:rsidP="00A7178F">
            <w:pPr>
              <w:jc w:val="center"/>
            </w:pPr>
          </w:p>
        </w:tc>
      </w:tr>
      <w:tr w:rsidR="000D2AED" w14:paraId="430E952F" w14:textId="77777777" w:rsidTr="000661A4">
        <w:trPr>
          <w:gridAfter w:val="1"/>
          <w:wAfter w:w="1456" w:type="dxa"/>
          <w:cantSplit/>
          <w:tblHeader/>
        </w:trPr>
        <w:tc>
          <w:tcPr>
            <w:tcW w:w="939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DC85C09" w14:textId="77777777" w:rsidR="000D2AED" w:rsidRDefault="000D2AED" w:rsidP="00A7178F"/>
        </w:tc>
        <w:tc>
          <w:tcPr>
            <w:tcW w:w="909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A7F954B" w14:textId="77777777" w:rsidR="000D2AED" w:rsidRDefault="000D2AED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Total</w:t>
            </w:r>
          </w:p>
        </w:tc>
        <w:tc>
          <w:tcPr>
            <w:tcW w:w="1154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B8F37CA" w14:textId="77777777" w:rsidR="000D2AED" w:rsidRDefault="000D2AED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</w:t>
            </w:r>
          </w:p>
        </w:tc>
        <w:tc>
          <w:tcPr>
            <w:tcW w:w="1009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05BF62E" w14:textId="77777777" w:rsidR="000D2AED" w:rsidRDefault="000D2AED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5.6</w:t>
            </w:r>
          </w:p>
        </w:tc>
        <w:tc>
          <w:tcPr>
            <w:tcW w:w="1382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3002C96" w14:textId="77777777" w:rsidR="000D2AED" w:rsidRDefault="000D2AED" w:rsidP="00A7178F">
            <w:pPr>
              <w:jc w:val="center"/>
            </w:pPr>
          </w:p>
        </w:tc>
        <w:tc>
          <w:tcPr>
            <w:tcW w:w="1455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8BB4337" w14:textId="77777777" w:rsidR="000D2AED" w:rsidRDefault="000D2AED" w:rsidP="00A7178F">
            <w:pPr>
              <w:jc w:val="center"/>
            </w:pPr>
          </w:p>
        </w:tc>
      </w:tr>
      <w:tr w:rsidR="000D2AED" w14:paraId="3D8D76A2" w14:textId="77777777" w:rsidTr="000661A4">
        <w:trPr>
          <w:gridAfter w:val="1"/>
          <w:wAfter w:w="1456" w:type="dxa"/>
          <w:cantSplit/>
        </w:trPr>
        <w:tc>
          <w:tcPr>
            <w:tcW w:w="1848" w:type="dxa"/>
            <w:gridSpan w:val="3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17DFDD3" w14:textId="77777777" w:rsidR="000D2AED" w:rsidRDefault="000D2AED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Total</w:t>
            </w:r>
          </w:p>
        </w:tc>
        <w:tc>
          <w:tcPr>
            <w:tcW w:w="1154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97F41A5" w14:textId="77777777" w:rsidR="000D2AED" w:rsidRDefault="000D2AED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107</w:t>
            </w:r>
          </w:p>
        </w:tc>
        <w:tc>
          <w:tcPr>
            <w:tcW w:w="1009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2064769" w14:textId="77777777" w:rsidR="000D2AED" w:rsidRDefault="000D2AED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  <w:tc>
          <w:tcPr>
            <w:tcW w:w="1382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5EE5358" w14:textId="77777777" w:rsidR="000D2AED" w:rsidRDefault="000D2AED" w:rsidP="00A7178F">
            <w:pPr>
              <w:jc w:val="center"/>
            </w:pPr>
          </w:p>
        </w:tc>
        <w:tc>
          <w:tcPr>
            <w:tcW w:w="1455" w:type="dxa"/>
            <w:gridSpan w:val="2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3004CC3" w14:textId="77777777" w:rsidR="000D2AED" w:rsidRDefault="000D2AED" w:rsidP="00A7178F">
            <w:pPr>
              <w:jc w:val="center"/>
            </w:pPr>
          </w:p>
        </w:tc>
      </w:tr>
    </w:tbl>
    <w:p w14:paraId="481DDA47" w14:textId="77777777" w:rsidR="000D2AED" w:rsidRDefault="000D2AED" w:rsidP="00A7178F"/>
    <w:tbl>
      <w:tblPr>
        <w:tblW w:w="7953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374"/>
        <w:gridCol w:w="2105"/>
        <w:gridCol w:w="1010"/>
        <w:gridCol w:w="1009"/>
        <w:gridCol w:w="1177"/>
        <w:gridCol w:w="278"/>
      </w:tblGrid>
      <w:tr w:rsidR="000D2AED" w:rsidRPr="00AE3793" w14:paraId="3F83A12D" w14:textId="77777777" w:rsidTr="000D2AED">
        <w:trPr>
          <w:gridAfter w:val="1"/>
          <w:wAfter w:w="278" w:type="dxa"/>
          <w:cantSplit/>
          <w:tblHeader/>
        </w:trPr>
        <w:tc>
          <w:tcPr>
            <w:tcW w:w="767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C4BB5A0" w14:textId="3209E92F" w:rsidR="000D2AED" w:rsidRPr="00AE3793" w:rsidRDefault="00A5785C" w:rsidP="00A7178F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 w:hint="eastAsia"/>
                <w:b/>
                <w:bCs/>
                <w:sz w:val="14"/>
                <w:szCs w:val="14"/>
                <w:lang w:eastAsia="zh-HK"/>
              </w:rPr>
              <w:t>表</w:t>
            </w:r>
            <w:r w:rsidR="00175F0C">
              <w:rPr>
                <w:rFonts w:ascii="Arial" w:hAnsi="Arial" w:cs="Arial" w:hint="eastAsia"/>
                <w:b/>
                <w:bCs/>
                <w:sz w:val="14"/>
                <w:szCs w:val="14"/>
                <w:lang w:eastAsia="zh-HK"/>
              </w:rPr>
              <w:t>33</w:t>
            </w:r>
            <w:r>
              <w:rPr>
                <w:rFonts w:ascii="Arial" w:hAnsi="Arial" w:cs="Arial"/>
                <w:b/>
                <w:bCs/>
                <w:sz w:val="14"/>
                <w:szCs w:val="14"/>
                <w:lang w:eastAsia="zh-HK"/>
              </w:rPr>
              <w:t>:</w:t>
            </w:r>
            <w:r w:rsidR="000D2AED">
              <w:rPr>
                <w:rFonts w:ascii="Arial" w:hAnsi="Arial" w:cs="Arial"/>
                <w:b/>
                <w:bCs/>
                <w:sz w:val="14"/>
                <w:szCs w:val="14"/>
              </w:rPr>
              <w:t>面對業主濫收電費的回應</w:t>
            </w:r>
            <w:r w:rsidR="000D2AED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</w:tr>
      <w:tr w:rsidR="000D2AED" w14:paraId="66796E7F" w14:textId="77777777" w:rsidTr="000D2AED">
        <w:trPr>
          <w:cantSplit/>
          <w:tblHeader/>
        </w:trPr>
        <w:tc>
          <w:tcPr>
            <w:tcW w:w="4479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7CB2453" w14:textId="77777777" w:rsidR="000D2AED" w:rsidRDefault="000D2AED" w:rsidP="00A7178F">
            <w:pPr>
              <w:jc w:val="center"/>
            </w:pPr>
          </w:p>
        </w:tc>
        <w:tc>
          <w:tcPr>
            <w:tcW w:w="2019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073D49FD" w14:textId="77777777" w:rsidR="000D2AED" w:rsidRDefault="000D2AED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Responses</w:t>
            </w:r>
          </w:p>
        </w:tc>
        <w:tc>
          <w:tcPr>
            <w:tcW w:w="1455" w:type="dxa"/>
            <w:gridSpan w:val="2"/>
            <w:vMerge w:val="restar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554C2D79" w14:textId="77777777" w:rsidR="000D2AED" w:rsidRDefault="000D2AED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Percent of Cases</w:t>
            </w:r>
          </w:p>
        </w:tc>
      </w:tr>
      <w:tr w:rsidR="000D2AED" w14:paraId="45A0EAC6" w14:textId="77777777" w:rsidTr="000D2AED">
        <w:trPr>
          <w:cantSplit/>
          <w:tblHeader/>
        </w:trPr>
        <w:tc>
          <w:tcPr>
            <w:tcW w:w="4479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B90DB6C" w14:textId="77777777" w:rsidR="000D2AED" w:rsidRDefault="000D2AED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010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5F3E9D8B" w14:textId="77777777" w:rsidR="000D2AED" w:rsidRDefault="000D2AED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N</w:t>
            </w:r>
          </w:p>
        </w:tc>
        <w:tc>
          <w:tcPr>
            <w:tcW w:w="1009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002EB923" w14:textId="77777777" w:rsidR="000D2AED" w:rsidRDefault="000D2AED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Percent</w:t>
            </w:r>
          </w:p>
        </w:tc>
        <w:tc>
          <w:tcPr>
            <w:tcW w:w="1455" w:type="dxa"/>
            <w:gridSpan w:val="2"/>
            <w:vMerge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1B812CD0" w14:textId="77777777" w:rsidR="000D2AED" w:rsidRDefault="000D2AED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0D2AED" w14:paraId="326A5AB2" w14:textId="77777777" w:rsidTr="000D2AED">
        <w:trPr>
          <w:cantSplit/>
          <w:tblHeader/>
        </w:trPr>
        <w:tc>
          <w:tcPr>
            <w:tcW w:w="2374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95B9388" w14:textId="77777777" w:rsidR="000D2AED" w:rsidRDefault="000D2AED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面對業主濫收電費的回應</w:t>
            </w:r>
            <w:r>
              <w:rPr>
                <w:rFonts w:ascii="Arial" w:hAnsi="Arial" w:cs="Arial"/>
                <w:sz w:val="14"/>
                <w:szCs w:val="14"/>
                <w:vertAlign w:val="superscript"/>
              </w:rPr>
              <w:t>a</w:t>
            </w:r>
          </w:p>
        </w:tc>
        <w:tc>
          <w:tcPr>
            <w:tcW w:w="2105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937ADEF" w14:textId="77777777" w:rsidR="000D2AED" w:rsidRDefault="000D2AED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不敢出聲</w:t>
            </w:r>
          </w:p>
        </w:tc>
        <w:tc>
          <w:tcPr>
            <w:tcW w:w="101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8188862" w14:textId="77777777" w:rsidR="000D2AED" w:rsidRDefault="000D2AED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62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034FA48" w14:textId="77777777" w:rsidR="000D2AED" w:rsidRDefault="000D2AED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95.4%</w:t>
            </w:r>
          </w:p>
        </w:tc>
        <w:tc>
          <w:tcPr>
            <w:tcW w:w="1455" w:type="dxa"/>
            <w:gridSpan w:val="2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B727E76" w14:textId="77777777" w:rsidR="000D2AED" w:rsidRDefault="000D2AED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95.4%</w:t>
            </w:r>
          </w:p>
        </w:tc>
      </w:tr>
      <w:tr w:rsidR="000D2AED" w14:paraId="0528E0A3" w14:textId="77777777" w:rsidTr="000D2AED">
        <w:trPr>
          <w:cantSplit/>
          <w:tblHeader/>
        </w:trPr>
        <w:tc>
          <w:tcPr>
            <w:tcW w:w="237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52632BC" w14:textId="77777777" w:rsidR="000D2AED" w:rsidRDefault="000D2AED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AC8A04F" w14:textId="77777777" w:rsidR="000D2AED" w:rsidRDefault="000D2AED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尋求關注電費團體協助</w:t>
            </w:r>
          </w:p>
          <w:p w14:paraId="0926A468" w14:textId="77777777" w:rsidR="000D2AED" w:rsidRPr="000D2AED" w:rsidRDefault="000D2AED" w:rsidP="00A7178F">
            <w:pPr>
              <w:rPr>
                <w:rFonts w:asciiTheme="minorEastAsia" w:hAnsiTheme="minorEastAsia"/>
                <w:color w:val="000000"/>
                <w:sz w:val="14"/>
                <w:szCs w:val="14"/>
              </w:rPr>
            </w:pPr>
            <w:r w:rsidRPr="000D2AED">
              <w:rPr>
                <w:rFonts w:asciiTheme="minorEastAsia" w:hAnsiTheme="minorEastAsia" w:hint="eastAsia"/>
                <w:color w:val="000000"/>
                <w:sz w:val="14"/>
                <w:szCs w:val="14"/>
              </w:rPr>
              <w:t>法律追討</w:t>
            </w:r>
          </w:p>
          <w:p w14:paraId="4EBC03EF" w14:textId="77777777" w:rsidR="000D2AED" w:rsidRPr="000D2AED" w:rsidRDefault="000D2AED" w:rsidP="00A7178F">
            <w:pPr>
              <w:rPr>
                <w:rFonts w:asciiTheme="minorEastAsia" w:hAnsiTheme="minorEastAsia"/>
                <w:color w:val="000000"/>
                <w:sz w:val="14"/>
                <w:szCs w:val="14"/>
              </w:rPr>
            </w:pPr>
            <w:r w:rsidRPr="000D2AED">
              <w:rPr>
                <w:rFonts w:asciiTheme="minorEastAsia" w:hAnsiTheme="minorEastAsia" w:hint="eastAsia"/>
                <w:color w:val="000000"/>
                <w:sz w:val="14"/>
                <w:szCs w:val="14"/>
              </w:rPr>
              <w:t>向政府部門投訴</w:t>
            </w:r>
          </w:p>
          <w:p w14:paraId="5ED020B6" w14:textId="1DEFD05A" w:rsidR="000D2AED" w:rsidRPr="000D2AED" w:rsidRDefault="000D2AED" w:rsidP="00A7178F">
            <w:pPr>
              <w:rPr>
                <w:rFonts w:asciiTheme="minorEastAsia" w:hAnsiTheme="minorEastAsia"/>
                <w:color w:val="000000"/>
                <w:sz w:val="14"/>
                <w:szCs w:val="14"/>
              </w:rPr>
            </w:pPr>
            <w:r w:rsidRPr="000D2AED">
              <w:rPr>
                <w:rFonts w:asciiTheme="minorEastAsia" w:hAnsiTheme="minorEastAsia" w:hint="eastAsia"/>
                <w:color w:val="000000"/>
                <w:sz w:val="14"/>
                <w:szCs w:val="14"/>
              </w:rPr>
              <w:t>向電力公司投訴</w:t>
            </w:r>
          </w:p>
          <w:p w14:paraId="1575287F" w14:textId="1E74F0B7" w:rsidR="000D2AED" w:rsidRPr="000D2AED" w:rsidRDefault="000D2AED" w:rsidP="00A7178F">
            <w:pPr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r w:rsidRPr="000D2AED">
              <w:rPr>
                <w:rFonts w:asciiTheme="minorEastAsia" w:hAnsiTheme="minorEastAsia" w:hint="eastAsia"/>
                <w:color w:val="000000"/>
                <w:sz w:val="14"/>
                <w:szCs w:val="14"/>
                <w:lang w:eastAsia="zh-HK"/>
              </w:rPr>
              <w:t>其他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74361DE" w14:textId="77777777" w:rsidR="000D2AED" w:rsidRDefault="000D2AED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</w:t>
            </w:r>
          </w:p>
          <w:p w14:paraId="44BD39E8" w14:textId="77777777" w:rsidR="000D2AED" w:rsidRDefault="000D2AED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</w:t>
            </w:r>
          </w:p>
          <w:p w14:paraId="41054C16" w14:textId="77777777" w:rsidR="000D2AED" w:rsidRDefault="000D2AED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</w:t>
            </w:r>
          </w:p>
          <w:p w14:paraId="00BE4F31" w14:textId="77777777" w:rsidR="000D2AED" w:rsidRDefault="000D2AED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</w:t>
            </w:r>
          </w:p>
          <w:p w14:paraId="4A9F4D94" w14:textId="1FF0BCEF" w:rsidR="000D2AED" w:rsidRDefault="000D2AED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18CD4C9" w14:textId="77777777" w:rsidR="000D2AED" w:rsidRDefault="000D2AED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4.6%</w:t>
            </w:r>
          </w:p>
          <w:p w14:paraId="140BA58C" w14:textId="77777777" w:rsidR="000D2AED" w:rsidRDefault="000D2AED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0%</w:t>
            </w:r>
          </w:p>
          <w:p w14:paraId="66929E40" w14:textId="77777777" w:rsidR="000D2AED" w:rsidRDefault="000D2AED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0%</w:t>
            </w:r>
          </w:p>
          <w:p w14:paraId="72342E57" w14:textId="77777777" w:rsidR="000D2AED" w:rsidRDefault="000D2AED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0%</w:t>
            </w:r>
          </w:p>
          <w:p w14:paraId="5C6FFE81" w14:textId="56E2C4D4" w:rsidR="000D2AED" w:rsidRDefault="000D2AED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0%</w:t>
            </w:r>
          </w:p>
        </w:tc>
        <w:tc>
          <w:tcPr>
            <w:tcW w:w="1455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3978403" w14:textId="77777777" w:rsidR="000D2AED" w:rsidRDefault="000D2AED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4.6%</w:t>
            </w:r>
          </w:p>
          <w:p w14:paraId="20CADCC0" w14:textId="77777777" w:rsidR="00A5785C" w:rsidRDefault="00A5785C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0%</w:t>
            </w:r>
          </w:p>
          <w:p w14:paraId="35AF8EAC" w14:textId="77777777" w:rsidR="00A5785C" w:rsidRDefault="00A5785C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0%</w:t>
            </w:r>
          </w:p>
          <w:p w14:paraId="64C52B68" w14:textId="77777777" w:rsidR="00A5785C" w:rsidRDefault="00A5785C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0%</w:t>
            </w:r>
          </w:p>
          <w:p w14:paraId="4F838F9A" w14:textId="7B1F15E3" w:rsidR="00A5785C" w:rsidRDefault="00A5785C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0%</w:t>
            </w:r>
          </w:p>
        </w:tc>
      </w:tr>
      <w:tr w:rsidR="000D2AED" w14:paraId="6A192546" w14:textId="77777777" w:rsidTr="000D2AED">
        <w:trPr>
          <w:cantSplit/>
          <w:tblHeader/>
        </w:trPr>
        <w:tc>
          <w:tcPr>
            <w:tcW w:w="4479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C3E90F4" w14:textId="77777777" w:rsidR="000D2AED" w:rsidRDefault="000D2AED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Total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74B9BE8" w14:textId="77777777" w:rsidR="000D2AED" w:rsidRDefault="000D2AED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65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AA90720" w14:textId="77777777" w:rsidR="000D2AED" w:rsidRDefault="000D2AED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100.0%</w:t>
            </w:r>
          </w:p>
        </w:tc>
        <w:tc>
          <w:tcPr>
            <w:tcW w:w="1455" w:type="dxa"/>
            <w:gridSpan w:val="2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1830310" w14:textId="77777777" w:rsidR="000D2AED" w:rsidRDefault="000D2AED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100.0%</w:t>
            </w:r>
          </w:p>
        </w:tc>
      </w:tr>
    </w:tbl>
    <w:p w14:paraId="61B7CB90" w14:textId="77777777" w:rsidR="000D2AED" w:rsidRDefault="000D2AED" w:rsidP="00A7178F"/>
    <w:tbl>
      <w:tblPr>
        <w:tblW w:w="8647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937"/>
        <w:gridCol w:w="1739"/>
        <w:gridCol w:w="1154"/>
        <w:gridCol w:w="1009"/>
        <w:gridCol w:w="1381"/>
        <w:gridCol w:w="1455"/>
        <w:gridCol w:w="972"/>
      </w:tblGrid>
      <w:tr w:rsidR="00297D3A" w14:paraId="7628BDC0" w14:textId="77777777" w:rsidTr="008E68DF">
        <w:trPr>
          <w:cantSplit/>
        </w:trPr>
        <w:tc>
          <w:tcPr>
            <w:tcW w:w="864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25FA9F1" w14:textId="77777777" w:rsidR="00297D3A" w:rsidRDefault="00297D3A" w:rsidP="00A7178F">
            <w:pPr>
              <w:rPr>
                <w:rFonts w:ascii="Arial" w:hAnsi="Arial" w:cs="Arial"/>
                <w:sz w:val="14"/>
                <w:szCs w:val="14"/>
              </w:rPr>
            </w:pPr>
          </w:p>
          <w:tbl>
            <w:tblPr>
              <w:tblW w:w="8304" w:type="dxa"/>
              <w:tblInd w:w="3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CellMar>
                <w:left w:w="30" w:type="dxa"/>
                <w:right w:w="30" w:type="dxa"/>
              </w:tblCellMar>
              <w:tblLook w:val="0000" w:firstRow="0" w:lastRow="0" w:firstColumn="0" w:lastColumn="0" w:noHBand="0" w:noVBand="0"/>
            </w:tblPr>
            <w:tblGrid>
              <w:gridCol w:w="1645"/>
              <w:gridCol w:w="2426"/>
              <w:gridCol w:w="1010"/>
              <w:gridCol w:w="1009"/>
              <w:gridCol w:w="2214"/>
            </w:tblGrid>
            <w:tr w:rsidR="00297D3A" w14:paraId="04285D3D" w14:textId="77777777" w:rsidTr="008E68DF">
              <w:trPr>
                <w:cantSplit/>
                <w:tblHeader/>
              </w:trPr>
              <w:tc>
                <w:tcPr>
                  <w:tcW w:w="8304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</w:tcPr>
                <w:p w14:paraId="1B075A85" w14:textId="61247BC5" w:rsidR="00297D3A" w:rsidRPr="00AE3793" w:rsidRDefault="00297D3A" w:rsidP="00A7178F">
                  <w:pPr>
                    <w:ind w:right="-738"/>
                    <w:jc w:val="center"/>
                    <w:rPr>
                      <w:rFonts w:ascii="Arial" w:hAnsi="Arial" w:cs="Arial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Arial" w:hAnsi="Arial" w:cs="Arial" w:hint="eastAsia"/>
                      <w:b/>
                      <w:bCs/>
                      <w:sz w:val="14"/>
                      <w:szCs w:val="14"/>
                      <w:lang w:eastAsia="zh-HK"/>
                    </w:rPr>
                    <w:t>表</w:t>
                  </w:r>
                  <w:r w:rsidR="00175F0C">
                    <w:rPr>
                      <w:rFonts w:ascii="Arial" w:hAnsi="Arial" w:cs="Arial" w:hint="eastAsia"/>
                      <w:b/>
                      <w:bCs/>
                      <w:sz w:val="14"/>
                      <w:szCs w:val="14"/>
                      <w:lang w:eastAsia="zh-HK"/>
                    </w:rPr>
                    <w:t>34</w:t>
                  </w:r>
                  <w:r>
                    <w:rPr>
                      <w:rFonts w:ascii="Arial" w:hAnsi="Arial" w:cs="Arial" w:hint="eastAsia"/>
                      <w:b/>
                      <w:bCs/>
                      <w:sz w:val="14"/>
                      <w:szCs w:val="14"/>
                      <w:lang w:eastAsia="zh-HK"/>
                    </w:rPr>
                    <w:t>:</w:t>
                  </w:r>
                  <w:r>
                    <w:rPr>
                      <w:rFonts w:ascii="Arial" w:hAnsi="Arial" w:cs="Arial"/>
                      <w:b/>
                      <w:bCs/>
                      <w:sz w:val="14"/>
                      <w:szCs w:val="14"/>
                    </w:rPr>
                    <w:t>計算用電量模式</w:t>
                  </w:r>
                  <w:r>
                    <w:rPr>
                      <w:rFonts w:ascii="Arial" w:hAnsi="Arial" w:cs="Arial"/>
                      <w:b/>
                      <w:bCs/>
                      <w:sz w:val="14"/>
                      <w:szCs w:val="14"/>
                    </w:rPr>
                    <w:t xml:space="preserve"> </w:t>
                  </w:r>
                </w:p>
              </w:tc>
            </w:tr>
            <w:tr w:rsidR="00297D3A" w14:paraId="690164EB" w14:textId="77777777" w:rsidTr="008E68DF">
              <w:trPr>
                <w:cantSplit/>
                <w:tblHeader/>
              </w:trPr>
              <w:tc>
                <w:tcPr>
                  <w:tcW w:w="4071" w:type="dxa"/>
                  <w:gridSpan w:val="2"/>
                  <w:vMerge w:val="restart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</w:tcPr>
                <w:p w14:paraId="1B8D9420" w14:textId="77777777" w:rsidR="00297D3A" w:rsidRDefault="00297D3A" w:rsidP="00A7178F">
                  <w:pPr>
                    <w:jc w:val="center"/>
                  </w:pPr>
                </w:p>
              </w:tc>
              <w:tc>
                <w:tcPr>
                  <w:tcW w:w="2019" w:type="dxa"/>
                  <w:gridSpan w:val="2"/>
                  <w:tcBorders>
                    <w:top w:val="single" w:sz="16" w:space="0" w:color="000000"/>
                    <w:lef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</w:tcPr>
                <w:p w14:paraId="2178547C" w14:textId="77777777" w:rsidR="00297D3A" w:rsidRDefault="00297D3A" w:rsidP="00A7178F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Responses</w:t>
                  </w:r>
                </w:p>
              </w:tc>
              <w:tc>
                <w:tcPr>
                  <w:tcW w:w="2214" w:type="dxa"/>
                  <w:vMerge w:val="restart"/>
                  <w:tcBorders>
                    <w:top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</w:tcPr>
                <w:p w14:paraId="204DF01E" w14:textId="77777777" w:rsidR="00297D3A" w:rsidRDefault="00297D3A" w:rsidP="00A7178F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Percent of Cases</w:t>
                  </w:r>
                </w:p>
              </w:tc>
            </w:tr>
            <w:tr w:rsidR="00297D3A" w14:paraId="60FDD4BD" w14:textId="77777777" w:rsidTr="008E68DF">
              <w:trPr>
                <w:cantSplit/>
                <w:tblHeader/>
              </w:trPr>
              <w:tc>
                <w:tcPr>
                  <w:tcW w:w="4071" w:type="dxa"/>
                  <w:gridSpan w:val="2"/>
                  <w:vMerge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</w:tcPr>
                <w:p w14:paraId="75898A26" w14:textId="77777777" w:rsidR="00297D3A" w:rsidRDefault="00297D3A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1010" w:type="dxa"/>
                  <w:tcBorders>
                    <w:left w:val="single" w:sz="16" w:space="0" w:color="000000"/>
                    <w:bottom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</w:tcPr>
                <w:p w14:paraId="3885BA88" w14:textId="77777777" w:rsidR="00297D3A" w:rsidRDefault="00297D3A" w:rsidP="00A7178F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N</w:t>
                  </w:r>
                </w:p>
              </w:tc>
              <w:tc>
                <w:tcPr>
                  <w:tcW w:w="1009" w:type="dxa"/>
                  <w:tcBorders>
                    <w:bottom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</w:tcPr>
                <w:p w14:paraId="7D51CE71" w14:textId="77777777" w:rsidR="00297D3A" w:rsidRDefault="00297D3A" w:rsidP="00A7178F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Percent</w:t>
                  </w:r>
                </w:p>
              </w:tc>
              <w:tc>
                <w:tcPr>
                  <w:tcW w:w="2214" w:type="dxa"/>
                  <w:vMerge/>
                  <w:tcBorders>
                    <w:top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</w:tcPr>
                <w:p w14:paraId="4669B97D" w14:textId="77777777" w:rsidR="00297D3A" w:rsidRDefault="00297D3A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</w:tr>
            <w:tr w:rsidR="00297D3A" w14:paraId="3B88E9A9" w14:textId="77777777" w:rsidTr="008E68DF">
              <w:trPr>
                <w:cantSplit/>
                <w:tblHeader/>
              </w:trPr>
              <w:tc>
                <w:tcPr>
                  <w:tcW w:w="1645" w:type="dxa"/>
                  <w:vMerge w:val="restart"/>
                  <w:tcBorders>
                    <w:top w:val="single" w:sz="16" w:space="0" w:color="000000"/>
                    <w:left w:val="single" w:sz="16" w:space="0" w:color="000000"/>
                    <w:bottom w:val="nil"/>
                    <w:right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04D738D2" w14:textId="77777777" w:rsidR="00297D3A" w:rsidRDefault="00297D3A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計算用電量模式</w:t>
                  </w:r>
                  <w:r>
                    <w:rPr>
                      <w:rFonts w:ascii="Arial" w:hAnsi="Arial" w:cs="Arial"/>
                      <w:sz w:val="14"/>
                      <w:szCs w:val="14"/>
                      <w:vertAlign w:val="superscript"/>
                    </w:rPr>
                    <w:t>a</w:t>
                  </w:r>
                </w:p>
              </w:tc>
              <w:tc>
                <w:tcPr>
                  <w:tcW w:w="2426" w:type="dxa"/>
                  <w:tcBorders>
                    <w:top w:val="single" w:sz="16" w:space="0" w:color="000000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4FAB81D1" w14:textId="77777777" w:rsidR="00297D3A" w:rsidRDefault="00297D3A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租客自行抄錶</w:t>
                  </w:r>
                </w:p>
              </w:tc>
              <w:tc>
                <w:tcPr>
                  <w:tcW w:w="1010" w:type="dxa"/>
                  <w:tcBorders>
                    <w:top w:val="single" w:sz="16" w:space="0" w:color="000000"/>
                    <w:left w:val="single" w:sz="16" w:space="0" w:color="000000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01A00B3E" w14:textId="77777777" w:rsidR="00297D3A" w:rsidRDefault="00297D3A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38</w:t>
                  </w:r>
                </w:p>
              </w:tc>
              <w:tc>
                <w:tcPr>
                  <w:tcW w:w="1009" w:type="dxa"/>
                  <w:tcBorders>
                    <w:top w:val="single" w:sz="16" w:space="0" w:color="000000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73DBF49B" w14:textId="77777777" w:rsidR="00297D3A" w:rsidRDefault="00297D3A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35.8%</w:t>
                  </w:r>
                </w:p>
              </w:tc>
              <w:tc>
                <w:tcPr>
                  <w:tcW w:w="2214" w:type="dxa"/>
                  <w:tcBorders>
                    <w:top w:val="single" w:sz="16" w:space="0" w:color="000000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5843C928" w14:textId="77777777" w:rsidR="00297D3A" w:rsidRDefault="00297D3A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36.9%</w:t>
                  </w:r>
                </w:p>
              </w:tc>
            </w:tr>
            <w:tr w:rsidR="00297D3A" w14:paraId="3FB6CFBA" w14:textId="77777777" w:rsidTr="008E68DF">
              <w:trPr>
                <w:cantSplit/>
                <w:tblHeader/>
              </w:trPr>
              <w:tc>
                <w:tcPr>
                  <w:tcW w:w="1645" w:type="dxa"/>
                  <w:vMerge/>
                  <w:tcBorders>
                    <w:top w:val="single" w:sz="16" w:space="0" w:color="000000"/>
                    <w:left w:val="single" w:sz="16" w:space="0" w:color="000000"/>
                    <w:bottom w:val="nil"/>
                    <w:right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0E78C1FA" w14:textId="77777777" w:rsidR="00297D3A" w:rsidRDefault="00297D3A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2426" w:type="dxa"/>
                  <w:tcBorders>
                    <w:top w:val="nil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49B65588" w14:textId="77777777" w:rsidR="00297D3A" w:rsidRDefault="00297D3A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業主或地產或包租抄錶</w:t>
                  </w:r>
                </w:p>
              </w:tc>
              <w:tc>
                <w:tcPr>
                  <w:tcW w:w="1010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72FC27B5" w14:textId="77777777" w:rsidR="00297D3A" w:rsidRDefault="00297D3A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50</w:t>
                  </w:r>
                </w:p>
              </w:tc>
              <w:tc>
                <w:tcPr>
                  <w:tcW w:w="1009" w:type="dxa"/>
                  <w:tcBorders>
                    <w:top w:val="nil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4E8C3AC5" w14:textId="77777777" w:rsidR="00297D3A" w:rsidRDefault="00297D3A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47.2%</w:t>
                  </w:r>
                </w:p>
              </w:tc>
              <w:tc>
                <w:tcPr>
                  <w:tcW w:w="2214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74B786AF" w14:textId="77777777" w:rsidR="00297D3A" w:rsidRDefault="00297D3A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48.5%</w:t>
                  </w:r>
                </w:p>
              </w:tc>
            </w:tr>
            <w:tr w:rsidR="00297D3A" w14:paraId="297258CE" w14:textId="77777777" w:rsidTr="008E68DF">
              <w:trPr>
                <w:cantSplit/>
                <w:tblHeader/>
              </w:trPr>
              <w:tc>
                <w:tcPr>
                  <w:tcW w:w="1645" w:type="dxa"/>
                  <w:vMerge/>
                  <w:tcBorders>
                    <w:top w:val="single" w:sz="16" w:space="0" w:color="000000"/>
                    <w:left w:val="single" w:sz="16" w:space="0" w:color="000000"/>
                    <w:bottom w:val="nil"/>
                    <w:right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634BD8A0" w14:textId="77777777" w:rsidR="00297D3A" w:rsidRDefault="00297D3A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2426" w:type="dxa"/>
                  <w:tcBorders>
                    <w:top w:val="nil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6FC26BF5" w14:textId="77777777" w:rsidR="00297D3A" w:rsidRDefault="00297D3A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業主或包或地產提出，租客無法得悉實際用電多少</w:t>
                  </w:r>
                </w:p>
              </w:tc>
              <w:tc>
                <w:tcPr>
                  <w:tcW w:w="1010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10B47D2F" w14:textId="77777777" w:rsidR="00297D3A" w:rsidRDefault="00297D3A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14</w:t>
                  </w:r>
                </w:p>
              </w:tc>
              <w:tc>
                <w:tcPr>
                  <w:tcW w:w="1009" w:type="dxa"/>
                  <w:tcBorders>
                    <w:top w:val="nil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77332C31" w14:textId="77777777" w:rsidR="00297D3A" w:rsidRDefault="00297D3A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13.2%</w:t>
                  </w:r>
                </w:p>
              </w:tc>
              <w:tc>
                <w:tcPr>
                  <w:tcW w:w="2214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013355E1" w14:textId="77777777" w:rsidR="00297D3A" w:rsidRDefault="00297D3A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13.6%</w:t>
                  </w:r>
                </w:p>
              </w:tc>
            </w:tr>
            <w:tr w:rsidR="00297D3A" w14:paraId="418B7DAC" w14:textId="77777777" w:rsidTr="008E68DF">
              <w:trPr>
                <w:cantSplit/>
                <w:tblHeader/>
              </w:trPr>
              <w:tc>
                <w:tcPr>
                  <w:tcW w:w="1645" w:type="dxa"/>
                  <w:vMerge/>
                  <w:tcBorders>
                    <w:top w:val="single" w:sz="16" w:space="0" w:color="000000"/>
                    <w:left w:val="single" w:sz="16" w:space="0" w:color="000000"/>
                    <w:bottom w:val="nil"/>
                    <w:right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22C595EE" w14:textId="77777777" w:rsidR="00297D3A" w:rsidRDefault="00297D3A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2426" w:type="dxa"/>
                  <w:tcBorders>
                    <w:top w:val="nil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11158832" w14:textId="77777777" w:rsidR="00297D3A" w:rsidRDefault="00297D3A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獲發電力公司電費單</w:t>
                  </w:r>
                </w:p>
              </w:tc>
              <w:tc>
                <w:tcPr>
                  <w:tcW w:w="1010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02168EE4" w14:textId="77777777" w:rsidR="00297D3A" w:rsidRDefault="00297D3A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1</w:t>
                  </w:r>
                </w:p>
              </w:tc>
              <w:tc>
                <w:tcPr>
                  <w:tcW w:w="1009" w:type="dxa"/>
                  <w:tcBorders>
                    <w:top w:val="nil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36747CCF" w14:textId="77777777" w:rsidR="00297D3A" w:rsidRDefault="00297D3A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.9%</w:t>
                  </w:r>
                </w:p>
              </w:tc>
              <w:tc>
                <w:tcPr>
                  <w:tcW w:w="2214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2DE4E755" w14:textId="77777777" w:rsidR="00297D3A" w:rsidRDefault="00297D3A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1.0%</w:t>
                  </w:r>
                </w:p>
              </w:tc>
            </w:tr>
            <w:tr w:rsidR="00297D3A" w14:paraId="7A128ABE" w14:textId="77777777" w:rsidTr="008E68DF">
              <w:trPr>
                <w:cantSplit/>
                <w:tblHeader/>
              </w:trPr>
              <w:tc>
                <w:tcPr>
                  <w:tcW w:w="1645" w:type="dxa"/>
                  <w:vMerge/>
                  <w:tcBorders>
                    <w:top w:val="single" w:sz="16" w:space="0" w:color="000000"/>
                    <w:left w:val="single" w:sz="16" w:space="0" w:color="000000"/>
                    <w:bottom w:val="nil"/>
                    <w:right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1F610880" w14:textId="77777777" w:rsidR="00297D3A" w:rsidRDefault="00297D3A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2426" w:type="dxa"/>
                  <w:tcBorders>
                    <w:top w:val="nil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688FE83F" w14:textId="77777777" w:rsidR="00297D3A" w:rsidRDefault="00297D3A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其他</w:t>
                  </w:r>
                </w:p>
              </w:tc>
              <w:tc>
                <w:tcPr>
                  <w:tcW w:w="1010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73CD993E" w14:textId="77777777" w:rsidR="00297D3A" w:rsidRDefault="00297D3A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3</w:t>
                  </w:r>
                </w:p>
              </w:tc>
              <w:tc>
                <w:tcPr>
                  <w:tcW w:w="1009" w:type="dxa"/>
                  <w:tcBorders>
                    <w:top w:val="nil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317CCFFE" w14:textId="77777777" w:rsidR="00297D3A" w:rsidRDefault="00297D3A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2.8%</w:t>
                  </w:r>
                </w:p>
              </w:tc>
              <w:tc>
                <w:tcPr>
                  <w:tcW w:w="2214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1C440F7A" w14:textId="77777777" w:rsidR="00297D3A" w:rsidRDefault="00297D3A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2.9%</w:t>
                  </w:r>
                </w:p>
              </w:tc>
            </w:tr>
            <w:tr w:rsidR="00297D3A" w14:paraId="04BE242C" w14:textId="77777777" w:rsidTr="008E68DF">
              <w:trPr>
                <w:cantSplit/>
                <w:tblHeader/>
              </w:trPr>
              <w:tc>
                <w:tcPr>
                  <w:tcW w:w="4071" w:type="dxa"/>
                  <w:gridSpan w:val="2"/>
                  <w:tcBorders>
                    <w:top w:val="nil"/>
                    <w:left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3461898B" w14:textId="77777777" w:rsidR="00297D3A" w:rsidRDefault="00297D3A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Total</w:t>
                  </w:r>
                </w:p>
              </w:tc>
              <w:tc>
                <w:tcPr>
                  <w:tcW w:w="1010" w:type="dxa"/>
                  <w:tcBorders>
                    <w:top w:val="nil"/>
                    <w:left w:val="single" w:sz="16" w:space="0" w:color="000000"/>
                    <w:bottom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1CE67057" w14:textId="77777777" w:rsidR="00297D3A" w:rsidRDefault="00297D3A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106</w:t>
                  </w:r>
                </w:p>
              </w:tc>
              <w:tc>
                <w:tcPr>
                  <w:tcW w:w="1009" w:type="dxa"/>
                  <w:tcBorders>
                    <w:top w:val="nil"/>
                    <w:bottom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4F708116" w14:textId="77777777" w:rsidR="00297D3A" w:rsidRDefault="00297D3A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100.0%</w:t>
                  </w:r>
                </w:p>
              </w:tc>
              <w:tc>
                <w:tcPr>
                  <w:tcW w:w="2214" w:type="dxa"/>
                  <w:tcBorders>
                    <w:top w:val="nil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2A150DC6" w14:textId="77777777" w:rsidR="00297D3A" w:rsidRDefault="00297D3A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102.9%</w:t>
                  </w:r>
                </w:p>
              </w:tc>
            </w:tr>
          </w:tbl>
          <w:p w14:paraId="747A2576" w14:textId="77777777" w:rsidR="00297D3A" w:rsidRDefault="00297D3A" w:rsidP="00A7178F"/>
          <w:tbl>
            <w:tblPr>
              <w:tblW w:w="7675" w:type="dxa"/>
              <w:tblInd w:w="3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CellMar>
                <w:left w:w="30" w:type="dxa"/>
                <w:right w:w="30" w:type="dxa"/>
              </w:tblCellMar>
              <w:tblLook w:val="0000" w:firstRow="0" w:lastRow="0" w:firstColumn="0" w:lastColumn="0" w:noHBand="0" w:noVBand="0"/>
            </w:tblPr>
            <w:tblGrid>
              <w:gridCol w:w="937"/>
              <w:gridCol w:w="527"/>
              <w:gridCol w:w="1212"/>
              <w:gridCol w:w="712"/>
              <w:gridCol w:w="442"/>
              <w:gridCol w:w="568"/>
              <w:gridCol w:w="441"/>
              <w:gridCol w:w="568"/>
              <w:gridCol w:w="813"/>
              <w:gridCol w:w="642"/>
              <w:gridCol w:w="813"/>
            </w:tblGrid>
            <w:tr w:rsidR="00297D3A" w14:paraId="40ABF599" w14:textId="77777777" w:rsidTr="00297D3A">
              <w:trPr>
                <w:gridAfter w:val="1"/>
                <w:wAfter w:w="813" w:type="dxa"/>
                <w:cantSplit/>
                <w:tblHeader/>
              </w:trPr>
              <w:tc>
                <w:tcPr>
                  <w:tcW w:w="6862" w:type="dxa"/>
                  <w:gridSpan w:val="10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</w:tcPr>
                <w:p w14:paraId="0CFC288A" w14:textId="47D4E46F" w:rsidR="00297D3A" w:rsidRDefault="00297D3A" w:rsidP="00A7178F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hint="eastAsia"/>
                      <w:b/>
                      <w:bCs/>
                      <w:sz w:val="14"/>
                      <w:szCs w:val="14"/>
                      <w:lang w:eastAsia="zh-HK"/>
                    </w:rPr>
                    <w:t>表</w:t>
                  </w:r>
                  <w:r w:rsidR="00175F0C">
                    <w:rPr>
                      <w:rFonts w:ascii="Arial" w:hAnsi="Arial" w:cs="Arial" w:hint="eastAsia"/>
                      <w:b/>
                      <w:bCs/>
                      <w:sz w:val="14"/>
                      <w:szCs w:val="14"/>
                      <w:lang w:eastAsia="zh-HK"/>
                    </w:rPr>
                    <w:t>35</w:t>
                  </w:r>
                  <w:r>
                    <w:rPr>
                      <w:rFonts w:ascii="Arial" w:hAnsi="Arial" w:cs="Arial" w:hint="eastAsia"/>
                      <w:b/>
                      <w:bCs/>
                      <w:sz w:val="14"/>
                      <w:szCs w:val="14"/>
                      <w:lang w:eastAsia="zh-HK"/>
                    </w:rPr>
                    <w:t>:</w:t>
                  </w:r>
                  <w:r>
                    <w:rPr>
                      <w:rFonts w:ascii="Arial" w:hAnsi="Arial" w:cs="Arial"/>
                      <w:b/>
                      <w:bCs/>
                      <w:sz w:val="14"/>
                      <w:szCs w:val="14"/>
                    </w:rPr>
                    <w:t>更改電價理由</w:t>
                  </w:r>
                  <w:r>
                    <w:rPr>
                      <w:rFonts w:ascii="Arial" w:hAnsi="Arial" w:cs="Arial"/>
                      <w:b/>
                      <w:bCs/>
                      <w:sz w:val="14"/>
                      <w:szCs w:val="14"/>
                    </w:rPr>
                    <w:t xml:space="preserve"> </w:t>
                  </w:r>
                </w:p>
              </w:tc>
            </w:tr>
            <w:tr w:rsidR="00297D3A" w14:paraId="5DB26618" w14:textId="77777777" w:rsidTr="00297D3A">
              <w:trPr>
                <w:gridAfter w:val="1"/>
                <w:wAfter w:w="813" w:type="dxa"/>
                <w:cantSplit/>
                <w:tblHeader/>
              </w:trPr>
              <w:tc>
                <w:tcPr>
                  <w:tcW w:w="3388" w:type="dxa"/>
                  <w:gridSpan w:val="4"/>
                  <w:vMerge w:val="restart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</w:tcPr>
                <w:p w14:paraId="1FF9C2A7" w14:textId="77777777" w:rsidR="00297D3A" w:rsidRDefault="00297D3A" w:rsidP="00A7178F">
                  <w:pPr>
                    <w:jc w:val="center"/>
                  </w:pPr>
                </w:p>
              </w:tc>
              <w:tc>
                <w:tcPr>
                  <w:tcW w:w="2019" w:type="dxa"/>
                  <w:gridSpan w:val="4"/>
                  <w:tcBorders>
                    <w:top w:val="single" w:sz="16" w:space="0" w:color="000000"/>
                    <w:lef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</w:tcPr>
                <w:p w14:paraId="4BAD52DD" w14:textId="77777777" w:rsidR="00297D3A" w:rsidRDefault="00297D3A" w:rsidP="00A7178F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Responses</w:t>
                  </w:r>
                </w:p>
              </w:tc>
              <w:tc>
                <w:tcPr>
                  <w:tcW w:w="1455" w:type="dxa"/>
                  <w:gridSpan w:val="2"/>
                  <w:vMerge w:val="restart"/>
                  <w:tcBorders>
                    <w:top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</w:tcPr>
                <w:p w14:paraId="5350CC17" w14:textId="77777777" w:rsidR="00297D3A" w:rsidRDefault="00297D3A" w:rsidP="00A7178F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Percent of Cases</w:t>
                  </w:r>
                </w:p>
              </w:tc>
            </w:tr>
            <w:tr w:rsidR="00297D3A" w14:paraId="38D7D1EA" w14:textId="77777777" w:rsidTr="00297D3A">
              <w:trPr>
                <w:gridAfter w:val="1"/>
                <w:wAfter w:w="813" w:type="dxa"/>
                <w:cantSplit/>
                <w:tblHeader/>
              </w:trPr>
              <w:tc>
                <w:tcPr>
                  <w:tcW w:w="3388" w:type="dxa"/>
                  <w:gridSpan w:val="4"/>
                  <w:vMerge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</w:tcPr>
                <w:p w14:paraId="20039B76" w14:textId="77777777" w:rsidR="00297D3A" w:rsidRDefault="00297D3A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1010" w:type="dxa"/>
                  <w:gridSpan w:val="2"/>
                  <w:tcBorders>
                    <w:left w:val="single" w:sz="16" w:space="0" w:color="000000"/>
                    <w:bottom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</w:tcPr>
                <w:p w14:paraId="456FB131" w14:textId="77777777" w:rsidR="00297D3A" w:rsidRDefault="00297D3A" w:rsidP="00A7178F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N</w:t>
                  </w:r>
                </w:p>
              </w:tc>
              <w:tc>
                <w:tcPr>
                  <w:tcW w:w="1009" w:type="dxa"/>
                  <w:gridSpan w:val="2"/>
                  <w:tcBorders>
                    <w:bottom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</w:tcPr>
                <w:p w14:paraId="68ED8EE6" w14:textId="77777777" w:rsidR="00297D3A" w:rsidRDefault="00297D3A" w:rsidP="00A7178F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Percent</w:t>
                  </w:r>
                </w:p>
              </w:tc>
              <w:tc>
                <w:tcPr>
                  <w:tcW w:w="1455" w:type="dxa"/>
                  <w:gridSpan w:val="2"/>
                  <w:vMerge/>
                  <w:tcBorders>
                    <w:top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</w:tcPr>
                <w:p w14:paraId="7C8FEF2F" w14:textId="77777777" w:rsidR="00297D3A" w:rsidRDefault="00297D3A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</w:tr>
            <w:tr w:rsidR="00297D3A" w14:paraId="57178365" w14:textId="77777777" w:rsidTr="00297D3A">
              <w:trPr>
                <w:gridAfter w:val="1"/>
                <w:wAfter w:w="813" w:type="dxa"/>
                <w:cantSplit/>
                <w:tblHeader/>
              </w:trPr>
              <w:tc>
                <w:tcPr>
                  <w:tcW w:w="1464" w:type="dxa"/>
                  <w:gridSpan w:val="2"/>
                  <w:vMerge w:val="restart"/>
                  <w:tcBorders>
                    <w:top w:val="single" w:sz="16" w:space="0" w:color="000000"/>
                    <w:left w:val="single" w:sz="16" w:space="0" w:color="000000"/>
                    <w:bottom w:val="nil"/>
                    <w:right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4A9CD0F4" w14:textId="77777777" w:rsidR="00297D3A" w:rsidRDefault="00297D3A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更改電價理由</w:t>
                  </w:r>
                  <w:r>
                    <w:rPr>
                      <w:rFonts w:ascii="Arial" w:hAnsi="Arial" w:cs="Arial"/>
                      <w:sz w:val="14"/>
                      <w:szCs w:val="14"/>
                      <w:vertAlign w:val="superscript"/>
                    </w:rPr>
                    <w:t>a</w:t>
                  </w:r>
                </w:p>
              </w:tc>
              <w:tc>
                <w:tcPr>
                  <w:tcW w:w="1924" w:type="dxa"/>
                  <w:gridSpan w:val="2"/>
                  <w:tcBorders>
                    <w:top w:val="single" w:sz="16" w:space="0" w:color="000000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7D08FD66" w14:textId="77777777" w:rsidR="00297D3A" w:rsidRDefault="00297D3A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更改理由是中電加價</w:t>
                  </w:r>
                </w:p>
              </w:tc>
              <w:tc>
                <w:tcPr>
                  <w:tcW w:w="1010" w:type="dxa"/>
                  <w:gridSpan w:val="2"/>
                  <w:tcBorders>
                    <w:top w:val="single" w:sz="16" w:space="0" w:color="000000"/>
                    <w:left w:val="single" w:sz="16" w:space="0" w:color="000000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5CEE2D4F" w14:textId="77777777" w:rsidR="00297D3A" w:rsidRDefault="00297D3A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8</w:t>
                  </w:r>
                </w:p>
              </w:tc>
              <w:tc>
                <w:tcPr>
                  <w:tcW w:w="1009" w:type="dxa"/>
                  <w:gridSpan w:val="2"/>
                  <w:tcBorders>
                    <w:top w:val="single" w:sz="16" w:space="0" w:color="000000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384D2842" w14:textId="453E2FA8" w:rsidR="00297D3A" w:rsidRDefault="00C87CA3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hint="eastAsia"/>
                      <w:sz w:val="14"/>
                      <w:szCs w:val="14"/>
                    </w:rPr>
                    <w:t>34.8</w:t>
                  </w:r>
                  <w:r w:rsidR="00297D3A">
                    <w:rPr>
                      <w:rFonts w:ascii="Arial" w:hAnsi="Arial" w:cs="Arial"/>
                      <w:sz w:val="14"/>
                      <w:szCs w:val="14"/>
                    </w:rPr>
                    <w:t>%</w:t>
                  </w:r>
                </w:p>
              </w:tc>
              <w:tc>
                <w:tcPr>
                  <w:tcW w:w="1455" w:type="dxa"/>
                  <w:gridSpan w:val="2"/>
                  <w:tcBorders>
                    <w:top w:val="single" w:sz="16" w:space="0" w:color="000000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030E4FC9" w14:textId="77777777" w:rsidR="00297D3A" w:rsidRDefault="00297D3A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8.0%</w:t>
                  </w:r>
                </w:p>
              </w:tc>
            </w:tr>
            <w:tr w:rsidR="00297D3A" w14:paraId="552E839B" w14:textId="77777777" w:rsidTr="00297D3A">
              <w:trPr>
                <w:gridAfter w:val="1"/>
                <w:wAfter w:w="813" w:type="dxa"/>
                <w:cantSplit/>
                <w:tblHeader/>
              </w:trPr>
              <w:tc>
                <w:tcPr>
                  <w:tcW w:w="1464" w:type="dxa"/>
                  <w:gridSpan w:val="2"/>
                  <w:vMerge/>
                  <w:tcBorders>
                    <w:top w:val="single" w:sz="16" w:space="0" w:color="000000"/>
                    <w:left w:val="single" w:sz="16" w:space="0" w:color="000000"/>
                    <w:bottom w:val="nil"/>
                    <w:right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3C18AE6F" w14:textId="77777777" w:rsidR="00297D3A" w:rsidRDefault="00297D3A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1924" w:type="dxa"/>
                  <w:gridSpan w:val="2"/>
                  <w:tcBorders>
                    <w:top w:val="nil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19E8A2A8" w14:textId="77777777" w:rsidR="00297D3A" w:rsidRDefault="00297D3A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更改理由是按年調整</w:t>
                  </w:r>
                </w:p>
              </w:tc>
              <w:tc>
                <w:tcPr>
                  <w:tcW w:w="1010" w:type="dxa"/>
                  <w:gridSpan w:val="2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0CB4C1B4" w14:textId="77777777" w:rsidR="00297D3A" w:rsidRDefault="00297D3A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4</w:t>
                  </w:r>
                </w:p>
              </w:tc>
              <w:tc>
                <w:tcPr>
                  <w:tcW w:w="1009" w:type="dxa"/>
                  <w:gridSpan w:val="2"/>
                  <w:tcBorders>
                    <w:top w:val="nil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0D77D27D" w14:textId="73CFF889" w:rsidR="00297D3A" w:rsidRDefault="00C87CA3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hint="eastAsia"/>
                      <w:sz w:val="14"/>
                      <w:szCs w:val="14"/>
                    </w:rPr>
                    <w:t>17.4</w:t>
                  </w:r>
                  <w:r w:rsidR="00297D3A">
                    <w:rPr>
                      <w:rFonts w:ascii="Arial" w:hAnsi="Arial" w:cs="Arial"/>
                      <w:sz w:val="14"/>
                      <w:szCs w:val="14"/>
                    </w:rPr>
                    <w:t>%</w:t>
                  </w:r>
                </w:p>
              </w:tc>
              <w:tc>
                <w:tcPr>
                  <w:tcW w:w="1455" w:type="dxa"/>
                  <w:gridSpan w:val="2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48D2AC73" w14:textId="77777777" w:rsidR="00297D3A" w:rsidRDefault="00297D3A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4.0%</w:t>
                  </w:r>
                </w:p>
              </w:tc>
            </w:tr>
            <w:tr w:rsidR="00297D3A" w14:paraId="0135E434" w14:textId="77777777" w:rsidTr="00297D3A">
              <w:trPr>
                <w:gridAfter w:val="1"/>
                <w:wAfter w:w="813" w:type="dxa"/>
                <w:cantSplit/>
                <w:tblHeader/>
              </w:trPr>
              <w:tc>
                <w:tcPr>
                  <w:tcW w:w="1464" w:type="dxa"/>
                  <w:gridSpan w:val="2"/>
                  <w:vMerge/>
                  <w:tcBorders>
                    <w:top w:val="single" w:sz="16" w:space="0" w:color="000000"/>
                    <w:left w:val="single" w:sz="16" w:space="0" w:color="000000"/>
                    <w:bottom w:val="nil"/>
                    <w:right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747BA440" w14:textId="77777777" w:rsidR="00297D3A" w:rsidRDefault="00297D3A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1924" w:type="dxa"/>
                  <w:gridSpan w:val="2"/>
                  <w:tcBorders>
                    <w:top w:val="nil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46592E60" w14:textId="77777777" w:rsidR="00297D3A" w:rsidRDefault="00297D3A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更改理由是其他</w:t>
                  </w:r>
                </w:p>
              </w:tc>
              <w:tc>
                <w:tcPr>
                  <w:tcW w:w="1010" w:type="dxa"/>
                  <w:gridSpan w:val="2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6654EDEB" w14:textId="77777777" w:rsidR="00297D3A" w:rsidRDefault="00297D3A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5</w:t>
                  </w:r>
                </w:p>
              </w:tc>
              <w:tc>
                <w:tcPr>
                  <w:tcW w:w="1009" w:type="dxa"/>
                  <w:gridSpan w:val="2"/>
                  <w:tcBorders>
                    <w:top w:val="nil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6338306D" w14:textId="6EFA3A27" w:rsidR="00297D3A" w:rsidRDefault="00C87CA3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hint="eastAsia"/>
                      <w:sz w:val="14"/>
                      <w:szCs w:val="14"/>
                    </w:rPr>
                    <w:t>26</w:t>
                  </w:r>
                  <w:r w:rsidR="00297D3A">
                    <w:rPr>
                      <w:rFonts w:ascii="Arial" w:hAnsi="Arial" w:cs="Arial"/>
                      <w:sz w:val="14"/>
                      <w:szCs w:val="14"/>
                    </w:rPr>
                    <w:t>%</w:t>
                  </w:r>
                </w:p>
              </w:tc>
              <w:tc>
                <w:tcPr>
                  <w:tcW w:w="1455" w:type="dxa"/>
                  <w:gridSpan w:val="2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7DA6C08D" w14:textId="77777777" w:rsidR="00297D3A" w:rsidRDefault="00297D3A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5.0%</w:t>
                  </w:r>
                </w:p>
              </w:tc>
            </w:tr>
            <w:tr w:rsidR="00297D3A" w14:paraId="4644ADAD" w14:textId="77777777" w:rsidTr="00297D3A">
              <w:trPr>
                <w:gridAfter w:val="1"/>
                <w:wAfter w:w="813" w:type="dxa"/>
                <w:cantSplit/>
                <w:tblHeader/>
              </w:trPr>
              <w:tc>
                <w:tcPr>
                  <w:tcW w:w="1464" w:type="dxa"/>
                  <w:gridSpan w:val="2"/>
                  <w:vMerge/>
                  <w:tcBorders>
                    <w:top w:val="single" w:sz="16" w:space="0" w:color="000000"/>
                    <w:left w:val="single" w:sz="16" w:space="0" w:color="000000"/>
                    <w:bottom w:val="nil"/>
                    <w:right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0B803F7D" w14:textId="77777777" w:rsidR="00297D3A" w:rsidRDefault="00297D3A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1924" w:type="dxa"/>
                  <w:gridSpan w:val="2"/>
                  <w:tcBorders>
                    <w:top w:val="nil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52105269" w14:textId="77777777" w:rsidR="00297D3A" w:rsidRDefault="00297D3A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沒有提供理由</w:t>
                  </w:r>
                </w:p>
              </w:tc>
              <w:tc>
                <w:tcPr>
                  <w:tcW w:w="1010" w:type="dxa"/>
                  <w:gridSpan w:val="2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57366DBB" w14:textId="77777777" w:rsidR="00297D3A" w:rsidRDefault="00297D3A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6</w:t>
                  </w:r>
                </w:p>
              </w:tc>
              <w:tc>
                <w:tcPr>
                  <w:tcW w:w="1009" w:type="dxa"/>
                  <w:gridSpan w:val="2"/>
                  <w:tcBorders>
                    <w:top w:val="nil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5E1C9086" w14:textId="5FD78C81" w:rsidR="00297D3A" w:rsidRDefault="00C87CA3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hint="eastAsia"/>
                      <w:sz w:val="14"/>
                      <w:szCs w:val="14"/>
                    </w:rPr>
                    <w:t>21.7</w:t>
                  </w:r>
                  <w:r w:rsidR="00297D3A">
                    <w:rPr>
                      <w:rFonts w:ascii="Arial" w:hAnsi="Arial" w:cs="Arial"/>
                      <w:sz w:val="14"/>
                      <w:szCs w:val="14"/>
                    </w:rPr>
                    <w:t>%</w:t>
                  </w:r>
                </w:p>
              </w:tc>
              <w:tc>
                <w:tcPr>
                  <w:tcW w:w="1455" w:type="dxa"/>
                  <w:gridSpan w:val="2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08E14C9C" w14:textId="77777777" w:rsidR="00297D3A" w:rsidRDefault="00297D3A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6.0%</w:t>
                  </w:r>
                </w:p>
              </w:tc>
            </w:tr>
            <w:tr w:rsidR="00297D3A" w14:paraId="45B856EF" w14:textId="77777777" w:rsidTr="00297D3A">
              <w:trPr>
                <w:gridAfter w:val="1"/>
                <w:wAfter w:w="813" w:type="dxa"/>
                <w:cantSplit/>
                <w:tblHeader/>
              </w:trPr>
              <w:tc>
                <w:tcPr>
                  <w:tcW w:w="1464" w:type="dxa"/>
                  <w:gridSpan w:val="2"/>
                  <w:vMerge/>
                  <w:tcBorders>
                    <w:top w:val="single" w:sz="16" w:space="0" w:color="000000"/>
                    <w:left w:val="single" w:sz="16" w:space="0" w:color="000000"/>
                    <w:bottom w:val="nil"/>
                    <w:right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53C797BE" w14:textId="77777777" w:rsidR="00297D3A" w:rsidRDefault="00297D3A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1924" w:type="dxa"/>
                  <w:gridSpan w:val="2"/>
                  <w:tcBorders>
                    <w:top w:val="nil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2B154252" w14:textId="2380147D" w:rsidR="00297D3A" w:rsidRDefault="00297D3A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1010" w:type="dxa"/>
                  <w:gridSpan w:val="2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699E05A6" w14:textId="74691959" w:rsidR="00297D3A" w:rsidRDefault="00297D3A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1009" w:type="dxa"/>
                  <w:gridSpan w:val="2"/>
                  <w:tcBorders>
                    <w:top w:val="nil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6E4BA48B" w14:textId="039EBB82" w:rsidR="00297D3A" w:rsidRDefault="00297D3A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1455" w:type="dxa"/>
                  <w:gridSpan w:val="2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66F45045" w14:textId="477F2988" w:rsidR="00297D3A" w:rsidRDefault="00297D3A" w:rsidP="00A7178F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</w:tr>
            <w:tr w:rsidR="00297D3A" w14:paraId="63BB4247" w14:textId="77777777" w:rsidTr="00297D3A">
              <w:trPr>
                <w:gridAfter w:val="1"/>
                <w:wAfter w:w="813" w:type="dxa"/>
                <w:cantSplit/>
                <w:tblHeader/>
              </w:trPr>
              <w:tc>
                <w:tcPr>
                  <w:tcW w:w="3388" w:type="dxa"/>
                  <w:gridSpan w:val="4"/>
                  <w:tcBorders>
                    <w:top w:val="nil"/>
                    <w:left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4BEBEFEE" w14:textId="77777777" w:rsidR="00297D3A" w:rsidRDefault="00297D3A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Total</w:t>
                  </w:r>
                </w:p>
              </w:tc>
              <w:tc>
                <w:tcPr>
                  <w:tcW w:w="1010" w:type="dxa"/>
                  <w:gridSpan w:val="2"/>
                  <w:tcBorders>
                    <w:top w:val="nil"/>
                    <w:left w:val="single" w:sz="16" w:space="0" w:color="000000"/>
                    <w:bottom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356066E3" w14:textId="004348D8" w:rsidR="00297D3A" w:rsidRDefault="00C35E9E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hint="eastAsia"/>
                      <w:sz w:val="14"/>
                      <w:szCs w:val="14"/>
                    </w:rPr>
                    <w:t>23</w:t>
                  </w:r>
                </w:p>
              </w:tc>
              <w:tc>
                <w:tcPr>
                  <w:tcW w:w="1009" w:type="dxa"/>
                  <w:gridSpan w:val="2"/>
                  <w:tcBorders>
                    <w:top w:val="nil"/>
                    <w:bottom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4E57DBBF" w14:textId="77777777" w:rsidR="00297D3A" w:rsidRDefault="00297D3A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100.0%</w:t>
                  </w:r>
                </w:p>
              </w:tc>
              <w:tc>
                <w:tcPr>
                  <w:tcW w:w="1455" w:type="dxa"/>
                  <w:gridSpan w:val="2"/>
                  <w:tcBorders>
                    <w:top w:val="nil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1B95FA97" w14:textId="16396B0D" w:rsidR="00297D3A" w:rsidRDefault="00C87CA3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hint="eastAsia"/>
                      <w:sz w:val="14"/>
                      <w:szCs w:val="14"/>
                    </w:rPr>
                    <w:t>23</w:t>
                  </w:r>
                  <w:r w:rsidR="00297D3A">
                    <w:rPr>
                      <w:rFonts w:ascii="Arial" w:hAnsi="Arial" w:cs="Arial"/>
                      <w:sz w:val="14"/>
                      <w:szCs w:val="14"/>
                    </w:rPr>
                    <w:t>%</w:t>
                  </w:r>
                </w:p>
              </w:tc>
            </w:tr>
            <w:tr w:rsidR="00297D3A" w14:paraId="3E15AFD4" w14:textId="77777777" w:rsidTr="00297D3A">
              <w:trPr>
                <w:gridAfter w:val="1"/>
                <w:wAfter w:w="813" w:type="dxa"/>
                <w:cantSplit/>
              </w:trPr>
              <w:tc>
                <w:tcPr>
                  <w:tcW w:w="6862" w:type="dxa"/>
                  <w:gridSpan w:val="10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21EA8C50" w14:textId="77777777" w:rsidR="00297D3A" w:rsidRDefault="00297D3A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</w:tr>
            <w:tr w:rsidR="00297D3A" w14:paraId="143C8188" w14:textId="77777777" w:rsidTr="00297D3A">
              <w:trPr>
                <w:cantSplit/>
                <w:tblHeader/>
              </w:trPr>
              <w:tc>
                <w:tcPr>
                  <w:tcW w:w="7675" w:type="dxa"/>
                  <w:gridSpan w:val="11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</w:tcPr>
                <w:p w14:paraId="1B43D484" w14:textId="4C5D5650" w:rsidR="00297D3A" w:rsidRDefault="00C87CA3" w:rsidP="00A7178F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hint="eastAsia"/>
                      <w:b/>
                      <w:bCs/>
                      <w:sz w:val="14"/>
                      <w:szCs w:val="14"/>
                    </w:rPr>
                    <w:t>表</w:t>
                  </w:r>
                  <w:r>
                    <w:rPr>
                      <w:rFonts w:ascii="Arial" w:hAnsi="Arial" w:cs="Arial" w:hint="eastAsia"/>
                      <w:b/>
                      <w:bCs/>
                      <w:sz w:val="14"/>
                      <w:szCs w:val="14"/>
                    </w:rPr>
                    <w:t>36:</w:t>
                  </w:r>
                  <w:r w:rsidR="00297D3A">
                    <w:rPr>
                      <w:rFonts w:ascii="Arial" w:hAnsi="Arial" w:cs="Arial"/>
                      <w:b/>
                      <w:bCs/>
                      <w:sz w:val="14"/>
                      <w:szCs w:val="14"/>
                    </w:rPr>
                    <w:t>更改電價方法</w:t>
                  </w:r>
                </w:p>
              </w:tc>
            </w:tr>
            <w:tr w:rsidR="00297D3A" w14:paraId="22FC2E84" w14:textId="77777777" w:rsidTr="00297D3A">
              <w:trPr>
                <w:cantSplit/>
                <w:tblHeader/>
              </w:trPr>
              <w:tc>
                <w:tcPr>
                  <w:tcW w:w="2676" w:type="dxa"/>
                  <w:gridSpan w:val="3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</w:tcPr>
                <w:p w14:paraId="7041ED02" w14:textId="77777777" w:rsidR="00297D3A" w:rsidRDefault="00297D3A" w:rsidP="00A7178F">
                  <w:pPr>
                    <w:jc w:val="center"/>
                  </w:pPr>
                </w:p>
              </w:tc>
              <w:tc>
                <w:tcPr>
                  <w:tcW w:w="1154" w:type="dxa"/>
                  <w:gridSpan w:val="2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</w:tcPr>
                <w:p w14:paraId="2C2E652E" w14:textId="77777777" w:rsidR="00297D3A" w:rsidRDefault="00297D3A" w:rsidP="00A7178F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Frequency</w:t>
                  </w:r>
                </w:p>
              </w:tc>
              <w:tc>
                <w:tcPr>
                  <w:tcW w:w="1009" w:type="dxa"/>
                  <w:gridSpan w:val="2"/>
                  <w:tcBorders>
                    <w:top w:val="single" w:sz="16" w:space="0" w:color="000000"/>
                    <w:bottom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</w:tcPr>
                <w:p w14:paraId="0AEC6E81" w14:textId="77777777" w:rsidR="00297D3A" w:rsidRDefault="00297D3A" w:rsidP="00A7178F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Percent</w:t>
                  </w:r>
                </w:p>
              </w:tc>
              <w:tc>
                <w:tcPr>
                  <w:tcW w:w="1381" w:type="dxa"/>
                  <w:gridSpan w:val="2"/>
                  <w:tcBorders>
                    <w:top w:val="single" w:sz="16" w:space="0" w:color="000000"/>
                    <w:bottom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</w:tcPr>
                <w:p w14:paraId="2B5807B5" w14:textId="77777777" w:rsidR="00297D3A" w:rsidRDefault="00297D3A" w:rsidP="00A7178F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Valid Percent</w:t>
                  </w:r>
                </w:p>
              </w:tc>
              <w:tc>
                <w:tcPr>
                  <w:tcW w:w="1455" w:type="dxa"/>
                  <w:gridSpan w:val="2"/>
                  <w:tcBorders>
                    <w:top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</w:tcPr>
                <w:p w14:paraId="6B2C711C" w14:textId="77777777" w:rsidR="00297D3A" w:rsidRDefault="00297D3A" w:rsidP="00A7178F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Cumulative Percent</w:t>
                  </w:r>
                </w:p>
              </w:tc>
            </w:tr>
            <w:tr w:rsidR="00297D3A" w14:paraId="1D9564C4" w14:textId="77777777" w:rsidTr="00297D3A">
              <w:trPr>
                <w:cantSplit/>
                <w:tblHeader/>
              </w:trPr>
              <w:tc>
                <w:tcPr>
                  <w:tcW w:w="937" w:type="dxa"/>
                  <w:vMerge w:val="restart"/>
                  <w:tcBorders>
                    <w:top w:val="single" w:sz="16" w:space="0" w:color="000000"/>
                    <w:left w:val="single" w:sz="16" w:space="0" w:color="000000"/>
                    <w:bottom w:val="nil"/>
                    <w:right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3F9154CC" w14:textId="77777777" w:rsidR="00297D3A" w:rsidRDefault="00297D3A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Valid</w:t>
                  </w:r>
                </w:p>
              </w:tc>
              <w:tc>
                <w:tcPr>
                  <w:tcW w:w="1739" w:type="dxa"/>
                  <w:gridSpan w:val="2"/>
                  <w:tcBorders>
                    <w:top w:val="single" w:sz="16" w:space="0" w:color="000000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456EDD97" w14:textId="77777777" w:rsidR="00297D3A" w:rsidRDefault="00297D3A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重新修改租約</w:t>
                  </w:r>
                </w:p>
              </w:tc>
              <w:tc>
                <w:tcPr>
                  <w:tcW w:w="1154" w:type="dxa"/>
                  <w:gridSpan w:val="2"/>
                  <w:tcBorders>
                    <w:top w:val="single" w:sz="16" w:space="0" w:color="000000"/>
                    <w:left w:val="single" w:sz="16" w:space="0" w:color="000000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4937CEA2" w14:textId="77777777" w:rsidR="00297D3A" w:rsidRDefault="00297D3A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5</w:t>
                  </w:r>
                </w:p>
              </w:tc>
              <w:tc>
                <w:tcPr>
                  <w:tcW w:w="1009" w:type="dxa"/>
                  <w:gridSpan w:val="2"/>
                  <w:tcBorders>
                    <w:top w:val="single" w:sz="16" w:space="0" w:color="000000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7CFF0273" w14:textId="77777777" w:rsidR="00297D3A" w:rsidRDefault="00297D3A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4.7</w:t>
                  </w:r>
                </w:p>
              </w:tc>
              <w:tc>
                <w:tcPr>
                  <w:tcW w:w="1381" w:type="dxa"/>
                  <w:gridSpan w:val="2"/>
                  <w:tcBorders>
                    <w:top w:val="single" w:sz="16" w:space="0" w:color="000000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5E0E01AB" w14:textId="77777777" w:rsidR="00297D3A" w:rsidRDefault="00297D3A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5.0</w:t>
                  </w:r>
                </w:p>
              </w:tc>
              <w:tc>
                <w:tcPr>
                  <w:tcW w:w="1455" w:type="dxa"/>
                  <w:gridSpan w:val="2"/>
                  <w:tcBorders>
                    <w:top w:val="single" w:sz="16" w:space="0" w:color="000000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5A62DBC1" w14:textId="77777777" w:rsidR="00297D3A" w:rsidRDefault="00297D3A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5.0</w:t>
                  </w:r>
                </w:p>
              </w:tc>
            </w:tr>
            <w:tr w:rsidR="00297D3A" w14:paraId="4852F832" w14:textId="77777777" w:rsidTr="00297D3A">
              <w:trPr>
                <w:cantSplit/>
                <w:tblHeader/>
              </w:trPr>
              <w:tc>
                <w:tcPr>
                  <w:tcW w:w="937" w:type="dxa"/>
                  <w:vMerge/>
                  <w:tcBorders>
                    <w:top w:val="single" w:sz="16" w:space="0" w:color="000000"/>
                    <w:left w:val="single" w:sz="16" w:space="0" w:color="000000"/>
                    <w:bottom w:val="nil"/>
                    <w:right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07476B07" w14:textId="77777777" w:rsidR="00297D3A" w:rsidRDefault="00297D3A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1739" w:type="dxa"/>
                  <w:gridSpan w:val="2"/>
                  <w:tcBorders>
                    <w:top w:val="nil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59E1AB61" w14:textId="77777777" w:rsidR="00297D3A" w:rsidRDefault="00297D3A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口頭通知</w:t>
                  </w:r>
                </w:p>
              </w:tc>
              <w:tc>
                <w:tcPr>
                  <w:tcW w:w="1154" w:type="dxa"/>
                  <w:gridSpan w:val="2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41789F26" w14:textId="77777777" w:rsidR="00297D3A" w:rsidRDefault="00297D3A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11</w:t>
                  </w:r>
                </w:p>
              </w:tc>
              <w:tc>
                <w:tcPr>
                  <w:tcW w:w="1009" w:type="dxa"/>
                  <w:gridSpan w:val="2"/>
                  <w:tcBorders>
                    <w:top w:val="nil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4B7E58C2" w14:textId="77777777" w:rsidR="00297D3A" w:rsidRDefault="00297D3A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10.3</w:t>
                  </w:r>
                </w:p>
              </w:tc>
              <w:tc>
                <w:tcPr>
                  <w:tcW w:w="1381" w:type="dxa"/>
                  <w:gridSpan w:val="2"/>
                  <w:tcBorders>
                    <w:top w:val="nil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491FF027" w14:textId="77777777" w:rsidR="00297D3A" w:rsidRDefault="00297D3A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11.0</w:t>
                  </w:r>
                </w:p>
              </w:tc>
              <w:tc>
                <w:tcPr>
                  <w:tcW w:w="1455" w:type="dxa"/>
                  <w:gridSpan w:val="2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694CF4A9" w14:textId="77777777" w:rsidR="00297D3A" w:rsidRDefault="00297D3A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16.0</w:t>
                  </w:r>
                </w:p>
              </w:tc>
            </w:tr>
            <w:tr w:rsidR="00297D3A" w14:paraId="09241B58" w14:textId="77777777" w:rsidTr="00297D3A">
              <w:trPr>
                <w:cantSplit/>
                <w:tblHeader/>
              </w:trPr>
              <w:tc>
                <w:tcPr>
                  <w:tcW w:w="937" w:type="dxa"/>
                  <w:vMerge/>
                  <w:tcBorders>
                    <w:top w:val="single" w:sz="16" w:space="0" w:color="000000"/>
                    <w:left w:val="single" w:sz="16" w:space="0" w:color="000000"/>
                    <w:bottom w:val="nil"/>
                    <w:right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32087938" w14:textId="77777777" w:rsidR="00297D3A" w:rsidRDefault="00297D3A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1739" w:type="dxa"/>
                  <w:gridSpan w:val="2"/>
                  <w:tcBorders>
                    <w:top w:val="nil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0A1F3822" w14:textId="77777777" w:rsidR="00297D3A" w:rsidRDefault="00297D3A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無通知下突然更改</w:t>
                  </w:r>
                </w:p>
              </w:tc>
              <w:tc>
                <w:tcPr>
                  <w:tcW w:w="1154" w:type="dxa"/>
                  <w:gridSpan w:val="2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6AB91B35" w14:textId="77777777" w:rsidR="00297D3A" w:rsidRDefault="00297D3A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5</w:t>
                  </w:r>
                </w:p>
              </w:tc>
              <w:tc>
                <w:tcPr>
                  <w:tcW w:w="1009" w:type="dxa"/>
                  <w:gridSpan w:val="2"/>
                  <w:tcBorders>
                    <w:top w:val="nil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5A55BC8F" w14:textId="77777777" w:rsidR="00297D3A" w:rsidRDefault="00297D3A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4.7</w:t>
                  </w:r>
                </w:p>
              </w:tc>
              <w:tc>
                <w:tcPr>
                  <w:tcW w:w="1381" w:type="dxa"/>
                  <w:gridSpan w:val="2"/>
                  <w:tcBorders>
                    <w:top w:val="nil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262FA0E7" w14:textId="77777777" w:rsidR="00297D3A" w:rsidRDefault="00297D3A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5.0</w:t>
                  </w:r>
                </w:p>
              </w:tc>
              <w:tc>
                <w:tcPr>
                  <w:tcW w:w="1455" w:type="dxa"/>
                  <w:gridSpan w:val="2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0C3C876D" w14:textId="77777777" w:rsidR="00297D3A" w:rsidRDefault="00297D3A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21.0</w:t>
                  </w:r>
                </w:p>
              </w:tc>
            </w:tr>
            <w:tr w:rsidR="00297D3A" w14:paraId="418B1560" w14:textId="77777777" w:rsidTr="00297D3A">
              <w:trPr>
                <w:cantSplit/>
                <w:tblHeader/>
              </w:trPr>
              <w:tc>
                <w:tcPr>
                  <w:tcW w:w="937" w:type="dxa"/>
                  <w:vMerge/>
                  <w:tcBorders>
                    <w:top w:val="single" w:sz="16" w:space="0" w:color="000000"/>
                    <w:left w:val="single" w:sz="16" w:space="0" w:color="000000"/>
                    <w:bottom w:val="nil"/>
                    <w:right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4939C208" w14:textId="77777777" w:rsidR="00297D3A" w:rsidRDefault="00297D3A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1739" w:type="dxa"/>
                  <w:gridSpan w:val="2"/>
                  <w:tcBorders>
                    <w:top w:val="nil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47D57630" w14:textId="77777777" w:rsidR="00297D3A" w:rsidRDefault="00297D3A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其他</w:t>
                  </w:r>
                  <w:r>
                    <w:rPr>
                      <w:rFonts w:ascii="Arial" w:hAnsi="Arial" w:cs="Arial"/>
                      <w:sz w:val="14"/>
                      <w:szCs w:val="14"/>
                    </w:rPr>
                    <w:t>_</w:t>
                  </w:r>
                </w:p>
              </w:tc>
              <w:tc>
                <w:tcPr>
                  <w:tcW w:w="1154" w:type="dxa"/>
                  <w:gridSpan w:val="2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6323DBA3" w14:textId="77777777" w:rsidR="00297D3A" w:rsidRDefault="00297D3A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1</w:t>
                  </w:r>
                </w:p>
              </w:tc>
              <w:tc>
                <w:tcPr>
                  <w:tcW w:w="1009" w:type="dxa"/>
                  <w:gridSpan w:val="2"/>
                  <w:tcBorders>
                    <w:top w:val="nil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71ADF200" w14:textId="77777777" w:rsidR="00297D3A" w:rsidRDefault="00297D3A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.9</w:t>
                  </w:r>
                </w:p>
              </w:tc>
              <w:tc>
                <w:tcPr>
                  <w:tcW w:w="1381" w:type="dxa"/>
                  <w:gridSpan w:val="2"/>
                  <w:tcBorders>
                    <w:top w:val="nil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3929D885" w14:textId="77777777" w:rsidR="00297D3A" w:rsidRDefault="00297D3A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1.0</w:t>
                  </w:r>
                </w:p>
              </w:tc>
              <w:tc>
                <w:tcPr>
                  <w:tcW w:w="1455" w:type="dxa"/>
                  <w:gridSpan w:val="2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15643D29" w14:textId="77777777" w:rsidR="00297D3A" w:rsidRDefault="00297D3A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22.0</w:t>
                  </w:r>
                </w:p>
              </w:tc>
            </w:tr>
            <w:tr w:rsidR="00297D3A" w14:paraId="4F9CF5AB" w14:textId="77777777" w:rsidTr="00297D3A">
              <w:trPr>
                <w:cantSplit/>
                <w:tblHeader/>
              </w:trPr>
              <w:tc>
                <w:tcPr>
                  <w:tcW w:w="937" w:type="dxa"/>
                  <w:vMerge/>
                  <w:tcBorders>
                    <w:top w:val="single" w:sz="16" w:space="0" w:color="000000"/>
                    <w:left w:val="single" w:sz="16" w:space="0" w:color="000000"/>
                    <w:bottom w:val="nil"/>
                    <w:right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0FBFE8A8" w14:textId="77777777" w:rsidR="00297D3A" w:rsidRDefault="00297D3A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1739" w:type="dxa"/>
                  <w:gridSpan w:val="2"/>
                  <w:tcBorders>
                    <w:top w:val="nil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504D3445" w14:textId="77777777" w:rsidR="00297D3A" w:rsidRDefault="00297D3A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不適用</w:t>
                  </w:r>
                </w:p>
              </w:tc>
              <w:tc>
                <w:tcPr>
                  <w:tcW w:w="1154" w:type="dxa"/>
                  <w:gridSpan w:val="2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3CDB2098" w14:textId="77777777" w:rsidR="00297D3A" w:rsidRDefault="00297D3A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78</w:t>
                  </w:r>
                </w:p>
              </w:tc>
              <w:tc>
                <w:tcPr>
                  <w:tcW w:w="1009" w:type="dxa"/>
                  <w:gridSpan w:val="2"/>
                  <w:tcBorders>
                    <w:top w:val="nil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3D7E45C7" w14:textId="77777777" w:rsidR="00297D3A" w:rsidRDefault="00297D3A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72.9</w:t>
                  </w:r>
                </w:p>
              </w:tc>
              <w:tc>
                <w:tcPr>
                  <w:tcW w:w="1381" w:type="dxa"/>
                  <w:gridSpan w:val="2"/>
                  <w:tcBorders>
                    <w:top w:val="nil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3047C5FA" w14:textId="77777777" w:rsidR="00297D3A" w:rsidRDefault="00297D3A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78.0</w:t>
                  </w:r>
                </w:p>
              </w:tc>
              <w:tc>
                <w:tcPr>
                  <w:tcW w:w="1455" w:type="dxa"/>
                  <w:gridSpan w:val="2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4C82C3C3" w14:textId="77777777" w:rsidR="00297D3A" w:rsidRDefault="00297D3A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100.0</w:t>
                  </w:r>
                </w:p>
              </w:tc>
            </w:tr>
            <w:tr w:rsidR="00297D3A" w14:paraId="6CB81E60" w14:textId="77777777" w:rsidTr="00297D3A">
              <w:trPr>
                <w:cantSplit/>
                <w:tblHeader/>
              </w:trPr>
              <w:tc>
                <w:tcPr>
                  <w:tcW w:w="937" w:type="dxa"/>
                  <w:vMerge/>
                  <w:tcBorders>
                    <w:top w:val="single" w:sz="16" w:space="0" w:color="000000"/>
                    <w:left w:val="single" w:sz="16" w:space="0" w:color="000000"/>
                    <w:bottom w:val="nil"/>
                    <w:right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53897531" w14:textId="77777777" w:rsidR="00297D3A" w:rsidRDefault="00297D3A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1739" w:type="dxa"/>
                  <w:gridSpan w:val="2"/>
                  <w:tcBorders>
                    <w:top w:val="nil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5B61AAFF" w14:textId="77777777" w:rsidR="00297D3A" w:rsidRDefault="00297D3A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Total</w:t>
                  </w:r>
                </w:p>
              </w:tc>
              <w:tc>
                <w:tcPr>
                  <w:tcW w:w="1154" w:type="dxa"/>
                  <w:gridSpan w:val="2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4CE9DC71" w14:textId="77777777" w:rsidR="00297D3A" w:rsidRDefault="00297D3A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100</w:t>
                  </w:r>
                </w:p>
              </w:tc>
              <w:tc>
                <w:tcPr>
                  <w:tcW w:w="1009" w:type="dxa"/>
                  <w:gridSpan w:val="2"/>
                  <w:tcBorders>
                    <w:top w:val="nil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42BAB2CB" w14:textId="77777777" w:rsidR="00297D3A" w:rsidRDefault="00297D3A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93.5</w:t>
                  </w:r>
                </w:p>
              </w:tc>
              <w:tc>
                <w:tcPr>
                  <w:tcW w:w="1381" w:type="dxa"/>
                  <w:gridSpan w:val="2"/>
                  <w:tcBorders>
                    <w:top w:val="nil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0F69E420" w14:textId="77777777" w:rsidR="00297D3A" w:rsidRDefault="00297D3A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100.0</w:t>
                  </w:r>
                </w:p>
              </w:tc>
              <w:tc>
                <w:tcPr>
                  <w:tcW w:w="1455" w:type="dxa"/>
                  <w:gridSpan w:val="2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</w:tcPr>
                <w:p w14:paraId="6C6152F3" w14:textId="77777777" w:rsidR="00297D3A" w:rsidRDefault="00297D3A" w:rsidP="00A7178F">
                  <w:pPr>
                    <w:jc w:val="center"/>
                  </w:pPr>
                </w:p>
              </w:tc>
            </w:tr>
            <w:tr w:rsidR="00297D3A" w14:paraId="5DB54674" w14:textId="77777777" w:rsidTr="00297D3A">
              <w:trPr>
                <w:cantSplit/>
                <w:tblHeader/>
              </w:trPr>
              <w:tc>
                <w:tcPr>
                  <w:tcW w:w="937" w:type="dxa"/>
                  <w:tcBorders>
                    <w:top w:val="nil"/>
                    <w:left w:val="single" w:sz="16" w:space="0" w:color="000000"/>
                    <w:bottom w:val="nil"/>
                    <w:right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6E722A81" w14:textId="77777777" w:rsidR="00297D3A" w:rsidRDefault="00297D3A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Missing</w:t>
                  </w:r>
                </w:p>
              </w:tc>
              <w:tc>
                <w:tcPr>
                  <w:tcW w:w="1739" w:type="dxa"/>
                  <w:gridSpan w:val="2"/>
                  <w:tcBorders>
                    <w:top w:val="nil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2CD58AC7" w14:textId="77777777" w:rsidR="00297D3A" w:rsidRDefault="00297D3A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System</w:t>
                  </w:r>
                </w:p>
              </w:tc>
              <w:tc>
                <w:tcPr>
                  <w:tcW w:w="1154" w:type="dxa"/>
                  <w:gridSpan w:val="2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1739CE23" w14:textId="77777777" w:rsidR="00297D3A" w:rsidRDefault="00297D3A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7</w:t>
                  </w:r>
                </w:p>
              </w:tc>
              <w:tc>
                <w:tcPr>
                  <w:tcW w:w="1009" w:type="dxa"/>
                  <w:gridSpan w:val="2"/>
                  <w:tcBorders>
                    <w:top w:val="nil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1FA5C007" w14:textId="77777777" w:rsidR="00297D3A" w:rsidRDefault="00297D3A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6.5</w:t>
                  </w:r>
                </w:p>
              </w:tc>
              <w:tc>
                <w:tcPr>
                  <w:tcW w:w="1381" w:type="dxa"/>
                  <w:gridSpan w:val="2"/>
                  <w:tcBorders>
                    <w:top w:val="nil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</w:tcPr>
                <w:p w14:paraId="34C47F92" w14:textId="77777777" w:rsidR="00297D3A" w:rsidRDefault="00297D3A" w:rsidP="00A7178F">
                  <w:pPr>
                    <w:jc w:val="center"/>
                  </w:pPr>
                </w:p>
              </w:tc>
              <w:tc>
                <w:tcPr>
                  <w:tcW w:w="1455" w:type="dxa"/>
                  <w:gridSpan w:val="2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</w:tcPr>
                <w:p w14:paraId="715ED243" w14:textId="77777777" w:rsidR="00297D3A" w:rsidRDefault="00297D3A" w:rsidP="00A7178F">
                  <w:pPr>
                    <w:jc w:val="center"/>
                  </w:pPr>
                </w:p>
              </w:tc>
            </w:tr>
            <w:tr w:rsidR="00297D3A" w14:paraId="3C995FB0" w14:textId="77777777" w:rsidTr="00297D3A">
              <w:trPr>
                <w:cantSplit/>
              </w:trPr>
              <w:tc>
                <w:tcPr>
                  <w:tcW w:w="2676" w:type="dxa"/>
                  <w:gridSpan w:val="3"/>
                  <w:tcBorders>
                    <w:top w:val="nil"/>
                    <w:left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0E5CC28F" w14:textId="77777777" w:rsidR="00297D3A" w:rsidRDefault="00297D3A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Total</w:t>
                  </w:r>
                </w:p>
              </w:tc>
              <w:tc>
                <w:tcPr>
                  <w:tcW w:w="1154" w:type="dxa"/>
                  <w:gridSpan w:val="2"/>
                  <w:tcBorders>
                    <w:top w:val="nil"/>
                    <w:left w:val="single" w:sz="16" w:space="0" w:color="000000"/>
                    <w:bottom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17A0A970" w14:textId="77777777" w:rsidR="00297D3A" w:rsidRDefault="00297D3A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107</w:t>
                  </w:r>
                </w:p>
              </w:tc>
              <w:tc>
                <w:tcPr>
                  <w:tcW w:w="1009" w:type="dxa"/>
                  <w:gridSpan w:val="2"/>
                  <w:tcBorders>
                    <w:top w:val="nil"/>
                    <w:bottom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0990FE17" w14:textId="77777777" w:rsidR="00297D3A" w:rsidRDefault="00297D3A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100.0</w:t>
                  </w:r>
                </w:p>
              </w:tc>
              <w:tc>
                <w:tcPr>
                  <w:tcW w:w="1381" w:type="dxa"/>
                  <w:gridSpan w:val="2"/>
                  <w:tcBorders>
                    <w:top w:val="nil"/>
                    <w:bottom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</w:tcPr>
                <w:p w14:paraId="1A706803" w14:textId="77777777" w:rsidR="00297D3A" w:rsidRDefault="00297D3A" w:rsidP="00A7178F">
                  <w:pPr>
                    <w:jc w:val="center"/>
                  </w:pPr>
                </w:p>
              </w:tc>
              <w:tc>
                <w:tcPr>
                  <w:tcW w:w="1455" w:type="dxa"/>
                  <w:gridSpan w:val="2"/>
                  <w:tcBorders>
                    <w:top w:val="nil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</w:tcPr>
                <w:p w14:paraId="655302A5" w14:textId="77777777" w:rsidR="00297D3A" w:rsidRDefault="00297D3A" w:rsidP="00A7178F">
                  <w:pPr>
                    <w:jc w:val="center"/>
                  </w:pPr>
                </w:p>
              </w:tc>
            </w:tr>
          </w:tbl>
          <w:p w14:paraId="62F8C46B" w14:textId="77777777" w:rsidR="00297D3A" w:rsidRDefault="00297D3A" w:rsidP="00A7178F"/>
          <w:p w14:paraId="7C9422C5" w14:textId="77777777" w:rsidR="00297D3A" w:rsidRDefault="00297D3A" w:rsidP="00A7178F"/>
          <w:tbl>
            <w:tblPr>
              <w:tblW w:w="6848" w:type="dxa"/>
              <w:tblInd w:w="3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CellMar>
                <w:left w:w="30" w:type="dxa"/>
                <w:right w:w="30" w:type="dxa"/>
              </w:tblCellMar>
              <w:tblLook w:val="0000" w:firstRow="0" w:lastRow="0" w:firstColumn="0" w:lastColumn="0" w:noHBand="0" w:noVBand="0"/>
            </w:tblPr>
            <w:tblGrid>
              <w:gridCol w:w="939"/>
              <w:gridCol w:w="909"/>
              <w:gridCol w:w="1154"/>
              <w:gridCol w:w="1009"/>
              <w:gridCol w:w="1382"/>
              <w:gridCol w:w="1455"/>
            </w:tblGrid>
            <w:tr w:rsidR="00297D3A" w14:paraId="54F1583E" w14:textId="77777777" w:rsidTr="003F149A">
              <w:trPr>
                <w:cantSplit/>
                <w:tblHeader/>
              </w:trPr>
              <w:tc>
                <w:tcPr>
                  <w:tcW w:w="6846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</w:tcPr>
                <w:p w14:paraId="5A06E0F7" w14:textId="77777777" w:rsidR="00297D3A" w:rsidRDefault="00297D3A" w:rsidP="00A7178F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4"/>
                      <w:szCs w:val="14"/>
                    </w:rPr>
                    <w:t>入住以來有否曾減電價</w:t>
                  </w:r>
                </w:p>
              </w:tc>
            </w:tr>
            <w:tr w:rsidR="00297D3A" w14:paraId="771DE2A3" w14:textId="77777777" w:rsidTr="003F149A">
              <w:trPr>
                <w:cantSplit/>
                <w:tblHeader/>
              </w:trPr>
              <w:tc>
                <w:tcPr>
                  <w:tcW w:w="1846" w:type="dxa"/>
                  <w:gridSpan w:val="2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</w:tcPr>
                <w:p w14:paraId="49D32DAC" w14:textId="77777777" w:rsidR="00297D3A" w:rsidRDefault="00297D3A" w:rsidP="00A7178F">
                  <w:pPr>
                    <w:jc w:val="center"/>
                  </w:pPr>
                </w:p>
              </w:tc>
              <w:tc>
                <w:tcPr>
                  <w:tcW w:w="1154" w:type="dxa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</w:tcPr>
                <w:p w14:paraId="458BEF95" w14:textId="77777777" w:rsidR="00297D3A" w:rsidRDefault="00297D3A" w:rsidP="00A7178F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Frequency</w:t>
                  </w:r>
                </w:p>
              </w:tc>
              <w:tc>
                <w:tcPr>
                  <w:tcW w:w="1009" w:type="dxa"/>
                  <w:tcBorders>
                    <w:top w:val="single" w:sz="16" w:space="0" w:color="000000"/>
                    <w:bottom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</w:tcPr>
                <w:p w14:paraId="247307A3" w14:textId="77777777" w:rsidR="00297D3A" w:rsidRDefault="00297D3A" w:rsidP="00A7178F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Percent</w:t>
                  </w:r>
                </w:p>
              </w:tc>
              <w:tc>
                <w:tcPr>
                  <w:tcW w:w="1382" w:type="dxa"/>
                  <w:tcBorders>
                    <w:top w:val="single" w:sz="16" w:space="0" w:color="000000"/>
                    <w:bottom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</w:tcPr>
                <w:p w14:paraId="6BF8D041" w14:textId="77777777" w:rsidR="00297D3A" w:rsidRDefault="00297D3A" w:rsidP="00A7178F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Valid Percent</w:t>
                  </w:r>
                </w:p>
              </w:tc>
              <w:tc>
                <w:tcPr>
                  <w:tcW w:w="1455" w:type="dxa"/>
                  <w:tcBorders>
                    <w:top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</w:tcPr>
                <w:p w14:paraId="435A37DD" w14:textId="77777777" w:rsidR="00297D3A" w:rsidRDefault="00297D3A" w:rsidP="00A7178F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Cumulative Percent</w:t>
                  </w:r>
                </w:p>
              </w:tc>
            </w:tr>
            <w:tr w:rsidR="00297D3A" w14:paraId="1CBFE9C3" w14:textId="77777777" w:rsidTr="003F149A">
              <w:trPr>
                <w:cantSplit/>
                <w:tblHeader/>
              </w:trPr>
              <w:tc>
                <w:tcPr>
                  <w:tcW w:w="938" w:type="dxa"/>
                  <w:tcBorders>
                    <w:top w:val="single" w:sz="16" w:space="0" w:color="000000"/>
                    <w:left w:val="single" w:sz="16" w:space="0" w:color="000000"/>
                    <w:bottom w:val="nil"/>
                    <w:right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508C80BF" w14:textId="77777777" w:rsidR="00297D3A" w:rsidRDefault="00297D3A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Valid</w:t>
                  </w:r>
                </w:p>
              </w:tc>
              <w:tc>
                <w:tcPr>
                  <w:tcW w:w="908" w:type="dxa"/>
                  <w:tcBorders>
                    <w:top w:val="single" w:sz="16" w:space="0" w:color="000000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39341134" w14:textId="77777777" w:rsidR="00297D3A" w:rsidRDefault="00297D3A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沒有</w:t>
                  </w:r>
                </w:p>
              </w:tc>
              <w:tc>
                <w:tcPr>
                  <w:tcW w:w="1154" w:type="dxa"/>
                  <w:tcBorders>
                    <w:top w:val="single" w:sz="16" w:space="0" w:color="000000"/>
                    <w:left w:val="single" w:sz="16" w:space="0" w:color="000000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1D84CE5C" w14:textId="77777777" w:rsidR="00297D3A" w:rsidRDefault="00297D3A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104</w:t>
                  </w:r>
                </w:p>
              </w:tc>
              <w:tc>
                <w:tcPr>
                  <w:tcW w:w="1009" w:type="dxa"/>
                  <w:tcBorders>
                    <w:top w:val="single" w:sz="16" w:space="0" w:color="000000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0AED6A6E" w14:textId="77777777" w:rsidR="00297D3A" w:rsidRDefault="00297D3A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97.2</w:t>
                  </w:r>
                </w:p>
              </w:tc>
              <w:tc>
                <w:tcPr>
                  <w:tcW w:w="1382" w:type="dxa"/>
                  <w:tcBorders>
                    <w:top w:val="single" w:sz="16" w:space="0" w:color="000000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5118AA9E" w14:textId="77777777" w:rsidR="00297D3A" w:rsidRDefault="00297D3A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100.0</w:t>
                  </w:r>
                </w:p>
              </w:tc>
              <w:tc>
                <w:tcPr>
                  <w:tcW w:w="1455" w:type="dxa"/>
                  <w:tcBorders>
                    <w:top w:val="single" w:sz="16" w:space="0" w:color="000000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3A565321" w14:textId="77777777" w:rsidR="00297D3A" w:rsidRDefault="00297D3A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100.0</w:t>
                  </w:r>
                </w:p>
              </w:tc>
            </w:tr>
            <w:tr w:rsidR="00297D3A" w14:paraId="5535C91A" w14:textId="77777777" w:rsidTr="003F149A">
              <w:trPr>
                <w:cantSplit/>
                <w:tblHeader/>
              </w:trPr>
              <w:tc>
                <w:tcPr>
                  <w:tcW w:w="938" w:type="dxa"/>
                  <w:tcBorders>
                    <w:top w:val="nil"/>
                    <w:left w:val="single" w:sz="16" w:space="0" w:color="000000"/>
                    <w:bottom w:val="nil"/>
                    <w:right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0977B057" w14:textId="77777777" w:rsidR="00297D3A" w:rsidRDefault="00297D3A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Missing</w:t>
                  </w:r>
                </w:p>
              </w:tc>
              <w:tc>
                <w:tcPr>
                  <w:tcW w:w="908" w:type="dxa"/>
                  <w:tcBorders>
                    <w:top w:val="nil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4FB4AC8E" w14:textId="77777777" w:rsidR="00297D3A" w:rsidRDefault="00297D3A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System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614CB134" w14:textId="77777777" w:rsidR="00297D3A" w:rsidRDefault="00297D3A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3</w:t>
                  </w:r>
                </w:p>
              </w:tc>
              <w:tc>
                <w:tcPr>
                  <w:tcW w:w="1009" w:type="dxa"/>
                  <w:tcBorders>
                    <w:top w:val="nil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56370E20" w14:textId="77777777" w:rsidR="00297D3A" w:rsidRDefault="00297D3A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2.8</w:t>
                  </w:r>
                </w:p>
              </w:tc>
              <w:tc>
                <w:tcPr>
                  <w:tcW w:w="1382" w:type="dxa"/>
                  <w:tcBorders>
                    <w:top w:val="nil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</w:tcPr>
                <w:p w14:paraId="1925D398" w14:textId="77777777" w:rsidR="00297D3A" w:rsidRDefault="00297D3A" w:rsidP="00A7178F">
                  <w:pPr>
                    <w:jc w:val="center"/>
                  </w:pPr>
                </w:p>
              </w:tc>
              <w:tc>
                <w:tcPr>
                  <w:tcW w:w="1455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</w:tcPr>
                <w:p w14:paraId="5B332C42" w14:textId="77777777" w:rsidR="00297D3A" w:rsidRDefault="00297D3A" w:rsidP="00A7178F">
                  <w:pPr>
                    <w:jc w:val="center"/>
                  </w:pPr>
                </w:p>
              </w:tc>
            </w:tr>
            <w:tr w:rsidR="00297D3A" w14:paraId="4F2A1D2A" w14:textId="77777777" w:rsidTr="003F149A">
              <w:trPr>
                <w:cantSplit/>
              </w:trPr>
              <w:tc>
                <w:tcPr>
                  <w:tcW w:w="1846" w:type="dxa"/>
                  <w:gridSpan w:val="2"/>
                  <w:tcBorders>
                    <w:top w:val="nil"/>
                    <w:left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0B70BE38" w14:textId="77777777" w:rsidR="00297D3A" w:rsidRDefault="00297D3A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Total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single" w:sz="16" w:space="0" w:color="000000"/>
                    <w:bottom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7F3E20AA" w14:textId="77777777" w:rsidR="00297D3A" w:rsidRDefault="00297D3A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107</w:t>
                  </w:r>
                </w:p>
              </w:tc>
              <w:tc>
                <w:tcPr>
                  <w:tcW w:w="1009" w:type="dxa"/>
                  <w:tcBorders>
                    <w:top w:val="nil"/>
                    <w:bottom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0D780E0D" w14:textId="77777777" w:rsidR="00297D3A" w:rsidRDefault="00297D3A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100.0</w:t>
                  </w:r>
                </w:p>
              </w:tc>
              <w:tc>
                <w:tcPr>
                  <w:tcW w:w="1382" w:type="dxa"/>
                  <w:tcBorders>
                    <w:top w:val="nil"/>
                    <w:bottom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</w:tcPr>
                <w:p w14:paraId="51BFB89A" w14:textId="77777777" w:rsidR="00297D3A" w:rsidRDefault="00297D3A" w:rsidP="00A7178F">
                  <w:pPr>
                    <w:jc w:val="center"/>
                  </w:pPr>
                </w:p>
              </w:tc>
              <w:tc>
                <w:tcPr>
                  <w:tcW w:w="1455" w:type="dxa"/>
                  <w:tcBorders>
                    <w:top w:val="nil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</w:tcPr>
                <w:p w14:paraId="4319C868" w14:textId="77777777" w:rsidR="00297D3A" w:rsidRDefault="00297D3A" w:rsidP="00A7178F">
                  <w:pPr>
                    <w:jc w:val="center"/>
                  </w:pPr>
                </w:p>
              </w:tc>
            </w:tr>
          </w:tbl>
          <w:p w14:paraId="1DADB6DE" w14:textId="77777777" w:rsidR="00297D3A" w:rsidRDefault="00297D3A" w:rsidP="00A7178F"/>
          <w:p w14:paraId="2C4D17A0" w14:textId="77777777" w:rsidR="00297D3A" w:rsidRDefault="00297D3A" w:rsidP="00A7178F"/>
          <w:tbl>
            <w:tblPr>
              <w:tblW w:w="6848" w:type="dxa"/>
              <w:tblInd w:w="3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CellMar>
                <w:left w:w="30" w:type="dxa"/>
                <w:right w:w="30" w:type="dxa"/>
              </w:tblCellMar>
              <w:tblLook w:val="0000" w:firstRow="0" w:lastRow="0" w:firstColumn="0" w:lastColumn="0" w:noHBand="0" w:noVBand="0"/>
            </w:tblPr>
            <w:tblGrid>
              <w:gridCol w:w="939"/>
              <w:gridCol w:w="909"/>
              <w:gridCol w:w="1154"/>
              <w:gridCol w:w="1009"/>
              <w:gridCol w:w="1382"/>
              <w:gridCol w:w="1455"/>
            </w:tblGrid>
            <w:tr w:rsidR="00297D3A" w14:paraId="4710D1D0" w14:textId="77777777" w:rsidTr="003F149A">
              <w:trPr>
                <w:cantSplit/>
                <w:tblHeader/>
              </w:trPr>
              <w:tc>
                <w:tcPr>
                  <w:tcW w:w="6846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</w:tcPr>
                <w:p w14:paraId="249018B6" w14:textId="77777777" w:rsidR="00297D3A" w:rsidRDefault="00297D3A" w:rsidP="00A7178F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4"/>
                      <w:szCs w:val="14"/>
                    </w:rPr>
                    <w:t>政府應立法規管濫收電費</w:t>
                  </w:r>
                </w:p>
              </w:tc>
            </w:tr>
            <w:tr w:rsidR="00297D3A" w14:paraId="50DEF2B5" w14:textId="77777777" w:rsidTr="003F149A">
              <w:trPr>
                <w:cantSplit/>
                <w:tblHeader/>
              </w:trPr>
              <w:tc>
                <w:tcPr>
                  <w:tcW w:w="1846" w:type="dxa"/>
                  <w:gridSpan w:val="2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</w:tcPr>
                <w:p w14:paraId="6B4DEE47" w14:textId="77777777" w:rsidR="00297D3A" w:rsidRDefault="00297D3A" w:rsidP="00A7178F">
                  <w:pPr>
                    <w:jc w:val="center"/>
                  </w:pPr>
                </w:p>
              </w:tc>
              <w:tc>
                <w:tcPr>
                  <w:tcW w:w="1154" w:type="dxa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</w:tcPr>
                <w:p w14:paraId="27BB1234" w14:textId="77777777" w:rsidR="00297D3A" w:rsidRDefault="00297D3A" w:rsidP="00A7178F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Frequency</w:t>
                  </w:r>
                </w:p>
              </w:tc>
              <w:tc>
                <w:tcPr>
                  <w:tcW w:w="1009" w:type="dxa"/>
                  <w:tcBorders>
                    <w:top w:val="single" w:sz="16" w:space="0" w:color="000000"/>
                    <w:bottom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</w:tcPr>
                <w:p w14:paraId="4EB62AD5" w14:textId="77777777" w:rsidR="00297D3A" w:rsidRDefault="00297D3A" w:rsidP="00A7178F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Percent</w:t>
                  </w:r>
                </w:p>
              </w:tc>
              <w:tc>
                <w:tcPr>
                  <w:tcW w:w="1382" w:type="dxa"/>
                  <w:tcBorders>
                    <w:top w:val="single" w:sz="16" w:space="0" w:color="000000"/>
                    <w:bottom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</w:tcPr>
                <w:p w14:paraId="3D961455" w14:textId="77777777" w:rsidR="00297D3A" w:rsidRDefault="00297D3A" w:rsidP="00A7178F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Valid Percent</w:t>
                  </w:r>
                </w:p>
              </w:tc>
              <w:tc>
                <w:tcPr>
                  <w:tcW w:w="1455" w:type="dxa"/>
                  <w:tcBorders>
                    <w:top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</w:tcPr>
                <w:p w14:paraId="4196CA62" w14:textId="77777777" w:rsidR="00297D3A" w:rsidRDefault="00297D3A" w:rsidP="00A7178F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Cumulative Percent</w:t>
                  </w:r>
                </w:p>
              </w:tc>
            </w:tr>
            <w:tr w:rsidR="00297D3A" w14:paraId="0951E238" w14:textId="77777777" w:rsidTr="003F149A">
              <w:trPr>
                <w:cantSplit/>
                <w:tblHeader/>
              </w:trPr>
              <w:tc>
                <w:tcPr>
                  <w:tcW w:w="938" w:type="dxa"/>
                  <w:tcBorders>
                    <w:top w:val="single" w:sz="16" w:space="0" w:color="000000"/>
                    <w:left w:val="single" w:sz="16" w:space="0" w:color="000000"/>
                    <w:bottom w:val="nil"/>
                    <w:right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1411F32E" w14:textId="77777777" w:rsidR="00297D3A" w:rsidRDefault="00297D3A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Valid</w:t>
                  </w:r>
                </w:p>
              </w:tc>
              <w:tc>
                <w:tcPr>
                  <w:tcW w:w="908" w:type="dxa"/>
                  <w:tcBorders>
                    <w:top w:val="single" w:sz="16" w:space="0" w:color="000000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0FAAF4FE" w14:textId="77777777" w:rsidR="00297D3A" w:rsidRDefault="00297D3A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同意</w:t>
                  </w:r>
                </w:p>
              </w:tc>
              <w:tc>
                <w:tcPr>
                  <w:tcW w:w="1154" w:type="dxa"/>
                  <w:tcBorders>
                    <w:top w:val="single" w:sz="16" w:space="0" w:color="000000"/>
                    <w:left w:val="single" w:sz="16" w:space="0" w:color="000000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2C85807A" w14:textId="77777777" w:rsidR="00297D3A" w:rsidRDefault="00297D3A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105</w:t>
                  </w:r>
                </w:p>
              </w:tc>
              <w:tc>
                <w:tcPr>
                  <w:tcW w:w="1009" w:type="dxa"/>
                  <w:tcBorders>
                    <w:top w:val="single" w:sz="16" w:space="0" w:color="000000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189E97BF" w14:textId="77777777" w:rsidR="00297D3A" w:rsidRDefault="00297D3A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98.1</w:t>
                  </w:r>
                </w:p>
              </w:tc>
              <w:tc>
                <w:tcPr>
                  <w:tcW w:w="1382" w:type="dxa"/>
                  <w:tcBorders>
                    <w:top w:val="single" w:sz="16" w:space="0" w:color="000000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1730428C" w14:textId="77777777" w:rsidR="00297D3A" w:rsidRDefault="00297D3A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100.0</w:t>
                  </w:r>
                </w:p>
              </w:tc>
              <w:tc>
                <w:tcPr>
                  <w:tcW w:w="1455" w:type="dxa"/>
                  <w:tcBorders>
                    <w:top w:val="single" w:sz="16" w:space="0" w:color="000000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3175A544" w14:textId="77777777" w:rsidR="00297D3A" w:rsidRDefault="00297D3A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100.0</w:t>
                  </w:r>
                </w:p>
              </w:tc>
            </w:tr>
            <w:tr w:rsidR="00297D3A" w14:paraId="5EB00534" w14:textId="77777777" w:rsidTr="003F149A">
              <w:trPr>
                <w:cantSplit/>
                <w:tblHeader/>
              </w:trPr>
              <w:tc>
                <w:tcPr>
                  <w:tcW w:w="938" w:type="dxa"/>
                  <w:vMerge w:val="restart"/>
                  <w:tcBorders>
                    <w:top w:val="nil"/>
                    <w:left w:val="single" w:sz="16" w:space="0" w:color="000000"/>
                    <w:bottom w:val="nil"/>
                    <w:right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256040E2" w14:textId="77777777" w:rsidR="00297D3A" w:rsidRDefault="00297D3A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Missing</w:t>
                  </w:r>
                </w:p>
              </w:tc>
              <w:tc>
                <w:tcPr>
                  <w:tcW w:w="908" w:type="dxa"/>
                  <w:tcBorders>
                    <w:top w:val="nil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78A5DCF7" w14:textId="77777777" w:rsidR="00297D3A" w:rsidRDefault="00297D3A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99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0E1AD8C9" w14:textId="77777777" w:rsidR="00297D3A" w:rsidRDefault="00297D3A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1</w:t>
                  </w:r>
                </w:p>
              </w:tc>
              <w:tc>
                <w:tcPr>
                  <w:tcW w:w="1009" w:type="dxa"/>
                  <w:tcBorders>
                    <w:top w:val="nil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36FB3D9C" w14:textId="77777777" w:rsidR="00297D3A" w:rsidRDefault="00297D3A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.9</w:t>
                  </w:r>
                </w:p>
              </w:tc>
              <w:tc>
                <w:tcPr>
                  <w:tcW w:w="1382" w:type="dxa"/>
                  <w:tcBorders>
                    <w:top w:val="nil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</w:tcPr>
                <w:p w14:paraId="5F77520D" w14:textId="77777777" w:rsidR="00297D3A" w:rsidRDefault="00297D3A" w:rsidP="00A7178F">
                  <w:pPr>
                    <w:jc w:val="center"/>
                  </w:pPr>
                </w:p>
              </w:tc>
              <w:tc>
                <w:tcPr>
                  <w:tcW w:w="1455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</w:tcPr>
                <w:p w14:paraId="7F93A864" w14:textId="77777777" w:rsidR="00297D3A" w:rsidRDefault="00297D3A" w:rsidP="00A7178F">
                  <w:pPr>
                    <w:jc w:val="center"/>
                  </w:pPr>
                </w:p>
              </w:tc>
            </w:tr>
            <w:tr w:rsidR="00297D3A" w14:paraId="1F539906" w14:textId="77777777" w:rsidTr="003F149A">
              <w:trPr>
                <w:cantSplit/>
                <w:tblHeader/>
              </w:trPr>
              <w:tc>
                <w:tcPr>
                  <w:tcW w:w="938" w:type="dxa"/>
                  <w:vMerge/>
                  <w:tcBorders>
                    <w:top w:val="nil"/>
                    <w:left w:val="single" w:sz="16" w:space="0" w:color="000000"/>
                    <w:bottom w:val="nil"/>
                    <w:right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21C485EB" w14:textId="77777777" w:rsidR="00297D3A" w:rsidRDefault="00297D3A" w:rsidP="00A7178F"/>
              </w:tc>
              <w:tc>
                <w:tcPr>
                  <w:tcW w:w="908" w:type="dxa"/>
                  <w:tcBorders>
                    <w:top w:val="nil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0B523CAD" w14:textId="77777777" w:rsidR="00297D3A" w:rsidRDefault="00297D3A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System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6CEE6414" w14:textId="77777777" w:rsidR="00297D3A" w:rsidRDefault="00297D3A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1</w:t>
                  </w:r>
                </w:p>
              </w:tc>
              <w:tc>
                <w:tcPr>
                  <w:tcW w:w="1009" w:type="dxa"/>
                  <w:tcBorders>
                    <w:top w:val="nil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10824C0E" w14:textId="77777777" w:rsidR="00297D3A" w:rsidRDefault="00297D3A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.9</w:t>
                  </w:r>
                </w:p>
              </w:tc>
              <w:tc>
                <w:tcPr>
                  <w:tcW w:w="1382" w:type="dxa"/>
                  <w:tcBorders>
                    <w:top w:val="nil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</w:tcPr>
                <w:p w14:paraId="71AC6111" w14:textId="77777777" w:rsidR="00297D3A" w:rsidRDefault="00297D3A" w:rsidP="00A7178F">
                  <w:pPr>
                    <w:jc w:val="center"/>
                  </w:pPr>
                </w:p>
              </w:tc>
              <w:tc>
                <w:tcPr>
                  <w:tcW w:w="1455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</w:tcPr>
                <w:p w14:paraId="7D14BAEA" w14:textId="77777777" w:rsidR="00297D3A" w:rsidRDefault="00297D3A" w:rsidP="00A7178F">
                  <w:pPr>
                    <w:jc w:val="center"/>
                  </w:pPr>
                </w:p>
              </w:tc>
            </w:tr>
            <w:tr w:rsidR="00297D3A" w14:paraId="1A376DBA" w14:textId="77777777" w:rsidTr="003F149A">
              <w:trPr>
                <w:cantSplit/>
                <w:tblHeader/>
              </w:trPr>
              <w:tc>
                <w:tcPr>
                  <w:tcW w:w="938" w:type="dxa"/>
                  <w:vMerge/>
                  <w:tcBorders>
                    <w:top w:val="nil"/>
                    <w:left w:val="single" w:sz="16" w:space="0" w:color="000000"/>
                    <w:bottom w:val="nil"/>
                    <w:right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652231F3" w14:textId="77777777" w:rsidR="00297D3A" w:rsidRDefault="00297D3A" w:rsidP="00A7178F"/>
              </w:tc>
              <w:tc>
                <w:tcPr>
                  <w:tcW w:w="908" w:type="dxa"/>
                  <w:tcBorders>
                    <w:top w:val="nil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6BE32F03" w14:textId="77777777" w:rsidR="00297D3A" w:rsidRDefault="00297D3A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Total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058F69F9" w14:textId="77777777" w:rsidR="00297D3A" w:rsidRDefault="00297D3A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2</w:t>
                  </w:r>
                </w:p>
              </w:tc>
              <w:tc>
                <w:tcPr>
                  <w:tcW w:w="1009" w:type="dxa"/>
                  <w:tcBorders>
                    <w:top w:val="nil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69E12DE0" w14:textId="77777777" w:rsidR="00297D3A" w:rsidRDefault="00297D3A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1.9</w:t>
                  </w:r>
                </w:p>
              </w:tc>
              <w:tc>
                <w:tcPr>
                  <w:tcW w:w="1382" w:type="dxa"/>
                  <w:tcBorders>
                    <w:top w:val="nil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</w:tcPr>
                <w:p w14:paraId="7EA9E1F5" w14:textId="77777777" w:rsidR="00297D3A" w:rsidRDefault="00297D3A" w:rsidP="00A7178F">
                  <w:pPr>
                    <w:jc w:val="center"/>
                  </w:pPr>
                </w:p>
              </w:tc>
              <w:tc>
                <w:tcPr>
                  <w:tcW w:w="1455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</w:tcPr>
                <w:p w14:paraId="564E704F" w14:textId="77777777" w:rsidR="00297D3A" w:rsidRDefault="00297D3A" w:rsidP="00A7178F">
                  <w:pPr>
                    <w:jc w:val="center"/>
                  </w:pPr>
                </w:p>
              </w:tc>
            </w:tr>
            <w:tr w:rsidR="00297D3A" w14:paraId="77A490C6" w14:textId="77777777" w:rsidTr="003F149A">
              <w:trPr>
                <w:cantSplit/>
              </w:trPr>
              <w:tc>
                <w:tcPr>
                  <w:tcW w:w="1846" w:type="dxa"/>
                  <w:gridSpan w:val="2"/>
                  <w:tcBorders>
                    <w:top w:val="nil"/>
                    <w:left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5B79490B" w14:textId="77777777" w:rsidR="00297D3A" w:rsidRDefault="00297D3A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Total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single" w:sz="16" w:space="0" w:color="000000"/>
                    <w:bottom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56F407FB" w14:textId="77777777" w:rsidR="00297D3A" w:rsidRDefault="00297D3A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107</w:t>
                  </w:r>
                </w:p>
              </w:tc>
              <w:tc>
                <w:tcPr>
                  <w:tcW w:w="1009" w:type="dxa"/>
                  <w:tcBorders>
                    <w:top w:val="nil"/>
                    <w:bottom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6AE311FB" w14:textId="77777777" w:rsidR="00297D3A" w:rsidRDefault="00297D3A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100.0</w:t>
                  </w:r>
                </w:p>
              </w:tc>
              <w:tc>
                <w:tcPr>
                  <w:tcW w:w="1382" w:type="dxa"/>
                  <w:tcBorders>
                    <w:top w:val="nil"/>
                    <w:bottom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</w:tcPr>
                <w:p w14:paraId="2435B64F" w14:textId="77777777" w:rsidR="00297D3A" w:rsidRDefault="00297D3A" w:rsidP="00A7178F">
                  <w:pPr>
                    <w:jc w:val="center"/>
                  </w:pPr>
                </w:p>
              </w:tc>
              <w:tc>
                <w:tcPr>
                  <w:tcW w:w="1455" w:type="dxa"/>
                  <w:tcBorders>
                    <w:top w:val="nil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</w:tcPr>
                <w:p w14:paraId="3B9FAC5F" w14:textId="77777777" w:rsidR="00297D3A" w:rsidRDefault="00297D3A" w:rsidP="00A7178F">
                  <w:pPr>
                    <w:jc w:val="center"/>
                  </w:pPr>
                </w:p>
              </w:tc>
            </w:tr>
          </w:tbl>
          <w:p w14:paraId="75A5D6A7" w14:textId="77777777" w:rsidR="00297D3A" w:rsidRDefault="00297D3A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297D3A" w14:paraId="7982097A" w14:textId="77777777" w:rsidTr="008E68DF">
        <w:trPr>
          <w:gridAfter w:val="1"/>
          <w:wAfter w:w="972" w:type="dxa"/>
          <w:cantSplit/>
          <w:tblHeader/>
        </w:trPr>
        <w:tc>
          <w:tcPr>
            <w:tcW w:w="767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2803481" w14:textId="7FFDBCFD" w:rsidR="00297D3A" w:rsidRDefault="00297D3A" w:rsidP="00A7178F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1B6B2BF5" w14:textId="4BE62BFF" w:rsidR="00297D3A" w:rsidRDefault="00297D3A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b/>
                <w:bCs/>
                <w:sz w:val="14"/>
                <w:szCs w:val="14"/>
                <w:lang w:eastAsia="zh-HK"/>
              </w:rPr>
              <w:t>表</w:t>
            </w:r>
            <w:r>
              <w:rPr>
                <w:rFonts w:ascii="Arial" w:hAnsi="Arial" w:cs="Arial" w:hint="eastAsia"/>
                <w:b/>
                <w:bCs/>
                <w:sz w:val="14"/>
                <w:szCs w:val="14"/>
                <w:lang w:eastAsia="zh-HK"/>
              </w:rPr>
              <w:t>3</w:t>
            </w:r>
            <w:r w:rsidR="00175F0C">
              <w:rPr>
                <w:rFonts w:ascii="Arial" w:hAnsi="Arial" w:cs="Arial" w:hint="eastAsia"/>
                <w:b/>
                <w:bCs/>
                <w:sz w:val="14"/>
                <w:szCs w:val="14"/>
                <w:lang w:eastAsia="zh-HK"/>
              </w:rPr>
              <w:t>6</w:t>
            </w:r>
            <w:r>
              <w:rPr>
                <w:rFonts w:ascii="Arial" w:hAnsi="Arial" w:cs="Arial" w:hint="eastAsia"/>
                <w:b/>
                <w:bCs/>
                <w:sz w:val="14"/>
                <w:szCs w:val="14"/>
                <w:lang w:eastAsia="zh-HK"/>
              </w:rPr>
              <w:t>:</w:t>
            </w:r>
            <w:r>
              <w:rPr>
                <w:rFonts w:ascii="Arial" w:hAnsi="Arial" w:cs="Arial"/>
                <w:b/>
                <w:bCs/>
                <w:sz w:val="14"/>
                <w:szCs w:val="14"/>
              </w:rPr>
              <w:t>更改電價方法</w:t>
            </w:r>
          </w:p>
        </w:tc>
      </w:tr>
      <w:tr w:rsidR="00297D3A" w14:paraId="2F6293FF" w14:textId="77777777" w:rsidTr="008E68DF">
        <w:trPr>
          <w:gridAfter w:val="1"/>
          <w:wAfter w:w="972" w:type="dxa"/>
          <w:cantSplit/>
          <w:tblHeader/>
        </w:trPr>
        <w:tc>
          <w:tcPr>
            <w:tcW w:w="267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CB2855C" w14:textId="77777777" w:rsidR="00297D3A" w:rsidRDefault="00297D3A" w:rsidP="00A7178F">
            <w:pPr>
              <w:jc w:val="center"/>
            </w:pPr>
          </w:p>
        </w:tc>
        <w:tc>
          <w:tcPr>
            <w:tcW w:w="115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37B2CD99" w14:textId="77777777" w:rsidR="00297D3A" w:rsidRDefault="00297D3A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Frequency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618642BE" w14:textId="77777777" w:rsidR="00297D3A" w:rsidRDefault="00297D3A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Percent</w:t>
            </w:r>
          </w:p>
        </w:tc>
        <w:tc>
          <w:tcPr>
            <w:tcW w:w="138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76BB5CE5" w14:textId="77777777" w:rsidR="00297D3A" w:rsidRDefault="00297D3A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Valid Percent</w:t>
            </w:r>
          </w:p>
        </w:tc>
        <w:tc>
          <w:tcPr>
            <w:tcW w:w="145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0CE7B049" w14:textId="77777777" w:rsidR="00297D3A" w:rsidRDefault="00297D3A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Cumulative Percent</w:t>
            </w:r>
          </w:p>
        </w:tc>
      </w:tr>
      <w:tr w:rsidR="00297D3A" w14:paraId="05D2D9B2" w14:textId="77777777" w:rsidTr="008E68DF">
        <w:trPr>
          <w:gridAfter w:val="1"/>
          <w:wAfter w:w="972" w:type="dxa"/>
          <w:cantSplit/>
          <w:tblHeader/>
        </w:trPr>
        <w:tc>
          <w:tcPr>
            <w:tcW w:w="937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3D46F4E" w14:textId="77777777" w:rsidR="00297D3A" w:rsidRDefault="00297D3A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Valid</w:t>
            </w:r>
          </w:p>
        </w:tc>
        <w:tc>
          <w:tcPr>
            <w:tcW w:w="173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7BF0317" w14:textId="77777777" w:rsidR="00297D3A" w:rsidRDefault="00297D3A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重新修改租約</w:t>
            </w:r>
          </w:p>
        </w:tc>
        <w:tc>
          <w:tcPr>
            <w:tcW w:w="115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5E657A8" w14:textId="77777777" w:rsidR="00297D3A" w:rsidRDefault="00297D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0BD9AC0" w14:textId="77777777" w:rsidR="00297D3A" w:rsidRDefault="00297D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4.7</w:t>
            </w:r>
          </w:p>
        </w:tc>
        <w:tc>
          <w:tcPr>
            <w:tcW w:w="1381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4E6A5F8" w14:textId="277181EA" w:rsidR="00297D3A" w:rsidRDefault="009026F8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22.7</w:t>
            </w:r>
          </w:p>
        </w:tc>
        <w:tc>
          <w:tcPr>
            <w:tcW w:w="145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F79FC59" w14:textId="4FB08947" w:rsidR="00297D3A" w:rsidRDefault="009026F8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22.7</w:t>
            </w:r>
          </w:p>
        </w:tc>
      </w:tr>
      <w:tr w:rsidR="00297D3A" w14:paraId="02CC6514" w14:textId="77777777" w:rsidTr="008E68DF">
        <w:trPr>
          <w:gridAfter w:val="1"/>
          <w:wAfter w:w="972" w:type="dxa"/>
          <w:cantSplit/>
          <w:tblHeader/>
        </w:trPr>
        <w:tc>
          <w:tcPr>
            <w:tcW w:w="93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4F642C8" w14:textId="77777777" w:rsidR="00297D3A" w:rsidRDefault="00297D3A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66CA036" w14:textId="77777777" w:rsidR="00297D3A" w:rsidRDefault="00297D3A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口頭通知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04B223E" w14:textId="77777777" w:rsidR="00297D3A" w:rsidRDefault="00297D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D6D6A49" w14:textId="77777777" w:rsidR="00297D3A" w:rsidRDefault="00297D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10.3</w:t>
            </w:r>
          </w:p>
        </w:tc>
        <w:tc>
          <w:tcPr>
            <w:tcW w:w="138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9932A1F" w14:textId="39095BFF" w:rsidR="00297D3A" w:rsidRDefault="009026F8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50.0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DC39231" w14:textId="5E15956F" w:rsidR="00297D3A" w:rsidRDefault="009026F8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72.7</w:t>
            </w:r>
          </w:p>
        </w:tc>
      </w:tr>
      <w:tr w:rsidR="00297D3A" w14:paraId="4F7855FC" w14:textId="77777777" w:rsidTr="008E68DF">
        <w:trPr>
          <w:gridAfter w:val="1"/>
          <w:wAfter w:w="972" w:type="dxa"/>
          <w:cantSplit/>
          <w:tblHeader/>
        </w:trPr>
        <w:tc>
          <w:tcPr>
            <w:tcW w:w="93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64E6CBB" w14:textId="77777777" w:rsidR="00297D3A" w:rsidRDefault="00297D3A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9AE322E" w14:textId="77777777" w:rsidR="00297D3A" w:rsidRDefault="00297D3A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無通知下突然更改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AC7DD02" w14:textId="77777777" w:rsidR="00297D3A" w:rsidRDefault="00297D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0768ED0" w14:textId="77777777" w:rsidR="00297D3A" w:rsidRDefault="00297D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4.7</w:t>
            </w:r>
          </w:p>
        </w:tc>
        <w:tc>
          <w:tcPr>
            <w:tcW w:w="138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F51896C" w14:textId="7A4BA8E0" w:rsidR="00297D3A" w:rsidRDefault="009026F8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22.8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611AF20" w14:textId="5FAE91A2" w:rsidR="00297D3A" w:rsidRDefault="009026F8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95.5</w:t>
            </w:r>
          </w:p>
        </w:tc>
      </w:tr>
      <w:tr w:rsidR="00297D3A" w14:paraId="4A92BA0D" w14:textId="77777777" w:rsidTr="008E68DF">
        <w:trPr>
          <w:gridAfter w:val="1"/>
          <w:wAfter w:w="972" w:type="dxa"/>
          <w:cantSplit/>
          <w:tblHeader/>
        </w:trPr>
        <w:tc>
          <w:tcPr>
            <w:tcW w:w="93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6878BF2" w14:textId="77777777" w:rsidR="00297D3A" w:rsidRDefault="00297D3A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910B63B" w14:textId="77777777" w:rsidR="00297D3A" w:rsidRDefault="00297D3A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其他</w:t>
            </w:r>
            <w:r>
              <w:rPr>
                <w:rFonts w:ascii="Arial" w:hAnsi="Arial" w:cs="Arial"/>
                <w:sz w:val="14"/>
                <w:szCs w:val="14"/>
              </w:rPr>
              <w:t>_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12BBDD2" w14:textId="77777777" w:rsidR="00297D3A" w:rsidRDefault="00297D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61DC03D" w14:textId="77777777" w:rsidR="00297D3A" w:rsidRDefault="00297D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.9</w:t>
            </w:r>
          </w:p>
        </w:tc>
        <w:tc>
          <w:tcPr>
            <w:tcW w:w="138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E649850" w14:textId="0053A6A4" w:rsidR="00297D3A" w:rsidRDefault="009026F8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4.5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4340438" w14:textId="18E4F71F" w:rsidR="00297D3A" w:rsidRDefault="009026F8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</w:t>
            </w:r>
          </w:p>
        </w:tc>
      </w:tr>
      <w:tr w:rsidR="00297D3A" w14:paraId="4FFB5A8E" w14:textId="77777777" w:rsidTr="008E68DF">
        <w:trPr>
          <w:gridAfter w:val="1"/>
          <w:wAfter w:w="972" w:type="dxa"/>
          <w:cantSplit/>
          <w:tblHeader/>
        </w:trPr>
        <w:tc>
          <w:tcPr>
            <w:tcW w:w="93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CE24291" w14:textId="77777777" w:rsidR="00297D3A" w:rsidRDefault="00297D3A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F209BDB" w14:textId="77777777" w:rsidR="00297D3A" w:rsidRDefault="00297D3A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Total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107D89B" w14:textId="4842A665" w:rsidR="00297D3A" w:rsidRDefault="00F578E6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22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50D870D" w14:textId="77777777" w:rsidR="00297D3A" w:rsidRDefault="00297D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93.5</w:t>
            </w:r>
          </w:p>
        </w:tc>
        <w:tc>
          <w:tcPr>
            <w:tcW w:w="138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302E845" w14:textId="77777777" w:rsidR="00297D3A" w:rsidRDefault="00297D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1958425" w14:textId="77777777" w:rsidR="00297D3A" w:rsidRDefault="00297D3A" w:rsidP="00A7178F">
            <w:pPr>
              <w:jc w:val="center"/>
            </w:pPr>
          </w:p>
        </w:tc>
      </w:tr>
      <w:tr w:rsidR="00297D3A" w14:paraId="0BF4B687" w14:textId="77777777" w:rsidTr="008E68DF">
        <w:trPr>
          <w:gridAfter w:val="1"/>
          <w:wAfter w:w="972" w:type="dxa"/>
          <w:cantSplit/>
          <w:tblHeader/>
        </w:trPr>
        <w:tc>
          <w:tcPr>
            <w:tcW w:w="937" w:type="dxa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8CDCEA0" w14:textId="77777777" w:rsidR="00297D3A" w:rsidRDefault="00297D3A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Missing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A7CD68D" w14:textId="77777777" w:rsidR="00297D3A" w:rsidRDefault="00297D3A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System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23F8D9A" w14:textId="1D30DFC8" w:rsidR="00297D3A" w:rsidRDefault="00125693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B28377F" w14:textId="77777777" w:rsidR="00297D3A" w:rsidRDefault="00297D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6.5</w:t>
            </w:r>
          </w:p>
        </w:tc>
        <w:tc>
          <w:tcPr>
            <w:tcW w:w="138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0E5C201" w14:textId="77777777" w:rsidR="00297D3A" w:rsidRDefault="00297D3A" w:rsidP="00A7178F">
            <w:pPr>
              <w:jc w:val="center"/>
            </w:pP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950630D" w14:textId="77777777" w:rsidR="00297D3A" w:rsidRDefault="00297D3A" w:rsidP="00A7178F">
            <w:pPr>
              <w:jc w:val="center"/>
            </w:pPr>
          </w:p>
        </w:tc>
      </w:tr>
      <w:tr w:rsidR="00297D3A" w14:paraId="6757664D" w14:textId="77777777" w:rsidTr="008E68DF">
        <w:trPr>
          <w:gridAfter w:val="1"/>
          <w:wAfter w:w="972" w:type="dxa"/>
          <w:cantSplit/>
        </w:trPr>
        <w:tc>
          <w:tcPr>
            <w:tcW w:w="2676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60B137D" w14:textId="77777777" w:rsidR="00297D3A" w:rsidRDefault="00297D3A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Total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1F76FF6" w14:textId="3BF7573A" w:rsidR="00297D3A" w:rsidRDefault="00125693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22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C8F0A21" w14:textId="77777777" w:rsidR="00297D3A" w:rsidRDefault="00297D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  <w:tc>
          <w:tcPr>
            <w:tcW w:w="1381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684850F" w14:textId="77777777" w:rsidR="00297D3A" w:rsidRDefault="00297D3A" w:rsidP="00A7178F">
            <w:pPr>
              <w:jc w:val="center"/>
            </w:pPr>
          </w:p>
        </w:tc>
        <w:tc>
          <w:tcPr>
            <w:tcW w:w="145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4F147AB" w14:textId="77777777" w:rsidR="00297D3A" w:rsidRDefault="00297D3A" w:rsidP="00A7178F">
            <w:pPr>
              <w:jc w:val="center"/>
            </w:pPr>
          </w:p>
        </w:tc>
      </w:tr>
    </w:tbl>
    <w:p w14:paraId="1EFC897E" w14:textId="77777777" w:rsidR="00297D3A" w:rsidRDefault="00297D3A" w:rsidP="00A7178F"/>
    <w:p w14:paraId="5933615E" w14:textId="77777777" w:rsidR="00297D3A" w:rsidRDefault="00297D3A" w:rsidP="00A7178F"/>
    <w:tbl>
      <w:tblPr>
        <w:tblW w:w="6848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939"/>
        <w:gridCol w:w="909"/>
        <w:gridCol w:w="1154"/>
        <w:gridCol w:w="1009"/>
        <w:gridCol w:w="1382"/>
        <w:gridCol w:w="1455"/>
      </w:tblGrid>
      <w:tr w:rsidR="00297D3A" w14:paraId="4AA8F4BD" w14:textId="77777777" w:rsidTr="003F149A">
        <w:trPr>
          <w:cantSplit/>
          <w:tblHeader/>
        </w:trPr>
        <w:tc>
          <w:tcPr>
            <w:tcW w:w="684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32B2EA3" w14:textId="2943C6DC" w:rsidR="00297D3A" w:rsidRDefault="00125693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b/>
                <w:bCs/>
                <w:sz w:val="14"/>
                <w:szCs w:val="14"/>
                <w:lang w:eastAsia="zh-HK"/>
              </w:rPr>
              <w:t>表</w:t>
            </w:r>
            <w:r>
              <w:rPr>
                <w:rFonts w:ascii="Arial" w:hAnsi="Arial" w:cs="Arial" w:hint="eastAsia"/>
                <w:b/>
                <w:bCs/>
                <w:sz w:val="14"/>
                <w:szCs w:val="14"/>
                <w:lang w:eastAsia="zh-HK"/>
              </w:rPr>
              <w:t>3</w:t>
            </w:r>
            <w:r w:rsidR="00175F0C">
              <w:rPr>
                <w:rFonts w:ascii="Arial" w:hAnsi="Arial" w:cs="Arial" w:hint="eastAsia"/>
                <w:b/>
                <w:bCs/>
                <w:sz w:val="14"/>
                <w:szCs w:val="14"/>
                <w:lang w:eastAsia="zh-HK"/>
              </w:rPr>
              <w:t>7</w:t>
            </w:r>
            <w:r>
              <w:rPr>
                <w:rFonts w:ascii="Arial" w:hAnsi="Arial" w:cs="Arial" w:hint="eastAsia"/>
                <w:b/>
                <w:bCs/>
                <w:sz w:val="14"/>
                <w:szCs w:val="14"/>
                <w:lang w:eastAsia="zh-HK"/>
              </w:rPr>
              <w:t>:</w:t>
            </w:r>
            <w:r w:rsidR="00297D3A">
              <w:rPr>
                <w:rFonts w:ascii="Arial" w:hAnsi="Arial" w:cs="Arial"/>
                <w:b/>
                <w:bCs/>
                <w:sz w:val="14"/>
                <w:szCs w:val="14"/>
              </w:rPr>
              <w:t>入住以來有否曾減電價</w:t>
            </w:r>
          </w:p>
        </w:tc>
      </w:tr>
      <w:tr w:rsidR="00297D3A" w14:paraId="747C375B" w14:textId="77777777" w:rsidTr="003F149A">
        <w:trPr>
          <w:cantSplit/>
          <w:tblHeader/>
        </w:trPr>
        <w:tc>
          <w:tcPr>
            <w:tcW w:w="184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EC1C21D" w14:textId="77777777" w:rsidR="00297D3A" w:rsidRDefault="00297D3A" w:rsidP="00A7178F">
            <w:pPr>
              <w:jc w:val="center"/>
            </w:pPr>
          </w:p>
        </w:tc>
        <w:tc>
          <w:tcPr>
            <w:tcW w:w="115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7A40A900" w14:textId="77777777" w:rsidR="00297D3A" w:rsidRDefault="00297D3A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Frequency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1DA0565E" w14:textId="77777777" w:rsidR="00297D3A" w:rsidRDefault="00297D3A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Percent</w:t>
            </w:r>
          </w:p>
        </w:tc>
        <w:tc>
          <w:tcPr>
            <w:tcW w:w="138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2B1E273F" w14:textId="77777777" w:rsidR="00297D3A" w:rsidRDefault="00297D3A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Valid Percent</w:t>
            </w:r>
          </w:p>
        </w:tc>
        <w:tc>
          <w:tcPr>
            <w:tcW w:w="145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3ED46039" w14:textId="77777777" w:rsidR="00297D3A" w:rsidRDefault="00297D3A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Cumulative Percent</w:t>
            </w:r>
          </w:p>
        </w:tc>
      </w:tr>
      <w:tr w:rsidR="00297D3A" w14:paraId="5797EDFF" w14:textId="77777777" w:rsidTr="003F149A">
        <w:trPr>
          <w:cantSplit/>
          <w:tblHeader/>
        </w:trPr>
        <w:tc>
          <w:tcPr>
            <w:tcW w:w="938" w:type="dxa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C64974B" w14:textId="77777777" w:rsidR="00297D3A" w:rsidRDefault="00297D3A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Valid</w:t>
            </w:r>
          </w:p>
        </w:tc>
        <w:tc>
          <w:tcPr>
            <w:tcW w:w="908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A0CEE31" w14:textId="77777777" w:rsidR="00297D3A" w:rsidRDefault="00297D3A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沒有</w:t>
            </w:r>
          </w:p>
        </w:tc>
        <w:tc>
          <w:tcPr>
            <w:tcW w:w="115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D1A8E63" w14:textId="77777777" w:rsidR="00297D3A" w:rsidRDefault="00297D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104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ED55BD4" w14:textId="77777777" w:rsidR="00297D3A" w:rsidRDefault="00297D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97.2</w:t>
            </w:r>
          </w:p>
        </w:tc>
        <w:tc>
          <w:tcPr>
            <w:tcW w:w="1382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A30DB8F" w14:textId="77777777" w:rsidR="00297D3A" w:rsidRDefault="00297D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  <w:tc>
          <w:tcPr>
            <w:tcW w:w="145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F63ED6B" w14:textId="77777777" w:rsidR="00297D3A" w:rsidRDefault="00297D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</w:tr>
      <w:tr w:rsidR="00297D3A" w14:paraId="32B1C2E0" w14:textId="77777777" w:rsidTr="003F149A">
        <w:trPr>
          <w:cantSplit/>
          <w:tblHeader/>
        </w:trPr>
        <w:tc>
          <w:tcPr>
            <w:tcW w:w="938" w:type="dxa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A923E74" w14:textId="77777777" w:rsidR="00297D3A" w:rsidRDefault="00297D3A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Missing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772DAC8" w14:textId="77777777" w:rsidR="00297D3A" w:rsidRDefault="00297D3A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System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C400132" w14:textId="77777777" w:rsidR="00297D3A" w:rsidRDefault="00297D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E7AD37F" w14:textId="77777777" w:rsidR="00297D3A" w:rsidRDefault="00297D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2.8</w:t>
            </w:r>
          </w:p>
        </w:tc>
        <w:tc>
          <w:tcPr>
            <w:tcW w:w="138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910A48C" w14:textId="77777777" w:rsidR="00297D3A" w:rsidRDefault="00297D3A" w:rsidP="00A7178F">
            <w:pPr>
              <w:jc w:val="center"/>
            </w:pP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E8580FA" w14:textId="77777777" w:rsidR="00297D3A" w:rsidRDefault="00297D3A" w:rsidP="00A7178F">
            <w:pPr>
              <w:jc w:val="center"/>
            </w:pPr>
          </w:p>
        </w:tc>
      </w:tr>
      <w:tr w:rsidR="00297D3A" w14:paraId="359C9C55" w14:textId="77777777" w:rsidTr="003F149A">
        <w:trPr>
          <w:cantSplit/>
        </w:trPr>
        <w:tc>
          <w:tcPr>
            <w:tcW w:w="1846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88DCCDC" w14:textId="77777777" w:rsidR="00297D3A" w:rsidRDefault="00297D3A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Total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2F90AAF" w14:textId="77777777" w:rsidR="00297D3A" w:rsidRDefault="00297D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107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71BB197" w14:textId="77777777" w:rsidR="00297D3A" w:rsidRDefault="00297D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  <w:tc>
          <w:tcPr>
            <w:tcW w:w="1382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C78DBC7" w14:textId="77777777" w:rsidR="00297D3A" w:rsidRDefault="00297D3A" w:rsidP="00A7178F">
            <w:pPr>
              <w:jc w:val="center"/>
            </w:pPr>
          </w:p>
        </w:tc>
        <w:tc>
          <w:tcPr>
            <w:tcW w:w="145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39426AE" w14:textId="77777777" w:rsidR="00297D3A" w:rsidRDefault="00297D3A" w:rsidP="00A7178F">
            <w:pPr>
              <w:jc w:val="center"/>
            </w:pPr>
          </w:p>
        </w:tc>
      </w:tr>
    </w:tbl>
    <w:p w14:paraId="5426286B" w14:textId="77777777" w:rsidR="00297D3A" w:rsidRDefault="00297D3A" w:rsidP="00A7178F"/>
    <w:p w14:paraId="56E96BE8" w14:textId="77777777" w:rsidR="00297D3A" w:rsidRDefault="00297D3A" w:rsidP="00A7178F"/>
    <w:tbl>
      <w:tblPr>
        <w:tblW w:w="6848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939"/>
        <w:gridCol w:w="909"/>
        <w:gridCol w:w="1154"/>
        <w:gridCol w:w="1009"/>
        <w:gridCol w:w="1382"/>
        <w:gridCol w:w="1455"/>
      </w:tblGrid>
      <w:tr w:rsidR="00297D3A" w14:paraId="77125205" w14:textId="77777777" w:rsidTr="003F149A">
        <w:trPr>
          <w:cantSplit/>
          <w:tblHeader/>
        </w:trPr>
        <w:tc>
          <w:tcPr>
            <w:tcW w:w="684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3DD97B8" w14:textId="6E31506D" w:rsidR="00297D3A" w:rsidRDefault="00125693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b/>
                <w:bCs/>
                <w:sz w:val="14"/>
                <w:szCs w:val="14"/>
                <w:lang w:eastAsia="zh-HK"/>
              </w:rPr>
              <w:t>表</w:t>
            </w:r>
            <w:r>
              <w:rPr>
                <w:rFonts w:ascii="Arial" w:hAnsi="Arial" w:cs="Arial" w:hint="eastAsia"/>
                <w:b/>
                <w:bCs/>
                <w:sz w:val="14"/>
                <w:szCs w:val="14"/>
                <w:lang w:eastAsia="zh-HK"/>
              </w:rPr>
              <w:t>3</w:t>
            </w:r>
            <w:r w:rsidR="00175F0C">
              <w:rPr>
                <w:rFonts w:ascii="Arial" w:hAnsi="Arial" w:cs="Arial" w:hint="eastAsia"/>
                <w:b/>
                <w:bCs/>
                <w:sz w:val="14"/>
                <w:szCs w:val="14"/>
                <w:lang w:eastAsia="zh-HK"/>
              </w:rPr>
              <w:t>8</w:t>
            </w:r>
            <w:r>
              <w:rPr>
                <w:rFonts w:ascii="Arial" w:hAnsi="Arial" w:cs="Arial" w:hint="eastAsia"/>
                <w:b/>
                <w:bCs/>
                <w:sz w:val="14"/>
                <w:szCs w:val="14"/>
                <w:lang w:eastAsia="zh-HK"/>
              </w:rPr>
              <w:t>:</w:t>
            </w:r>
            <w:r w:rsidR="00297D3A">
              <w:rPr>
                <w:rFonts w:ascii="Arial" w:hAnsi="Arial" w:cs="Arial"/>
                <w:b/>
                <w:bCs/>
                <w:sz w:val="14"/>
                <w:szCs w:val="14"/>
              </w:rPr>
              <w:t>政府應立法規管濫收電費</w:t>
            </w:r>
          </w:p>
        </w:tc>
      </w:tr>
      <w:tr w:rsidR="00297D3A" w14:paraId="31F4E4BB" w14:textId="77777777" w:rsidTr="003F149A">
        <w:trPr>
          <w:cantSplit/>
          <w:tblHeader/>
        </w:trPr>
        <w:tc>
          <w:tcPr>
            <w:tcW w:w="184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4E18467" w14:textId="77777777" w:rsidR="00297D3A" w:rsidRDefault="00297D3A" w:rsidP="00A7178F">
            <w:pPr>
              <w:jc w:val="center"/>
            </w:pPr>
          </w:p>
        </w:tc>
        <w:tc>
          <w:tcPr>
            <w:tcW w:w="115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2AA11D30" w14:textId="77777777" w:rsidR="00297D3A" w:rsidRDefault="00297D3A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Frequency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01E99601" w14:textId="77777777" w:rsidR="00297D3A" w:rsidRDefault="00297D3A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Percent</w:t>
            </w:r>
          </w:p>
        </w:tc>
        <w:tc>
          <w:tcPr>
            <w:tcW w:w="138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792C567D" w14:textId="77777777" w:rsidR="00297D3A" w:rsidRDefault="00297D3A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Valid Percent</w:t>
            </w:r>
          </w:p>
        </w:tc>
        <w:tc>
          <w:tcPr>
            <w:tcW w:w="145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34FEE71C" w14:textId="77777777" w:rsidR="00297D3A" w:rsidRDefault="00297D3A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Cumulative Percent</w:t>
            </w:r>
          </w:p>
        </w:tc>
      </w:tr>
      <w:tr w:rsidR="00297D3A" w14:paraId="7CD18C69" w14:textId="77777777" w:rsidTr="003F149A">
        <w:trPr>
          <w:cantSplit/>
          <w:tblHeader/>
        </w:trPr>
        <w:tc>
          <w:tcPr>
            <w:tcW w:w="938" w:type="dxa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AF79F52" w14:textId="77777777" w:rsidR="00297D3A" w:rsidRDefault="00297D3A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Valid</w:t>
            </w:r>
          </w:p>
        </w:tc>
        <w:tc>
          <w:tcPr>
            <w:tcW w:w="908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8A7C7E9" w14:textId="77777777" w:rsidR="00297D3A" w:rsidRDefault="00297D3A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同意</w:t>
            </w:r>
          </w:p>
        </w:tc>
        <w:tc>
          <w:tcPr>
            <w:tcW w:w="115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7ACF52F" w14:textId="77777777" w:rsidR="00297D3A" w:rsidRDefault="00297D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105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146E71D" w14:textId="77777777" w:rsidR="00297D3A" w:rsidRDefault="00297D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98.1</w:t>
            </w:r>
          </w:p>
        </w:tc>
        <w:tc>
          <w:tcPr>
            <w:tcW w:w="1382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81D119D" w14:textId="77777777" w:rsidR="00297D3A" w:rsidRDefault="00297D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  <w:tc>
          <w:tcPr>
            <w:tcW w:w="145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E3971D9" w14:textId="77777777" w:rsidR="00297D3A" w:rsidRDefault="00297D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</w:tr>
      <w:tr w:rsidR="00297D3A" w14:paraId="038088D2" w14:textId="77777777" w:rsidTr="003F149A">
        <w:trPr>
          <w:cantSplit/>
          <w:tblHeader/>
        </w:trPr>
        <w:tc>
          <w:tcPr>
            <w:tcW w:w="938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E049EA5" w14:textId="77777777" w:rsidR="00297D3A" w:rsidRDefault="00297D3A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Missing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246D537" w14:textId="77777777" w:rsidR="00297D3A" w:rsidRDefault="00297D3A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99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26E7E70" w14:textId="77777777" w:rsidR="00297D3A" w:rsidRDefault="00297D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3F57842" w14:textId="77777777" w:rsidR="00297D3A" w:rsidRDefault="00297D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.9</w:t>
            </w:r>
          </w:p>
        </w:tc>
        <w:tc>
          <w:tcPr>
            <w:tcW w:w="138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B13798F" w14:textId="77777777" w:rsidR="00297D3A" w:rsidRDefault="00297D3A" w:rsidP="00A7178F">
            <w:pPr>
              <w:jc w:val="center"/>
            </w:pP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52B26E9" w14:textId="77777777" w:rsidR="00297D3A" w:rsidRDefault="00297D3A" w:rsidP="00A7178F">
            <w:pPr>
              <w:jc w:val="center"/>
            </w:pPr>
          </w:p>
        </w:tc>
      </w:tr>
      <w:tr w:rsidR="00297D3A" w14:paraId="17CA5280" w14:textId="77777777" w:rsidTr="003F149A">
        <w:trPr>
          <w:cantSplit/>
          <w:tblHeader/>
        </w:trPr>
        <w:tc>
          <w:tcPr>
            <w:tcW w:w="938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50DA166" w14:textId="77777777" w:rsidR="00297D3A" w:rsidRDefault="00297D3A" w:rsidP="00A7178F"/>
        </w:tc>
        <w:tc>
          <w:tcPr>
            <w:tcW w:w="90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6F5C057" w14:textId="77777777" w:rsidR="00297D3A" w:rsidRDefault="00297D3A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System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CE08DDE" w14:textId="77777777" w:rsidR="00297D3A" w:rsidRDefault="00297D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DAF4356" w14:textId="77777777" w:rsidR="00297D3A" w:rsidRDefault="00297D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.9</w:t>
            </w:r>
          </w:p>
        </w:tc>
        <w:tc>
          <w:tcPr>
            <w:tcW w:w="138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7B6EAE0" w14:textId="77777777" w:rsidR="00297D3A" w:rsidRDefault="00297D3A" w:rsidP="00A7178F">
            <w:pPr>
              <w:jc w:val="center"/>
            </w:pP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F5D426E" w14:textId="77777777" w:rsidR="00297D3A" w:rsidRDefault="00297D3A" w:rsidP="00A7178F">
            <w:pPr>
              <w:jc w:val="center"/>
            </w:pPr>
          </w:p>
        </w:tc>
      </w:tr>
      <w:tr w:rsidR="00297D3A" w14:paraId="05E30D46" w14:textId="77777777" w:rsidTr="003F149A">
        <w:trPr>
          <w:cantSplit/>
          <w:tblHeader/>
        </w:trPr>
        <w:tc>
          <w:tcPr>
            <w:tcW w:w="938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7CBB87D" w14:textId="77777777" w:rsidR="00297D3A" w:rsidRDefault="00297D3A" w:rsidP="00A7178F"/>
        </w:tc>
        <w:tc>
          <w:tcPr>
            <w:tcW w:w="90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D7171E4" w14:textId="77777777" w:rsidR="00297D3A" w:rsidRDefault="00297D3A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Total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42B39E8" w14:textId="77777777" w:rsidR="00297D3A" w:rsidRDefault="00297D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9593957" w14:textId="77777777" w:rsidR="00297D3A" w:rsidRDefault="00297D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1.9</w:t>
            </w:r>
          </w:p>
        </w:tc>
        <w:tc>
          <w:tcPr>
            <w:tcW w:w="138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EF9CA6B" w14:textId="77777777" w:rsidR="00297D3A" w:rsidRDefault="00297D3A" w:rsidP="00A7178F">
            <w:pPr>
              <w:jc w:val="center"/>
            </w:pP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FD768F9" w14:textId="77777777" w:rsidR="00297D3A" w:rsidRDefault="00297D3A" w:rsidP="00A7178F">
            <w:pPr>
              <w:jc w:val="center"/>
            </w:pPr>
          </w:p>
        </w:tc>
      </w:tr>
      <w:tr w:rsidR="00297D3A" w14:paraId="79838C95" w14:textId="77777777" w:rsidTr="003F149A">
        <w:trPr>
          <w:cantSplit/>
        </w:trPr>
        <w:tc>
          <w:tcPr>
            <w:tcW w:w="1846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280F0CC" w14:textId="77777777" w:rsidR="00297D3A" w:rsidRDefault="00297D3A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Total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7A2AF0E" w14:textId="77777777" w:rsidR="00297D3A" w:rsidRDefault="00297D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107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7228A20" w14:textId="77777777" w:rsidR="00297D3A" w:rsidRDefault="00297D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  <w:tc>
          <w:tcPr>
            <w:tcW w:w="1382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3199F88" w14:textId="77777777" w:rsidR="00297D3A" w:rsidRDefault="00297D3A" w:rsidP="00A7178F">
            <w:pPr>
              <w:jc w:val="center"/>
            </w:pPr>
          </w:p>
        </w:tc>
        <w:tc>
          <w:tcPr>
            <w:tcW w:w="145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909D6D6" w14:textId="77777777" w:rsidR="00297D3A" w:rsidRDefault="00297D3A" w:rsidP="00A7178F">
            <w:pPr>
              <w:jc w:val="center"/>
            </w:pPr>
          </w:p>
        </w:tc>
      </w:tr>
    </w:tbl>
    <w:p w14:paraId="63094B0C" w14:textId="77777777" w:rsidR="000D2AED" w:rsidRDefault="000D2AED" w:rsidP="00A7178F"/>
    <w:p w14:paraId="090B5151" w14:textId="77777777" w:rsidR="00257ED8" w:rsidRDefault="00257ED8" w:rsidP="00A7178F"/>
    <w:p w14:paraId="60B725B5" w14:textId="77777777" w:rsidR="00125693" w:rsidRDefault="00125693" w:rsidP="00A7178F"/>
    <w:p w14:paraId="6D2E68F1" w14:textId="77777777" w:rsidR="00125693" w:rsidRDefault="00125693" w:rsidP="00A7178F"/>
    <w:p w14:paraId="287CDDBD" w14:textId="77777777" w:rsidR="00125693" w:rsidRDefault="00125693" w:rsidP="00A7178F"/>
    <w:p w14:paraId="7B28349C" w14:textId="77777777" w:rsidR="00C87CA3" w:rsidRDefault="00C87CA3" w:rsidP="00A7178F"/>
    <w:p w14:paraId="50772C86" w14:textId="77777777" w:rsidR="00C87CA3" w:rsidRDefault="00C87CA3" w:rsidP="00A7178F"/>
    <w:p w14:paraId="59535C9F" w14:textId="77777777" w:rsidR="00125693" w:rsidRDefault="00125693" w:rsidP="00A7178F"/>
    <w:tbl>
      <w:tblPr>
        <w:tblW w:w="7849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27"/>
        <w:gridCol w:w="2121"/>
        <w:gridCol w:w="1154"/>
        <w:gridCol w:w="1009"/>
        <w:gridCol w:w="1382"/>
        <w:gridCol w:w="1456"/>
      </w:tblGrid>
      <w:tr w:rsidR="00125693" w14:paraId="79294D8F" w14:textId="77777777" w:rsidTr="003F149A">
        <w:trPr>
          <w:cantSplit/>
          <w:tblHeader/>
        </w:trPr>
        <w:tc>
          <w:tcPr>
            <w:tcW w:w="784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A2283DB" w14:textId="6C2DBBBC" w:rsidR="00125693" w:rsidRDefault="00125693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b/>
                <w:bCs/>
                <w:sz w:val="14"/>
                <w:szCs w:val="14"/>
                <w:lang w:eastAsia="zh-HK"/>
              </w:rPr>
              <w:lastRenderedPageBreak/>
              <w:t>表</w:t>
            </w:r>
            <w:r>
              <w:rPr>
                <w:rFonts w:ascii="Arial" w:hAnsi="Arial" w:cs="Arial" w:hint="eastAsia"/>
                <w:b/>
                <w:bCs/>
                <w:sz w:val="14"/>
                <w:szCs w:val="14"/>
                <w:lang w:eastAsia="zh-HK"/>
              </w:rPr>
              <w:t>3</w:t>
            </w:r>
            <w:r w:rsidR="00175F0C">
              <w:rPr>
                <w:rFonts w:ascii="Arial" w:hAnsi="Arial" w:cs="Arial" w:hint="eastAsia"/>
                <w:b/>
                <w:bCs/>
                <w:sz w:val="14"/>
                <w:szCs w:val="14"/>
                <w:lang w:eastAsia="zh-HK"/>
              </w:rPr>
              <w:t>9</w:t>
            </w:r>
            <w:r>
              <w:rPr>
                <w:rFonts w:ascii="Arial" w:hAnsi="Arial" w:cs="Arial" w:hint="eastAsia"/>
                <w:b/>
                <w:bCs/>
                <w:sz w:val="14"/>
                <w:szCs w:val="14"/>
                <w:lang w:eastAsia="zh-HK"/>
              </w:rPr>
              <w:t>:</w:t>
            </w:r>
            <w:r>
              <w:rPr>
                <w:rFonts w:ascii="Arial" w:hAnsi="Arial" w:cs="Arial"/>
                <w:b/>
                <w:bCs/>
                <w:sz w:val="14"/>
                <w:szCs w:val="14"/>
              </w:rPr>
              <w:t>每日高峰用電時段第一</w:t>
            </w:r>
          </w:p>
        </w:tc>
      </w:tr>
      <w:tr w:rsidR="00125693" w14:paraId="77801296" w14:textId="77777777" w:rsidTr="003F149A">
        <w:trPr>
          <w:cantSplit/>
          <w:tblHeader/>
        </w:trPr>
        <w:tc>
          <w:tcPr>
            <w:tcW w:w="2847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0916175" w14:textId="77777777" w:rsidR="00125693" w:rsidRDefault="00125693" w:rsidP="00A7178F">
            <w:pPr>
              <w:jc w:val="center"/>
            </w:pPr>
          </w:p>
        </w:tc>
        <w:tc>
          <w:tcPr>
            <w:tcW w:w="115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24549EBF" w14:textId="77777777" w:rsidR="00125693" w:rsidRDefault="00125693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Frequency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5D5AC5AC" w14:textId="77777777" w:rsidR="00125693" w:rsidRDefault="00125693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Percent</w:t>
            </w:r>
          </w:p>
        </w:tc>
        <w:tc>
          <w:tcPr>
            <w:tcW w:w="138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7E5E51D7" w14:textId="77777777" w:rsidR="00125693" w:rsidRDefault="00125693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Valid Percent</w:t>
            </w:r>
          </w:p>
        </w:tc>
        <w:tc>
          <w:tcPr>
            <w:tcW w:w="145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037696B3" w14:textId="77777777" w:rsidR="00125693" w:rsidRDefault="00125693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Cumulative Percent</w:t>
            </w:r>
          </w:p>
        </w:tc>
      </w:tr>
      <w:tr w:rsidR="00125693" w14:paraId="42A3DE58" w14:textId="77777777" w:rsidTr="003F149A">
        <w:trPr>
          <w:cantSplit/>
          <w:tblHeader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756023A" w14:textId="77777777" w:rsidR="00125693" w:rsidRDefault="00125693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Valid</w:t>
            </w:r>
          </w:p>
        </w:tc>
        <w:tc>
          <w:tcPr>
            <w:tcW w:w="212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9A016C2" w14:textId="77777777" w:rsidR="00125693" w:rsidRDefault="00125693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早上</w:t>
            </w:r>
            <w:r>
              <w:rPr>
                <w:rFonts w:ascii="Arial" w:hAnsi="Arial" w:cs="Arial"/>
                <w:sz w:val="14"/>
                <w:szCs w:val="14"/>
              </w:rPr>
              <w:t xml:space="preserve">6:00 </w:t>
            </w:r>
            <w:r>
              <w:rPr>
                <w:rFonts w:ascii="Arial" w:hAnsi="Arial" w:cs="Arial"/>
                <w:sz w:val="14"/>
                <w:szCs w:val="14"/>
              </w:rPr>
              <w:t>－</w:t>
            </w:r>
            <w:r>
              <w:rPr>
                <w:rFonts w:ascii="Arial" w:hAnsi="Arial" w:cs="Arial"/>
                <w:sz w:val="14"/>
                <w:szCs w:val="14"/>
              </w:rPr>
              <w:t>10:00</w:t>
            </w:r>
          </w:p>
        </w:tc>
        <w:tc>
          <w:tcPr>
            <w:tcW w:w="115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D95BFFB" w14:textId="77777777" w:rsidR="00125693" w:rsidRDefault="00125693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4F2E02A" w14:textId="77777777" w:rsidR="00125693" w:rsidRDefault="00125693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1.9</w:t>
            </w:r>
          </w:p>
        </w:tc>
        <w:tc>
          <w:tcPr>
            <w:tcW w:w="1381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48E9F40" w14:textId="77777777" w:rsidR="00125693" w:rsidRDefault="00125693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1.9</w:t>
            </w:r>
          </w:p>
        </w:tc>
        <w:tc>
          <w:tcPr>
            <w:tcW w:w="145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E80149E" w14:textId="77777777" w:rsidR="00125693" w:rsidRDefault="00125693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1.9</w:t>
            </w:r>
          </w:p>
        </w:tc>
      </w:tr>
      <w:tr w:rsidR="00125693" w14:paraId="7B5E6C1B" w14:textId="77777777" w:rsidTr="003F149A">
        <w:trPr>
          <w:cantSplit/>
          <w:tblHeader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395B401" w14:textId="77777777" w:rsidR="00125693" w:rsidRDefault="00125693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12762A1" w14:textId="77777777" w:rsidR="00125693" w:rsidRDefault="00125693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早上</w:t>
            </w:r>
            <w:r>
              <w:rPr>
                <w:rFonts w:ascii="Arial" w:hAnsi="Arial" w:cs="Arial"/>
                <w:sz w:val="14"/>
                <w:szCs w:val="14"/>
              </w:rPr>
              <w:t xml:space="preserve">10:00 </w:t>
            </w:r>
            <w:r>
              <w:rPr>
                <w:rFonts w:ascii="Arial" w:hAnsi="Arial" w:cs="Arial"/>
                <w:sz w:val="14"/>
                <w:szCs w:val="14"/>
              </w:rPr>
              <w:t>－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下午</w:t>
            </w:r>
            <w:r>
              <w:rPr>
                <w:rFonts w:ascii="Arial" w:hAnsi="Arial" w:cs="Arial"/>
                <w:sz w:val="14"/>
                <w:szCs w:val="14"/>
              </w:rPr>
              <w:t>2:00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EFF9348" w14:textId="77777777" w:rsidR="00125693" w:rsidRDefault="00125693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DC1EDFF" w14:textId="77777777" w:rsidR="00125693" w:rsidRDefault="00125693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3.7</w:t>
            </w:r>
          </w:p>
        </w:tc>
        <w:tc>
          <w:tcPr>
            <w:tcW w:w="138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3D43C5C" w14:textId="77777777" w:rsidR="00125693" w:rsidRDefault="00125693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3.7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01C5E68" w14:textId="77777777" w:rsidR="00125693" w:rsidRDefault="00125693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5.6</w:t>
            </w:r>
          </w:p>
        </w:tc>
      </w:tr>
      <w:tr w:rsidR="00125693" w14:paraId="0616044B" w14:textId="77777777" w:rsidTr="003F149A">
        <w:trPr>
          <w:cantSplit/>
          <w:tblHeader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0664E14" w14:textId="77777777" w:rsidR="00125693" w:rsidRDefault="00125693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FCE424A" w14:textId="77777777" w:rsidR="00125693" w:rsidRDefault="00125693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下午</w:t>
            </w:r>
            <w:r>
              <w:rPr>
                <w:rFonts w:ascii="Arial" w:hAnsi="Arial" w:cs="Arial"/>
                <w:sz w:val="14"/>
                <w:szCs w:val="14"/>
              </w:rPr>
              <w:t xml:space="preserve">2:00 </w:t>
            </w:r>
            <w:r>
              <w:rPr>
                <w:rFonts w:ascii="Arial" w:hAnsi="Arial" w:cs="Arial"/>
                <w:sz w:val="14"/>
                <w:szCs w:val="14"/>
              </w:rPr>
              <w:t>－</w:t>
            </w:r>
            <w:r>
              <w:rPr>
                <w:rFonts w:ascii="Arial" w:hAnsi="Arial" w:cs="Arial"/>
                <w:sz w:val="14"/>
                <w:szCs w:val="14"/>
              </w:rPr>
              <w:t xml:space="preserve">   6:00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6D1CF73" w14:textId="77777777" w:rsidR="00125693" w:rsidRDefault="00125693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A103BF3" w14:textId="77777777" w:rsidR="00125693" w:rsidRDefault="00125693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.9</w:t>
            </w:r>
          </w:p>
        </w:tc>
        <w:tc>
          <w:tcPr>
            <w:tcW w:w="138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BD8DCED" w14:textId="77777777" w:rsidR="00125693" w:rsidRDefault="00125693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.9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9A04F7C" w14:textId="77777777" w:rsidR="00125693" w:rsidRDefault="00125693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6.5</w:t>
            </w:r>
          </w:p>
        </w:tc>
      </w:tr>
      <w:tr w:rsidR="00125693" w14:paraId="29863167" w14:textId="77777777" w:rsidTr="003F149A">
        <w:trPr>
          <w:cantSplit/>
          <w:tblHeader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5AF6639" w14:textId="77777777" w:rsidR="00125693" w:rsidRDefault="00125693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4F15C4C" w14:textId="77777777" w:rsidR="00125693" w:rsidRDefault="00125693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晚上</w:t>
            </w:r>
            <w:r>
              <w:rPr>
                <w:rFonts w:ascii="Arial" w:hAnsi="Arial" w:cs="Arial"/>
                <w:sz w:val="14"/>
                <w:szCs w:val="14"/>
              </w:rPr>
              <w:t xml:space="preserve">6:00 </w:t>
            </w:r>
            <w:r>
              <w:rPr>
                <w:rFonts w:ascii="Arial" w:hAnsi="Arial" w:cs="Arial"/>
                <w:sz w:val="14"/>
                <w:szCs w:val="14"/>
              </w:rPr>
              <w:t>－</w:t>
            </w:r>
            <w:r>
              <w:rPr>
                <w:rFonts w:ascii="Arial" w:hAnsi="Arial" w:cs="Arial"/>
                <w:sz w:val="14"/>
                <w:szCs w:val="14"/>
              </w:rPr>
              <w:t xml:space="preserve"> 10:00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A6E7CF1" w14:textId="77777777" w:rsidR="00125693" w:rsidRDefault="00125693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97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BBBFF45" w14:textId="77777777" w:rsidR="00125693" w:rsidRDefault="00125693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90.7</w:t>
            </w:r>
          </w:p>
        </w:tc>
        <w:tc>
          <w:tcPr>
            <w:tcW w:w="138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63CCC1D" w14:textId="77777777" w:rsidR="00125693" w:rsidRDefault="00125693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90.7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56F4A67" w14:textId="77777777" w:rsidR="00125693" w:rsidRDefault="00125693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97.2</w:t>
            </w:r>
          </w:p>
        </w:tc>
      </w:tr>
      <w:tr w:rsidR="00125693" w14:paraId="67507B83" w14:textId="77777777" w:rsidTr="003F149A">
        <w:trPr>
          <w:cantSplit/>
          <w:tblHeader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C220A0C" w14:textId="77777777" w:rsidR="00125693" w:rsidRDefault="00125693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0E828BA" w14:textId="77777777" w:rsidR="00125693" w:rsidRDefault="00125693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晚上</w:t>
            </w:r>
            <w:r>
              <w:rPr>
                <w:rFonts w:ascii="Arial" w:hAnsi="Arial" w:cs="Arial"/>
                <w:sz w:val="14"/>
                <w:szCs w:val="14"/>
              </w:rPr>
              <w:t xml:space="preserve">10:00 </w:t>
            </w:r>
            <w:r>
              <w:rPr>
                <w:rFonts w:ascii="Arial" w:hAnsi="Arial" w:cs="Arial"/>
                <w:sz w:val="14"/>
                <w:szCs w:val="14"/>
              </w:rPr>
              <w:t>－凌晨</w:t>
            </w:r>
            <w:r>
              <w:rPr>
                <w:rFonts w:ascii="Arial" w:hAnsi="Arial" w:cs="Arial"/>
                <w:sz w:val="14"/>
                <w:szCs w:val="14"/>
              </w:rPr>
              <w:t>2:00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56F5484" w14:textId="77777777" w:rsidR="00125693" w:rsidRDefault="00125693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B0A29D6" w14:textId="77777777" w:rsidR="00125693" w:rsidRDefault="00125693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2.8</w:t>
            </w:r>
          </w:p>
        </w:tc>
        <w:tc>
          <w:tcPr>
            <w:tcW w:w="138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FF3E770" w14:textId="77777777" w:rsidR="00125693" w:rsidRDefault="00125693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2.8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B026E5B" w14:textId="77777777" w:rsidR="00125693" w:rsidRDefault="00125693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</w:tr>
      <w:tr w:rsidR="00125693" w14:paraId="2809426F" w14:textId="77777777" w:rsidTr="003F149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59F445B" w14:textId="77777777" w:rsidR="00125693" w:rsidRDefault="00125693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A0E22E3" w14:textId="77777777" w:rsidR="00125693" w:rsidRDefault="00125693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Total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B5D3169" w14:textId="77777777" w:rsidR="00125693" w:rsidRDefault="00125693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107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13D65E8" w14:textId="77777777" w:rsidR="00125693" w:rsidRDefault="00125693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  <w:tc>
          <w:tcPr>
            <w:tcW w:w="1381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B7B4A2D" w14:textId="77777777" w:rsidR="00125693" w:rsidRDefault="00125693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  <w:tc>
          <w:tcPr>
            <w:tcW w:w="145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3D97278" w14:textId="77777777" w:rsidR="00125693" w:rsidRDefault="00125693" w:rsidP="00A7178F">
            <w:pPr>
              <w:jc w:val="center"/>
            </w:pPr>
          </w:p>
        </w:tc>
      </w:tr>
    </w:tbl>
    <w:p w14:paraId="064651D4" w14:textId="77777777" w:rsidR="00125693" w:rsidRDefault="00125693" w:rsidP="00A7178F"/>
    <w:p w14:paraId="52BDD9A7" w14:textId="77777777" w:rsidR="00125693" w:rsidRDefault="00125693" w:rsidP="00A7178F"/>
    <w:tbl>
      <w:tblPr>
        <w:tblW w:w="8060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938"/>
        <w:gridCol w:w="2121"/>
        <w:gridCol w:w="1154"/>
        <w:gridCol w:w="1009"/>
        <w:gridCol w:w="1382"/>
        <w:gridCol w:w="1456"/>
      </w:tblGrid>
      <w:tr w:rsidR="00125693" w14:paraId="1EE86815" w14:textId="77777777" w:rsidTr="000661A4">
        <w:trPr>
          <w:cantSplit/>
          <w:tblHeader/>
        </w:trPr>
        <w:tc>
          <w:tcPr>
            <w:tcW w:w="80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853B8E1" w14:textId="5A66228C" w:rsidR="00125693" w:rsidRDefault="00125693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b/>
                <w:bCs/>
                <w:sz w:val="14"/>
                <w:szCs w:val="14"/>
                <w:lang w:eastAsia="zh-HK"/>
              </w:rPr>
              <w:t>表</w:t>
            </w:r>
            <w:r w:rsidR="00175F0C">
              <w:rPr>
                <w:rFonts w:ascii="Arial" w:hAnsi="Arial" w:cs="Arial" w:hint="eastAsia"/>
                <w:b/>
                <w:bCs/>
                <w:sz w:val="14"/>
                <w:szCs w:val="14"/>
                <w:lang w:eastAsia="zh-HK"/>
              </w:rPr>
              <w:t>40</w:t>
            </w:r>
            <w:r>
              <w:rPr>
                <w:rFonts w:ascii="Arial" w:hAnsi="Arial" w:cs="Arial" w:hint="eastAsia"/>
                <w:b/>
                <w:bCs/>
                <w:sz w:val="14"/>
                <w:szCs w:val="14"/>
                <w:lang w:eastAsia="zh-HK"/>
              </w:rPr>
              <w:t>:</w:t>
            </w:r>
            <w:r>
              <w:rPr>
                <w:rFonts w:ascii="Arial" w:hAnsi="Arial" w:cs="Arial"/>
                <w:b/>
                <w:bCs/>
                <w:sz w:val="14"/>
                <w:szCs w:val="14"/>
              </w:rPr>
              <w:t>每日高峰用電時段第二</w:t>
            </w:r>
          </w:p>
        </w:tc>
      </w:tr>
      <w:tr w:rsidR="00125693" w14:paraId="3292949C" w14:textId="77777777" w:rsidTr="000661A4">
        <w:trPr>
          <w:cantSplit/>
          <w:tblHeader/>
        </w:trPr>
        <w:tc>
          <w:tcPr>
            <w:tcW w:w="3059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4EDA706" w14:textId="77777777" w:rsidR="00125693" w:rsidRDefault="00125693" w:rsidP="00A7178F">
            <w:pPr>
              <w:jc w:val="center"/>
            </w:pPr>
          </w:p>
        </w:tc>
        <w:tc>
          <w:tcPr>
            <w:tcW w:w="115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3C2D7044" w14:textId="77777777" w:rsidR="00125693" w:rsidRDefault="00125693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Frequency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3638A770" w14:textId="77777777" w:rsidR="00125693" w:rsidRDefault="00125693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Percent</w:t>
            </w:r>
          </w:p>
        </w:tc>
        <w:tc>
          <w:tcPr>
            <w:tcW w:w="138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367C3926" w14:textId="77777777" w:rsidR="00125693" w:rsidRDefault="00125693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Valid Percent</w:t>
            </w:r>
          </w:p>
        </w:tc>
        <w:tc>
          <w:tcPr>
            <w:tcW w:w="145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56A928E4" w14:textId="77777777" w:rsidR="00125693" w:rsidRDefault="00125693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Cumulative Percent</w:t>
            </w:r>
          </w:p>
        </w:tc>
      </w:tr>
      <w:tr w:rsidR="00125693" w14:paraId="065C1649" w14:textId="77777777" w:rsidTr="000661A4">
        <w:trPr>
          <w:cantSplit/>
          <w:tblHeader/>
        </w:trPr>
        <w:tc>
          <w:tcPr>
            <w:tcW w:w="938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C5C0016" w14:textId="77777777" w:rsidR="00125693" w:rsidRDefault="00125693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Valid</w:t>
            </w:r>
          </w:p>
        </w:tc>
        <w:tc>
          <w:tcPr>
            <w:tcW w:w="2121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07C168C" w14:textId="77777777" w:rsidR="00125693" w:rsidRDefault="00125693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早上</w:t>
            </w:r>
            <w:r>
              <w:rPr>
                <w:rFonts w:ascii="Arial" w:hAnsi="Arial" w:cs="Arial"/>
                <w:sz w:val="14"/>
                <w:szCs w:val="14"/>
              </w:rPr>
              <w:t xml:space="preserve">6:00 </w:t>
            </w:r>
            <w:r>
              <w:rPr>
                <w:rFonts w:ascii="Arial" w:hAnsi="Arial" w:cs="Arial"/>
                <w:sz w:val="14"/>
                <w:szCs w:val="14"/>
              </w:rPr>
              <w:t>－</w:t>
            </w:r>
            <w:r>
              <w:rPr>
                <w:rFonts w:ascii="Arial" w:hAnsi="Arial" w:cs="Arial"/>
                <w:sz w:val="14"/>
                <w:szCs w:val="14"/>
              </w:rPr>
              <w:t>10:00</w:t>
            </w:r>
          </w:p>
        </w:tc>
        <w:tc>
          <w:tcPr>
            <w:tcW w:w="115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379C86F" w14:textId="77777777" w:rsidR="00125693" w:rsidRDefault="00125693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24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20B206C" w14:textId="77777777" w:rsidR="00125693" w:rsidRDefault="00125693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22.4</w:t>
            </w:r>
          </w:p>
        </w:tc>
        <w:tc>
          <w:tcPr>
            <w:tcW w:w="1382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FE77765" w14:textId="77777777" w:rsidR="00125693" w:rsidRDefault="00125693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24.0</w:t>
            </w:r>
          </w:p>
        </w:tc>
        <w:tc>
          <w:tcPr>
            <w:tcW w:w="145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DDC4550" w14:textId="77777777" w:rsidR="00125693" w:rsidRDefault="00125693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24.0</w:t>
            </w:r>
          </w:p>
        </w:tc>
      </w:tr>
      <w:tr w:rsidR="00125693" w14:paraId="239DFBF0" w14:textId="77777777" w:rsidTr="000661A4">
        <w:trPr>
          <w:cantSplit/>
          <w:tblHeader/>
        </w:trPr>
        <w:tc>
          <w:tcPr>
            <w:tcW w:w="93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5CFAAB1" w14:textId="77777777" w:rsidR="00125693" w:rsidRDefault="00125693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AD3F64E" w14:textId="77777777" w:rsidR="00125693" w:rsidRDefault="00125693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早上</w:t>
            </w:r>
            <w:r>
              <w:rPr>
                <w:rFonts w:ascii="Arial" w:hAnsi="Arial" w:cs="Arial"/>
                <w:sz w:val="14"/>
                <w:szCs w:val="14"/>
              </w:rPr>
              <w:t xml:space="preserve">10:00 </w:t>
            </w:r>
            <w:r>
              <w:rPr>
                <w:rFonts w:ascii="Arial" w:hAnsi="Arial" w:cs="Arial"/>
                <w:sz w:val="14"/>
                <w:szCs w:val="14"/>
              </w:rPr>
              <w:t>－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下午</w:t>
            </w:r>
            <w:r>
              <w:rPr>
                <w:rFonts w:ascii="Arial" w:hAnsi="Arial" w:cs="Arial"/>
                <w:sz w:val="14"/>
                <w:szCs w:val="14"/>
              </w:rPr>
              <w:t>2:00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09CFC69" w14:textId="77777777" w:rsidR="00125693" w:rsidRDefault="00125693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18BF519" w14:textId="77777777" w:rsidR="00125693" w:rsidRDefault="00125693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19.6</w:t>
            </w:r>
          </w:p>
        </w:tc>
        <w:tc>
          <w:tcPr>
            <w:tcW w:w="138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146BFB0" w14:textId="77777777" w:rsidR="00125693" w:rsidRDefault="00125693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21.0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234834D" w14:textId="77777777" w:rsidR="00125693" w:rsidRDefault="00125693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45.0</w:t>
            </w:r>
          </w:p>
        </w:tc>
      </w:tr>
      <w:tr w:rsidR="00125693" w14:paraId="24371251" w14:textId="77777777" w:rsidTr="000661A4">
        <w:trPr>
          <w:cantSplit/>
          <w:tblHeader/>
        </w:trPr>
        <w:tc>
          <w:tcPr>
            <w:tcW w:w="93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ED6ED4A" w14:textId="77777777" w:rsidR="00125693" w:rsidRDefault="00125693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65A3E8D" w14:textId="77777777" w:rsidR="00125693" w:rsidRDefault="00125693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下午</w:t>
            </w:r>
            <w:r>
              <w:rPr>
                <w:rFonts w:ascii="Arial" w:hAnsi="Arial" w:cs="Arial"/>
                <w:sz w:val="14"/>
                <w:szCs w:val="14"/>
              </w:rPr>
              <w:t xml:space="preserve">2:00 </w:t>
            </w:r>
            <w:r>
              <w:rPr>
                <w:rFonts w:ascii="Arial" w:hAnsi="Arial" w:cs="Arial"/>
                <w:sz w:val="14"/>
                <w:szCs w:val="14"/>
              </w:rPr>
              <w:t>－</w:t>
            </w:r>
            <w:r>
              <w:rPr>
                <w:rFonts w:ascii="Arial" w:hAnsi="Arial" w:cs="Arial"/>
                <w:sz w:val="14"/>
                <w:szCs w:val="14"/>
              </w:rPr>
              <w:t xml:space="preserve">   6:00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F1E54B5" w14:textId="77777777" w:rsidR="00125693" w:rsidRDefault="00125693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14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9A4610B" w14:textId="77777777" w:rsidR="00125693" w:rsidRDefault="00125693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13.1</w:t>
            </w:r>
          </w:p>
        </w:tc>
        <w:tc>
          <w:tcPr>
            <w:tcW w:w="138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22BD329" w14:textId="77777777" w:rsidR="00125693" w:rsidRDefault="00125693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14.0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650C8E0" w14:textId="77777777" w:rsidR="00125693" w:rsidRDefault="00125693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59.0</w:t>
            </w:r>
          </w:p>
        </w:tc>
      </w:tr>
      <w:tr w:rsidR="00125693" w14:paraId="3DC77636" w14:textId="77777777" w:rsidTr="000661A4">
        <w:trPr>
          <w:cantSplit/>
          <w:tblHeader/>
        </w:trPr>
        <w:tc>
          <w:tcPr>
            <w:tcW w:w="93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FC67834" w14:textId="77777777" w:rsidR="00125693" w:rsidRDefault="00125693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BFE475F" w14:textId="77777777" w:rsidR="00125693" w:rsidRDefault="00125693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晚上</w:t>
            </w:r>
            <w:r>
              <w:rPr>
                <w:rFonts w:ascii="Arial" w:hAnsi="Arial" w:cs="Arial"/>
                <w:sz w:val="14"/>
                <w:szCs w:val="14"/>
              </w:rPr>
              <w:t xml:space="preserve">6:00 </w:t>
            </w:r>
            <w:r>
              <w:rPr>
                <w:rFonts w:ascii="Arial" w:hAnsi="Arial" w:cs="Arial"/>
                <w:sz w:val="14"/>
                <w:szCs w:val="14"/>
              </w:rPr>
              <w:t>－</w:t>
            </w:r>
            <w:r>
              <w:rPr>
                <w:rFonts w:ascii="Arial" w:hAnsi="Arial" w:cs="Arial"/>
                <w:sz w:val="14"/>
                <w:szCs w:val="14"/>
              </w:rPr>
              <w:t xml:space="preserve"> 10:00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504D151" w14:textId="77777777" w:rsidR="00125693" w:rsidRDefault="00125693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7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4DEE70B" w14:textId="77777777" w:rsidR="00125693" w:rsidRDefault="00125693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6.5</w:t>
            </w:r>
          </w:p>
        </w:tc>
        <w:tc>
          <w:tcPr>
            <w:tcW w:w="138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65269EF" w14:textId="77777777" w:rsidR="00125693" w:rsidRDefault="00125693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7.0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2B6E6F8" w14:textId="77777777" w:rsidR="00125693" w:rsidRDefault="00125693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66.0</w:t>
            </w:r>
          </w:p>
        </w:tc>
      </w:tr>
      <w:tr w:rsidR="00125693" w14:paraId="15D235BE" w14:textId="77777777" w:rsidTr="000661A4">
        <w:trPr>
          <w:cantSplit/>
          <w:tblHeader/>
        </w:trPr>
        <w:tc>
          <w:tcPr>
            <w:tcW w:w="93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80EBF5A" w14:textId="77777777" w:rsidR="00125693" w:rsidRDefault="00125693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8CF9FFC" w14:textId="77777777" w:rsidR="00125693" w:rsidRDefault="00125693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晚上</w:t>
            </w:r>
            <w:r>
              <w:rPr>
                <w:rFonts w:ascii="Arial" w:hAnsi="Arial" w:cs="Arial"/>
                <w:sz w:val="14"/>
                <w:szCs w:val="14"/>
              </w:rPr>
              <w:t xml:space="preserve">10:00 </w:t>
            </w:r>
            <w:r>
              <w:rPr>
                <w:rFonts w:ascii="Arial" w:hAnsi="Arial" w:cs="Arial"/>
                <w:sz w:val="14"/>
                <w:szCs w:val="14"/>
              </w:rPr>
              <w:t>－凌晨</w:t>
            </w:r>
            <w:r>
              <w:rPr>
                <w:rFonts w:ascii="Arial" w:hAnsi="Arial" w:cs="Arial"/>
                <w:sz w:val="14"/>
                <w:szCs w:val="14"/>
              </w:rPr>
              <w:t>2:00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0395A8B" w14:textId="77777777" w:rsidR="00125693" w:rsidRDefault="00125693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32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35351BA" w14:textId="77777777" w:rsidR="00125693" w:rsidRDefault="00125693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29.9</w:t>
            </w:r>
          </w:p>
        </w:tc>
        <w:tc>
          <w:tcPr>
            <w:tcW w:w="138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E730E22" w14:textId="77777777" w:rsidR="00125693" w:rsidRDefault="00125693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32.0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EF205B8" w14:textId="77777777" w:rsidR="00125693" w:rsidRDefault="00125693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98.0</w:t>
            </w:r>
          </w:p>
        </w:tc>
      </w:tr>
      <w:tr w:rsidR="00125693" w14:paraId="55D34451" w14:textId="77777777" w:rsidTr="000661A4">
        <w:trPr>
          <w:cantSplit/>
          <w:tblHeader/>
        </w:trPr>
        <w:tc>
          <w:tcPr>
            <w:tcW w:w="93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C6481F5" w14:textId="77777777" w:rsidR="00125693" w:rsidRDefault="00125693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6DA55DD" w14:textId="77777777" w:rsidR="00125693" w:rsidRDefault="00125693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凌晨</w:t>
            </w:r>
            <w:r>
              <w:rPr>
                <w:rFonts w:ascii="Arial" w:hAnsi="Arial" w:cs="Arial"/>
                <w:sz w:val="14"/>
                <w:szCs w:val="14"/>
              </w:rPr>
              <w:t xml:space="preserve">2:00 </w:t>
            </w:r>
            <w:r>
              <w:rPr>
                <w:rFonts w:ascii="Arial" w:hAnsi="Arial" w:cs="Arial"/>
                <w:sz w:val="14"/>
                <w:szCs w:val="14"/>
              </w:rPr>
              <w:t>－</w:t>
            </w:r>
            <w:r>
              <w:rPr>
                <w:rFonts w:ascii="Arial" w:hAnsi="Arial" w:cs="Arial"/>
                <w:sz w:val="14"/>
                <w:szCs w:val="14"/>
              </w:rPr>
              <w:t>6:00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11CF287" w14:textId="77777777" w:rsidR="00125693" w:rsidRDefault="00125693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E90E69B" w14:textId="77777777" w:rsidR="00125693" w:rsidRDefault="00125693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1.9</w:t>
            </w:r>
          </w:p>
        </w:tc>
        <w:tc>
          <w:tcPr>
            <w:tcW w:w="138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7EB9FAD" w14:textId="77777777" w:rsidR="00125693" w:rsidRDefault="00125693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2.0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55981C0" w14:textId="77777777" w:rsidR="00125693" w:rsidRDefault="00125693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</w:tr>
      <w:tr w:rsidR="00125693" w14:paraId="6F3FB58A" w14:textId="77777777" w:rsidTr="000661A4">
        <w:trPr>
          <w:cantSplit/>
          <w:tblHeader/>
        </w:trPr>
        <w:tc>
          <w:tcPr>
            <w:tcW w:w="93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4F0BFA7" w14:textId="77777777" w:rsidR="00125693" w:rsidRDefault="00125693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2F5368B" w14:textId="77777777" w:rsidR="00125693" w:rsidRDefault="00125693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Total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43A5A45" w14:textId="77777777" w:rsidR="00125693" w:rsidRDefault="00125693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DA5F8DC" w14:textId="77777777" w:rsidR="00125693" w:rsidRDefault="00125693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93.5</w:t>
            </w:r>
          </w:p>
        </w:tc>
        <w:tc>
          <w:tcPr>
            <w:tcW w:w="138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348EA10" w14:textId="77777777" w:rsidR="00125693" w:rsidRDefault="00125693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F482EFE" w14:textId="77777777" w:rsidR="00125693" w:rsidRDefault="00125693" w:rsidP="00A7178F">
            <w:pPr>
              <w:jc w:val="center"/>
            </w:pPr>
          </w:p>
        </w:tc>
      </w:tr>
      <w:tr w:rsidR="00125693" w14:paraId="32354A2A" w14:textId="77777777" w:rsidTr="000661A4">
        <w:trPr>
          <w:cantSplit/>
          <w:tblHeader/>
        </w:trPr>
        <w:tc>
          <w:tcPr>
            <w:tcW w:w="938" w:type="dxa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A246537" w14:textId="77777777" w:rsidR="00125693" w:rsidRDefault="00125693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Missing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14BF95F" w14:textId="77777777" w:rsidR="00125693" w:rsidRDefault="00125693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System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AAA9E3C" w14:textId="77777777" w:rsidR="00125693" w:rsidRDefault="00125693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7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E852CC7" w14:textId="77777777" w:rsidR="00125693" w:rsidRDefault="00125693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6.5</w:t>
            </w:r>
          </w:p>
        </w:tc>
        <w:tc>
          <w:tcPr>
            <w:tcW w:w="138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613A4FD" w14:textId="77777777" w:rsidR="00125693" w:rsidRDefault="00125693" w:rsidP="00A7178F">
            <w:pPr>
              <w:jc w:val="center"/>
            </w:pP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AAD3775" w14:textId="77777777" w:rsidR="00125693" w:rsidRDefault="00125693" w:rsidP="00A7178F">
            <w:pPr>
              <w:jc w:val="center"/>
            </w:pPr>
          </w:p>
        </w:tc>
      </w:tr>
      <w:tr w:rsidR="00125693" w14:paraId="78D87E4C" w14:textId="77777777" w:rsidTr="000661A4">
        <w:trPr>
          <w:cantSplit/>
        </w:trPr>
        <w:tc>
          <w:tcPr>
            <w:tcW w:w="3059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16AEBC0" w14:textId="77777777" w:rsidR="00125693" w:rsidRDefault="00125693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Total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DE2EAF5" w14:textId="77777777" w:rsidR="00125693" w:rsidRDefault="00125693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107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55C9A69" w14:textId="77777777" w:rsidR="00125693" w:rsidRDefault="00125693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  <w:tc>
          <w:tcPr>
            <w:tcW w:w="1382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C9C8D15" w14:textId="77777777" w:rsidR="00125693" w:rsidRDefault="00125693" w:rsidP="00A7178F">
            <w:pPr>
              <w:jc w:val="center"/>
            </w:pPr>
          </w:p>
        </w:tc>
        <w:tc>
          <w:tcPr>
            <w:tcW w:w="145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CDD176C" w14:textId="77777777" w:rsidR="00125693" w:rsidRDefault="00125693" w:rsidP="00A7178F">
            <w:pPr>
              <w:jc w:val="center"/>
            </w:pPr>
          </w:p>
        </w:tc>
      </w:tr>
      <w:tr w:rsidR="00125693" w14:paraId="2E9AD474" w14:textId="77777777" w:rsidTr="000661A4">
        <w:trPr>
          <w:cantSplit/>
          <w:tblHeader/>
        </w:trPr>
        <w:tc>
          <w:tcPr>
            <w:tcW w:w="80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0DDF8B4" w14:textId="32B2F0F6" w:rsidR="00125693" w:rsidRDefault="00125693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b/>
                <w:bCs/>
                <w:sz w:val="14"/>
                <w:szCs w:val="14"/>
                <w:lang w:eastAsia="zh-HK"/>
              </w:rPr>
              <w:t>表</w:t>
            </w:r>
            <w:r w:rsidR="00175F0C">
              <w:rPr>
                <w:rFonts w:ascii="Arial" w:hAnsi="Arial" w:cs="Arial" w:hint="eastAsia"/>
                <w:b/>
                <w:bCs/>
                <w:sz w:val="14"/>
                <w:szCs w:val="14"/>
                <w:lang w:eastAsia="zh-HK"/>
              </w:rPr>
              <w:t>41</w:t>
            </w:r>
            <w:r>
              <w:rPr>
                <w:rFonts w:ascii="Arial" w:hAnsi="Arial" w:cs="Arial" w:hint="eastAsia"/>
                <w:b/>
                <w:bCs/>
                <w:sz w:val="14"/>
                <w:szCs w:val="14"/>
                <w:lang w:eastAsia="zh-HK"/>
              </w:rPr>
              <w:t>:</w:t>
            </w:r>
            <w:r>
              <w:rPr>
                <w:rFonts w:ascii="Arial" w:hAnsi="Arial" w:cs="Arial"/>
                <w:b/>
                <w:bCs/>
                <w:sz w:val="14"/>
                <w:szCs w:val="14"/>
              </w:rPr>
              <w:t>每日高峰用電時段第三</w:t>
            </w:r>
          </w:p>
        </w:tc>
      </w:tr>
      <w:tr w:rsidR="00125693" w14:paraId="2ACFE733" w14:textId="77777777" w:rsidTr="000661A4">
        <w:trPr>
          <w:cantSplit/>
          <w:tblHeader/>
        </w:trPr>
        <w:tc>
          <w:tcPr>
            <w:tcW w:w="3059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4D52F6D" w14:textId="77777777" w:rsidR="00125693" w:rsidRDefault="00125693" w:rsidP="00A7178F">
            <w:pPr>
              <w:jc w:val="center"/>
            </w:pPr>
          </w:p>
        </w:tc>
        <w:tc>
          <w:tcPr>
            <w:tcW w:w="115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01890E71" w14:textId="77777777" w:rsidR="00125693" w:rsidRDefault="00125693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Frequency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01FBAE1E" w14:textId="77777777" w:rsidR="00125693" w:rsidRDefault="00125693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Percent</w:t>
            </w:r>
          </w:p>
        </w:tc>
        <w:tc>
          <w:tcPr>
            <w:tcW w:w="138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2F5356B2" w14:textId="77777777" w:rsidR="00125693" w:rsidRDefault="00125693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Valid Percent</w:t>
            </w:r>
          </w:p>
        </w:tc>
        <w:tc>
          <w:tcPr>
            <w:tcW w:w="145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2B31A692" w14:textId="77777777" w:rsidR="00125693" w:rsidRDefault="00125693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Cumulative Percent</w:t>
            </w:r>
          </w:p>
        </w:tc>
      </w:tr>
      <w:tr w:rsidR="00125693" w14:paraId="422AAE3B" w14:textId="77777777" w:rsidTr="000661A4">
        <w:trPr>
          <w:cantSplit/>
          <w:tblHeader/>
        </w:trPr>
        <w:tc>
          <w:tcPr>
            <w:tcW w:w="938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4E55B8C" w14:textId="77777777" w:rsidR="00125693" w:rsidRDefault="00125693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Valid</w:t>
            </w:r>
          </w:p>
        </w:tc>
        <w:tc>
          <w:tcPr>
            <w:tcW w:w="2121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DF5B4AE" w14:textId="77777777" w:rsidR="00125693" w:rsidRDefault="00125693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早上</w:t>
            </w:r>
            <w:r>
              <w:rPr>
                <w:rFonts w:ascii="Arial" w:hAnsi="Arial" w:cs="Arial"/>
                <w:sz w:val="14"/>
                <w:szCs w:val="14"/>
              </w:rPr>
              <w:t xml:space="preserve">6:00 </w:t>
            </w:r>
            <w:r>
              <w:rPr>
                <w:rFonts w:ascii="Arial" w:hAnsi="Arial" w:cs="Arial"/>
                <w:sz w:val="14"/>
                <w:szCs w:val="14"/>
              </w:rPr>
              <w:t>－</w:t>
            </w:r>
            <w:r>
              <w:rPr>
                <w:rFonts w:ascii="Arial" w:hAnsi="Arial" w:cs="Arial"/>
                <w:sz w:val="14"/>
                <w:szCs w:val="14"/>
              </w:rPr>
              <w:t>10:00</w:t>
            </w:r>
          </w:p>
        </w:tc>
        <w:tc>
          <w:tcPr>
            <w:tcW w:w="115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6215CDB" w14:textId="77777777" w:rsidR="00125693" w:rsidRDefault="00125693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19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8F3ED23" w14:textId="77777777" w:rsidR="00125693" w:rsidRDefault="00125693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17.8</w:t>
            </w:r>
          </w:p>
        </w:tc>
        <w:tc>
          <w:tcPr>
            <w:tcW w:w="1382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0DD3EAA" w14:textId="77777777" w:rsidR="00125693" w:rsidRDefault="00125693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23.8</w:t>
            </w:r>
          </w:p>
        </w:tc>
        <w:tc>
          <w:tcPr>
            <w:tcW w:w="145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2B9EFA0" w14:textId="77777777" w:rsidR="00125693" w:rsidRDefault="00125693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23.8</w:t>
            </w:r>
          </w:p>
        </w:tc>
      </w:tr>
      <w:tr w:rsidR="00125693" w14:paraId="7CF49D39" w14:textId="77777777" w:rsidTr="000661A4">
        <w:trPr>
          <w:cantSplit/>
          <w:tblHeader/>
        </w:trPr>
        <w:tc>
          <w:tcPr>
            <w:tcW w:w="93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A6AF6DB" w14:textId="77777777" w:rsidR="00125693" w:rsidRDefault="00125693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48D1F33" w14:textId="77777777" w:rsidR="00125693" w:rsidRDefault="00125693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早上</w:t>
            </w:r>
            <w:r>
              <w:rPr>
                <w:rFonts w:ascii="Arial" w:hAnsi="Arial" w:cs="Arial"/>
                <w:sz w:val="14"/>
                <w:szCs w:val="14"/>
              </w:rPr>
              <w:t xml:space="preserve">10:00 </w:t>
            </w:r>
            <w:r>
              <w:rPr>
                <w:rFonts w:ascii="Arial" w:hAnsi="Arial" w:cs="Arial"/>
                <w:sz w:val="14"/>
                <w:szCs w:val="14"/>
              </w:rPr>
              <w:t>－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下午</w:t>
            </w:r>
            <w:r>
              <w:rPr>
                <w:rFonts w:ascii="Arial" w:hAnsi="Arial" w:cs="Arial"/>
                <w:sz w:val="14"/>
                <w:szCs w:val="14"/>
              </w:rPr>
              <w:t>2:00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4F2DA3E" w14:textId="77777777" w:rsidR="00125693" w:rsidRDefault="00125693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3AB59F5" w14:textId="77777777" w:rsidR="00125693" w:rsidRDefault="00125693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19.6</w:t>
            </w:r>
          </w:p>
        </w:tc>
        <w:tc>
          <w:tcPr>
            <w:tcW w:w="138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FA6F93F" w14:textId="77777777" w:rsidR="00125693" w:rsidRDefault="00125693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26.3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3B4DFA4" w14:textId="77777777" w:rsidR="00125693" w:rsidRDefault="00125693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50.0</w:t>
            </w:r>
          </w:p>
        </w:tc>
      </w:tr>
      <w:tr w:rsidR="00125693" w14:paraId="7B475E42" w14:textId="77777777" w:rsidTr="000661A4">
        <w:trPr>
          <w:cantSplit/>
          <w:tblHeader/>
        </w:trPr>
        <w:tc>
          <w:tcPr>
            <w:tcW w:w="93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F407D48" w14:textId="77777777" w:rsidR="00125693" w:rsidRDefault="00125693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8130A72" w14:textId="77777777" w:rsidR="00125693" w:rsidRDefault="00125693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下午</w:t>
            </w:r>
            <w:r>
              <w:rPr>
                <w:rFonts w:ascii="Arial" w:hAnsi="Arial" w:cs="Arial"/>
                <w:sz w:val="14"/>
                <w:szCs w:val="14"/>
              </w:rPr>
              <w:t xml:space="preserve">2:00 </w:t>
            </w:r>
            <w:r>
              <w:rPr>
                <w:rFonts w:ascii="Arial" w:hAnsi="Arial" w:cs="Arial"/>
                <w:sz w:val="14"/>
                <w:szCs w:val="14"/>
              </w:rPr>
              <w:t>－</w:t>
            </w:r>
            <w:r>
              <w:rPr>
                <w:rFonts w:ascii="Arial" w:hAnsi="Arial" w:cs="Arial"/>
                <w:sz w:val="14"/>
                <w:szCs w:val="14"/>
              </w:rPr>
              <w:t xml:space="preserve">   6:00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D84A8B6" w14:textId="77777777" w:rsidR="00125693" w:rsidRDefault="00125693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18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548F3CF" w14:textId="77777777" w:rsidR="00125693" w:rsidRDefault="00125693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16.8</w:t>
            </w:r>
          </w:p>
        </w:tc>
        <w:tc>
          <w:tcPr>
            <w:tcW w:w="138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ABE0DB0" w14:textId="77777777" w:rsidR="00125693" w:rsidRDefault="00125693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22.5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81FE955" w14:textId="77777777" w:rsidR="00125693" w:rsidRDefault="00125693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72.5</w:t>
            </w:r>
          </w:p>
        </w:tc>
      </w:tr>
      <w:tr w:rsidR="00125693" w14:paraId="43C3AB9A" w14:textId="77777777" w:rsidTr="000661A4">
        <w:trPr>
          <w:cantSplit/>
          <w:tblHeader/>
        </w:trPr>
        <w:tc>
          <w:tcPr>
            <w:tcW w:w="93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BF7F7E5" w14:textId="77777777" w:rsidR="00125693" w:rsidRDefault="00125693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2EDF803" w14:textId="77777777" w:rsidR="00125693" w:rsidRDefault="00125693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晚上</w:t>
            </w:r>
            <w:r>
              <w:rPr>
                <w:rFonts w:ascii="Arial" w:hAnsi="Arial" w:cs="Arial"/>
                <w:sz w:val="14"/>
                <w:szCs w:val="14"/>
              </w:rPr>
              <w:t xml:space="preserve">10:00 </w:t>
            </w:r>
            <w:r>
              <w:rPr>
                <w:rFonts w:ascii="Arial" w:hAnsi="Arial" w:cs="Arial"/>
                <w:sz w:val="14"/>
                <w:szCs w:val="14"/>
              </w:rPr>
              <w:t>－凌晨</w:t>
            </w:r>
            <w:r>
              <w:rPr>
                <w:rFonts w:ascii="Arial" w:hAnsi="Arial" w:cs="Arial"/>
                <w:sz w:val="14"/>
                <w:szCs w:val="14"/>
              </w:rPr>
              <w:t>2:00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E50739E" w14:textId="77777777" w:rsidR="00125693" w:rsidRDefault="00125693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F7036DC" w14:textId="77777777" w:rsidR="00125693" w:rsidRDefault="00125693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14.0</w:t>
            </w:r>
          </w:p>
        </w:tc>
        <w:tc>
          <w:tcPr>
            <w:tcW w:w="138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EF5742E" w14:textId="77777777" w:rsidR="00125693" w:rsidRDefault="00125693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18.8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976F5E1" w14:textId="77777777" w:rsidR="00125693" w:rsidRDefault="00125693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91.3</w:t>
            </w:r>
          </w:p>
        </w:tc>
      </w:tr>
      <w:tr w:rsidR="00125693" w14:paraId="31624814" w14:textId="77777777" w:rsidTr="000661A4">
        <w:trPr>
          <w:cantSplit/>
          <w:tblHeader/>
        </w:trPr>
        <w:tc>
          <w:tcPr>
            <w:tcW w:w="93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49B1E3E" w14:textId="77777777" w:rsidR="00125693" w:rsidRDefault="00125693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DE40E90" w14:textId="77777777" w:rsidR="00125693" w:rsidRDefault="00125693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凌晨</w:t>
            </w:r>
            <w:r>
              <w:rPr>
                <w:rFonts w:ascii="Arial" w:hAnsi="Arial" w:cs="Arial"/>
                <w:sz w:val="14"/>
                <w:szCs w:val="14"/>
              </w:rPr>
              <w:t xml:space="preserve">2:00 </w:t>
            </w:r>
            <w:r>
              <w:rPr>
                <w:rFonts w:ascii="Arial" w:hAnsi="Arial" w:cs="Arial"/>
                <w:sz w:val="14"/>
                <w:szCs w:val="14"/>
              </w:rPr>
              <w:t>－</w:t>
            </w:r>
            <w:r>
              <w:rPr>
                <w:rFonts w:ascii="Arial" w:hAnsi="Arial" w:cs="Arial"/>
                <w:sz w:val="14"/>
                <w:szCs w:val="14"/>
              </w:rPr>
              <w:t>6:00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10F5C38" w14:textId="77777777" w:rsidR="00125693" w:rsidRDefault="00125693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7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55182C5" w14:textId="77777777" w:rsidR="00125693" w:rsidRDefault="00125693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6.5</w:t>
            </w:r>
          </w:p>
        </w:tc>
        <w:tc>
          <w:tcPr>
            <w:tcW w:w="138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312A2C5" w14:textId="77777777" w:rsidR="00125693" w:rsidRDefault="00125693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8.8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CFB57C0" w14:textId="77777777" w:rsidR="00125693" w:rsidRDefault="00125693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</w:tr>
      <w:tr w:rsidR="00125693" w14:paraId="78992AF3" w14:textId="77777777" w:rsidTr="000661A4">
        <w:trPr>
          <w:cantSplit/>
          <w:tblHeader/>
        </w:trPr>
        <w:tc>
          <w:tcPr>
            <w:tcW w:w="93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273ED40" w14:textId="77777777" w:rsidR="00125693" w:rsidRDefault="00125693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4617CC0" w14:textId="77777777" w:rsidR="00125693" w:rsidRDefault="00125693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Total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AFBBD0C" w14:textId="77777777" w:rsidR="00125693" w:rsidRDefault="00125693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6905364" w14:textId="77777777" w:rsidR="00125693" w:rsidRDefault="00125693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74.8</w:t>
            </w:r>
          </w:p>
        </w:tc>
        <w:tc>
          <w:tcPr>
            <w:tcW w:w="138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9DC21F5" w14:textId="77777777" w:rsidR="00125693" w:rsidRDefault="00125693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D0F8CCC" w14:textId="77777777" w:rsidR="00125693" w:rsidRDefault="00125693" w:rsidP="00A7178F">
            <w:pPr>
              <w:jc w:val="center"/>
            </w:pPr>
          </w:p>
        </w:tc>
      </w:tr>
      <w:tr w:rsidR="00125693" w14:paraId="3FEAEB01" w14:textId="77777777" w:rsidTr="000661A4">
        <w:trPr>
          <w:cantSplit/>
          <w:tblHeader/>
        </w:trPr>
        <w:tc>
          <w:tcPr>
            <w:tcW w:w="938" w:type="dxa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7119900" w14:textId="77777777" w:rsidR="00125693" w:rsidRDefault="00125693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Missing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9275E0E" w14:textId="77777777" w:rsidR="00125693" w:rsidRDefault="00125693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System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6501CC0" w14:textId="77777777" w:rsidR="00125693" w:rsidRDefault="00125693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27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A6BA72C" w14:textId="77777777" w:rsidR="00125693" w:rsidRDefault="00125693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25.2</w:t>
            </w:r>
          </w:p>
        </w:tc>
        <w:tc>
          <w:tcPr>
            <w:tcW w:w="138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EF93061" w14:textId="77777777" w:rsidR="00125693" w:rsidRDefault="00125693" w:rsidP="00A7178F">
            <w:pPr>
              <w:jc w:val="center"/>
            </w:pP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8C1DA91" w14:textId="77777777" w:rsidR="00125693" w:rsidRDefault="00125693" w:rsidP="00A7178F">
            <w:pPr>
              <w:jc w:val="center"/>
            </w:pPr>
          </w:p>
        </w:tc>
      </w:tr>
      <w:tr w:rsidR="00125693" w14:paraId="32E5BC2C" w14:textId="77777777" w:rsidTr="000661A4">
        <w:trPr>
          <w:cantSplit/>
        </w:trPr>
        <w:tc>
          <w:tcPr>
            <w:tcW w:w="3059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24668CB" w14:textId="77777777" w:rsidR="00125693" w:rsidRDefault="00125693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Total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22F0F02" w14:textId="77777777" w:rsidR="00125693" w:rsidRDefault="00125693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107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25FA2B4" w14:textId="77777777" w:rsidR="00125693" w:rsidRDefault="00125693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  <w:tc>
          <w:tcPr>
            <w:tcW w:w="1382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9F1D192" w14:textId="77777777" w:rsidR="00125693" w:rsidRDefault="00125693" w:rsidP="00A7178F">
            <w:pPr>
              <w:jc w:val="center"/>
            </w:pPr>
          </w:p>
        </w:tc>
        <w:tc>
          <w:tcPr>
            <w:tcW w:w="145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D01A362" w14:textId="77777777" w:rsidR="00125693" w:rsidRDefault="00125693" w:rsidP="00A7178F">
            <w:pPr>
              <w:jc w:val="center"/>
            </w:pPr>
          </w:p>
        </w:tc>
      </w:tr>
    </w:tbl>
    <w:p w14:paraId="3D49FAAD" w14:textId="77777777" w:rsidR="00125693" w:rsidRDefault="00125693" w:rsidP="00A7178F"/>
    <w:p w14:paraId="38D15FCC" w14:textId="5C609E17" w:rsidR="00DA0EA4" w:rsidRDefault="00DA0EA4" w:rsidP="00A7178F">
      <w:r>
        <w:rPr>
          <w:rFonts w:ascii="Arial" w:hAnsi="Arial" w:cs="Arial" w:hint="eastAsia"/>
          <w:b/>
          <w:bCs/>
          <w:sz w:val="14"/>
          <w:szCs w:val="14"/>
          <w:lang w:eastAsia="zh-HK"/>
        </w:rPr>
        <w:lastRenderedPageBreak/>
        <w:t>表</w:t>
      </w:r>
      <w:r w:rsidR="00175F0C">
        <w:rPr>
          <w:rFonts w:ascii="Arial" w:hAnsi="Arial" w:cs="Arial" w:hint="eastAsia"/>
          <w:b/>
          <w:bCs/>
          <w:sz w:val="14"/>
          <w:szCs w:val="14"/>
          <w:lang w:eastAsia="zh-HK"/>
        </w:rPr>
        <w:t>42</w:t>
      </w:r>
      <w:r>
        <w:rPr>
          <w:rFonts w:ascii="Arial" w:hAnsi="Arial" w:cs="Arial" w:hint="eastAsia"/>
          <w:b/>
          <w:bCs/>
          <w:sz w:val="14"/>
          <w:szCs w:val="14"/>
          <w:lang w:eastAsia="zh-HK"/>
        </w:rPr>
        <w:t>:</w:t>
      </w:r>
      <w:r>
        <w:rPr>
          <w:rFonts w:ascii="Arial" w:hAnsi="Arial" w:cs="Arial"/>
          <w:b/>
          <w:bCs/>
          <w:sz w:val="14"/>
          <w:szCs w:val="14"/>
        </w:rPr>
        <w:t>晚上</w:t>
      </w:r>
      <w:r>
        <w:rPr>
          <w:rFonts w:ascii="Arial" w:hAnsi="Arial" w:cs="Arial"/>
          <w:b/>
          <w:bCs/>
          <w:sz w:val="14"/>
          <w:szCs w:val="14"/>
        </w:rPr>
        <w:t xml:space="preserve">6:00 </w:t>
      </w:r>
      <w:r>
        <w:rPr>
          <w:rFonts w:ascii="Arial" w:hAnsi="Arial" w:cs="Arial"/>
          <w:b/>
          <w:bCs/>
          <w:sz w:val="14"/>
          <w:szCs w:val="14"/>
        </w:rPr>
        <w:t>－</w:t>
      </w:r>
      <w:r>
        <w:rPr>
          <w:rFonts w:ascii="Arial" w:hAnsi="Arial" w:cs="Arial"/>
          <w:b/>
          <w:bCs/>
          <w:sz w:val="14"/>
          <w:szCs w:val="14"/>
        </w:rPr>
        <w:t xml:space="preserve"> 10:00</w:t>
      </w:r>
      <w:r>
        <w:rPr>
          <w:rFonts w:ascii="Arial" w:hAnsi="Arial" w:cs="Arial" w:hint="eastAsia"/>
          <w:b/>
          <w:bCs/>
          <w:sz w:val="14"/>
          <w:szCs w:val="14"/>
          <w:lang w:eastAsia="zh-HK"/>
        </w:rPr>
        <w:t>用電電器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951"/>
        <w:gridCol w:w="1843"/>
        <w:gridCol w:w="2126"/>
      </w:tblGrid>
      <w:tr w:rsidR="00B53E2A" w14:paraId="522149CA" w14:textId="77777777" w:rsidTr="00B53E2A">
        <w:tc>
          <w:tcPr>
            <w:tcW w:w="1951" w:type="dxa"/>
          </w:tcPr>
          <w:p w14:paraId="50EA47AE" w14:textId="46912FF0" w:rsidR="00B53E2A" w:rsidRDefault="00B53E2A" w:rsidP="00A7178F"/>
        </w:tc>
        <w:tc>
          <w:tcPr>
            <w:tcW w:w="1843" w:type="dxa"/>
          </w:tcPr>
          <w:p w14:paraId="46CCC337" w14:textId="6172E1FD" w:rsidR="00B53E2A" w:rsidRDefault="00B53E2A" w:rsidP="00A7178F">
            <w:r>
              <w:rPr>
                <w:rFonts w:ascii="Arial" w:hAnsi="Arial" w:cs="Arial"/>
                <w:sz w:val="14"/>
                <w:szCs w:val="14"/>
              </w:rPr>
              <w:t>Frequency</w:t>
            </w:r>
          </w:p>
        </w:tc>
        <w:tc>
          <w:tcPr>
            <w:tcW w:w="2126" w:type="dxa"/>
          </w:tcPr>
          <w:p w14:paraId="3869E920" w14:textId="1F456BE9" w:rsidR="00B53E2A" w:rsidRDefault="00B53E2A" w:rsidP="00A7178F">
            <w:r>
              <w:rPr>
                <w:rFonts w:ascii="Arial" w:hAnsi="Arial" w:cs="Arial"/>
                <w:sz w:val="14"/>
                <w:szCs w:val="14"/>
              </w:rPr>
              <w:t>Valid Percent</w:t>
            </w:r>
          </w:p>
        </w:tc>
      </w:tr>
      <w:tr w:rsidR="00B53E2A" w14:paraId="09306888" w14:textId="77777777" w:rsidTr="00B53E2A">
        <w:tc>
          <w:tcPr>
            <w:tcW w:w="1951" w:type="dxa"/>
          </w:tcPr>
          <w:p w14:paraId="6218AA11" w14:textId="7C93A0EA" w:rsidR="00B53E2A" w:rsidRDefault="00B53E2A" w:rsidP="00A7178F">
            <w:r>
              <w:rPr>
                <w:rFonts w:ascii="Arial" w:hAnsi="Arial" w:cs="Arial"/>
                <w:b/>
                <w:bCs/>
                <w:sz w:val="14"/>
                <w:szCs w:val="14"/>
              </w:rPr>
              <w:t>冷氣機</w:t>
            </w:r>
          </w:p>
        </w:tc>
        <w:tc>
          <w:tcPr>
            <w:tcW w:w="1843" w:type="dxa"/>
          </w:tcPr>
          <w:p w14:paraId="6741264A" w14:textId="76F59272" w:rsidR="00B53E2A" w:rsidRDefault="00B53E2A" w:rsidP="00A7178F">
            <w:r>
              <w:rPr>
                <w:rFonts w:ascii="Arial" w:hAnsi="Arial" w:cs="Arial"/>
                <w:sz w:val="14"/>
                <w:szCs w:val="14"/>
              </w:rPr>
              <w:t>22</w:t>
            </w:r>
          </w:p>
        </w:tc>
        <w:tc>
          <w:tcPr>
            <w:tcW w:w="2126" w:type="dxa"/>
          </w:tcPr>
          <w:p w14:paraId="4966D619" w14:textId="5F2842EB" w:rsidR="00B53E2A" w:rsidRDefault="00B53E2A" w:rsidP="00A7178F">
            <w:r>
              <w:rPr>
                <w:rFonts w:ascii="Arial" w:hAnsi="Arial" w:cs="Arial"/>
                <w:sz w:val="14"/>
                <w:szCs w:val="14"/>
              </w:rPr>
              <w:t>22.0</w:t>
            </w:r>
          </w:p>
        </w:tc>
      </w:tr>
      <w:tr w:rsidR="00B53E2A" w14:paraId="1CE9ED29" w14:textId="77777777" w:rsidTr="00B53E2A">
        <w:tc>
          <w:tcPr>
            <w:tcW w:w="1951" w:type="dxa"/>
          </w:tcPr>
          <w:p w14:paraId="2126EF04" w14:textId="74C6BCDF" w:rsidR="00B53E2A" w:rsidRDefault="00B53E2A" w:rsidP="00A7178F">
            <w:r>
              <w:rPr>
                <w:rFonts w:ascii="Arial" w:hAnsi="Arial" w:cs="Arial"/>
                <w:b/>
                <w:bCs/>
                <w:sz w:val="14"/>
                <w:szCs w:val="14"/>
              </w:rPr>
              <w:t>電磁爐</w:t>
            </w:r>
          </w:p>
        </w:tc>
        <w:tc>
          <w:tcPr>
            <w:tcW w:w="1843" w:type="dxa"/>
          </w:tcPr>
          <w:p w14:paraId="6DAC3C79" w14:textId="0E43ABB8" w:rsidR="00B53E2A" w:rsidRDefault="00B53E2A" w:rsidP="00A7178F">
            <w:r>
              <w:rPr>
                <w:rFonts w:ascii="Arial" w:hAnsi="Arial" w:cs="Arial"/>
                <w:sz w:val="14"/>
                <w:szCs w:val="14"/>
              </w:rPr>
              <w:t>47</w:t>
            </w:r>
          </w:p>
        </w:tc>
        <w:tc>
          <w:tcPr>
            <w:tcW w:w="2126" w:type="dxa"/>
          </w:tcPr>
          <w:p w14:paraId="0398EDDD" w14:textId="5D292E4E" w:rsidR="00B53E2A" w:rsidRDefault="00B53E2A" w:rsidP="00A7178F">
            <w:r>
              <w:rPr>
                <w:rFonts w:ascii="Arial" w:hAnsi="Arial" w:cs="Arial"/>
                <w:sz w:val="14"/>
                <w:szCs w:val="14"/>
              </w:rPr>
              <w:t>69.1</w:t>
            </w:r>
          </w:p>
        </w:tc>
      </w:tr>
      <w:tr w:rsidR="00B53E2A" w14:paraId="2EBC58B5" w14:textId="77777777" w:rsidTr="00B53E2A">
        <w:tc>
          <w:tcPr>
            <w:tcW w:w="1951" w:type="dxa"/>
          </w:tcPr>
          <w:p w14:paraId="553C085F" w14:textId="64A4D557" w:rsidR="00B53E2A" w:rsidRDefault="00B53E2A" w:rsidP="00A7178F">
            <w:r>
              <w:rPr>
                <w:rFonts w:ascii="Arial" w:hAnsi="Arial" w:cs="Arial"/>
                <w:b/>
                <w:bCs/>
                <w:sz w:val="14"/>
                <w:szCs w:val="14"/>
              </w:rPr>
              <w:t>電熱水爐</w:t>
            </w:r>
          </w:p>
        </w:tc>
        <w:tc>
          <w:tcPr>
            <w:tcW w:w="1843" w:type="dxa"/>
          </w:tcPr>
          <w:p w14:paraId="7B1A137A" w14:textId="75D48DDD" w:rsidR="00B53E2A" w:rsidRDefault="00B53E2A" w:rsidP="00A7178F">
            <w:r>
              <w:rPr>
                <w:rFonts w:ascii="Arial" w:hAnsi="Arial" w:cs="Arial"/>
                <w:sz w:val="14"/>
                <w:szCs w:val="14"/>
              </w:rPr>
              <w:t>88.0</w:t>
            </w:r>
          </w:p>
        </w:tc>
        <w:tc>
          <w:tcPr>
            <w:tcW w:w="2126" w:type="dxa"/>
          </w:tcPr>
          <w:p w14:paraId="326A2FE6" w14:textId="66E1739F" w:rsidR="00B53E2A" w:rsidRDefault="00B53E2A" w:rsidP="00A7178F">
            <w:r>
              <w:rPr>
                <w:rFonts w:ascii="Arial" w:hAnsi="Arial" w:cs="Arial"/>
                <w:sz w:val="14"/>
                <w:szCs w:val="14"/>
              </w:rPr>
              <w:t>88.0</w:t>
            </w:r>
          </w:p>
        </w:tc>
      </w:tr>
      <w:tr w:rsidR="00B53E2A" w14:paraId="41A3AA97" w14:textId="77777777" w:rsidTr="00B53E2A">
        <w:tc>
          <w:tcPr>
            <w:tcW w:w="1951" w:type="dxa"/>
          </w:tcPr>
          <w:p w14:paraId="0AA3DC8B" w14:textId="01D61329" w:rsidR="00B53E2A" w:rsidRDefault="00B53E2A" w:rsidP="00A7178F">
            <w:r>
              <w:rPr>
                <w:rFonts w:ascii="Arial" w:hAnsi="Arial" w:cs="Arial"/>
                <w:b/>
                <w:bCs/>
                <w:sz w:val="14"/>
                <w:szCs w:val="14"/>
              </w:rPr>
              <w:t>電飯煲</w:t>
            </w:r>
          </w:p>
        </w:tc>
        <w:tc>
          <w:tcPr>
            <w:tcW w:w="1843" w:type="dxa"/>
          </w:tcPr>
          <w:p w14:paraId="4B506A3B" w14:textId="2FA5D708" w:rsidR="00B53E2A" w:rsidRDefault="00B53E2A" w:rsidP="00A7178F">
            <w:r>
              <w:rPr>
                <w:rFonts w:ascii="Arial" w:hAnsi="Arial" w:cs="Arial"/>
                <w:sz w:val="14"/>
                <w:szCs w:val="14"/>
              </w:rPr>
              <w:t>74</w:t>
            </w:r>
          </w:p>
        </w:tc>
        <w:tc>
          <w:tcPr>
            <w:tcW w:w="2126" w:type="dxa"/>
          </w:tcPr>
          <w:p w14:paraId="670839F0" w14:textId="6620E31D" w:rsidR="00B53E2A" w:rsidRDefault="00B53E2A" w:rsidP="00A7178F">
            <w:r>
              <w:rPr>
                <w:rFonts w:ascii="Arial" w:hAnsi="Arial" w:cs="Arial"/>
                <w:sz w:val="14"/>
                <w:szCs w:val="14"/>
              </w:rPr>
              <w:t>75.5</w:t>
            </w:r>
          </w:p>
        </w:tc>
      </w:tr>
      <w:tr w:rsidR="00B53E2A" w14:paraId="695DAF07" w14:textId="77777777" w:rsidTr="00B53E2A">
        <w:tc>
          <w:tcPr>
            <w:tcW w:w="1951" w:type="dxa"/>
          </w:tcPr>
          <w:p w14:paraId="6D3C7D6D" w14:textId="361DD2B8" w:rsidR="00B53E2A" w:rsidRDefault="00B53E2A" w:rsidP="00A7178F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洗衣機</w:t>
            </w:r>
          </w:p>
        </w:tc>
        <w:tc>
          <w:tcPr>
            <w:tcW w:w="1843" w:type="dxa"/>
          </w:tcPr>
          <w:p w14:paraId="44A4B92E" w14:textId="2999DA81" w:rsidR="00B53E2A" w:rsidRDefault="00B53E2A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25</w:t>
            </w:r>
          </w:p>
        </w:tc>
        <w:tc>
          <w:tcPr>
            <w:tcW w:w="2126" w:type="dxa"/>
          </w:tcPr>
          <w:p w14:paraId="7E60F9D7" w14:textId="14E2C4A3" w:rsidR="00B53E2A" w:rsidRDefault="00B53E2A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54.3</w:t>
            </w:r>
          </w:p>
        </w:tc>
      </w:tr>
      <w:tr w:rsidR="00B53E2A" w14:paraId="5ABF41AC" w14:textId="77777777" w:rsidTr="00B53E2A">
        <w:tc>
          <w:tcPr>
            <w:tcW w:w="1951" w:type="dxa"/>
          </w:tcPr>
          <w:p w14:paraId="1D81FC9A" w14:textId="0D372C00" w:rsidR="00B53E2A" w:rsidRDefault="00B53E2A" w:rsidP="00A7178F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電熱水煲</w:t>
            </w:r>
          </w:p>
        </w:tc>
        <w:tc>
          <w:tcPr>
            <w:tcW w:w="1843" w:type="dxa"/>
          </w:tcPr>
          <w:p w14:paraId="1EC45838" w14:textId="24ECF851" w:rsidR="00B53E2A" w:rsidRDefault="00B53E2A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45</w:t>
            </w:r>
          </w:p>
        </w:tc>
        <w:tc>
          <w:tcPr>
            <w:tcW w:w="2126" w:type="dxa"/>
          </w:tcPr>
          <w:p w14:paraId="6D791FA0" w14:textId="4773FB7D" w:rsidR="00B53E2A" w:rsidRDefault="00B53E2A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54.2</w:t>
            </w:r>
          </w:p>
        </w:tc>
      </w:tr>
      <w:tr w:rsidR="00B53E2A" w14:paraId="6A2F0EFD" w14:textId="77777777" w:rsidTr="00B53E2A">
        <w:tc>
          <w:tcPr>
            <w:tcW w:w="1951" w:type="dxa"/>
          </w:tcPr>
          <w:p w14:paraId="605F47E1" w14:textId="2D50C73E" w:rsidR="00B53E2A" w:rsidRDefault="00B53E2A" w:rsidP="00A7178F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電腦</w:t>
            </w:r>
          </w:p>
        </w:tc>
        <w:tc>
          <w:tcPr>
            <w:tcW w:w="1843" w:type="dxa"/>
          </w:tcPr>
          <w:p w14:paraId="42556BB7" w14:textId="70778D78" w:rsidR="00B53E2A" w:rsidRDefault="00B53E2A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25</w:t>
            </w:r>
          </w:p>
        </w:tc>
        <w:tc>
          <w:tcPr>
            <w:tcW w:w="2126" w:type="dxa"/>
          </w:tcPr>
          <w:p w14:paraId="62121150" w14:textId="6989B986" w:rsidR="00B53E2A" w:rsidRDefault="00B53E2A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61.0</w:t>
            </w:r>
          </w:p>
        </w:tc>
      </w:tr>
      <w:tr w:rsidR="00B53E2A" w14:paraId="698FC0F9" w14:textId="77777777" w:rsidTr="00B53E2A">
        <w:tc>
          <w:tcPr>
            <w:tcW w:w="1951" w:type="dxa"/>
          </w:tcPr>
          <w:p w14:paraId="28A4F1E7" w14:textId="1D10F422" w:rsidR="00B53E2A" w:rsidRDefault="00B53E2A" w:rsidP="00A7178F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電視機</w:t>
            </w:r>
          </w:p>
        </w:tc>
        <w:tc>
          <w:tcPr>
            <w:tcW w:w="1843" w:type="dxa"/>
          </w:tcPr>
          <w:p w14:paraId="5AE0E403" w14:textId="1CF2BD75" w:rsidR="00B53E2A" w:rsidRDefault="00B53E2A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56</w:t>
            </w:r>
          </w:p>
        </w:tc>
        <w:tc>
          <w:tcPr>
            <w:tcW w:w="2126" w:type="dxa"/>
          </w:tcPr>
          <w:p w14:paraId="009830AB" w14:textId="12C3F524" w:rsidR="00B53E2A" w:rsidRDefault="00B53E2A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74.7</w:t>
            </w:r>
          </w:p>
        </w:tc>
      </w:tr>
      <w:tr w:rsidR="00B53E2A" w14:paraId="60624C81" w14:textId="77777777" w:rsidTr="00B53E2A">
        <w:tc>
          <w:tcPr>
            <w:tcW w:w="1951" w:type="dxa"/>
          </w:tcPr>
          <w:p w14:paraId="08B72EF3" w14:textId="1839DB4E" w:rsidR="00B53E2A" w:rsidRDefault="00B53E2A" w:rsidP="00A7178F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風扇</w:t>
            </w:r>
          </w:p>
        </w:tc>
        <w:tc>
          <w:tcPr>
            <w:tcW w:w="1843" w:type="dxa"/>
          </w:tcPr>
          <w:p w14:paraId="7690E43C" w14:textId="25221120" w:rsidR="00B53E2A" w:rsidRDefault="00B53E2A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37</w:t>
            </w:r>
          </w:p>
        </w:tc>
        <w:tc>
          <w:tcPr>
            <w:tcW w:w="2126" w:type="dxa"/>
          </w:tcPr>
          <w:p w14:paraId="2F90C856" w14:textId="332A4EED" w:rsidR="00B53E2A" w:rsidRDefault="00B53E2A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36.3</w:t>
            </w:r>
          </w:p>
        </w:tc>
      </w:tr>
      <w:tr w:rsidR="00B53E2A" w14:paraId="1009D1A9" w14:textId="77777777" w:rsidTr="00B53E2A">
        <w:tc>
          <w:tcPr>
            <w:tcW w:w="1951" w:type="dxa"/>
          </w:tcPr>
          <w:p w14:paraId="014E128E" w14:textId="4683FB8B" w:rsidR="00B53E2A" w:rsidRDefault="00B53E2A" w:rsidP="00A7178F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抽氣扇</w:t>
            </w:r>
          </w:p>
        </w:tc>
        <w:tc>
          <w:tcPr>
            <w:tcW w:w="1843" w:type="dxa"/>
          </w:tcPr>
          <w:p w14:paraId="2B2A8284" w14:textId="2FA8EA13" w:rsidR="00B53E2A" w:rsidRDefault="00B53E2A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51</w:t>
            </w:r>
          </w:p>
        </w:tc>
        <w:tc>
          <w:tcPr>
            <w:tcW w:w="2126" w:type="dxa"/>
          </w:tcPr>
          <w:p w14:paraId="18DDCCE3" w14:textId="17C7C806" w:rsidR="00B53E2A" w:rsidRDefault="002162BC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57.3</w:t>
            </w:r>
          </w:p>
        </w:tc>
      </w:tr>
      <w:tr w:rsidR="00B53E2A" w14:paraId="169E0073" w14:textId="77777777" w:rsidTr="00B53E2A">
        <w:tc>
          <w:tcPr>
            <w:tcW w:w="1951" w:type="dxa"/>
          </w:tcPr>
          <w:p w14:paraId="711814A1" w14:textId="7D44D3D2" w:rsidR="00B53E2A" w:rsidRDefault="002162BC" w:rsidP="00A7178F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燈</w:t>
            </w:r>
          </w:p>
        </w:tc>
        <w:tc>
          <w:tcPr>
            <w:tcW w:w="1843" w:type="dxa"/>
          </w:tcPr>
          <w:p w14:paraId="43DC636B" w14:textId="143851DF" w:rsidR="00B53E2A" w:rsidRDefault="002162BC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</w:t>
            </w:r>
          </w:p>
        </w:tc>
        <w:tc>
          <w:tcPr>
            <w:tcW w:w="2126" w:type="dxa"/>
          </w:tcPr>
          <w:p w14:paraId="78DECE51" w14:textId="03266FEF" w:rsidR="00B53E2A" w:rsidRDefault="002162BC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93.5</w:t>
            </w:r>
          </w:p>
        </w:tc>
      </w:tr>
      <w:tr w:rsidR="002162BC" w14:paraId="73DB38C4" w14:textId="77777777" w:rsidTr="00B53E2A">
        <w:tc>
          <w:tcPr>
            <w:tcW w:w="1951" w:type="dxa"/>
          </w:tcPr>
          <w:p w14:paraId="4D6A0463" w14:textId="3C1DAB58" w:rsidR="002162BC" w:rsidRDefault="002162BC" w:rsidP="00A7178F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通訊設備及叉電</w:t>
            </w:r>
          </w:p>
        </w:tc>
        <w:tc>
          <w:tcPr>
            <w:tcW w:w="1843" w:type="dxa"/>
          </w:tcPr>
          <w:p w14:paraId="77372899" w14:textId="0E5173C5" w:rsidR="002162BC" w:rsidRDefault="002162BC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68</w:t>
            </w:r>
          </w:p>
        </w:tc>
        <w:tc>
          <w:tcPr>
            <w:tcW w:w="2126" w:type="dxa"/>
          </w:tcPr>
          <w:p w14:paraId="1A1D5F3C" w14:textId="6FCC883C" w:rsidR="002162BC" w:rsidRDefault="002162BC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65.4</w:t>
            </w:r>
          </w:p>
        </w:tc>
      </w:tr>
      <w:tr w:rsidR="002162BC" w14:paraId="15FD12E9" w14:textId="77777777" w:rsidTr="00B53E2A">
        <w:tc>
          <w:tcPr>
            <w:tcW w:w="1951" w:type="dxa"/>
          </w:tcPr>
          <w:p w14:paraId="24BD4885" w14:textId="28CB3875" w:rsidR="002162BC" w:rsidRDefault="002162BC" w:rsidP="00A7178F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其他</w:t>
            </w:r>
          </w:p>
        </w:tc>
        <w:tc>
          <w:tcPr>
            <w:tcW w:w="1843" w:type="dxa"/>
          </w:tcPr>
          <w:p w14:paraId="0C93D70F" w14:textId="2E068869" w:rsidR="002162BC" w:rsidRDefault="002162BC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2126" w:type="dxa"/>
          </w:tcPr>
          <w:p w14:paraId="1EAE0B88" w14:textId="1409C4F3" w:rsidR="002162BC" w:rsidRDefault="002162BC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.9</w:t>
            </w:r>
          </w:p>
        </w:tc>
      </w:tr>
    </w:tbl>
    <w:p w14:paraId="123B44CE" w14:textId="77777777" w:rsidR="00257ED8" w:rsidRDefault="00257ED8" w:rsidP="00A7178F"/>
    <w:p w14:paraId="751D77E6" w14:textId="77777777" w:rsidR="005C404E" w:rsidRDefault="005C404E" w:rsidP="00A7178F"/>
    <w:p w14:paraId="068DB6CF" w14:textId="77777777" w:rsidR="005C404E" w:rsidRDefault="005C404E" w:rsidP="00A7178F"/>
    <w:tbl>
      <w:tblPr>
        <w:tblW w:w="8389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5"/>
        <w:gridCol w:w="654"/>
        <w:gridCol w:w="196"/>
        <w:gridCol w:w="489"/>
        <w:gridCol w:w="366"/>
        <w:gridCol w:w="717"/>
        <w:gridCol w:w="365"/>
        <w:gridCol w:w="582"/>
        <w:gridCol w:w="365"/>
        <w:gridCol w:w="929"/>
        <w:gridCol w:w="366"/>
        <w:gridCol w:w="998"/>
        <w:gridCol w:w="2130"/>
        <w:gridCol w:w="197"/>
      </w:tblGrid>
      <w:tr w:rsidR="005C404E" w14:paraId="03AA572A" w14:textId="77777777" w:rsidTr="003F149A">
        <w:trPr>
          <w:gridBefore w:val="1"/>
          <w:gridAfter w:val="1"/>
          <w:wBefore w:w="35" w:type="dxa"/>
          <w:wAfter w:w="197" w:type="dxa"/>
          <w:cantSplit/>
          <w:trHeight w:val="388"/>
          <w:tblHeader/>
        </w:trPr>
        <w:tc>
          <w:tcPr>
            <w:tcW w:w="815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5AAC73E" w14:textId="1BC2DF0F" w:rsidR="005C404E" w:rsidRPr="001C3093" w:rsidRDefault="005C404E" w:rsidP="00A7178F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 w:hint="eastAsia"/>
                <w:b/>
                <w:bCs/>
                <w:sz w:val="14"/>
                <w:szCs w:val="14"/>
                <w:lang w:eastAsia="zh-HK"/>
              </w:rPr>
              <w:t>表</w:t>
            </w:r>
            <w:r>
              <w:rPr>
                <w:rFonts w:ascii="Arial" w:hAnsi="Arial" w:cs="Arial" w:hint="eastAsia"/>
                <w:b/>
                <w:bCs/>
                <w:sz w:val="14"/>
                <w:szCs w:val="14"/>
                <w:lang w:eastAsia="zh-HK"/>
              </w:rPr>
              <w:t>4</w:t>
            </w:r>
            <w:r w:rsidR="00175F0C">
              <w:rPr>
                <w:rFonts w:ascii="Arial" w:hAnsi="Arial" w:cs="Arial" w:hint="eastAsia"/>
                <w:b/>
                <w:bCs/>
                <w:sz w:val="14"/>
                <w:szCs w:val="14"/>
                <w:lang w:eastAsia="zh-HK"/>
              </w:rPr>
              <w:t>3</w:t>
            </w:r>
            <w:r>
              <w:rPr>
                <w:rFonts w:ascii="Arial" w:hAnsi="Arial" w:cs="Arial" w:hint="eastAsia"/>
                <w:b/>
                <w:bCs/>
                <w:sz w:val="14"/>
                <w:szCs w:val="14"/>
                <w:lang w:eastAsia="zh-HK"/>
              </w:rPr>
              <w:t>:</w:t>
            </w:r>
            <w:r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高峰期用電時段減少用電　</w:t>
            </w:r>
          </w:p>
        </w:tc>
      </w:tr>
      <w:tr w:rsidR="005C404E" w14:paraId="2E160670" w14:textId="77777777" w:rsidTr="003F149A">
        <w:trPr>
          <w:gridAfter w:val="2"/>
          <w:wAfter w:w="2327" w:type="dxa"/>
          <w:cantSplit/>
          <w:tblHeader/>
        </w:trPr>
        <w:tc>
          <w:tcPr>
            <w:tcW w:w="1374" w:type="dxa"/>
            <w:gridSpan w:val="4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8DE9E3B" w14:textId="77777777" w:rsidR="005C404E" w:rsidRDefault="005C404E" w:rsidP="00A7178F">
            <w:pPr>
              <w:jc w:val="center"/>
            </w:pPr>
          </w:p>
        </w:tc>
        <w:tc>
          <w:tcPr>
            <w:tcW w:w="1083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4F690B35" w14:textId="77777777" w:rsidR="005C404E" w:rsidRDefault="005C404E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Frequency</w:t>
            </w:r>
          </w:p>
        </w:tc>
        <w:tc>
          <w:tcPr>
            <w:tcW w:w="947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0BDFDEED" w14:textId="77777777" w:rsidR="005C404E" w:rsidRDefault="005C404E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Percent</w:t>
            </w:r>
          </w:p>
        </w:tc>
        <w:tc>
          <w:tcPr>
            <w:tcW w:w="1294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2677E871" w14:textId="77777777" w:rsidR="005C404E" w:rsidRDefault="005C404E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Valid Percent</w:t>
            </w:r>
          </w:p>
        </w:tc>
        <w:tc>
          <w:tcPr>
            <w:tcW w:w="1364" w:type="dxa"/>
            <w:gridSpan w:val="2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611CEF52" w14:textId="77777777" w:rsidR="005C404E" w:rsidRDefault="005C404E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Cumulative Percent</w:t>
            </w:r>
          </w:p>
        </w:tc>
      </w:tr>
      <w:tr w:rsidR="005C404E" w14:paraId="3CD1722B" w14:textId="77777777" w:rsidTr="003F149A">
        <w:trPr>
          <w:gridAfter w:val="2"/>
          <w:wAfter w:w="2327" w:type="dxa"/>
          <w:cantSplit/>
          <w:tblHeader/>
        </w:trPr>
        <w:tc>
          <w:tcPr>
            <w:tcW w:w="689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E01D4E0" w14:textId="77777777" w:rsidR="005C404E" w:rsidRDefault="005C404E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Valid</w:t>
            </w:r>
          </w:p>
        </w:tc>
        <w:tc>
          <w:tcPr>
            <w:tcW w:w="685" w:type="dxa"/>
            <w:gridSpan w:val="2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7505537" w14:textId="77777777" w:rsidR="005C404E" w:rsidRDefault="005C404E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是</w:t>
            </w:r>
          </w:p>
        </w:tc>
        <w:tc>
          <w:tcPr>
            <w:tcW w:w="1083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FE1EF87" w14:textId="77777777" w:rsidR="005C404E" w:rsidRDefault="005C404E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17</w:t>
            </w:r>
          </w:p>
        </w:tc>
        <w:tc>
          <w:tcPr>
            <w:tcW w:w="947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9AEF1FF" w14:textId="77777777" w:rsidR="005C404E" w:rsidRDefault="005C404E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15.9</w:t>
            </w:r>
          </w:p>
        </w:tc>
        <w:tc>
          <w:tcPr>
            <w:tcW w:w="1294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786A977" w14:textId="77777777" w:rsidR="005C404E" w:rsidRDefault="005C404E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15.9</w:t>
            </w:r>
          </w:p>
        </w:tc>
        <w:tc>
          <w:tcPr>
            <w:tcW w:w="1364" w:type="dxa"/>
            <w:gridSpan w:val="2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4200E4C" w14:textId="77777777" w:rsidR="005C404E" w:rsidRDefault="005C404E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15.9</w:t>
            </w:r>
          </w:p>
        </w:tc>
      </w:tr>
      <w:tr w:rsidR="005C404E" w14:paraId="4B777550" w14:textId="77777777" w:rsidTr="003F149A">
        <w:trPr>
          <w:gridAfter w:val="2"/>
          <w:wAfter w:w="2327" w:type="dxa"/>
          <w:cantSplit/>
          <w:tblHeader/>
        </w:trPr>
        <w:tc>
          <w:tcPr>
            <w:tcW w:w="689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A15BF6D" w14:textId="77777777" w:rsidR="005C404E" w:rsidRDefault="005C404E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685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F5D9057" w14:textId="77777777" w:rsidR="005C404E" w:rsidRDefault="005C404E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否</w:t>
            </w:r>
          </w:p>
        </w:tc>
        <w:tc>
          <w:tcPr>
            <w:tcW w:w="1083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37727FC" w14:textId="77777777" w:rsidR="005C404E" w:rsidRDefault="005C404E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90</w:t>
            </w:r>
          </w:p>
        </w:tc>
        <w:tc>
          <w:tcPr>
            <w:tcW w:w="947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D45A1E0" w14:textId="77777777" w:rsidR="005C404E" w:rsidRDefault="005C404E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84.1</w:t>
            </w:r>
          </w:p>
        </w:tc>
        <w:tc>
          <w:tcPr>
            <w:tcW w:w="1294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35FD21C" w14:textId="77777777" w:rsidR="005C404E" w:rsidRDefault="005C404E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84.1</w:t>
            </w:r>
          </w:p>
        </w:tc>
        <w:tc>
          <w:tcPr>
            <w:tcW w:w="1364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E0C5DCE" w14:textId="77777777" w:rsidR="005C404E" w:rsidRDefault="005C404E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</w:tr>
      <w:tr w:rsidR="005C404E" w14:paraId="1627BF4A" w14:textId="77777777" w:rsidTr="003F149A">
        <w:trPr>
          <w:gridAfter w:val="2"/>
          <w:wAfter w:w="2327" w:type="dxa"/>
          <w:cantSplit/>
        </w:trPr>
        <w:tc>
          <w:tcPr>
            <w:tcW w:w="689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0DC50DC" w14:textId="77777777" w:rsidR="005C404E" w:rsidRDefault="005C404E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F16D6BF" w14:textId="77777777" w:rsidR="005C404E" w:rsidRDefault="005C404E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Total</w:t>
            </w:r>
          </w:p>
        </w:tc>
        <w:tc>
          <w:tcPr>
            <w:tcW w:w="1083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A393A87" w14:textId="77777777" w:rsidR="005C404E" w:rsidRDefault="005C404E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107</w:t>
            </w:r>
          </w:p>
        </w:tc>
        <w:tc>
          <w:tcPr>
            <w:tcW w:w="947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086F80D" w14:textId="77777777" w:rsidR="005C404E" w:rsidRDefault="005C404E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  <w:tc>
          <w:tcPr>
            <w:tcW w:w="1294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4E6EE9A" w14:textId="77777777" w:rsidR="005C404E" w:rsidRDefault="005C404E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  <w:tc>
          <w:tcPr>
            <w:tcW w:w="1364" w:type="dxa"/>
            <w:gridSpan w:val="2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A5C68A9" w14:textId="77777777" w:rsidR="005C404E" w:rsidRDefault="005C404E" w:rsidP="00A7178F">
            <w:pPr>
              <w:jc w:val="center"/>
            </w:pPr>
          </w:p>
        </w:tc>
      </w:tr>
      <w:tr w:rsidR="005C404E" w14:paraId="008C678D" w14:textId="77777777" w:rsidTr="003F149A">
        <w:trPr>
          <w:gridBefore w:val="1"/>
          <w:gridAfter w:val="1"/>
          <w:wBefore w:w="35" w:type="dxa"/>
          <w:wAfter w:w="197" w:type="dxa"/>
          <w:cantSplit/>
          <w:trHeight w:val="388"/>
          <w:tblHeader/>
        </w:trPr>
        <w:tc>
          <w:tcPr>
            <w:tcW w:w="815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tbl>
            <w:tblPr>
              <w:tblW w:w="7460" w:type="dxa"/>
              <w:tblInd w:w="3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CellMar>
                <w:left w:w="30" w:type="dxa"/>
                <w:right w:w="30" w:type="dxa"/>
              </w:tblCellMar>
              <w:tblLook w:val="0000" w:firstRow="0" w:lastRow="0" w:firstColumn="0" w:lastColumn="0" w:noHBand="0" w:noVBand="0"/>
            </w:tblPr>
            <w:tblGrid>
              <w:gridCol w:w="2427"/>
              <w:gridCol w:w="1559"/>
              <w:gridCol w:w="1010"/>
              <w:gridCol w:w="1009"/>
              <w:gridCol w:w="1455"/>
            </w:tblGrid>
            <w:tr w:rsidR="005C404E" w14:paraId="039DE0EB" w14:textId="77777777" w:rsidTr="000661A4">
              <w:trPr>
                <w:cantSplit/>
                <w:tblHeader/>
              </w:trPr>
              <w:tc>
                <w:tcPr>
                  <w:tcW w:w="7460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</w:tcPr>
                <w:p w14:paraId="0BC0EF02" w14:textId="33FBDD86" w:rsidR="005C404E" w:rsidRDefault="005C404E" w:rsidP="00A7178F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hint="eastAsia"/>
                      <w:b/>
                      <w:bCs/>
                      <w:sz w:val="14"/>
                      <w:szCs w:val="14"/>
                      <w:lang w:eastAsia="zh-HK"/>
                    </w:rPr>
                    <w:lastRenderedPageBreak/>
                    <w:t>表</w:t>
                  </w:r>
                  <w:r>
                    <w:rPr>
                      <w:rFonts w:ascii="Arial" w:hAnsi="Arial" w:cs="Arial" w:hint="eastAsia"/>
                      <w:b/>
                      <w:bCs/>
                      <w:sz w:val="14"/>
                      <w:szCs w:val="14"/>
                      <w:lang w:eastAsia="zh-HK"/>
                    </w:rPr>
                    <w:t>4</w:t>
                  </w:r>
                  <w:r w:rsidR="00175F0C">
                    <w:rPr>
                      <w:rFonts w:ascii="Arial" w:hAnsi="Arial" w:cs="Arial" w:hint="eastAsia"/>
                      <w:b/>
                      <w:bCs/>
                      <w:sz w:val="14"/>
                      <w:szCs w:val="14"/>
                      <w:lang w:eastAsia="zh-HK"/>
                    </w:rPr>
                    <w:t>4</w:t>
                  </w:r>
                  <w:r>
                    <w:rPr>
                      <w:rFonts w:ascii="Arial" w:hAnsi="Arial" w:cs="Arial" w:hint="eastAsia"/>
                      <w:b/>
                      <w:bCs/>
                      <w:sz w:val="14"/>
                      <w:szCs w:val="14"/>
                      <w:lang w:eastAsia="zh-HK"/>
                    </w:rPr>
                    <w:t>:</w:t>
                  </w:r>
                  <w:r>
                    <w:rPr>
                      <w:rFonts w:ascii="Arial" w:hAnsi="Arial" w:cs="Arial"/>
                      <w:b/>
                      <w:bCs/>
                      <w:sz w:val="14"/>
                      <w:szCs w:val="14"/>
                    </w:rPr>
                    <w:t>不能在高峰期用電時段減少用電</w:t>
                  </w:r>
                </w:p>
              </w:tc>
            </w:tr>
            <w:tr w:rsidR="005C404E" w14:paraId="31A19CAE" w14:textId="77777777" w:rsidTr="000661A4">
              <w:trPr>
                <w:cantSplit/>
                <w:tblHeader/>
              </w:trPr>
              <w:tc>
                <w:tcPr>
                  <w:tcW w:w="3986" w:type="dxa"/>
                  <w:gridSpan w:val="2"/>
                  <w:vMerge w:val="restart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</w:tcPr>
                <w:p w14:paraId="5ACA4BE5" w14:textId="77777777" w:rsidR="005C404E" w:rsidRDefault="005C404E" w:rsidP="00A7178F">
                  <w:pPr>
                    <w:jc w:val="center"/>
                  </w:pPr>
                </w:p>
              </w:tc>
              <w:tc>
                <w:tcPr>
                  <w:tcW w:w="2019" w:type="dxa"/>
                  <w:gridSpan w:val="2"/>
                  <w:tcBorders>
                    <w:top w:val="single" w:sz="16" w:space="0" w:color="000000"/>
                    <w:lef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</w:tcPr>
                <w:p w14:paraId="1DCE76B2" w14:textId="77777777" w:rsidR="005C404E" w:rsidRDefault="005C404E" w:rsidP="00A7178F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Responses</w:t>
                  </w:r>
                </w:p>
              </w:tc>
              <w:tc>
                <w:tcPr>
                  <w:tcW w:w="1455" w:type="dxa"/>
                  <w:vMerge w:val="restart"/>
                  <w:tcBorders>
                    <w:top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</w:tcPr>
                <w:p w14:paraId="14AC50BA" w14:textId="77777777" w:rsidR="005C404E" w:rsidRDefault="005C404E" w:rsidP="00A7178F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Percent of Cases</w:t>
                  </w:r>
                </w:p>
              </w:tc>
            </w:tr>
            <w:tr w:rsidR="005C404E" w14:paraId="57F08037" w14:textId="77777777" w:rsidTr="000661A4">
              <w:trPr>
                <w:cantSplit/>
                <w:tblHeader/>
              </w:trPr>
              <w:tc>
                <w:tcPr>
                  <w:tcW w:w="3986" w:type="dxa"/>
                  <w:gridSpan w:val="2"/>
                  <w:vMerge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</w:tcPr>
                <w:p w14:paraId="20048007" w14:textId="77777777" w:rsidR="005C404E" w:rsidRDefault="005C404E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1010" w:type="dxa"/>
                  <w:tcBorders>
                    <w:left w:val="single" w:sz="16" w:space="0" w:color="000000"/>
                    <w:bottom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</w:tcPr>
                <w:p w14:paraId="67B04496" w14:textId="77777777" w:rsidR="005C404E" w:rsidRDefault="005C404E" w:rsidP="00A7178F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N</w:t>
                  </w:r>
                </w:p>
              </w:tc>
              <w:tc>
                <w:tcPr>
                  <w:tcW w:w="1009" w:type="dxa"/>
                  <w:tcBorders>
                    <w:bottom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</w:tcPr>
                <w:p w14:paraId="70442999" w14:textId="77777777" w:rsidR="005C404E" w:rsidRDefault="005C404E" w:rsidP="00A7178F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Percent</w:t>
                  </w:r>
                </w:p>
              </w:tc>
              <w:tc>
                <w:tcPr>
                  <w:tcW w:w="1455" w:type="dxa"/>
                  <w:vMerge/>
                  <w:tcBorders>
                    <w:top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</w:tcPr>
                <w:p w14:paraId="01FCBD22" w14:textId="77777777" w:rsidR="005C404E" w:rsidRDefault="005C404E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</w:tr>
            <w:tr w:rsidR="005C404E" w14:paraId="4A930EB5" w14:textId="77777777" w:rsidTr="000661A4">
              <w:trPr>
                <w:cantSplit/>
                <w:tblHeader/>
              </w:trPr>
              <w:tc>
                <w:tcPr>
                  <w:tcW w:w="2427" w:type="dxa"/>
                  <w:vMerge w:val="restart"/>
                  <w:tcBorders>
                    <w:top w:val="single" w:sz="16" w:space="0" w:color="000000"/>
                    <w:left w:val="single" w:sz="16" w:space="0" w:color="000000"/>
                    <w:bottom w:val="nil"/>
                    <w:right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4073A708" w14:textId="77777777" w:rsidR="005C404E" w:rsidRDefault="005C404E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不能在高峰期用電時段減少用電</w:t>
                  </w:r>
                  <w:r>
                    <w:rPr>
                      <w:rFonts w:ascii="Arial" w:hAnsi="Arial" w:cs="Arial"/>
                      <w:sz w:val="14"/>
                      <w:szCs w:val="14"/>
                      <w:vertAlign w:val="superscript"/>
                    </w:rPr>
                    <w:t>a</w:t>
                  </w:r>
                </w:p>
              </w:tc>
              <w:tc>
                <w:tcPr>
                  <w:tcW w:w="1559" w:type="dxa"/>
                  <w:tcBorders>
                    <w:top w:val="single" w:sz="16" w:space="0" w:color="000000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2FDBC1B6" w14:textId="77777777" w:rsidR="005C404E" w:rsidRDefault="005C404E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慳電無可再慳</w:t>
                  </w:r>
                </w:p>
              </w:tc>
              <w:tc>
                <w:tcPr>
                  <w:tcW w:w="1010" w:type="dxa"/>
                  <w:tcBorders>
                    <w:top w:val="single" w:sz="16" w:space="0" w:color="000000"/>
                    <w:left w:val="single" w:sz="16" w:space="0" w:color="000000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1CA33ADC" w14:textId="77777777" w:rsidR="005C404E" w:rsidRDefault="005C404E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72</w:t>
                  </w:r>
                </w:p>
              </w:tc>
              <w:tc>
                <w:tcPr>
                  <w:tcW w:w="1009" w:type="dxa"/>
                  <w:tcBorders>
                    <w:top w:val="single" w:sz="16" w:space="0" w:color="000000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3D15D84C" w14:textId="77777777" w:rsidR="005C404E" w:rsidRDefault="005C404E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41.1%</w:t>
                  </w:r>
                </w:p>
              </w:tc>
              <w:tc>
                <w:tcPr>
                  <w:tcW w:w="1455" w:type="dxa"/>
                  <w:tcBorders>
                    <w:top w:val="single" w:sz="16" w:space="0" w:color="000000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0A17B54D" w14:textId="77777777" w:rsidR="005C404E" w:rsidRDefault="005C404E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80.9%</w:t>
                  </w:r>
                </w:p>
              </w:tc>
            </w:tr>
            <w:tr w:rsidR="005C404E" w14:paraId="7B879CE1" w14:textId="77777777" w:rsidTr="000661A4">
              <w:trPr>
                <w:cantSplit/>
                <w:tblHeader/>
              </w:trPr>
              <w:tc>
                <w:tcPr>
                  <w:tcW w:w="2427" w:type="dxa"/>
                  <w:vMerge/>
                  <w:tcBorders>
                    <w:top w:val="single" w:sz="16" w:space="0" w:color="000000"/>
                    <w:left w:val="single" w:sz="16" w:space="0" w:color="000000"/>
                    <w:bottom w:val="nil"/>
                    <w:right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06A81764" w14:textId="77777777" w:rsidR="005C404E" w:rsidRDefault="005C404E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7995FE70" w14:textId="77777777" w:rsidR="005C404E" w:rsidRDefault="005C404E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其他時段不方便</w:t>
                  </w:r>
                </w:p>
              </w:tc>
              <w:tc>
                <w:tcPr>
                  <w:tcW w:w="1010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0A4F07DA" w14:textId="77777777" w:rsidR="005C404E" w:rsidRDefault="005C404E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37</w:t>
                  </w:r>
                </w:p>
              </w:tc>
              <w:tc>
                <w:tcPr>
                  <w:tcW w:w="1009" w:type="dxa"/>
                  <w:tcBorders>
                    <w:top w:val="nil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14ECDEBC" w14:textId="77777777" w:rsidR="005C404E" w:rsidRDefault="005C404E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21.1%</w:t>
                  </w:r>
                </w:p>
              </w:tc>
              <w:tc>
                <w:tcPr>
                  <w:tcW w:w="1455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5E299009" w14:textId="77777777" w:rsidR="005C404E" w:rsidRDefault="005C404E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41.6%</w:t>
                  </w:r>
                </w:p>
              </w:tc>
            </w:tr>
            <w:tr w:rsidR="005C404E" w14:paraId="11D52D82" w14:textId="77777777" w:rsidTr="000661A4">
              <w:trPr>
                <w:cantSplit/>
                <w:tblHeader/>
              </w:trPr>
              <w:tc>
                <w:tcPr>
                  <w:tcW w:w="2427" w:type="dxa"/>
                  <w:vMerge/>
                  <w:tcBorders>
                    <w:top w:val="single" w:sz="16" w:space="0" w:color="000000"/>
                    <w:left w:val="single" w:sz="16" w:space="0" w:color="000000"/>
                    <w:bottom w:val="nil"/>
                    <w:right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1C9A6E5C" w14:textId="77777777" w:rsidR="005C404E" w:rsidRDefault="005C404E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6B887465" w14:textId="77777777" w:rsidR="005C404E" w:rsidRDefault="005C404E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習慣難改變</w:t>
                  </w:r>
                </w:p>
              </w:tc>
              <w:tc>
                <w:tcPr>
                  <w:tcW w:w="1010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6CE630A3" w14:textId="77777777" w:rsidR="005C404E" w:rsidRDefault="005C404E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18</w:t>
                  </w:r>
                </w:p>
              </w:tc>
              <w:tc>
                <w:tcPr>
                  <w:tcW w:w="1009" w:type="dxa"/>
                  <w:tcBorders>
                    <w:top w:val="nil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55E4D76C" w14:textId="77777777" w:rsidR="005C404E" w:rsidRDefault="005C404E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10.3%</w:t>
                  </w:r>
                </w:p>
              </w:tc>
              <w:tc>
                <w:tcPr>
                  <w:tcW w:w="1455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47292DF7" w14:textId="77777777" w:rsidR="005C404E" w:rsidRDefault="005C404E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20.2%</w:t>
                  </w:r>
                </w:p>
              </w:tc>
            </w:tr>
            <w:tr w:rsidR="005C404E" w14:paraId="2B0729D1" w14:textId="77777777" w:rsidTr="000661A4">
              <w:trPr>
                <w:cantSplit/>
                <w:tblHeader/>
              </w:trPr>
              <w:tc>
                <w:tcPr>
                  <w:tcW w:w="2427" w:type="dxa"/>
                  <w:vMerge/>
                  <w:tcBorders>
                    <w:top w:val="single" w:sz="16" w:space="0" w:color="000000"/>
                    <w:left w:val="single" w:sz="16" w:space="0" w:color="000000"/>
                    <w:bottom w:val="nil"/>
                    <w:right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3A3F805C" w14:textId="77777777" w:rsidR="005C404E" w:rsidRDefault="005C404E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312C22BD" w14:textId="77777777" w:rsidR="005C404E" w:rsidRDefault="005C404E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家中己很少電器</w:t>
                  </w:r>
                </w:p>
              </w:tc>
              <w:tc>
                <w:tcPr>
                  <w:tcW w:w="1010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053D73EC" w14:textId="77777777" w:rsidR="005C404E" w:rsidRDefault="005C404E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45</w:t>
                  </w:r>
                </w:p>
              </w:tc>
              <w:tc>
                <w:tcPr>
                  <w:tcW w:w="1009" w:type="dxa"/>
                  <w:tcBorders>
                    <w:top w:val="nil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2194CE3F" w14:textId="77777777" w:rsidR="005C404E" w:rsidRDefault="005C404E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25.7%</w:t>
                  </w:r>
                </w:p>
              </w:tc>
              <w:tc>
                <w:tcPr>
                  <w:tcW w:w="1455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64B9127D" w14:textId="77777777" w:rsidR="005C404E" w:rsidRDefault="005C404E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50.6%</w:t>
                  </w:r>
                </w:p>
              </w:tc>
            </w:tr>
            <w:tr w:rsidR="005C404E" w14:paraId="2F96EB46" w14:textId="77777777" w:rsidTr="000661A4">
              <w:trPr>
                <w:cantSplit/>
                <w:tblHeader/>
              </w:trPr>
              <w:tc>
                <w:tcPr>
                  <w:tcW w:w="2427" w:type="dxa"/>
                  <w:vMerge/>
                  <w:tcBorders>
                    <w:top w:val="single" w:sz="16" w:space="0" w:color="000000"/>
                    <w:left w:val="single" w:sz="16" w:space="0" w:color="000000"/>
                    <w:bottom w:val="nil"/>
                    <w:right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4CDBF9B0" w14:textId="77777777" w:rsidR="005C404E" w:rsidRDefault="005C404E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2E06A8B5" w14:textId="77777777" w:rsidR="005C404E" w:rsidRDefault="005C404E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其他原因</w:t>
                  </w:r>
                </w:p>
              </w:tc>
              <w:tc>
                <w:tcPr>
                  <w:tcW w:w="1010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50830471" w14:textId="77777777" w:rsidR="005C404E" w:rsidRDefault="005C404E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3</w:t>
                  </w:r>
                </w:p>
              </w:tc>
              <w:tc>
                <w:tcPr>
                  <w:tcW w:w="1009" w:type="dxa"/>
                  <w:tcBorders>
                    <w:top w:val="nil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4D4E30FA" w14:textId="77777777" w:rsidR="005C404E" w:rsidRDefault="005C404E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1.7%</w:t>
                  </w:r>
                </w:p>
              </w:tc>
              <w:tc>
                <w:tcPr>
                  <w:tcW w:w="1455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4BB9BD10" w14:textId="77777777" w:rsidR="005C404E" w:rsidRDefault="005C404E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3.4%</w:t>
                  </w:r>
                </w:p>
              </w:tc>
            </w:tr>
            <w:tr w:rsidR="005C404E" w14:paraId="2D692156" w14:textId="77777777" w:rsidTr="000661A4">
              <w:trPr>
                <w:cantSplit/>
                <w:tblHeader/>
              </w:trPr>
              <w:tc>
                <w:tcPr>
                  <w:tcW w:w="3986" w:type="dxa"/>
                  <w:gridSpan w:val="2"/>
                  <w:tcBorders>
                    <w:top w:val="nil"/>
                    <w:left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4BCCBBD0" w14:textId="77777777" w:rsidR="005C404E" w:rsidRDefault="005C404E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Total</w:t>
                  </w:r>
                </w:p>
              </w:tc>
              <w:tc>
                <w:tcPr>
                  <w:tcW w:w="1010" w:type="dxa"/>
                  <w:tcBorders>
                    <w:top w:val="nil"/>
                    <w:left w:val="single" w:sz="16" w:space="0" w:color="000000"/>
                    <w:bottom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084DFD2C" w14:textId="77777777" w:rsidR="005C404E" w:rsidRDefault="005C404E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175</w:t>
                  </w:r>
                </w:p>
              </w:tc>
              <w:tc>
                <w:tcPr>
                  <w:tcW w:w="1009" w:type="dxa"/>
                  <w:tcBorders>
                    <w:top w:val="nil"/>
                    <w:bottom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32F635F6" w14:textId="77777777" w:rsidR="005C404E" w:rsidRDefault="005C404E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100.0%</w:t>
                  </w:r>
                </w:p>
              </w:tc>
              <w:tc>
                <w:tcPr>
                  <w:tcW w:w="1455" w:type="dxa"/>
                  <w:tcBorders>
                    <w:top w:val="nil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2A80E1F4" w14:textId="77777777" w:rsidR="005C404E" w:rsidRDefault="005C404E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196.6%</w:t>
                  </w:r>
                </w:p>
              </w:tc>
            </w:tr>
            <w:tr w:rsidR="005C404E" w14:paraId="28C1706A" w14:textId="77777777" w:rsidTr="000661A4">
              <w:trPr>
                <w:cantSplit/>
              </w:trPr>
              <w:tc>
                <w:tcPr>
                  <w:tcW w:w="7460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3530B5F6" w14:textId="77777777" w:rsidR="005C404E" w:rsidRDefault="005C404E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a. Dichotomy group tabulated at value 1.</w:t>
                  </w:r>
                </w:p>
              </w:tc>
            </w:tr>
            <w:tr w:rsidR="000661A4" w14:paraId="14038710" w14:textId="77777777" w:rsidTr="000661A4">
              <w:trPr>
                <w:cantSplit/>
              </w:trPr>
              <w:tc>
                <w:tcPr>
                  <w:tcW w:w="7460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73580D4F" w14:textId="77777777" w:rsidR="000661A4" w:rsidRDefault="000661A4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</w:tr>
          </w:tbl>
          <w:p w14:paraId="20026861" w14:textId="77777777" w:rsidR="005C404E" w:rsidRDefault="005C404E" w:rsidP="00A7178F">
            <w:pPr>
              <w:ind w:rightChars="-1562" w:right="-3749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176B0ADC" w14:textId="7E3997B9" w:rsidR="005C404E" w:rsidRPr="001C3093" w:rsidRDefault="005C404E" w:rsidP="00A7178F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 w:hint="eastAsia"/>
                <w:b/>
                <w:bCs/>
                <w:sz w:val="14"/>
                <w:szCs w:val="14"/>
                <w:lang w:eastAsia="zh-HK"/>
              </w:rPr>
              <w:t>表</w:t>
            </w:r>
            <w:r>
              <w:rPr>
                <w:rFonts w:ascii="Arial" w:hAnsi="Arial" w:cs="Arial" w:hint="eastAsia"/>
                <w:b/>
                <w:bCs/>
                <w:sz w:val="14"/>
                <w:szCs w:val="14"/>
                <w:lang w:eastAsia="zh-HK"/>
              </w:rPr>
              <w:t>4</w:t>
            </w:r>
            <w:r w:rsidR="00175F0C">
              <w:rPr>
                <w:rFonts w:ascii="Arial" w:hAnsi="Arial" w:cs="Arial" w:hint="eastAsia"/>
                <w:b/>
                <w:bCs/>
                <w:sz w:val="14"/>
                <w:szCs w:val="14"/>
                <w:lang w:eastAsia="zh-HK"/>
              </w:rPr>
              <w:t>5</w:t>
            </w:r>
            <w:r>
              <w:rPr>
                <w:rFonts w:ascii="Arial" w:hAnsi="Arial" w:cs="Arial" w:hint="eastAsia"/>
                <w:b/>
                <w:bCs/>
                <w:sz w:val="14"/>
                <w:szCs w:val="14"/>
                <w:lang w:eastAsia="zh-HK"/>
              </w:rPr>
              <w:t>:</w:t>
            </w:r>
            <w:r>
              <w:rPr>
                <w:rFonts w:ascii="Arial" w:hAnsi="Arial" w:cs="Arial"/>
                <w:b/>
                <w:bCs/>
                <w:sz w:val="14"/>
                <w:szCs w:val="14"/>
              </w:rPr>
              <w:t>在高峰期用電時段提高電價，在低峰期時段減低電價，有信心減輕電費</w:t>
            </w:r>
          </w:p>
        </w:tc>
      </w:tr>
      <w:tr w:rsidR="005C404E" w14:paraId="615D2312" w14:textId="77777777" w:rsidTr="003F149A">
        <w:trPr>
          <w:cantSplit/>
          <w:tblHeader/>
        </w:trPr>
        <w:tc>
          <w:tcPr>
            <w:tcW w:w="1740" w:type="dxa"/>
            <w:gridSpan w:val="5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56D4698" w14:textId="77777777" w:rsidR="005C404E" w:rsidRDefault="005C404E" w:rsidP="00A7178F">
            <w:pPr>
              <w:jc w:val="center"/>
            </w:pPr>
          </w:p>
        </w:tc>
        <w:tc>
          <w:tcPr>
            <w:tcW w:w="1082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6C39FBCD" w14:textId="77777777" w:rsidR="005C404E" w:rsidRDefault="005C404E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Frequency</w:t>
            </w:r>
          </w:p>
        </w:tc>
        <w:tc>
          <w:tcPr>
            <w:tcW w:w="947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077DD0DD" w14:textId="77777777" w:rsidR="005C404E" w:rsidRDefault="005C404E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Percent</w:t>
            </w:r>
          </w:p>
        </w:tc>
        <w:tc>
          <w:tcPr>
            <w:tcW w:w="1295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00C26104" w14:textId="77777777" w:rsidR="005C404E" w:rsidRDefault="005C404E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Valid Percent</w:t>
            </w:r>
          </w:p>
        </w:tc>
        <w:tc>
          <w:tcPr>
            <w:tcW w:w="3325" w:type="dxa"/>
            <w:gridSpan w:val="3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3C1088CE" w14:textId="77777777" w:rsidR="005C404E" w:rsidRDefault="005C404E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Cumulative Percent</w:t>
            </w:r>
          </w:p>
        </w:tc>
      </w:tr>
      <w:tr w:rsidR="005C404E" w14:paraId="1085B3C6" w14:textId="77777777" w:rsidTr="003F149A">
        <w:trPr>
          <w:cantSplit/>
          <w:tblHeader/>
        </w:trPr>
        <w:tc>
          <w:tcPr>
            <w:tcW w:w="885" w:type="dxa"/>
            <w:gridSpan w:val="3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D1765D8" w14:textId="77777777" w:rsidR="005C404E" w:rsidRDefault="005C404E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Valid</w:t>
            </w:r>
          </w:p>
        </w:tc>
        <w:tc>
          <w:tcPr>
            <w:tcW w:w="855" w:type="dxa"/>
            <w:gridSpan w:val="2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5AAF66C" w14:textId="77777777" w:rsidR="005C404E" w:rsidRDefault="005C404E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是</w:t>
            </w:r>
          </w:p>
        </w:tc>
        <w:tc>
          <w:tcPr>
            <w:tcW w:w="1082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ABC56BD" w14:textId="77777777" w:rsidR="005C404E" w:rsidRDefault="005C404E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18</w:t>
            </w:r>
          </w:p>
        </w:tc>
        <w:tc>
          <w:tcPr>
            <w:tcW w:w="947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65871C5" w14:textId="77777777" w:rsidR="005C404E" w:rsidRDefault="005C404E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16.8</w:t>
            </w:r>
          </w:p>
        </w:tc>
        <w:tc>
          <w:tcPr>
            <w:tcW w:w="1295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A1155A1" w14:textId="77777777" w:rsidR="005C404E" w:rsidRDefault="005C404E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17.0</w:t>
            </w:r>
          </w:p>
        </w:tc>
        <w:tc>
          <w:tcPr>
            <w:tcW w:w="3325" w:type="dxa"/>
            <w:gridSpan w:val="3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60ECAC4" w14:textId="77777777" w:rsidR="005C404E" w:rsidRDefault="005C404E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17.0</w:t>
            </w:r>
          </w:p>
        </w:tc>
      </w:tr>
      <w:tr w:rsidR="005C404E" w14:paraId="04605A82" w14:textId="77777777" w:rsidTr="003F149A">
        <w:trPr>
          <w:cantSplit/>
          <w:tblHeader/>
        </w:trPr>
        <w:tc>
          <w:tcPr>
            <w:tcW w:w="885" w:type="dxa"/>
            <w:gridSpan w:val="3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44E5BFD" w14:textId="77777777" w:rsidR="005C404E" w:rsidRDefault="005C404E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D2BE76D" w14:textId="77777777" w:rsidR="005C404E" w:rsidRDefault="005C404E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否</w:t>
            </w:r>
          </w:p>
        </w:tc>
        <w:tc>
          <w:tcPr>
            <w:tcW w:w="1082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85A3DCE" w14:textId="77777777" w:rsidR="005C404E" w:rsidRDefault="005C404E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88</w:t>
            </w:r>
          </w:p>
        </w:tc>
        <w:tc>
          <w:tcPr>
            <w:tcW w:w="947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901CF64" w14:textId="77777777" w:rsidR="005C404E" w:rsidRDefault="005C404E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82.2</w:t>
            </w:r>
          </w:p>
        </w:tc>
        <w:tc>
          <w:tcPr>
            <w:tcW w:w="1295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57E1B13" w14:textId="77777777" w:rsidR="005C404E" w:rsidRDefault="005C404E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83.0</w:t>
            </w:r>
          </w:p>
        </w:tc>
        <w:tc>
          <w:tcPr>
            <w:tcW w:w="3325" w:type="dxa"/>
            <w:gridSpan w:val="3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1E18962" w14:textId="77777777" w:rsidR="005C404E" w:rsidRDefault="005C404E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</w:tr>
      <w:tr w:rsidR="005C404E" w14:paraId="04F53B3D" w14:textId="77777777" w:rsidTr="003F149A">
        <w:trPr>
          <w:cantSplit/>
          <w:tblHeader/>
        </w:trPr>
        <w:tc>
          <w:tcPr>
            <w:tcW w:w="885" w:type="dxa"/>
            <w:gridSpan w:val="3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F7CE1E6" w14:textId="77777777" w:rsidR="005C404E" w:rsidRDefault="005C404E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4F328FE" w14:textId="77777777" w:rsidR="005C404E" w:rsidRDefault="005C404E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Total</w:t>
            </w:r>
          </w:p>
        </w:tc>
        <w:tc>
          <w:tcPr>
            <w:tcW w:w="1082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F787C9B" w14:textId="77777777" w:rsidR="005C404E" w:rsidRDefault="005C404E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106</w:t>
            </w:r>
          </w:p>
        </w:tc>
        <w:tc>
          <w:tcPr>
            <w:tcW w:w="947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C51022D" w14:textId="77777777" w:rsidR="005C404E" w:rsidRDefault="005C404E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99.1</w:t>
            </w:r>
          </w:p>
        </w:tc>
        <w:tc>
          <w:tcPr>
            <w:tcW w:w="1295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ACD5736" w14:textId="77777777" w:rsidR="005C404E" w:rsidRDefault="005C404E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  <w:tc>
          <w:tcPr>
            <w:tcW w:w="3325" w:type="dxa"/>
            <w:gridSpan w:val="3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2976473" w14:textId="77777777" w:rsidR="005C404E" w:rsidRDefault="005C404E" w:rsidP="00A7178F">
            <w:pPr>
              <w:jc w:val="center"/>
            </w:pPr>
          </w:p>
        </w:tc>
      </w:tr>
      <w:tr w:rsidR="005C404E" w14:paraId="22DB9D1F" w14:textId="77777777" w:rsidTr="003F149A">
        <w:trPr>
          <w:cantSplit/>
          <w:tblHeader/>
        </w:trPr>
        <w:tc>
          <w:tcPr>
            <w:tcW w:w="885" w:type="dxa"/>
            <w:gridSpan w:val="3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EEE5420" w14:textId="77777777" w:rsidR="005C404E" w:rsidRDefault="005C404E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Missing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81E2C9A" w14:textId="77777777" w:rsidR="005C404E" w:rsidRDefault="005C404E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System</w:t>
            </w:r>
          </w:p>
        </w:tc>
        <w:tc>
          <w:tcPr>
            <w:tcW w:w="1082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8A1EA76" w14:textId="77777777" w:rsidR="005C404E" w:rsidRDefault="005C404E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947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6AC7487" w14:textId="77777777" w:rsidR="005C404E" w:rsidRDefault="005C404E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.9</w:t>
            </w:r>
          </w:p>
        </w:tc>
        <w:tc>
          <w:tcPr>
            <w:tcW w:w="1295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0FF39B6" w14:textId="77777777" w:rsidR="005C404E" w:rsidRDefault="005C404E" w:rsidP="00A7178F">
            <w:pPr>
              <w:jc w:val="center"/>
            </w:pPr>
          </w:p>
        </w:tc>
        <w:tc>
          <w:tcPr>
            <w:tcW w:w="3325" w:type="dxa"/>
            <w:gridSpan w:val="3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A55A659" w14:textId="77777777" w:rsidR="005C404E" w:rsidRDefault="005C404E" w:rsidP="00A7178F">
            <w:pPr>
              <w:jc w:val="center"/>
            </w:pPr>
          </w:p>
        </w:tc>
      </w:tr>
      <w:tr w:rsidR="005C404E" w14:paraId="5C3A1704" w14:textId="77777777" w:rsidTr="003F149A">
        <w:trPr>
          <w:cantSplit/>
        </w:trPr>
        <w:tc>
          <w:tcPr>
            <w:tcW w:w="1740" w:type="dxa"/>
            <w:gridSpan w:val="5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E2765B5" w14:textId="77777777" w:rsidR="005C404E" w:rsidRDefault="005C404E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Total</w:t>
            </w:r>
          </w:p>
        </w:tc>
        <w:tc>
          <w:tcPr>
            <w:tcW w:w="1082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875BA7B" w14:textId="77777777" w:rsidR="005C404E" w:rsidRDefault="005C404E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107</w:t>
            </w:r>
          </w:p>
        </w:tc>
        <w:tc>
          <w:tcPr>
            <w:tcW w:w="947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77FBF79" w14:textId="77777777" w:rsidR="005C404E" w:rsidRDefault="005C404E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  <w:tc>
          <w:tcPr>
            <w:tcW w:w="1295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AE1670B" w14:textId="77777777" w:rsidR="005C404E" w:rsidRDefault="005C404E" w:rsidP="00A7178F">
            <w:pPr>
              <w:jc w:val="center"/>
            </w:pPr>
          </w:p>
        </w:tc>
        <w:tc>
          <w:tcPr>
            <w:tcW w:w="3325" w:type="dxa"/>
            <w:gridSpan w:val="3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43ABB8F" w14:textId="77777777" w:rsidR="005C404E" w:rsidRDefault="005C404E" w:rsidP="00A7178F">
            <w:pPr>
              <w:jc w:val="center"/>
            </w:pPr>
          </w:p>
        </w:tc>
      </w:tr>
    </w:tbl>
    <w:p w14:paraId="3B91EBE4" w14:textId="77777777" w:rsidR="005C404E" w:rsidRDefault="005C404E" w:rsidP="00A7178F"/>
    <w:tbl>
      <w:tblPr>
        <w:tblW w:w="8759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938"/>
        <w:gridCol w:w="727"/>
        <w:gridCol w:w="1155"/>
        <w:gridCol w:w="1009"/>
        <w:gridCol w:w="1382"/>
        <w:gridCol w:w="3548"/>
      </w:tblGrid>
      <w:tr w:rsidR="005C404E" w14:paraId="2F78094A" w14:textId="77777777" w:rsidTr="003F149A">
        <w:trPr>
          <w:cantSplit/>
          <w:trHeight w:val="388"/>
          <w:tblHeader/>
        </w:trPr>
        <w:tc>
          <w:tcPr>
            <w:tcW w:w="875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81351D5" w14:textId="77777777" w:rsidR="005C404E" w:rsidRDefault="005C404E" w:rsidP="00A7178F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tbl>
            <w:tblPr>
              <w:tblW w:w="8243" w:type="dxa"/>
              <w:tblInd w:w="3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CellMar>
                <w:left w:w="30" w:type="dxa"/>
                <w:right w:w="30" w:type="dxa"/>
              </w:tblCellMar>
              <w:tblLook w:val="0000" w:firstRow="0" w:lastRow="0" w:firstColumn="0" w:lastColumn="0" w:noHBand="0" w:noVBand="0"/>
            </w:tblPr>
            <w:tblGrid>
              <w:gridCol w:w="2297"/>
              <w:gridCol w:w="2472"/>
              <w:gridCol w:w="1010"/>
              <w:gridCol w:w="1009"/>
              <w:gridCol w:w="1455"/>
            </w:tblGrid>
            <w:tr w:rsidR="005C404E" w14:paraId="0BC19B29" w14:textId="77777777" w:rsidTr="003F149A">
              <w:trPr>
                <w:cantSplit/>
                <w:tblHeader/>
              </w:trPr>
              <w:tc>
                <w:tcPr>
                  <w:tcW w:w="8241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</w:tcPr>
                <w:p w14:paraId="48374793" w14:textId="4D74ED70" w:rsidR="005C404E" w:rsidRDefault="005C404E" w:rsidP="00A7178F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hint="eastAsia"/>
                      <w:b/>
                      <w:bCs/>
                      <w:sz w:val="14"/>
                      <w:szCs w:val="14"/>
                      <w:lang w:eastAsia="zh-HK"/>
                    </w:rPr>
                    <w:t>表</w:t>
                  </w:r>
                  <w:r>
                    <w:rPr>
                      <w:rFonts w:ascii="Arial" w:hAnsi="Arial" w:cs="Arial" w:hint="eastAsia"/>
                      <w:b/>
                      <w:bCs/>
                      <w:sz w:val="14"/>
                      <w:szCs w:val="14"/>
                      <w:lang w:eastAsia="zh-HK"/>
                    </w:rPr>
                    <w:t>4</w:t>
                  </w:r>
                  <w:r w:rsidR="00175F0C">
                    <w:rPr>
                      <w:rFonts w:ascii="Arial" w:hAnsi="Arial" w:cs="Arial" w:hint="eastAsia"/>
                      <w:b/>
                      <w:bCs/>
                      <w:sz w:val="14"/>
                      <w:szCs w:val="14"/>
                      <w:lang w:eastAsia="zh-HK"/>
                    </w:rPr>
                    <w:t>6</w:t>
                  </w:r>
                  <w:r>
                    <w:rPr>
                      <w:rFonts w:ascii="Arial" w:hAnsi="Arial" w:cs="Arial" w:hint="eastAsia"/>
                      <w:b/>
                      <w:bCs/>
                      <w:sz w:val="14"/>
                      <w:szCs w:val="14"/>
                      <w:lang w:eastAsia="zh-HK"/>
                    </w:rPr>
                    <w:t>:</w:t>
                  </w:r>
                  <w:r>
                    <w:rPr>
                      <w:rFonts w:ascii="Arial" w:hAnsi="Arial" w:cs="Arial"/>
                      <w:b/>
                      <w:bCs/>
                      <w:sz w:val="14"/>
                      <w:szCs w:val="14"/>
                    </w:rPr>
                    <w:t>沒有信心在高峰期用電時段提高電價，在低峰期時段減低電價減輕電費原因</w:t>
                  </w:r>
                  <w:r>
                    <w:rPr>
                      <w:rFonts w:ascii="Arial" w:hAnsi="Arial" w:cs="Arial"/>
                      <w:b/>
                      <w:bCs/>
                      <w:sz w:val="14"/>
                      <w:szCs w:val="14"/>
                    </w:rPr>
                    <w:t xml:space="preserve"> </w:t>
                  </w:r>
                </w:p>
              </w:tc>
            </w:tr>
            <w:tr w:rsidR="005C404E" w14:paraId="353F0F2F" w14:textId="77777777" w:rsidTr="003F149A">
              <w:trPr>
                <w:cantSplit/>
                <w:tblHeader/>
              </w:trPr>
              <w:tc>
                <w:tcPr>
                  <w:tcW w:w="4767" w:type="dxa"/>
                  <w:gridSpan w:val="2"/>
                  <w:vMerge w:val="restart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</w:tcPr>
                <w:p w14:paraId="1D6A35AF" w14:textId="77777777" w:rsidR="005C404E" w:rsidRDefault="005C404E" w:rsidP="00A7178F">
                  <w:pPr>
                    <w:jc w:val="center"/>
                  </w:pPr>
                </w:p>
              </w:tc>
              <w:tc>
                <w:tcPr>
                  <w:tcW w:w="2019" w:type="dxa"/>
                  <w:gridSpan w:val="2"/>
                  <w:tcBorders>
                    <w:top w:val="single" w:sz="16" w:space="0" w:color="000000"/>
                    <w:lef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</w:tcPr>
                <w:p w14:paraId="0E9A407C" w14:textId="77777777" w:rsidR="005C404E" w:rsidRDefault="005C404E" w:rsidP="00A7178F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Responses</w:t>
                  </w:r>
                </w:p>
              </w:tc>
              <w:tc>
                <w:tcPr>
                  <w:tcW w:w="1455" w:type="dxa"/>
                  <w:vMerge w:val="restart"/>
                  <w:tcBorders>
                    <w:top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</w:tcPr>
                <w:p w14:paraId="4EA89A94" w14:textId="77777777" w:rsidR="005C404E" w:rsidRDefault="005C404E" w:rsidP="00A7178F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Percent of Cases</w:t>
                  </w:r>
                </w:p>
              </w:tc>
            </w:tr>
            <w:tr w:rsidR="005C404E" w14:paraId="5D5C228E" w14:textId="77777777" w:rsidTr="003F149A">
              <w:trPr>
                <w:cantSplit/>
                <w:tblHeader/>
              </w:trPr>
              <w:tc>
                <w:tcPr>
                  <w:tcW w:w="4767" w:type="dxa"/>
                  <w:gridSpan w:val="2"/>
                  <w:vMerge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</w:tcPr>
                <w:p w14:paraId="4F365BBC" w14:textId="77777777" w:rsidR="005C404E" w:rsidRDefault="005C404E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1010" w:type="dxa"/>
                  <w:tcBorders>
                    <w:left w:val="single" w:sz="16" w:space="0" w:color="000000"/>
                    <w:bottom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</w:tcPr>
                <w:p w14:paraId="736A1715" w14:textId="77777777" w:rsidR="005C404E" w:rsidRDefault="005C404E" w:rsidP="00A7178F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N</w:t>
                  </w:r>
                </w:p>
              </w:tc>
              <w:tc>
                <w:tcPr>
                  <w:tcW w:w="1009" w:type="dxa"/>
                  <w:tcBorders>
                    <w:bottom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</w:tcPr>
                <w:p w14:paraId="48046E06" w14:textId="77777777" w:rsidR="005C404E" w:rsidRDefault="005C404E" w:rsidP="00A7178F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Percent</w:t>
                  </w:r>
                </w:p>
              </w:tc>
              <w:tc>
                <w:tcPr>
                  <w:tcW w:w="1455" w:type="dxa"/>
                  <w:vMerge/>
                  <w:tcBorders>
                    <w:top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</w:tcPr>
                <w:p w14:paraId="6CFDBD82" w14:textId="77777777" w:rsidR="005C404E" w:rsidRDefault="005C404E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</w:tr>
            <w:tr w:rsidR="005C404E" w14:paraId="4857B8F0" w14:textId="77777777" w:rsidTr="003F149A">
              <w:trPr>
                <w:cantSplit/>
                <w:tblHeader/>
              </w:trPr>
              <w:tc>
                <w:tcPr>
                  <w:tcW w:w="2296" w:type="dxa"/>
                  <w:vMerge w:val="restart"/>
                  <w:tcBorders>
                    <w:top w:val="single" w:sz="16" w:space="0" w:color="000000"/>
                    <w:left w:val="single" w:sz="16" w:space="0" w:color="000000"/>
                    <w:bottom w:val="nil"/>
                    <w:right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32A68504" w14:textId="77777777" w:rsidR="005C404E" w:rsidRDefault="005C404E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沒有信心減輕電費原因</w:t>
                  </w:r>
                  <w:r>
                    <w:rPr>
                      <w:rFonts w:ascii="Arial" w:hAnsi="Arial" w:cs="Arial"/>
                      <w:sz w:val="14"/>
                      <w:szCs w:val="14"/>
                    </w:rPr>
                    <w:t>2</w:t>
                  </w:r>
                  <w:r>
                    <w:rPr>
                      <w:rFonts w:ascii="Arial" w:hAnsi="Arial" w:cs="Arial"/>
                      <w:sz w:val="14"/>
                      <w:szCs w:val="14"/>
                      <w:vertAlign w:val="superscript"/>
                    </w:rPr>
                    <w:t>a</w:t>
                  </w:r>
                </w:p>
              </w:tc>
              <w:tc>
                <w:tcPr>
                  <w:tcW w:w="2471" w:type="dxa"/>
                  <w:tcBorders>
                    <w:top w:val="single" w:sz="16" w:space="0" w:color="000000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3949C5B7" w14:textId="77777777" w:rsidR="005C404E" w:rsidRDefault="005C404E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慳電無可再慳</w:t>
                  </w:r>
                </w:p>
              </w:tc>
              <w:tc>
                <w:tcPr>
                  <w:tcW w:w="1010" w:type="dxa"/>
                  <w:tcBorders>
                    <w:top w:val="single" w:sz="16" w:space="0" w:color="000000"/>
                    <w:left w:val="single" w:sz="16" w:space="0" w:color="000000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5E32E076" w14:textId="77777777" w:rsidR="005C404E" w:rsidRDefault="005C404E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59</w:t>
                  </w:r>
                </w:p>
              </w:tc>
              <w:tc>
                <w:tcPr>
                  <w:tcW w:w="1009" w:type="dxa"/>
                  <w:tcBorders>
                    <w:top w:val="single" w:sz="16" w:space="0" w:color="000000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60D9E6AE" w14:textId="77777777" w:rsidR="005C404E" w:rsidRDefault="005C404E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20.5%</w:t>
                  </w:r>
                </w:p>
              </w:tc>
              <w:tc>
                <w:tcPr>
                  <w:tcW w:w="1455" w:type="dxa"/>
                  <w:tcBorders>
                    <w:top w:val="single" w:sz="16" w:space="0" w:color="000000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22739CEB" w14:textId="77777777" w:rsidR="005C404E" w:rsidRDefault="005C404E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67.0%</w:t>
                  </w:r>
                </w:p>
              </w:tc>
            </w:tr>
            <w:tr w:rsidR="005C404E" w14:paraId="738F99B6" w14:textId="77777777" w:rsidTr="003F149A">
              <w:trPr>
                <w:cantSplit/>
                <w:tblHeader/>
              </w:trPr>
              <w:tc>
                <w:tcPr>
                  <w:tcW w:w="2296" w:type="dxa"/>
                  <w:vMerge/>
                  <w:tcBorders>
                    <w:top w:val="single" w:sz="16" w:space="0" w:color="000000"/>
                    <w:left w:val="single" w:sz="16" w:space="0" w:color="000000"/>
                    <w:bottom w:val="nil"/>
                    <w:right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685EB9A9" w14:textId="77777777" w:rsidR="005C404E" w:rsidRDefault="005C404E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2471" w:type="dxa"/>
                  <w:tcBorders>
                    <w:top w:val="nil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15056682" w14:textId="77777777" w:rsidR="005C404E" w:rsidRDefault="005C404E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其他時段不方便</w:t>
                  </w:r>
                </w:p>
              </w:tc>
              <w:tc>
                <w:tcPr>
                  <w:tcW w:w="1010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0B3A421A" w14:textId="77777777" w:rsidR="005C404E" w:rsidRDefault="005C404E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35</w:t>
                  </w:r>
                </w:p>
              </w:tc>
              <w:tc>
                <w:tcPr>
                  <w:tcW w:w="1009" w:type="dxa"/>
                  <w:tcBorders>
                    <w:top w:val="nil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55068DC0" w14:textId="77777777" w:rsidR="005C404E" w:rsidRDefault="005C404E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12.2%</w:t>
                  </w:r>
                </w:p>
              </w:tc>
              <w:tc>
                <w:tcPr>
                  <w:tcW w:w="1455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7778E254" w14:textId="77777777" w:rsidR="005C404E" w:rsidRDefault="005C404E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39.8%</w:t>
                  </w:r>
                </w:p>
              </w:tc>
            </w:tr>
            <w:tr w:rsidR="005C404E" w14:paraId="10C7322B" w14:textId="77777777" w:rsidTr="003F149A">
              <w:trPr>
                <w:cantSplit/>
                <w:tblHeader/>
              </w:trPr>
              <w:tc>
                <w:tcPr>
                  <w:tcW w:w="2296" w:type="dxa"/>
                  <w:vMerge/>
                  <w:tcBorders>
                    <w:top w:val="single" w:sz="16" w:space="0" w:color="000000"/>
                    <w:left w:val="single" w:sz="16" w:space="0" w:color="000000"/>
                    <w:bottom w:val="nil"/>
                    <w:right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6708DC37" w14:textId="77777777" w:rsidR="005C404E" w:rsidRDefault="005C404E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2471" w:type="dxa"/>
                  <w:tcBorders>
                    <w:top w:val="nil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59F528FC" w14:textId="77777777" w:rsidR="005C404E" w:rsidRDefault="005C404E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習慣難改</w:t>
                  </w:r>
                </w:p>
              </w:tc>
              <w:tc>
                <w:tcPr>
                  <w:tcW w:w="1010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2D3220D1" w14:textId="77777777" w:rsidR="005C404E" w:rsidRDefault="005C404E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14</w:t>
                  </w:r>
                </w:p>
              </w:tc>
              <w:tc>
                <w:tcPr>
                  <w:tcW w:w="1009" w:type="dxa"/>
                  <w:tcBorders>
                    <w:top w:val="nil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7721C086" w14:textId="77777777" w:rsidR="005C404E" w:rsidRDefault="005C404E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4.9%</w:t>
                  </w:r>
                </w:p>
              </w:tc>
              <w:tc>
                <w:tcPr>
                  <w:tcW w:w="1455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64E3C346" w14:textId="77777777" w:rsidR="005C404E" w:rsidRDefault="005C404E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15.9%</w:t>
                  </w:r>
                </w:p>
              </w:tc>
            </w:tr>
            <w:tr w:rsidR="005C404E" w14:paraId="2AEEA504" w14:textId="77777777" w:rsidTr="003F149A">
              <w:trPr>
                <w:cantSplit/>
                <w:tblHeader/>
              </w:trPr>
              <w:tc>
                <w:tcPr>
                  <w:tcW w:w="2296" w:type="dxa"/>
                  <w:vMerge/>
                  <w:tcBorders>
                    <w:top w:val="single" w:sz="16" w:space="0" w:color="000000"/>
                    <w:left w:val="single" w:sz="16" w:space="0" w:color="000000"/>
                    <w:bottom w:val="nil"/>
                    <w:right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44DC5803" w14:textId="77777777" w:rsidR="005C404E" w:rsidRDefault="005C404E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2471" w:type="dxa"/>
                  <w:tcBorders>
                    <w:top w:val="nil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5429545D" w14:textId="77777777" w:rsidR="005C404E" w:rsidRDefault="005C404E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家中已很少電器</w:t>
                  </w:r>
                </w:p>
              </w:tc>
              <w:tc>
                <w:tcPr>
                  <w:tcW w:w="1010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5096557E" w14:textId="77777777" w:rsidR="005C404E" w:rsidRDefault="005C404E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29</w:t>
                  </w:r>
                </w:p>
              </w:tc>
              <w:tc>
                <w:tcPr>
                  <w:tcW w:w="1009" w:type="dxa"/>
                  <w:tcBorders>
                    <w:top w:val="nil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325A9738" w14:textId="77777777" w:rsidR="005C404E" w:rsidRDefault="005C404E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10.1%</w:t>
                  </w:r>
                </w:p>
              </w:tc>
              <w:tc>
                <w:tcPr>
                  <w:tcW w:w="1455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58680E04" w14:textId="77777777" w:rsidR="005C404E" w:rsidRDefault="005C404E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33.0%</w:t>
                  </w:r>
                </w:p>
              </w:tc>
            </w:tr>
            <w:tr w:rsidR="005C404E" w14:paraId="052FCD60" w14:textId="77777777" w:rsidTr="003F149A">
              <w:trPr>
                <w:cantSplit/>
                <w:tblHeader/>
              </w:trPr>
              <w:tc>
                <w:tcPr>
                  <w:tcW w:w="2296" w:type="dxa"/>
                  <w:vMerge/>
                  <w:tcBorders>
                    <w:top w:val="single" w:sz="16" w:space="0" w:color="000000"/>
                    <w:left w:val="single" w:sz="16" w:space="0" w:color="000000"/>
                    <w:bottom w:val="nil"/>
                    <w:right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203D6412" w14:textId="77777777" w:rsidR="005C404E" w:rsidRDefault="005C404E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2471" w:type="dxa"/>
                  <w:tcBorders>
                    <w:top w:val="nil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6E34C34E" w14:textId="77777777" w:rsidR="005C404E" w:rsidRDefault="005C404E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累進制下電價會增加</w:t>
                  </w:r>
                </w:p>
              </w:tc>
              <w:tc>
                <w:tcPr>
                  <w:tcW w:w="1010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79356D16" w14:textId="77777777" w:rsidR="005C404E" w:rsidRDefault="005C404E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39</w:t>
                  </w:r>
                </w:p>
              </w:tc>
              <w:tc>
                <w:tcPr>
                  <w:tcW w:w="1009" w:type="dxa"/>
                  <w:tcBorders>
                    <w:top w:val="nil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11A6D89C" w14:textId="77777777" w:rsidR="005C404E" w:rsidRDefault="005C404E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13.5%</w:t>
                  </w:r>
                </w:p>
              </w:tc>
              <w:tc>
                <w:tcPr>
                  <w:tcW w:w="1455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48D096A3" w14:textId="77777777" w:rsidR="005C404E" w:rsidRDefault="005C404E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44.3%</w:t>
                  </w:r>
                </w:p>
              </w:tc>
            </w:tr>
            <w:tr w:rsidR="005C404E" w14:paraId="63DDF7D5" w14:textId="77777777" w:rsidTr="003F149A">
              <w:trPr>
                <w:cantSplit/>
                <w:tblHeader/>
              </w:trPr>
              <w:tc>
                <w:tcPr>
                  <w:tcW w:w="2296" w:type="dxa"/>
                  <w:vMerge/>
                  <w:tcBorders>
                    <w:top w:val="single" w:sz="16" w:space="0" w:color="000000"/>
                    <w:left w:val="single" w:sz="16" w:space="0" w:color="000000"/>
                    <w:bottom w:val="nil"/>
                    <w:right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15E68D68" w14:textId="77777777" w:rsidR="005C404E" w:rsidRDefault="005C404E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2471" w:type="dxa"/>
                  <w:tcBorders>
                    <w:top w:val="nil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48CB84BB" w14:textId="77777777" w:rsidR="005C404E" w:rsidRDefault="005C404E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業主或包租或地產決定電價</w:t>
                  </w:r>
                </w:p>
              </w:tc>
              <w:tc>
                <w:tcPr>
                  <w:tcW w:w="1010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42AFCB61" w14:textId="77777777" w:rsidR="005C404E" w:rsidRDefault="005C404E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75</w:t>
                  </w:r>
                </w:p>
              </w:tc>
              <w:tc>
                <w:tcPr>
                  <w:tcW w:w="1009" w:type="dxa"/>
                  <w:tcBorders>
                    <w:top w:val="nil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6D1A3315" w14:textId="77777777" w:rsidR="005C404E" w:rsidRDefault="005C404E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26.0%</w:t>
                  </w:r>
                </w:p>
              </w:tc>
              <w:tc>
                <w:tcPr>
                  <w:tcW w:w="1455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2126AD95" w14:textId="77777777" w:rsidR="005C404E" w:rsidRDefault="005C404E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85.2%</w:t>
                  </w:r>
                </w:p>
              </w:tc>
            </w:tr>
            <w:tr w:rsidR="005C404E" w14:paraId="72A3AE44" w14:textId="77777777" w:rsidTr="003F149A">
              <w:trPr>
                <w:cantSplit/>
                <w:tblHeader/>
              </w:trPr>
              <w:tc>
                <w:tcPr>
                  <w:tcW w:w="2296" w:type="dxa"/>
                  <w:vMerge/>
                  <w:tcBorders>
                    <w:top w:val="single" w:sz="16" w:space="0" w:color="000000"/>
                    <w:left w:val="single" w:sz="16" w:space="0" w:color="000000"/>
                    <w:bottom w:val="nil"/>
                    <w:right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557983E3" w14:textId="77777777" w:rsidR="005C404E" w:rsidRDefault="005C404E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2471" w:type="dxa"/>
                  <w:tcBorders>
                    <w:top w:val="nil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31C58FAE" w14:textId="77777777" w:rsidR="005C404E" w:rsidRDefault="005C404E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無法改變鄰居用電情況</w:t>
                  </w:r>
                </w:p>
              </w:tc>
              <w:tc>
                <w:tcPr>
                  <w:tcW w:w="1010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0325D57D" w14:textId="77777777" w:rsidR="005C404E" w:rsidRDefault="005C404E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37</w:t>
                  </w:r>
                </w:p>
              </w:tc>
              <w:tc>
                <w:tcPr>
                  <w:tcW w:w="1009" w:type="dxa"/>
                  <w:tcBorders>
                    <w:top w:val="nil"/>
                    <w:bottom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5D7BD6A1" w14:textId="77777777" w:rsidR="005C404E" w:rsidRDefault="005C404E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12.8%</w:t>
                  </w:r>
                </w:p>
              </w:tc>
              <w:tc>
                <w:tcPr>
                  <w:tcW w:w="1455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72E5BD7F" w14:textId="77777777" w:rsidR="005C404E" w:rsidRDefault="005C404E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42.0%</w:t>
                  </w:r>
                </w:p>
              </w:tc>
            </w:tr>
            <w:tr w:rsidR="005C404E" w14:paraId="4D724E53" w14:textId="77777777" w:rsidTr="003F149A">
              <w:trPr>
                <w:cantSplit/>
                <w:tblHeader/>
              </w:trPr>
              <w:tc>
                <w:tcPr>
                  <w:tcW w:w="4767" w:type="dxa"/>
                  <w:gridSpan w:val="2"/>
                  <w:tcBorders>
                    <w:top w:val="nil"/>
                    <w:left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0C614DBC" w14:textId="77777777" w:rsidR="005C404E" w:rsidRDefault="005C404E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Total</w:t>
                  </w:r>
                </w:p>
              </w:tc>
              <w:tc>
                <w:tcPr>
                  <w:tcW w:w="1010" w:type="dxa"/>
                  <w:tcBorders>
                    <w:top w:val="nil"/>
                    <w:left w:val="single" w:sz="16" w:space="0" w:color="000000"/>
                    <w:bottom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0BEFCF7C" w14:textId="77777777" w:rsidR="005C404E" w:rsidRDefault="005C404E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288</w:t>
                  </w:r>
                </w:p>
              </w:tc>
              <w:tc>
                <w:tcPr>
                  <w:tcW w:w="1009" w:type="dxa"/>
                  <w:tcBorders>
                    <w:top w:val="nil"/>
                    <w:bottom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09F785A4" w14:textId="77777777" w:rsidR="005C404E" w:rsidRDefault="005C404E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100.0%</w:t>
                  </w:r>
                </w:p>
              </w:tc>
              <w:tc>
                <w:tcPr>
                  <w:tcW w:w="1455" w:type="dxa"/>
                  <w:tcBorders>
                    <w:top w:val="nil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77CEA3E4" w14:textId="77777777" w:rsidR="005C404E" w:rsidRDefault="005C404E" w:rsidP="00A7178F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327.3%</w:t>
                  </w:r>
                </w:p>
              </w:tc>
            </w:tr>
            <w:tr w:rsidR="005C404E" w14:paraId="18A4A3EA" w14:textId="77777777" w:rsidTr="003F149A">
              <w:trPr>
                <w:cantSplit/>
              </w:trPr>
              <w:tc>
                <w:tcPr>
                  <w:tcW w:w="8241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14:paraId="3533A097" w14:textId="77777777" w:rsidR="005C404E" w:rsidRDefault="005C404E" w:rsidP="00A7178F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a. Dichotomy group tabulated at value 1.</w:t>
                  </w:r>
                </w:p>
              </w:tc>
            </w:tr>
          </w:tbl>
          <w:p w14:paraId="7F31006D" w14:textId="77777777" w:rsidR="005C404E" w:rsidRDefault="005C404E" w:rsidP="00A7178F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15EA4D30" w14:textId="77777777" w:rsidR="005C404E" w:rsidRDefault="005C404E" w:rsidP="00A7178F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589FDA04" w14:textId="77777777" w:rsidR="005C404E" w:rsidRDefault="005C404E" w:rsidP="00A7178F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077BB269" w14:textId="551F0B88" w:rsidR="005C404E" w:rsidRDefault="005C404E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b/>
                <w:bCs/>
                <w:sz w:val="14"/>
                <w:szCs w:val="14"/>
                <w:lang w:eastAsia="zh-HK"/>
              </w:rPr>
              <w:t>表</w:t>
            </w:r>
            <w:r>
              <w:rPr>
                <w:rFonts w:ascii="Arial" w:hAnsi="Arial" w:cs="Arial" w:hint="eastAsia"/>
                <w:b/>
                <w:bCs/>
                <w:sz w:val="14"/>
                <w:szCs w:val="14"/>
                <w:lang w:eastAsia="zh-HK"/>
              </w:rPr>
              <w:t>4</w:t>
            </w:r>
            <w:r w:rsidR="00175F0C">
              <w:rPr>
                <w:rFonts w:ascii="Arial" w:hAnsi="Arial" w:cs="Arial" w:hint="eastAsia"/>
                <w:b/>
                <w:bCs/>
                <w:sz w:val="14"/>
                <w:szCs w:val="14"/>
                <w:lang w:eastAsia="zh-HK"/>
              </w:rPr>
              <w:t>7</w:t>
            </w:r>
            <w:r>
              <w:rPr>
                <w:rFonts w:ascii="Arial" w:hAnsi="Arial" w:cs="Arial" w:hint="eastAsia"/>
                <w:b/>
                <w:bCs/>
                <w:sz w:val="14"/>
                <w:szCs w:val="14"/>
                <w:lang w:eastAsia="zh-HK"/>
              </w:rPr>
              <w:t>:</w:t>
            </w:r>
            <w:r>
              <w:rPr>
                <w:rFonts w:ascii="Arial" w:hAnsi="Arial" w:cs="Arial"/>
                <w:b/>
                <w:bCs/>
                <w:sz w:val="14"/>
                <w:szCs w:val="14"/>
              </w:rPr>
              <w:t>使用貼上能源標籤電器</w:t>
            </w:r>
          </w:p>
        </w:tc>
      </w:tr>
      <w:tr w:rsidR="005C404E" w14:paraId="174E171B" w14:textId="77777777" w:rsidTr="003F149A">
        <w:trPr>
          <w:cantSplit/>
          <w:tblHeader/>
        </w:trPr>
        <w:tc>
          <w:tcPr>
            <w:tcW w:w="166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B0916A1" w14:textId="77777777" w:rsidR="005C404E" w:rsidRDefault="005C404E" w:rsidP="00A7178F">
            <w:pPr>
              <w:jc w:val="center"/>
            </w:pPr>
          </w:p>
        </w:tc>
        <w:tc>
          <w:tcPr>
            <w:tcW w:w="11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16B5E18D" w14:textId="77777777" w:rsidR="005C404E" w:rsidRDefault="005C404E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Frequency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5A9AA780" w14:textId="77777777" w:rsidR="005C404E" w:rsidRDefault="005C404E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Percent</w:t>
            </w:r>
          </w:p>
        </w:tc>
        <w:tc>
          <w:tcPr>
            <w:tcW w:w="138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7A18CC10" w14:textId="77777777" w:rsidR="005C404E" w:rsidRDefault="005C404E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Valid Percent</w:t>
            </w:r>
          </w:p>
        </w:tc>
        <w:tc>
          <w:tcPr>
            <w:tcW w:w="354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2459779A" w14:textId="77777777" w:rsidR="005C404E" w:rsidRDefault="005C404E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Cumulative Percent</w:t>
            </w:r>
          </w:p>
        </w:tc>
      </w:tr>
      <w:tr w:rsidR="005C404E" w14:paraId="44FC230B" w14:textId="77777777" w:rsidTr="003F149A">
        <w:trPr>
          <w:cantSplit/>
          <w:tblHeader/>
        </w:trPr>
        <w:tc>
          <w:tcPr>
            <w:tcW w:w="938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9D91737" w14:textId="77777777" w:rsidR="005C404E" w:rsidRDefault="005C404E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Valid</w:t>
            </w:r>
          </w:p>
        </w:tc>
        <w:tc>
          <w:tcPr>
            <w:tcW w:w="72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85C597F" w14:textId="77777777" w:rsidR="005C404E" w:rsidRDefault="005C404E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是</w:t>
            </w:r>
          </w:p>
        </w:tc>
        <w:tc>
          <w:tcPr>
            <w:tcW w:w="115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9E21FAC" w14:textId="77777777" w:rsidR="005C404E" w:rsidRDefault="005C404E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44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2E5EEB6" w14:textId="77777777" w:rsidR="005C404E" w:rsidRDefault="005C404E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41.1</w:t>
            </w:r>
          </w:p>
        </w:tc>
        <w:tc>
          <w:tcPr>
            <w:tcW w:w="1382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A03A52A" w14:textId="77777777" w:rsidR="005C404E" w:rsidRDefault="005C404E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41.5</w:t>
            </w:r>
          </w:p>
        </w:tc>
        <w:tc>
          <w:tcPr>
            <w:tcW w:w="354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8E42F6C" w14:textId="77777777" w:rsidR="005C404E" w:rsidRDefault="005C404E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41.5</w:t>
            </w:r>
          </w:p>
        </w:tc>
      </w:tr>
      <w:tr w:rsidR="005C404E" w14:paraId="108F7316" w14:textId="77777777" w:rsidTr="003F149A">
        <w:trPr>
          <w:cantSplit/>
          <w:tblHeader/>
        </w:trPr>
        <w:tc>
          <w:tcPr>
            <w:tcW w:w="93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7D92A8D" w14:textId="77777777" w:rsidR="005C404E" w:rsidRDefault="005C404E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14216A1" w14:textId="77777777" w:rsidR="005C404E" w:rsidRDefault="005C404E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否</w:t>
            </w:r>
          </w:p>
        </w:tc>
        <w:tc>
          <w:tcPr>
            <w:tcW w:w="11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F6AC2D4" w14:textId="77777777" w:rsidR="005C404E" w:rsidRDefault="005C404E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62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DC11C88" w14:textId="77777777" w:rsidR="005C404E" w:rsidRDefault="005C404E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57.9</w:t>
            </w:r>
          </w:p>
        </w:tc>
        <w:tc>
          <w:tcPr>
            <w:tcW w:w="138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470405C" w14:textId="77777777" w:rsidR="005C404E" w:rsidRDefault="005C404E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58.5</w:t>
            </w:r>
          </w:p>
        </w:tc>
        <w:tc>
          <w:tcPr>
            <w:tcW w:w="354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161D0AE" w14:textId="77777777" w:rsidR="005C404E" w:rsidRDefault="005C404E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</w:tr>
      <w:tr w:rsidR="005C404E" w14:paraId="19A79BB4" w14:textId="77777777" w:rsidTr="003F149A">
        <w:trPr>
          <w:cantSplit/>
          <w:tblHeader/>
        </w:trPr>
        <w:tc>
          <w:tcPr>
            <w:tcW w:w="93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A3EDE98" w14:textId="77777777" w:rsidR="005C404E" w:rsidRDefault="005C404E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8EE51A0" w14:textId="77777777" w:rsidR="005C404E" w:rsidRDefault="005C404E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Total</w:t>
            </w:r>
          </w:p>
        </w:tc>
        <w:tc>
          <w:tcPr>
            <w:tcW w:w="11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9BE29E3" w14:textId="77777777" w:rsidR="005C404E" w:rsidRDefault="005C404E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106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F59BD3C" w14:textId="77777777" w:rsidR="005C404E" w:rsidRDefault="005C404E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99.1</w:t>
            </w:r>
          </w:p>
        </w:tc>
        <w:tc>
          <w:tcPr>
            <w:tcW w:w="138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0BD837C" w14:textId="77777777" w:rsidR="005C404E" w:rsidRDefault="005C404E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  <w:tc>
          <w:tcPr>
            <w:tcW w:w="354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169F9F9" w14:textId="77777777" w:rsidR="005C404E" w:rsidRDefault="005C404E" w:rsidP="00A7178F">
            <w:pPr>
              <w:jc w:val="center"/>
            </w:pPr>
          </w:p>
        </w:tc>
      </w:tr>
      <w:tr w:rsidR="005C404E" w14:paraId="6DEE0612" w14:textId="77777777" w:rsidTr="003F149A">
        <w:trPr>
          <w:cantSplit/>
          <w:tblHeader/>
        </w:trPr>
        <w:tc>
          <w:tcPr>
            <w:tcW w:w="938" w:type="dxa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E0CFE7D" w14:textId="77777777" w:rsidR="005C404E" w:rsidRDefault="005C404E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Missing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38BE0CB" w14:textId="77777777" w:rsidR="005C404E" w:rsidRDefault="005C404E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99</w:t>
            </w:r>
          </w:p>
        </w:tc>
        <w:tc>
          <w:tcPr>
            <w:tcW w:w="11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83BAE5B" w14:textId="77777777" w:rsidR="005C404E" w:rsidRDefault="005C404E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49C8E08" w14:textId="77777777" w:rsidR="005C404E" w:rsidRDefault="005C404E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.9</w:t>
            </w:r>
          </w:p>
        </w:tc>
        <w:tc>
          <w:tcPr>
            <w:tcW w:w="138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501B2DB" w14:textId="77777777" w:rsidR="005C404E" w:rsidRDefault="005C404E" w:rsidP="00A7178F">
            <w:pPr>
              <w:jc w:val="center"/>
            </w:pPr>
          </w:p>
        </w:tc>
        <w:tc>
          <w:tcPr>
            <w:tcW w:w="354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D374F68" w14:textId="77777777" w:rsidR="005C404E" w:rsidRDefault="005C404E" w:rsidP="00A7178F">
            <w:pPr>
              <w:jc w:val="center"/>
            </w:pPr>
          </w:p>
        </w:tc>
      </w:tr>
      <w:tr w:rsidR="005C404E" w14:paraId="6D8F764B" w14:textId="77777777" w:rsidTr="003F149A">
        <w:trPr>
          <w:cantSplit/>
        </w:trPr>
        <w:tc>
          <w:tcPr>
            <w:tcW w:w="1665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F6BD0B5" w14:textId="77777777" w:rsidR="005C404E" w:rsidRDefault="005C404E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Total</w:t>
            </w:r>
          </w:p>
        </w:tc>
        <w:tc>
          <w:tcPr>
            <w:tcW w:w="115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6328672" w14:textId="77777777" w:rsidR="005C404E" w:rsidRDefault="005C404E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107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B5CA353" w14:textId="77777777" w:rsidR="005C404E" w:rsidRDefault="005C404E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  <w:tc>
          <w:tcPr>
            <w:tcW w:w="1382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BF26DCF" w14:textId="77777777" w:rsidR="005C404E" w:rsidRDefault="005C404E" w:rsidP="00A7178F">
            <w:pPr>
              <w:jc w:val="center"/>
            </w:pPr>
          </w:p>
        </w:tc>
        <w:tc>
          <w:tcPr>
            <w:tcW w:w="354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E6B830E" w14:textId="77777777" w:rsidR="005C404E" w:rsidRDefault="005C404E" w:rsidP="00A7178F">
            <w:pPr>
              <w:jc w:val="center"/>
            </w:pPr>
          </w:p>
        </w:tc>
      </w:tr>
    </w:tbl>
    <w:p w14:paraId="33B9FCA7" w14:textId="77777777" w:rsidR="005C404E" w:rsidRDefault="005C404E" w:rsidP="00A7178F"/>
    <w:p w14:paraId="011E719B" w14:textId="77777777" w:rsidR="005C404E" w:rsidRDefault="005C404E" w:rsidP="00A7178F"/>
    <w:p w14:paraId="666131EC" w14:textId="77777777" w:rsidR="000661A4" w:rsidRDefault="000661A4" w:rsidP="00A7178F"/>
    <w:p w14:paraId="39C52505" w14:textId="77777777" w:rsidR="000661A4" w:rsidRDefault="000661A4" w:rsidP="00A7178F"/>
    <w:p w14:paraId="5B29F513" w14:textId="77777777" w:rsidR="000661A4" w:rsidRDefault="000661A4" w:rsidP="00A7178F"/>
    <w:p w14:paraId="73ABC5F2" w14:textId="77777777" w:rsidR="000661A4" w:rsidRDefault="000661A4" w:rsidP="00A7178F"/>
    <w:p w14:paraId="1FD5D245" w14:textId="77777777" w:rsidR="000661A4" w:rsidRDefault="000661A4" w:rsidP="00A7178F"/>
    <w:p w14:paraId="68F0768F" w14:textId="77777777" w:rsidR="000661A4" w:rsidRDefault="000661A4" w:rsidP="00A7178F"/>
    <w:p w14:paraId="6C012F74" w14:textId="77777777" w:rsidR="000661A4" w:rsidRDefault="000661A4" w:rsidP="00A7178F"/>
    <w:p w14:paraId="04865760" w14:textId="77777777" w:rsidR="000661A4" w:rsidRDefault="000661A4" w:rsidP="00A7178F"/>
    <w:p w14:paraId="30D2B672" w14:textId="77777777" w:rsidR="000661A4" w:rsidRDefault="000661A4" w:rsidP="00A7178F"/>
    <w:tbl>
      <w:tblPr>
        <w:tblW w:w="7824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427"/>
        <w:gridCol w:w="1923"/>
        <w:gridCol w:w="1010"/>
        <w:gridCol w:w="1009"/>
        <w:gridCol w:w="1455"/>
      </w:tblGrid>
      <w:tr w:rsidR="005C404E" w14:paraId="7685D982" w14:textId="77777777" w:rsidTr="003F149A">
        <w:trPr>
          <w:cantSplit/>
          <w:tblHeader/>
        </w:trPr>
        <w:tc>
          <w:tcPr>
            <w:tcW w:w="78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7F9001C" w14:textId="5B94471B" w:rsidR="005C404E" w:rsidRDefault="005C404E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b/>
                <w:bCs/>
                <w:sz w:val="14"/>
                <w:szCs w:val="14"/>
                <w:lang w:eastAsia="zh-HK"/>
              </w:rPr>
              <w:lastRenderedPageBreak/>
              <w:t>表</w:t>
            </w:r>
            <w:r>
              <w:rPr>
                <w:rFonts w:ascii="Arial" w:hAnsi="Arial" w:cs="Arial" w:hint="eastAsia"/>
                <w:b/>
                <w:bCs/>
                <w:sz w:val="14"/>
                <w:szCs w:val="14"/>
                <w:lang w:eastAsia="zh-HK"/>
              </w:rPr>
              <w:t>4</w:t>
            </w:r>
            <w:r w:rsidR="00175F0C">
              <w:rPr>
                <w:rFonts w:ascii="Arial" w:hAnsi="Arial" w:cs="Arial" w:hint="eastAsia"/>
                <w:b/>
                <w:bCs/>
                <w:sz w:val="14"/>
                <w:szCs w:val="14"/>
                <w:lang w:eastAsia="zh-HK"/>
              </w:rPr>
              <w:t>8</w:t>
            </w:r>
            <w:r>
              <w:rPr>
                <w:rFonts w:ascii="Arial" w:hAnsi="Arial" w:cs="Arial" w:hint="eastAsia"/>
                <w:b/>
                <w:bCs/>
                <w:sz w:val="14"/>
                <w:szCs w:val="14"/>
                <w:lang w:eastAsia="zh-HK"/>
              </w:rPr>
              <w:t>:</w:t>
            </w:r>
            <w:r>
              <w:rPr>
                <w:rFonts w:ascii="Arial" w:hAnsi="Arial" w:cs="Arial"/>
                <w:b/>
                <w:bCs/>
                <w:sz w:val="14"/>
                <w:szCs w:val="14"/>
              </w:rPr>
              <w:t>沒有使用能源標籤電器原因</w:t>
            </w:r>
            <w:r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</w:tr>
      <w:tr w:rsidR="005C404E" w14:paraId="1A679784" w14:textId="77777777" w:rsidTr="003F149A">
        <w:trPr>
          <w:cantSplit/>
          <w:tblHeader/>
        </w:trPr>
        <w:tc>
          <w:tcPr>
            <w:tcW w:w="4348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7F6436F" w14:textId="77777777" w:rsidR="005C404E" w:rsidRDefault="005C404E" w:rsidP="00A7178F">
            <w:pPr>
              <w:jc w:val="center"/>
            </w:pPr>
          </w:p>
        </w:tc>
        <w:tc>
          <w:tcPr>
            <w:tcW w:w="2019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0D85A41D" w14:textId="77777777" w:rsidR="005C404E" w:rsidRDefault="005C404E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Responses</w:t>
            </w:r>
          </w:p>
        </w:tc>
        <w:tc>
          <w:tcPr>
            <w:tcW w:w="1455" w:type="dxa"/>
            <w:vMerge w:val="restar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5AF59525" w14:textId="77777777" w:rsidR="005C404E" w:rsidRDefault="005C404E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Percent of Cases</w:t>
            </w:r>
          </w:p>
        </w:tc>
      </w:tr>
      <w:tr w:rsidR="005C404E" w14:paraId="6EA04224" w14:textId="77777777" w:rsidTr="003F149A">
        <w:trPr>
          <w:cantSplit/>
          <w:tblHeader/>
        </w:trPr>
        <w:tc>
          <w:tcPr>
            <w:tcW w:w="4348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32C6C16" w14:textId="77777777" w:rsidR="005C404E" w:rsidRDefault="005C404E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010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2A3B4642" w14:textId="77777777" w:rsidR="005C404E" w:rsidRDefault="005C404E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N</w:t>
            </w:r>
          </w:p>
        </w:tc>
        <w:tc>
          <w:tcPr>
            <w:tcW w:w="1009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3F0329A5" w14:textId="77777777" w:rsidR="005C404E" w:rsidRDefault="005C404E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Percent</w:t>
            </w:r>
          </w:p>
        </w:tc>
        <w:tc>
          <w:tcPr>
            <w:tcW w:w="1455" w:type="dxa"/>
            <w:vMerge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77616658" w14:textId="77777777" w:rsidR="005C404E" w:rsidRDefault="005C404E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5C404E" w14:paraId="0AC57A1A" w14:textId="77777777" w:rsidTr="003F149A">
        <w:trPr>
          <w:cantSplit/>
          <w:tblHeader/>
        </w:trPr>
        <w:tc>
          <w:tcPr>
            <w:tcW w:w="2425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51648CE" w14:textId="77777777" w:rsidR="005C404E" w:rsidRDefault="005C404E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沒有使用能源標籤電器原因</w:t>
            </w:r>
            <w:r>
              <w:rPr>
                <w:rFonts w:ascii="Arial" w:hAnsi="Arial" w:cs="Arial"/>
                <w:sz w:val="14"/>
                <w:szCs w:val="14"/>
                <w:vertAlign w:val="superscript"/>
              </w:rPr>
              <w:t>a</w:t>
            </w:r>
          </w:p>
        </w:tc>
        <w:tc>
          <w:tcPr>
            <w:tcW w:w="192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2F3C5B4" w14:textId="77777777" w:rsidR="005C404E" w:rsidRDefault="005C404E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電器未壞，無需更換</w:t>
            </w:r>
          </w:p>
        </w:tc>
        <w:tc>
          <w:tcPr>
            <w:tcW w:w="101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CF44D14" w14:textId="77777777" w:rsidR="005C404E" w:rsidRDefault="005C404E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18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33DC511" w14:textId="77777777" w:rsidR="005C404E" w:rsidRDefault="005C404E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16.5%</w:t>
            </w:r>
          </w:p>
        </w:tc>
        <w:tc>
          <w:tcPr>
            <w:tcW w:w="145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3BDFDFB" w14:textId="77777777" w:rsidR="005C404E" w:rsidRDefault="005C404E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29.0%</w:t>
            </w:r>
          </w:p>
        </w:tc>
      </w:tr>
      <w:tr w:rsidR="005C404E" w14:paraId="12717EBC" w14:textId="77777777" w:rsidTr="003F149A">
        <w:trPr>
          <w:cantSplit/>
          <w:tblHeader/>
        </w:trPr>
        <w:tc>
          <w:tcPr>
            <w:tcW w:w="242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4E9EAD8" w14:textId="77777777" w:rsidR="005C404E" w:rsidRDefault="005C404E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92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CE35189" w14:textId="77777777" w:rsidR="005C404E" w:rsidRDefault="005C404E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未能負擔去買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7BBD248" w14:textId="77777777" w:rsidR="005C404E" w:rsidRDefault="005C404E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B7EE201" w14:textId="77777777" w:rsidR="005C404E" w:rsidRDefault="005C404E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13.8%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DB135FF" w14:textId="77777777" w:rsidR="005C404E" w:rsidRDefault="005C404E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24.2%</w:t>
            </w:r>
          </w:p>
        </w:tc>
      </w:tr>
      <w:tr w:rsidR="005C404E" w14:paraId="44D4BD5C" w14:textId="77777777" w:rsidTr="003F149A">
        <w:trPr>
          <w:cantSplit/>
          <w:tblHeader/>
        </w:trPr>
        <w:tc>
          <w:tcPr>
            <w:tcW w:w="242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717B8F5" w14:textId="77777777" w:rsidR="005C404E" w:rsidRDefault="005C404E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92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41F4D7E" w14:textId="77777777" w:rsidR="005C404E" w:rsidRDefault="005C404E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多用二手電器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FECC758" w14:textId="77777777" w:rsidR="005C404E" w:rsidRDefault="005C404E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17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9A85C60" w14:textId="77777777" w:rsidR="005C404E" w:rsidRDefault="005C404E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15.6%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AECADCF" w14:textId="77777777" w:rsidR="005C404E" w:rsidRDefault="005C404E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27.4%</w:t>
            </w:r>
          </w:p>
        </w:tc>
      </w:tr>
      <w:tr w:rsidR="005C404E" w14:paraId="721A2BED" w14:textId="77777777" w:rsidTr="003F149A">
        <w:trPr>
          <w:cantSplit/>
          <w:tblHeader/>
        </w:trPr>
        <w:tc>
          <w:tcPr>
            <w:tcW w:w="242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0714020" w14:textId="77777777" w:rsidR="005C404E" w:rsidRDefault="005C404E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92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3B5CCF7" w14:textId="77777777" w:rsidR="005C404E" w:rsidRDefault="005C404E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業主提供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084E230" w14:textId="77777777" w:rsidR="005C404E" w:rsidRDefault="005C404E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37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4E65010" w14:textId="77777777" w:rsidR="005C404E" w:rsidRDefault="005C404E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33.9%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29A3CC6" w14:textId="77777777" w:rsidR="005C404E" w:rsidRDefault="005C404E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59.7%</w:t>
            </w:r>
          </w:p>
        </w:tc>
      </w:tr>
      <w:tr w:rsidR="005C404E" w14:paraId="546D9CF7" w14:textId="77777777" w:rsidTr="003F149A">
        <w:trPr>
          <w:cantSplit/>
          <w:tblHeader/>
        </w:trPr>
        <w:tc>
          <w:tcPr>
            <w:tcW w:w="242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114258C" w14:textId="77777777" w:rsidR="005C404E" w:rsidRDefault="005C404E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92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CF165C5" w14:textId="77777777" w:rsidR="005C404E" w:rsidRDefault="005C404E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不清楚功能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3D9FE6C" w14:textId="77777777" w:rsidR="005C404E" w:rsidRDefault="005C404E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7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D02567E" w14:textId="77777777" w:rsidR="005C404E" w:rsidRDefault="005C404E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6.4%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DBCF0C4" w14:textId="77777777" w:rsidR="005C404E" w:rsidRDefault="005C404E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11.3%</w:t>
            </w:r>
          </w:p>
        </w:tc>
      </w:tr>
      <w:tr w:rsidR="005C404E" w14:paraId="57791171" w14:textId="77777777" w:rsidTr="003F149A">
        <w:trPr>
          <w:cantSplit/>
          <w:tblHeader/>
        </w:trPr>
        <w:tc>
          <w:tcPr>
            <w:tcW w:w="242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C2BA30C" w14:textId="77777777" w:rsidR="005C404E" w:rsidRDefault="005C404E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92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11ACBBF" w14:textId="77777777" w:rsidR="005C404E" w:rsidRDefault="005C404E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從未聽過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C06FD54" w14:textId="77777777" w:rsidR="005C404E" w:rsidRDefault="005C404E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12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3318065" w14:textId="77777777" w:rsidR="005C404E" w:rsidRDefault="005C404E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11.0%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D1771E5" w14:textId="77777777" w:rsidR="005C404E" w:rsidRDefault="005C404E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19.4%</w:t>
            </w:r>
          </w:p>
        </w:tc>
      </w:tr>
      <w:tr w:rsidR="005C404E" w14:paraId="1599717C" w14:textId="77777777" w:rsidTr="003F149A">
        <w:trPr>
          <w:cantSplit/>
          <w:tblHeader/>
        </w:trPr>
        <w:tc>
          <w:tcPr>
            <w:tcW w:w="242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A9EFF2E" w14:textId="77777777" w:rsidR="005C404E" w:rsidRDefault="005C404E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92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0B06D77" w14:textId="77777777" w:rsidR="005C404E" w:rsidRDefault="005C404E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其他原因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B643B55" w14:textId="77777777" w:rsidR="005C404E" w:rsidRDefault="005C404E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F450232" w14:textId="77777777" w:rsidR="005C404E" w:rsidRDefault="005C404E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2.8%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5721B98" w14:textId="77777777" w:rsidR="005C404E" w:rsidRDefault="005C404E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4.8%</w:t>
            </w:r>
          </w:p>
        </w:tc>
      </w:tr>
      <w:tr w:rsidR="005C404E" w14:paraId="637CAE43" w14:textId="77777777" w:rsidTr="003F149A">
        <w:trPr>
          <w:cantSplit/>
          <w:tblHeader/>
        </w:trPr>
        <w:tc>
          <w:tcPr>
            <w:tcW w:w="4348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AA35EAA" w14:textId="77777777" w:rsidR="005C404E" w:rsidRDefault="005C404E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Total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8737793" w14:textId="77777777" w:rsidR="005C404E" w:rsidRDefault="005C404E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109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0BF17BE" w14:textId="77777777" w:rsidR="005C404E" w:rsidRDefault="005C404E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100.0%</w:t>
            </w:r>
          </w:p>
        </w:tc>
        <w:tc>
          <w:tcPr>
            <w:tcW w:w="145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DFECFF4" w14:textId="77777777" w:rsidR="005C404E" w:rsidRDefault="005C404E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175.8%</w:t>
            </w:r>
          </w:p>
        </w:tc>
      </w:tr>
      <w:tr w:rsidR="005C404E" w14:paraId="565488D4" w14:textId="77777777" w:rsidTr="003F149A">
        <w:trPr>
          <w:cantSplit/>
        </w:trPr>
        <w:tc>
          <w:tcPr>
            <w:tcW w:w="78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51F0E8C" w14:textId="77777777" w:rsidR="005C404E" w:rsidRDefault="005C404E" w:rsidP="00A7178F">
            <w:pPr>
              <w:rPr>
                <w:rFonts w:ascii="Arial" w:hAnsi="Arial" w:cs="Arial"/>
                <w:sz w:val="14"/>
                <w:szCs w:val="14"/>
              </w:rPr>
            </w:pPr>
          </w:p>
          <w:p w14:paraId="41362C76" w14:textId="4CD36964" w:rsidR="00C85088" w:rsidRDefault="00C85088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</w:tbl>
    <w:p w14:paraId="33BA33D1" w14:textId="06F3E13B" w:rsidR="00303F22" w:rsidRDefault="00303F22" w:rsidP="00A7178F"/>
    <w:tbl>
      <w:tblPr>
        <w:tblW w:w="6456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27"/>
        <w:gridCol w:w="727"/>
        <w:gridCol w:w="1155"/>
        <w:gridCol w:w="1009"/>
        <w:gridCol w:w="1382"/>
        <w:gridCol w:w="1456"/>
      </w:tblGrid>
      <w:tr w:rsidR="00303F22" w14:paraId="2A4B7C8F" w14:textId="77777777" w:rsidTr="003F149A">
        <w:trPr>
          <w:cantSplit/>
          <w:tblHeader/>
        </w:trPr>
        <w:tc>
          <w:tcPr>
            <w:tcW w:w="645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962B1CB" w14:textId="4FCF2BEB" w:rsidR="00303F22" w:rsidRDefault="00303F22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b/>
                <w:bCs/>
                <w:sz w:val="14"/>
                <w:szCs w:val="14"/>
                <w:lang w:eastAsia="zh-HK"/>
              </w:rPr>
              <w:t>表</w:t>
            </w:r>
            <w:r>
              <w:rPr>
                <w:rFonts w:ascii="Arial" w:hAnsi="Arial" w:cs="Arial" w:hint="eastAsia"/>
                <w:b/>
                <w:bCs/>
                <w:sz w:val="14"/>
                <w:szCs w:val="14"/>
                <w:lang w:eastAsia="zh-HK"/>
              </w:rPr>
              <w:t>4</w:t>
            </w:r>
            <w:r w:rsidR="00175F0C">
              <w:rPr>
                <w:rFonts w:ascii="Arial" w:hAnsi="Arial" w:cs="Arial" w:hint="eastAsia"/>
                <w:b/>
                <w:bCs/>
                <w:sz w:val="14"/>
                <w:szCs w:val="14"/>
                <w:lang w:eastAsia="zh-HK"/>
              </w:rPr>
              <w:t>9</w:t>
            </w:r>
            <w:r>
              <w:rPr>
                <w:rFonts w:ascii="Arial" w:hAnsi="Arial" w:cs="Arial" w:hint="eastAsia"/>
                <w:b/>
                <w:bCs/>
                <w:sz w:val="14"/>
                <w:szCs w:val="14"/>
                <w:lang w:eastAsia="zh-HK"/>
              </w:rPr>
              <w:t>:</w:t>
            </w:r>
            <w:r>
              <w:rPr>
                <w:rFonts w:ascii="Arial" w:hAnsi="Arial" w:cs="Arial"/>
                <w:b/>
                <w:bCs/>
                <w:sz w:val="14"/>
                <w:szCs w:val="14"/>
              </w:rPr>
              <w:t>申請中電家電四寶計劃</w:t>
            </w:r>
          </w:p>
        </w:tc>
      </w:tr>
      <w:tr w:rsidR="00303F22" w14:paraId="66F45F43" w14:textId="77777777" w:rsidTr="003F149A">
        <w:trPr>
          <w:cantSplit/>
          <w:tblHeader/>
        </w:trPr>
        <w:tc>
          <w:tcPr>
            <w:tcW w:w="145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CF63C30" w14:textId="77777777" w:rsidR="00303F22" w:rsidRDefault="00303F22" w:rsidP="00A7178F">
            <w:pPr>
              <w:jc w:val="center"/>
            </w:pPr>
          </w:p>
        </w:tc>
        <w:tc>
          <w:tcPr>
            <w:tcW w:w="115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7D6FC6CA" w14:textId="77777777" w:rsidR="00303F22" w:rsidRDefault="00303F22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Frequency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442A2CEB" w14:textId="77777777" w:rsidR="00303F22" w:rsidRDefault="00303F22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Percent</w:t>
            </w:r>
          </w:p>
        </w:tc>
        <w:tc>
          <w:tcPr>
            <w:tcW w:w="138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2109FED3" w14:textId="77777777" w:rsidR="00303F22" w:rsidRDefault="00303F22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Valid Percent</w:t>
            </w:r>
          </w:p>
        </w:tc>
        <w:tc>
          <w:tcPr>
            <w:tcW w:w="145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1781BB1F" w14:textId="77777777" w:rsidR="00303F22" w:rsidRDefault="00303F22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Cumulative Percent</w:t>
            </w:r>
          </w:p>
        </w:tc>
      </w:tr>
      <w:tr w:rsidR="00303F22" w14:paraId="69701D2B" w14:textId="77777777" w:rsidTr="003F149A">
        <w:trPr>
          <w:cantSplit/>
          <w:tblHeader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7F786B9" w14:textId="77777777" w:rsidR="00303F22" w:rsidRDefault="00303F22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Valid</w:t>
            </w:r>
          </w:p>
        </w:tc>
        <w:tc>
          <w:tcPr>
            <w:tcW w:w="72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DF84AEF" w14:textId="77777777" w:rsidR="00303F22" w:rsidRDefault="00303F22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有</w:t>
            </w:r>
          </w:p>
        </w:tc>
        <w:tc>
          <w:tcPr>
            <w:tcW w:w="115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95FA9F6" w14:textId="77777777" w:rsidR="00303F22" w:rsidRDefault="00303F22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11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6081504" w14:textId="77777777" w:rsidR="00303F22" w:rsidRDefault="00303F22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10.3</w:t>
            </w:r>
          </w:p>
        </w:tc>
        <w:tc>
          <w:tcPr>
            <w:tcW w:w="1381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F1AFB58" w14:textId="77777777" w:rsidR="00303F22" w:rsidRDefault="00303F22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10.3</w:t>
            </w:r>
          </w:p>
        </w:tc>
        <w:tc>
          <w:tcPr>
            <w:tcW w:w="145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9291DFB" w14:textId="77777777" w:rsidR="00303F22" w:rsidRDefault="00303F22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10.3</w:t>
            </w:r>
          </w:p>
        </w:tc>
      </w:tr>
      <w:tr w:rsidR="00303F22" w14:paraId="566A8729" w14:textId="77777777" w:rsidTr="003F149A">
        <w:trPr>
          <w:cantSplit/>
          <w:tblHeader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D1BE58C" w14:textId="77777777" w:rsidR="00303F22" w:rsidRDefault="00303F22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241E70F" w14:textId="77777777" w:rsidR="00303F22" w:rsidRDefault="00303F22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否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549CA98" w14:textId="77777777" w:rsidR="00303F22" w:rsidRDefault="00303F22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96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AEE0023" w14:textId="77777777" w:rsidR="00303F22" w:rsidRDefault="00303F22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89.7</w:t>
            </w:r>
          </w:p>
        </w:tc>
        <w:tc>
          <w:tcPr>
            <w:tcW w:w="138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788242B" w14:textId="77777777" w:rsidR="00303F22" w:rsidRDefault="00303F22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89.7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CE05D5D" w14:textId="77777777" w:rsidR="00303F22" w:rsidRDefault="00303F22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</w:tr>
      <w:tr w:rsidR="00303F22" w14:paraId="6ADB8B7F" w14:textId="77777777" w:rsidTr="003F149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FD00995" w14:textId="77777777" w:rsidR="00303F22" w:rsidRDefault="00303F22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B0C8339" w14:textId="77777777" w:rsidR="00303F22" w:rsidRDefault="00303F22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Total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A1329B4" w14:textId="77777777" w:rsidR="00303F22" w:rsidRDefault="00303F22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107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C33ABF1" w14:textId="77777777" w:rsidR="00303F22" w:rsidRDefault="00303F22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  <w:tc>
          <w:tcPr>
            <w:tcW w:w="1381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5581651" w14:textId="77777777" w:rsidR="00303F22" w:rsidRDefault="00303F22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  <w:tc>
          <w:tcPr>
            <w:tcW w:w="145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F5CEC21" w14:textId="77777777" w:rsidR="00303F22" w:rsidRDefault="00303F22" w:rsidP="00A7178F">
            <w:pPr>
              <w:jc w:val="center"/>
            </w:pPr>
          </w:p>
        </w:tc>
      </w:tr>
    </w:tbl>
    <w:p w14:paraId="03837B5B" w14:textId="77777777" w:rsidR="00303F22" w:rsidRDefault="00303F22" w:rsidP="00A7178F"/>
    <w:p w14:paraId="661FFB0B" w14:textId="77777777" w:rsidR="00303F22" w:rsidRDefault="00303F22" w:rsidP="00A7178F"/>
    <w:tbl>
      <w:tblPr>
        <w:tblW w:w="6667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938"/>
        <w:gridCol w:w="727"/>
        <w:gridCol w:w="1155"/>
        <w:gridCol w:w="1009"/>
        <w:gridCol w:w="1382"/>
        <w:gridCol w:w="1456"/>
      </w:tblGrid>
      <w:tr w:rsidR="00303F22" w14:paraId="28C421C0" w14:textId="77777777" w:rsidTr="003F149A">
        <w:trPr>
          <w:cantSplit/>
          <w:tblHeader/>
        </w:trPr>
        <w:tc>
          <w:tcPr>
            <w:tcW w:w="666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3EEBC8B" w14:textId="02750475" w:rsidR="00303F22" w:rsidRDefault="00303F22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b/>
                <w:bCs/>
                <w:sz w:val="14"/>
                <w:szCs w:val="14"/>
                <w:lang w:eastAsia="zh-HK"/>
              </w:rPr>
              <w:t>表</w:t>
            </w:r>
            <w:r w:rsidR="00175F0C">
              <w:rPr>
                <w:rFonts w:ascii="Arial" w:hAnsi="Arial" w:cs="Arial" w:hint="eastAsia"/>
                <w:b/>
                <w:bCs/>
                <w:sz w:val="14"/>
                <w:szCs w:val="14"/>
                <w:lang w:eastAsia="zh-HK"/>
              </w:rPr>
              <w:t>50</w:t>
            </w:r>
            <w:r>
              <w:rPr>
                <w:rFonts w:ascii="Arial" w:hAnsi="Arial" w:cs="Arial" w:hint="eastAsia"/>
                <w:b/>
                <w:bCs/>
                <w:sz w:val="14"/>
                <w:szCs w:val="14"/>
                <w:lang w:eastAsia="zh-HK"/>
              </w:rPr>
              <w:t>:</w:t>
            </w:r>
            <w:r>
              <w:rPr>
                <w:rFonts w:ascii="Arial" w:hAnsi="Arial" w:cs="Arial"/>
                <w:b/>
                <w:bCs/>
                <w:sz w:val="14"/>
                <w:szCs w:val="14"/>
              </w:rPr>
              <w:t>提供免費節能電器能減輕電費支出</w:t>
            </w:r>
          </w:p>
        </w:tc>
      </w:tr>
      <w:tr w:rsidR="00303F22" w14:paraId="26136ECC" w14:textId="77777777" w:rsidTr="003F149A">
        <w:trPr>
          <w:cantSplit/>
          <w:tblHeader/>
        </w:trPr>
        <w:tc>
          <w:tcPr>
            <w:tcW w:w="166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74F82F8" w14:textId="77777777" w:rsidR="00303F22" w:rsidRDefault="00303F22" w:rsidP="00A7178F">
            <w:pPr>
              <w:jc w:val="center"/>
            </w:pPr>
          </w:p>
        </w:tc>
        <w:tc>
          <w:tcPr>
            <w:tcW w:w="115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10600AC3" w14:textId="77777777" w:rsidR="00303F22" w:rsidRDefault="00303F22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Frequency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4F8983D3" w14:textId="77777777" w:rsidR="00303F22" w:rsidRDefault="00303F22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Percent</w:t>
            </w:r>
          </w:p>
        </w:tc>
        <w:tc>
          <w:tcPr>
            <w:tcW w:w="138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69931D33" w14:textId="77777777" w:rsidR="00303F22" w:rsidRDefault="00303F22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Valid Percent</w:t>
            </w:r>
          </w:p>
        </w:tc>
        <w:tc>
          <w:tcPr>
            <w:tcW w:w="145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4BD42EC7" w14:textId="77777777" w:rsidR="00303F22" w:rsidRDefault="00303F22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Cumulative Percent</w:t>
            </w:r>
          </w:p>
        </w:tc>
      </w:tr>
      <w:tr w:rsidR="00303F22" w14:paraId="0528E05A" w14:textId="77777777" w:rsidTr="003F149A">
        <w:trPr>
          <w:cantSplit/>
          <w:tblHeader/>
        </w:trPr>
        <w:tc>
          <w:tcPr>
            <w:tcW w:w="938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28E4E2B" w14:textId="77777777" w:rsidR="00303F22" w:rsidRDefault="00303F22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Valid</w:t>
            </w:r>
          </w:p>
        </w:tc>
        <w:tc>
          <w:tcPr>
            <w:tcW w:w="72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8599B18" w14:textId="77777777" w:rsidR="00303F22" w:rsidRDefault="00303F22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能</w:t>
            </w:r>
          </w:p>
        </w:tc>
        <w:tc>
          <w:tcPr>
            <w:tcW w:w="115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09FA888" w14:textId="77777777" w:rsidR="00303F22" w:rsidRDefault="00303F22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87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81147D0" w14:textId="77777777" w:rsidR="00303F22" w:rsidRDefault="00303F22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81.3</w:t>
            </w:r>
          </w:p>
        </w:tc>
        <w:tc>
          <w:tcPr>
            <w:tcW w:w="1381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9FCF1AB" w14:textId="77777777" w:rsidR="00303F22" w:rsidRDefault="00303F22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82.9</w:t>
            </w:r>
          </w:p>
        </w:tc>
        <w:tc>
          <w:tcPr>
            <w:tcW w:w="145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7D017AB" w14:textId="77777777" w:rsidR="00303F22" w:rsidRDefault="00303F22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82.9</w:t>
            </w:r>
          </w:p>
        </w:tc>
      </w:tr>
      <w:tr w:rsidR="00303F22" w14:paraId="4D64FC0D" w14:textId="77777777" w:rsidTr="003F149A">
        <w:trPr>
          <w:cantSplit/>
          <w:tblHeader/>
        </w:trPr>
        <w:tc>
          <w:tcPr>
            <w:tcW w:w="93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C339F76" w14:textId="77777777" w:rsidR="00303F22" w:rsidRDefault="00303F22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3791F46" w14:textId="77777777" w:rsidR="00303F22" w:rsidRDefault="00303F22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不能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8B19D1E" w14:textId="77777777" w:rsidR="00303F22" w:rsidRDefault="00303F22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18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0E555D2" w14:textId="77777777" w:rsidR="00303F22" w:rsidRDefault="00303F22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16.8</w:t>
            </w:r>
          </w:p>
        </w:tc>
        <w:tc>
          <w:tcPr>
            <w:tcW w:w="138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91A55E5" w14:textId="77777777" w:rsidR="00303F22" w:rsidRDefault="00303F22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17.1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25E0EA7" w14:textId="77777777" w:rsidR="00303F22" w:rsidRDefault="00303F22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</w:tr>
      <w:tr w:rsidR="00303F22" w14:paraId="15B18AAE" w14:textId="77777777" w:rsidTr="003F149A">
        <w:trPr>
          <w:cantSplit/>
          <w:tblHeader/>
        </w:trPr>
        <w:tc>
          <w:tcPr>
            <w:tcW w:w="93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6266154" w14:textId="77777777" w:rsidR="00303F22" w:rsidRDefault="00303F22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970AEDA" w14:textId="77777777" w:rsidR="00303F22" w:rsidRDefault="00303F22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Total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2F0CB24" w14:textId="77777777" w:rsidR="00303F22" w:rsidRDefault="00303F22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AAE1E4A" w14:textId="77777777" w:rsidR="00303F22" w:rsidRDefault="00303F22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98.1</w:t>
            </w:r>
          </w:p>
        </w:tc>
        <w:tc>
          <w:tcPr>
            <w:tcW w:w="138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4CCBA40" w14:textId="77777777" w:rsidR="00303F22" w:rsidRDefault="00303F22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D11FA05" w14:textId="77777777" w:rsidR="00303F22" w:rsidRDefault="00303F22" w:rsidP="00A7178F">
            <w:pPr>
              <w:jc w:val="center"/>
            </w:pPr>
          </w:p>
        </w:tc>
      </w:tr>
      <w:tr w:rsidR="00303F22" w14:paraId="0110805B" w14:textId="77777777" w:rsidTr="003F149A">
        <w:trPr>
          <w:cantSplit/>
          <w:tblHeader/>
        </w:trPr>
        <w:tc>
          <w:tcPr>
            <w:tcW w:w="938" w:type="dxa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721E829" w14:textId="77777777" w:rsidR="00303F22" w:rsidRDefault="00303F22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Missing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AD45A84" w14:textId="77777777" w:rsidR="00303F22" w:rsidRDefault="00303F22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99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FA149D3" w14:textId="77777777" w:rsidR="00303F22" w:rsidRDefault="00303F22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99A159D" w14:textId="77777777" w:rsidR="00303F22" w:rsidRDefault="00303F22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1.9</w:t>
            </w:r>
          </w:p>
        </w:tc>
        <w:tc>
          <w:tcPr>
            <w:tcW w:w="138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73C32CE" w14:textId="77777777" w:rsidR="00303F22" w:rsidRDefault="00303F22" w:rsidP="00A7178F">
            <w:pPr>
              <w:jc w:val="center"/>
            </w:pP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B75CB99" w14:textId="77777777" w:rsidR="00303F22" w:rsidRDefault="00303F22" w:rsidP="00A7178F">
            <w:pPr>
              <w:jc w:val="center"/>
            </w:pPr>
          </w:p>
        </w:tc>
      </w:tr>
      <w:tr w:rsidR="00303F22" w14:paraId="241B5B82" w14:textId="77777777" w:rsidTr="003F149A">
        <w:trPr>
          <w:cantSplit/>
        </w:trPr>
        <w:tc>
          <w:tcPr>
            <w:tcW w:w="1665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118D961" w14:textId="77777777" w:rsidR="00303F22" w:rsidRDefault="00303F22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Total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1585287" w14:textId="77777777" w:rsidR="00303F22" w:rsidRDefault="00303F22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107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462E6D4" w14:textId="77777777" w:rsidR="00303F22" w:rsidRDefault="00303F22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  <w:tc>
          <w:tcPr>
            <w:tcW w:w="1381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13E0811" w14:textId="77777777" w:rsidR="00303F22" w:rsidRDefault="00303F22" w:rsidP="00A7178F">
            <w:pPr>
              <w:jc w:val="center"/>
            </w:pPr>
          </w:p>
        </w:tc>
        <w:tc>
          <w:tcPr>
            <w:tcW w:w="145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3C83EBB" w14:textId="77777777" w:rsidR="00303F22" w:rsidRDefault="00303F22" w:rsidP="00A7178F">
            <w:pPr>
              <w:jc w:val="center"/>
            </w:pPr>
          </w:p>
        </w:tc>
      </w:tr>
    </w:tbl>
    <w:p w14:paraId="48926052" w14:textId="77777777" w:rsidR="00303F22" w:rsidRDefault="00303F22" w:rsidP="00A7178F"/>
    <w:p w14:paraId="1EAE1293" w14:textId="77777777" w:rsidR="000661A4" w:rsidRDefault="000661A4" w:rsidP="00A7178F"/>
    <w:p w14:paraId="170B5F1B" w14:textId="77777777" w:rsidR="000661A4" w:rsidRDefault="000661A4" w:rsidP="00A7178F"/>
    <w:p w14:paraId="2A4C5026" w14:textId="77777777" w:rsidR="000661A4" w:rsidRDefault="000661A4" w:rsidP="00A7178F"/>
    <w:p w14:paraId="4CAB8444" w14:textId="77777777" w:rsidR="000661A4" w:rsidRDefault="000661A4" w:rsidP="00A7178F"/>
    <w:tbl>
      <w:tblPr>
        <w:tblW w:w="6848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939"/>
        <w:gridCol w:w="909"/>
        <w:gridCol w:w="1154"/>
        <w:gridCol w:w="1009"/>
        <w:gridCol w:w="1382"/>
        <w:gridCol w:w="1455"/>
      </w:tblGrid>
      <w:tr w:rsidR="00303F22" w14:paraId="5893FCB0" w14:textId="77777777" w:rsidTr="003F149A">
        <w:trPr>
          <w:cantSplit/>
          <w:tblHeader/>
        </w:trPr>
        <w:tc>
          <w:tcPr>
            <w:tcW w:w="684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285F851" w14:textId="0F063643" w:rsidR="00303F22" w:rsidRDefault="00303F22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b/>
                <w:bCs/>
                <w:sz w:val="14"/>
                <w:szCs w:val="14"/>
                <w:lang w:eastAsia="zh-HK"/>
              </w:rPr>
              <w:lastRenderedPageBreak/>
              <w:t>表</w:t>
            </w:r>
            <w:r w:rsidR="00175F0C">
              <w:rPr>
                <w:rFonts w:ascii="Arial" w:hAnsi="Arial" w:cs="Arial" w:hint="eastAsia"/>
                <w:b/>
                <w:bCs/>
                <w:sz w:val="14"/>
                <w:szCs w:val="14"/>
                <w:lang w:eastAsia="zh-HK"/>
              </w:rPr>
              <w:t>51</w:t>
            </w:r>
            <w:r>
              <w:rPr>
                <w:rFonts w:ascii="Arial" w:hAnsi="Arial" w:cs="Arial" w:hint="eastAsia"/>
                <w:b/>
                <w:bCs/>
                <w:sz w:val="14"/>
                <w:szCs w:val="14"/>
                <w:lang w:eastAsia="zh-HK"/>
              </w:rPr>
              <w:t>:</w:t>
            </w:r>
            <w:r>
              <w:rPr>
                <w:rFonts w:ascii="Arial" w:hAnsi="Arial" w:cs="Arial"/>
                <w:b/>
                <w:bCs/>
                <w:sz w:val="14"/>
                <w:szCs w:val="14"/>
              </w:rPr>
              <w:t>受惠過全城過電計劃</w:t>
            </w:r>
          </w:p>
        </w:tc>
      </w:tr>
      <w:tr w:rsidR="00303F22" w14:paraId="2D4E293A" w14:textId="77777777" w:rsidTr="003F149A">
        <w:trPr>
          <w:cantSplit/>
          <w:tblHeader/>
        </w:trPr>
        <w:tc>
          <w:tcPr>
            <w:tcW w:w="184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051CDCB" w14:textId="77777777" w:rsidR="00303F22" w:rsidRDefault="00303F22" w:rsidP="00A7178F">
            <w:pPr>
              <w:jc w:val="center"/>
            </w:pPr>
          </w:p>
        </w:tc>
        <w:tc>
          <w:tcPr>
            <w:tcW w:w="115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1D50C721" w14:textId="77777777" w:rsidR="00303F22" w:rsidRDefault="00303F22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Frequency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3EF4036C" w14:textId="77777777" w:rsidR="00303F22" w:rsidRDefault="00303F22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Percent</w:t>
            </w:r>
          </w:p>
        </w:tc>
        <w:tc>
          <w:tcPr>
            <w:tcW w:w="138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3234162F" w14:textId="77777777" w:rsidR="00303F22" w:rsidRDefault="00303F22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Valid Percent</w:t>
            </w:r>
          </w:p>
        </w:tc>
        <w:tc>
          <w:tcPr>
            <w:tcW w:w="145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1343DBA6" w14:textId="77777777" w:rsidR="00303F22" w:rsidRDefault="00303F22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Cumulative Percent</w:t>
            </w:r>
          </w:p>
        </w:tc>
      </w:tr>
      <w:tr w:rsidR="00303F22" w14:paraId="57F177AE" w14:textId="77777777" w:rsidTr="003F149A">
        <w:trPr>
          <w:cantSplit/>
          <w:tblHeader/>
        </w:trPr>
        <w:tc>
          <w:tcPr>
            <w:tcW w:w="938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A905935" w14:textId="77777777" w:rsidR="00303F22" w:rsidRDefault="00303F22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Valid</w:t>
            </w:r>
          </w:p>
        </w:tc>
        <w:tc>
          <w:tcPr>
            <w:tcW w:w="908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EBB1680" w14:textId="77777777" w:rsidR="00303F22" w:rsidRDefault="00303F22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有</w:t>
            </w:r>
          </w:p>
        </w:tc>
        <w:tc>
          <w:tcPr>
            <w:tcW w:w="115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A5B1AF1" w14:textId="77777777" w:rsidR="00303F22" w:rsidRDefault="00303F22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20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42585DD" w14:textId="77777777" w:rsidR="00303F22" w:rsidRDefault="00303F22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18.7</w:t>
            </w:r>
          </w:p>
        </w:tc>
        <w:tc>
          <w:tcPr>
            <w:tcW w:w="1382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E8D41DB" w14:textId="77777777" w:rsidR="00303F22" w:rsidRDefault="00303F22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18.9</w:t>
            </w:r>
          </w:p>
        </w:tc>
        <w:tc>
          <w:tcPr>
            <w:tcW w:w="145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C244ED8" w14:textId="77777777" w:rsidR="00303F22" w:rsidRDefault="00303F22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18.9</w:t>
            </w:r>
          </w:p>
        </w:tc>
      </w:tr>
      <w:tr w:rsidR="00303F22" w14:paraId="5DAD3C1C" w14:textId="77777777" w:rsidTr="003F149A">
        <w:trPr>
          <w:cantSplit/>
          <w:tblHeader/>
        </w:trPr>
        <w:tc>
          <w:tcPr>
            <w:tcW w:w="93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589256D" w14:textId="77777777" w:rsidR="00303F22" w:rsidRDefault="00303F22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96DB0EB" w14:textId="77777777" w:rsidR="00303F22" w:rsidRDefault="00303F22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否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0291DE8" w14:textId="77777777" w:rsidR="00303F22" w:rsidRDefault="00303F22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86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46D34C2" w14:textId="77777777" w:rsidR="00303F22" w:rsidRDefault="00303F22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80.4</w:t>
            </w:r>
          </w:p>
        </w:tc>
        <w:tc>
          <w:tcPr>
            <w:tcW w:w="138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C8DCA66" w14:textId="77777777" w:rsidR="00303F22" w:rsidRDefault="00303F22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81.1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69A6F51" w14:textId="77777777" w:rsidR="00303F22" w:rsidRDefault="00303F22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</w:tr>
      <w:tr w:rsidR="00303F22" w14:paraId="0800DE74" w14:textId="77777777" w:rsidTr="003F149A">
        <w:trPr>
          <w:cantSplit/>
          <w:tblHeader/>
        </w:trPr>
        <w:tc>
          <w:tcPr>
            <w:tcW w:w="93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9E7D52A" w14:textId="77777777" w:rsidR="00303F22" w:rsidRDefault="00303F22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DE981AD" w14:textId="77777777" w:rsidR="00303F22" w:rsidRDefault="00303F22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Total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220A662" w14:textId="77777777" w:rsidR="00303F22" w:rsidRDefault="00303F22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106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99BE3F4" w14:textId="77777777" w:rsidR="00303F22" w:rsidRDefault="00303F22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99.1</w:t>
            </w:r>
          </w:p>
        </w:tc>
        <w:tc>
          <w:tcPr>
            <w:tcW w:w="138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C84E647" w14:textId="77777777" w:rsidR="00303F22" w:rsidRDefault="00303F22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182F514" w14:textId="77777777" w:rsidR="00303F22" w:rsidRDefault="00303F22" w:rsidP="00A7178F">
            <w:pPr>
              <w:jc w:val="center"/>
            </w:pPr>
          </w:p>
        </w:tc>
      </w:tr>
      <w:tr w:rsidR="00303F22" w14:paraId="1C3C9E76" w14:textId="77777777" w:rsidTr="003F149A">
        <w:trPr>
          <w:cantSplit/>
          <w:tblHeader/>
        </w:trPr>
        <w:tc>
          <w:tcPr>
            <w:tcW w:w="938" w:type="dxa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462C7FB" w14:textId="77777777" w:rsidR="00303F22" w:rsidRDefault="00303F22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Missing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C9EB8BA" w14:textId="77777777" w:rsidR="00303F22" w:rsidRDefault="00303F22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System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021C1E3" w14:textId="77777777" w:rsidR="00303F22" w:rsidRDefault="00303F22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A18074B" w14:textId="77777777" w:rsidR="00303F22" w:rsidRDefault="00303F22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.9</w:t>
            </w:r>
          </w:p>
        </w:tc>
        <w:tc>
          <w:tcPr>
            <w:tcW w:w="138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6DC9C63" w14:textId="77777777" w:rsidR="00303F22" w:rsidRDefault="00303F22" w:rsidP="00A7178F">
            <w:pPr>
              <w:jc w:val="center"/>
            </w:pP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868817E" w14:textId="77777777" w:rsidR="00303F22" w:rsidRDefault="00303F22" w:rsidP="00A7178F">
            <w:pPr>
              <w:jc w:val="center"/>
            </w:pPr>
          </w:p>
        </w:tc>
      </w:tr>
      <w:tr w:rsidR="00303F22" w14:paraId="0FA10BA1" w14:textId="77777777" w:rsidTr="003F149A">
        <w:trPr>
          <w:cantSplit/>
        </w:trPr>
        <w:tc>
          <w:tcPr>
            <w:tcW w:w="1846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C97C69E" w14:textId="77777777" w:rsidR="00303F22" w:rsidRDefault="00303F22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Total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5AB8C9D" w14:textId="77777777" w:rsidR="00303F22" w:rsidRDefault="00303F22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107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13E4E7B" w14:textId="77777777" w:rsidR="00303F22" w:rsidRDefault="00303F22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  <w:tc>
          <w:tcPr>
            <w:tcW w:w="1382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E55B0A8" w14:textId="77777777" w:rsidR="00303F22" w:rsidRDefault="00303F22" w:rsidP="00A7178F">
            <w:pPr>
              <w:jc w:val="center"/>
            </w:pPr>
          </w:p>
        </w:tc>
        <w:tc>
          <w:tcPr>
            <w:tcW w:w="145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866ED0E" w14:textId="77777777" w:rsidR="00303F22" w:rsidRDefault="00303F22" w:rsidP="00A7178F">
            <w:pPr>
              <w:jc w:val="center"/>
            </w:pPr>
          </w:p>
        </w:tc>
      </w:tr>
    </w:tbl>
    <w:p w14:paraId="3047D54A" w14:textId="77777777" w:rsidR="00303F22" w:rsidRDefault="00303F22" w:rsidP="00A7178F"/>
    <w:p w14:paraId="4ECE3B65" w14:textId="77777777" w:rsidR="00303F22" w:rsidRDefault="00303F22" w:rsidP="00A7178F"/>
    <w:p w14:paraId="1EEC4DD2" w14:textId="77777777" w:rsidR="00303F22" w:rsidRDefault="00303F22" w:rsidP="00A7178F"/>
    <w:tbl>
      <w:tblPr>
        <w:tblW w:w="6848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939"/>
        <w:gridCol w:w="909"/>
        <w:gridCol w:w="1154"/>
        <w:gridCol w:w="1009"/>
        <w:gridCol w:w="1382"/>
        <w:gridCol w:w="1455"/>
      </w:tblGrid>
      <w:tr w:rsidR="00303F22" w14:paraId="403808B6" w14:textId="77777777" w:rsidTr="003F149A">
        <w:trPr>
          <w:cantSplit/>
          <w:tblHeader/>
        </w:trPr>
        <w:tc>
          <w:tcPr>
            <w:tcW w:w="684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8C95E6B" w14:textId="6D44CBDF" w:rsidR="00303F22" w:rsidRDefault="00303F22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b/>
                <w:bCs/>
                <w:sz w:val="14"/>
                <w:szCs w:val="14"/>
                <w:lang w:eastAsia="zh-HK"/>
              </w:rPr>
              <w:t>表</w:t>
            </w:r>
            <w:r w:rsidR="00175F0C">
              <w:rPr>
                <w:rFonts w:ascii="Arial" w:hAnsi="Arial" w:cs="Arial" w:hint="eastAsia"/>
                <w:b/>
                <w:bCs/>
                <w:sz w:val="14"/>
                <w:szCs w:val="14"/>
                <w:lang w:eastAsia="zh-HK"/>
              </w:rPr>
              <w:t>52</w:t>
            </w:r>
            <w:r>
              <w:rPr>
                <w:rFonts w:ascii="Arial" w:hAnsi="Arial" w:cs="Arial" w:hint="eastAsia"/>
                <w:b/>
                <w:bCs/>
                <w:sz w:val="14"/>
                <w:szCs w:val="14"/>
                <w:lang w:eastAsia="zh-HK"/>
              </w:rPr>
              <w:t>:</w:t>
            </w:r>
            <w:r>
              <w:rPr>
                <w:rFonts w:ascii="Arial" w:hAnsi="Arial" w:cs="Arial" w:hint="eastAsia"/>
                <w:b/>
                <w:bCs/>
                <w:sz w:val="14"/>
                <w:szCs w:val="14"/>
              </w:rPr>
              <w:t>有否</w:t>
            </w:r>
            <w:r>
              <w:rPr>
                <w:rFonts w:ascii="Arial" w:hAnsi="Arial" w:cs="Arial"/>
                <w:b/>
                <w:bCs/>
                <w:sz w:val="14"/>
                <w:szCs w:val="14"/>
              </w:rPr>
              <w:t>幫助減輕電費負擔</w:t>
            </w:r>
          </w:p>
        </w:tc>
      </w:tr>
      <w:tr w:rsidR="00303F22" w14:paraId="06EDC206" w14:textId="77777777" w:rsidTr="003F149A">
        <w:trPr>
          <w:cantSplit/>
          <w:tblHeader/>
        </w:trPr>
        <w:tc>
          <w:tcPr>
            <w:tcW w:w="184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0B2FFCA" w14:textId="77777777" w:rsidR="00303F22" w:rsidRDefault="00303F22" w:rsidP="00A7178F">
            <w:pPr>
              <w:jc w:val="center"/>
            </w:pPr>
          </w:p>
        </w:tc>
        <w:tc>
          <w:tcPr>
            <w:tcW w:w="115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2E0BC1C6" w14:textId="77777777" w:rsidR="00303F22" w:rsidRDefault="00303F22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Frequency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14159728" w14:textId="77777777" w:rsidR="00303F22" w:rsidRDefault="00303F22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Percent</w:t>
            </w:r>
          </w:p>
        </w:tc>
        <w:tc>
          <w:tcPr>
            <w:tcW w:w="138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1B54A549" w14:textId="77777777" w:rsidR="00303F22" w:rsidRDefault="00303F22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Valid Percent</w:t>
            </w:r>
          </w:p>
        </w:tc>
        <w:tc>
          <w:tcPr>
            <w:tcW w:w="145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1955AD80" w14:textId="77777777" w:rsidR="00303F22" w:rsidRDefault="00303F22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Cumulative Percent</w:t>
            </w:r>
          </w:p>
        </w:tc>
      </w:tr>
      <w:tr w:rsidR="00303F22" w14:paraId="5EE528B0" w14:textId="77777777" w:rsidTr="003F149A">
        <w:trPr>
          <w:cantSplit/>
          <w:tblHeader/>
        </w:trPr>
        <w:tc>
          <w:tcPr>
            <w:tcW w:w="938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A390E55" w14:textId="77777777" w:rsidR="00303F22" w:rsidRDefault="00303F22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Valid</w:t>
            </w:r>
          </w:p>
        </w:tc>
        <w:tc>
          <w:tcPr>
            <w:tcW w:w="908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9E7CEE3" w14:textId="77777777" w:rsidR="00303F22" w:rsidRDefault="00303F22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是</w:t>
            </w:r>
          </w:p>
        </w:tc>
        <w:tc>
          <w:tcPr>
            <w:tcW w:w="115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CF8A58B" w14:textId="77777777" w:rsidR="00303F22" w:rsidRDefault="00303F22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9F39F7D" w14:textId="77777777" w:rsidR="00303F22" w:rsidRDefault="00303F22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7.5</w:t>
            </w:r>
          </w:p>
        </w:tc>
        <w:tc>
          <w:tcPr>
            <w:tcW w:w="1382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23A37A9" w14:textId="77777777" w:rsidR="00303F22" w:rsidRDefault="00303F22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38.1</w:t>
            </w:r>
          </w:p>
        </w:tc>
        <w:tc>
          <w:tcPr>
            <w:tcW w:w="145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E75F92F" w14:textId="77777777" w:rsidR="00303F22" w:rsidRDefault="00303F22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38.1</w:t>
            </w:r>
          </w:p>
        </w:tc>
      </w:tr>
      <w:tr w:rsidR="00303F22" w14:paraId="4F27688A" w14:textId="77777777" w:rsidTr="003F149A">
        <w:trPr>
          <w:cantSplit/>
          <w:tblHeader/>
        </w:trPr>
        <w:tc>
          <w:tcPr>
            <w:tcW w:w="93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856C3A7" w14:textId="77777777" w:rsidR="00303F22" w:rsidRDefault="00303F22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39C9DBB" w14:textId="77777777" w:rsidR="00303F22" w:rsidRDefault="00303F22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否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A5BF463" w14:textId="77777777" w:rsidR="00303F22" w:rsidRDefault="00303F22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13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4BB518E" w14:textId="77777777" w:rsidR="00303F22" w:rsidRDefault="00303F22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12.1</w:t>
            </w:r>
          </w:p>
        </w:tc>
        <w:tc>
          <w:tcPr>
            <w:tcW w:w="138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1349B63" w14:textId="77777777" w:rsidR="00303F22" w:rsidRDefault="00303F22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61.9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A3A06E5" w14:textId="77777777" w:rsidR="00303F22" w:rsidRDefault="00303F22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</w:tr>
      <w:tr w:rsidR="00303F22" w14:paraId="7A50C624" w14:textId="77777777" w:rsidTr="003F149A">
        <w:trPr>
          <w:cantSplit/>
          <w:tblHeader/>
        </w:trPr>
        <w:tc>
          <w:tcPr>
            <w:tcW w:w="93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5E25ECF" w14:textId="77777777" w:rsidR="00303F22" w:rsidRDefault="00303F22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85BFB86" w14:textId="77777777" w:rsidR="00303F22" w:rsidRDefault="00303F22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Total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BCD12BC" w14:textId="77777777" w:rsidR="00303F22" w:rsidRDefault="00303F22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5545B9C" w14:textId="77777777" w:rsidR="00303F22" w:rsidRDefault="00303F22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19.6</w:t>
            </w:r>
          </w:p>
        </w:tc>
        <w:tc>
          <w:tcPr>
            <w:tcW w:w="138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04B5B0C" w14:textId="77777777" w:rsidR="00303F22" w:rsidRDefault="00303F22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5F09A01" w14:textId="77777777" w:rsidR="00303F22" w:rsidRDefault="00303F22" w:rsidP="00A7178F">
            <w:pPr>
              <w:jc w:val="center"/>
            </w:pPr>
          </w:p>
        </w:tc>
      </w:tr>
      <w:tr w:rsidR="00303F22" w14:paraId="6266B876" w14:textId="77777777" w:rsidTr="003F149A">
        <w:trPr>
          <w:cantSplit/>
          <w:tblHeader/>
        </w:trPr>
        <w:tc>
          <w:tcPr>
            <w:tcW w:w="938" w:type="dxa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7CE529C" w14:textId="77777777" w:rsidR="00303F22" w:rsidRDefault="00303F22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Missing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143E425" w14:textId="77777777" w:rsidR="00303F22" w:rsidRDefault="00303F22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System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4941F21" w14:textId="77777777" w:rsidR="00303F22" w:rsidRDefault="00303F22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86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17B1DF6" w14:textId="77777777" w:rsidR="00303F22" w:rsidRDefault="00303F22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80.4</w:t>
            </w:r>
          </w:p>
        </w:tc>
        <w:tc>
          <w:tcPr>
            <w:tcW w:w="138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B3952A4" w14:textId="77777777" w:rsidR="00303F22" w:rsidRDefault="00303F22" w:rsidP="00A7178F">
            <w:pPr>
              <w:jc w:val="center"/>
            </w:pP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1242331" w14:textId="77777777" w:rsidR="00303F22" w:rsidRDefault="00303F22" w:rsidP="00A7178F">
            <w:pPr>
              <w:jc w:val="center"/>
            </w:pPr>
          </w:p>
        </w:tc>
      </w:tr>
      <w:tr w:rsidR="00303F22" w14:paraId="431B1467" w14:textId="77777777" w:rsidTr="003F149A">
        <w:trPr>
          <w:cantSplit/>
        </w:trPr>
        <w:tc>
          <w:tcPr>
            <w:tcW w:w="1846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9BF6069" w14:textId="77777777" w:rsidR="00303F22" w:rsidRDefault="00303F22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Total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DE25D68" w14:textId="77777777" w:rsidR="00303F22" w:rsidRDefault="00303F22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107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02640A3" w14:textId="77777777" w:rsidR="00303F22" w:rsidRDefault="00303F22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  <w:tc>
          <w:tcPr>
            <w:tcW w:w="1382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68A8F98" w14:textId="77777777" w:rsidR="00303F22" w:rsidRDefault="00303F22" w:rsidP="00A7178F">
            <w:pPr>
              <w:jc w:val="center"/>
            </w:pPr>
          </w:p>
        </w:tc>
        <w:tc>
          <w:tcPr>
            <w:tcW w:w="145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CB3A703" w14:textId="77777777" w:rsidR="00303F22" w:rsidRDefault="00303F22" w:rsidP="00A7178F">
            <w:pPr>
              <w:jc w:val="center"/>
            </w:pPr>
          </w:p>
        </w:tc>
      </w:tr>
    </w:tbl>
    <w:p w14:paraId="00EA8611" w14:textId="77777777" w:rsidR="00303F22" w:rsidRDefault="00303F22" w:rsidP="00A7178F"/>
    <w:tbl>
      <w:tblPr>
        <w:tblW w:w="8326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939"/>
        <w:gridCol w:w="909"/>
        <w:gridCol w:w="580"/>
        <w:gridCol w:w="574"/>
        <w:gridCol w:w="1009"/>
        <w:gridCol w:w="842"/>
        <w:gridCol w:w="540"/>
        <w:gridCol w:w="470"/>
        <w:gridCol w:w="985"/>
        <w:gridCol w:w="24"/>
        <w:gridCol w:w="1454"/>
      </w:tblGrid>
      <w:tr w:rsidR="00303F22" w14:paraId="0C1D7A32" w14:textId="77777777" w:rsidTr="00005B3A">
        <w:trPr>
          <w:gridAfter w:val="1"/>
          <w:wAfter w:w="1454" w:type="dxa"/>
          <w:cantSplit/>
          <w:tblHeader/>
        </w:trPr>
        <w:tc>
          <w:tcPr>
            <w:tcW w:w="687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025FB10" w14:textId="660470C3" w:rsidR="00303F22" w:rsidRPr="001B340B" w:rsidRDefault="00303F22" w:rsidP="00A7178F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 w:hint="eastAsia"/>
                <w:b/>
                <w:bCs/>
                <w:sz w:val="14"/>
                <w:szCs w:val="14"/>
                <w:lang w:eastAsia="zh-HK"/>
              </w:rPr>
              <w:t>表</w:t>
            </w:r>
            <w:r>
              <w:rPr>
                <w:rFonts w:ascii="Arial" w:hAnsi="Arial" w:cs="Arial" w:hint="eastAsia"/>
                <w:b/>
                <w:bCs/>
                <w:sz w:val="14"/>
                <w:szCs w:val="14"/>
                <w:lang w:eastAsia="zh-HK"/>
              </w:rPr>
              <w:t>5</w:t>
            </w:r>
            <w:r w:rsidR="00175F0C">
              <w:rPr>
                <w:rFonts w:ascii="Arial" w:hAnsi="Arial" w:cs="Arial" w:hint="eastAsia"/>
                <w:b/>
                <w:bCs/>
                <w:sz w:val="14"/>
                <w:szCs w:val="14"/>
                <w:lang w:eastAsia="zh-HK"/>
              </w:rPr>
              <w:t>3</w:t>
            </w:r>
            <w:r>
              <w:rPr>
                <w:rFonts w:ascii="Arial" w:hAnsi="Arial" w:cs="Arial" w:hint="eastAsia"/>
                <w:b/>
                <w:bCs/>
                <w:sz w:val="14"/>
                <w:szCs w:val="14"/>
                <w:lang w:eastAsia="zh-HK"/>
              </w:rPr>
              <w:t>:</w:t>
            </w:r>
            <w:r>
              <w:rPr>
                <w:rFonts w:ascii="Arial" w:hAnsi="Arial" w:cs="Arial"/>
                <w:b/>
                <w:bCs/>
                <w:sz w:val="14"/>
                <w:szCs w:val="14"/>
              </w:rPr>
              <w:t>全城過電無助減輕電費負擔原因</w:t>
            </w:r>
          </w:p>
        </w:tc>
      </w:tr>
      <w:tr w:rsidR="00303F22" w14:paraId="219E53E3" w14:textId="77777777" w:rsidTr="00005B3A">
        <w:trPr>
          <w:cantSplit/>
          <w:tblHeader/>
        </w:trPr>
        <w:tc>
          <w:tcPr>
            <w:tcW w:w="4853" w:type="dxa"/>
            <w:gridSpan w:val="6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1E585E3" w14:textId="77777777" w:rsidR="00303F22" w:rsidRDefault="00303F22" w:rsidP="00A7178F">
            <w:pPr>
              <w:jc w:val="center"/>
            </w:pPr>
          </w:p>
        </w:tc>
        <w:tc>
          <w:tcPr>
            <w:tcW w:w="2019" w:type="dxa"/>
            <w:gridSpan w:val="4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3D4E385F" w14:textId="77777777" w:rsidR="00303F22" w:rsidRDefault="00303F22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Responses</w:t>
            </w:r>
          </w:p>
        </w:tc>
        <w:tc>
          <w:tcPr>
            <w:tcW w:w="1454" w:type="dxa"/>
            <w:vMerge w:val="restar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7CD5655B" w14:textId="77777777" w:rsidR="00303F22" w:rsidRDefault="00303F22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Percent of Cases</w:t>
            </w:r>
          </w:p>
        </w:tc>
      </w:tr>
      <w:tr w:rsidR="00303F22" w14:paraId="2E9D8B3D" w14:textId="77777777" w:rsidTr="00005B3A">
        <w:trPr>
          <w:cantSplit/>
          <w:tblHeader/>
        </w:trPr>
        <w:tc>
          <w:tcPr>
            <w:tcW w:w="4853" w:type="dxa"/>
            <w:gridSpan w:val="6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20500CF" w14:textId="77777777" w:rsidR="00303F22" w:rsidRDefault="00303F22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010" w:type="dxa"/>
            <w:gridSpan w:val="2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24FCDAC5" w14:textId="77777777" w:rsidR="00303F22" w:rsidRDefault="00303F22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N</w:t>
            </w:r>
          </w:p>
        </w:tc>
        <w:tc>
          <w:tcPr>
            <w:tcW w:w="1009" w:type="dxa"/>
            <w:gridSpan w:val="2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13617BAE" w14:textId="77777777" w:rsidR="00303F22" w:rsidRDefault="00303F22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Percent</w:t>
            </w:r>
          </w:p>
        </w:tc>
        <w:tc>
          <w:tcPr>
            <w:tcW w:w="1454" w:type="dxa"/>
            <w:vMerge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1DD279F6" w14:textId="77777777" w:rsidR="00303F22" w:rsidRDefault="00303F22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303F22" w14:paraId="004EF5AB" w14:textId="77777777" w:rsidTr="00005B3A">
        <w:trPr>
          <w:cantSplit/>
          <w:tblHeader/>
        </w:trPr>
        <w:tc>
          <w:tcPr>
            <w:tcW w:w="2428" w:type="dxa"/>
            <w:gridSpan w:val="3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CF377D4" w14:textId="77777777" w:rsidR="00303F22" w:rsidRDefault="00303F22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全城過電無助減軾輕電費負擔原因</w:t>
            </w:r>
            <w:r>
              <w:rPr>
                <w:rFonts w:ascii="Arial" w:hAnsi="Arial" w:cs="Arial"/>
                <w:sz w:val="14"/>
                <w:szCs w:val="14"/>
                <w:vertAlign w:val="superscript"/>
              </w:rPr>
              <w:t>a</w:t>
            </w:r>
          </w:p>
        </w:tc>
        <w:tc>
          <w:tcPr>
            <w:tcW w:w="2425" w:type="dxa"/>
            <w:gridSpan w:val="3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348E398" w14:textId="77777777" w:rsidR="00303F22" w:rsidRDefault="00303F22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金額不足夠</w:t>
            </w:r>
          </w:p>
        </w:tc>
        <w:tc>
          <w:tcPr>
            <w:tcW w:w="1010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E50277F" w14:textId="77777777" w:rsidR="00303F22" w:rsidRDefault="00303F22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</w:t>
            </w:r>
          </w:p>
        </w:tc>
        <w:tc>
          <w:tcPr>
            <w:tcW w:w="1009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407EE7B" w14:textId="77777777" w:rsidR="00303F22" w:rsidRDefault="00303F22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50.0%</w:t>
            </w:r>
          </w:p>
        </w:tc>
        <w:tc>
          <w:tcPr>
            <w:tcW w:w="145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F54B921" w14:textId="77777777" w:rsidR="00303F22" w:rsidRDefault="00303F22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76.9%</w:t>
            </w:r>
          </w:p>
        </w:tc>
      </w:tr>
      <w:tr w:rsidR="00303F22" w14:paraId="06C916C3" w14:textId="77777777" w:rsidTr="00005B3A">
        <w:trPr>
          <w:cantSplit/>
          <w:tblHeader/>
        </w:trPr>
        <w:tc>
          <w:tcPr>
            <w:tcW w:w="2428" w:type="dxa"/>
            <w:gridSpan w:val="3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03349F4" w14:textId="77777777" w:rsidR="00303F22" w:rsidRDefault="00303F22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425" w:type="dxa"/>
            <w:gridSpan w:val="3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AA9159E" w14:textId="77777777" w:rsidR="00303F22" w:rsidRDefault="00303F22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補貼無用，電費任業主制訂</w:t>
            </w:r>
          </w:p>
        </w:tc>
        <w:tc>
          <w:tcPr>
            <w:tcW w:w="101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3AF3FEA" w14:textId="77777777" w:rsidR="00303F22" w:rsidRDefault="00303F22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</w:t>
            </w:r>
          </w:p>
        </w:tc>
        <w:tc>
          <w:tcPr>
            <w:tcW w:w="1009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533D50A" w14:textId="77777777" w:rsidR="00303F22" w:rsidRDefault="00303F22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50.0%</w:t>
            </w:r>
          </w:p>
        </w:tc>
        <w:tc>
          <w:tcPr>
            <w:tcW w:w="145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080C317" w14:textId="77777777" w:rsidR="00303F22" w:rsidRDefault="00303F22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76.9%</w:t>
            </w:r>
          </w:p>
        </w:tc>
      </w:tr>
      <w:tr w:rsidR="00303F22" w14:paraId="755D49B6" w14:textId="77777777" w:rsidTr="00005B3A">
        <w:trPr>
          <w:cantSplit/>
          <w:tblHeader/>
        </w:trPr>
        <w:tc>
          <w:tcPr>
            <w:tcW w:w="4853" w:type="dxa"/>
            <w:gridSpan w:val="6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B7ADC4D" w14:textId="77777777" w:rsidR="00303F22" w:rsidRDefault="00303F22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Total</w:t>
            </w:r>
          </w:p>
        </w:tc>
        <w:tc>
          <w:tcPr>
            <w:tcW w:w="1010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3626F48" w14:textId="77777777" w:rsidR="00303F22" w:rsidRDefault="00303F22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20</w:t>
            </w:r>
          </w:p>
        </w:tc>
        <w:tc>
          <w:tcPr>
            <w:tcW w:w="1009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253F9FE" w14:textId="77777777" w:rsidR="00303F22" w:rsidRDefault="00303F22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100.0%</w:t>
            </w:r>
          </w:p>
        </w:tc>
        <w:tc>
          <w:tcPr>
            <w:tcW w:w="145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AAA6122" w14:textId="77777777" w:rsidR="00303F22" w:rsidRDefault="00303F22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153.8%</w:t>
            </w:r>
          </w:p>
        </w:tc>
      </w:tr>
      <w:tr w:rsidR="00303F22" w14:paraId="6FC61496" w14:textId="77777777" w:rsidTr="00005B3A">
        <w:trPr>
          <w:cantSplit/>
        </w:trPr>
        <w:tc>
          <w:tcPr>
            <w:tcW w:w="832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6E1CEC5" w14:textId="05DE85F2" w:rsidR="00303F22" w:rsidRDefault="00303F22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005B3A" w14:paraId="3EA792C3" w14:textId="77777777" w:rsidTr="00005B3A">
        <w:trPr>
          <w:gridAfter w:val="2"/>
          <w:wAfter w:w="1478" w:type="dxa"/>
          <w:cantSplit/>
          <w:tblHeader/>
        </w:trPr>
        <w:tc>
          <w:tcPr>
            <w:tcW w:w="684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6A4784B" w14:textId="2DBF56E8" w:rsidR="00005B3A" w:rsidRDefault="00005B3A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b/>
                <w:bCs/>
                <w:sz w:val="14"/>
                <w:szCs w:val="14"/>
                <w:lang w:eastAsia="zh-HK"/>
              </w:rPr>
              <w:t>表</w:t>
            </w:r>
            <w:r>
              <w:rPr>
                <w:rFonts w:ascii="Arial" w:hAnsi="Arial" w:cs="Arial" w:hint="eastAsia"/>
                <w:b/>
                <w:bCs/>
                <w:sz w:val="14"/>
                <w:szCs w:val="14"/>
                <w:lang w:eastAsia="zh-HK"/>
              </w:rPr>
              <w:t>5</w:t>
            </w:r>
            <w:r w:rsidR="00175F0C">
              <w:rPr>
                <w:rFonts w:ascii="Arial" w:hAnsi="Arial" w:cs="Arial" w:hint="eastAsia"/>
                <w:b/>
                <w:bCs/>
                <w:sz w:val="14"/>
                <w:szCs w:val="14"/>
                <w:lang w:eastAsia="zh-HK"/>
              </w:rPr>
              <w:t>4</w:t>
            </w:r>
            <w:r>
              <w:rPr>
                <w:rFonts w:ascii="Arial" w:hAnsi="Arial" w:cs="Arial" w:hint="eastAsia"/>
                <w:b/>
                <w:bCs/>
                <w:sz w:val="14"/>
                <w:szCs w:val="14"/>
                <w:lang w:eastAsia="zh-HK"/>
              </w:rPr>
              <w:t>:</w:t>
            </w:r>
            <w:r>
              <w:rPr>
                <w:rFonts w:ascii="Arial" w:hAnsi="Arial" w:cs="Arial"/>
                <w:b/>
                <w:bCs/>
                <w:sz w:val="14"/>
                <w:szCs w:val="14"/>
              </w:rPr>
              <w:t>聽過電力公司免費為有需要租戶安裝獨立電錶</w:t>
            </w:r>
          </w:p>
        </w:tc>
      </w:tr>
      <w:tr w:rsidR="00005B3A" w14:paraId="4A3F4702" w14:textId="77777777" w:rsidTr="00005B3A">
        <w:trPr>
          <w:gridAfter w:val="2"/>
          <w:wAfter w:w="1478" w:type="dxa"/>
          <w:cantSplit/>
          <w:tblHeader/>
        </w:trPr>
        <w:tc>
          <w:tcPr>
            <w:tcW w:w="1848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DB6218D" w14:textId="77777777" w:rsidR="00005B3A" w:rsidRDefault="00005B3A" w:rsidP="00A7178F">
            <w:pPr>
              <w:jc w:val="center"/>
            </w:pPr>
          </w:p>
        </w:tc>
        <w:tc>
          <w:tcPr>
            <w:tcW w:w="115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0F31E87B" w14:textId="77777777" w:rsidR="00005B3A" w:rsidRDefault="00005B3A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Frequency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08B06A63" w14:textId="77777777" w:rsidR="00005B3A" w:rsidRDefault="00005B3A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Percent</w:t>
            </w:r>
          </w:p>
        </w:tc>
        <w:tc>
          <w:tcPr>
            <w:tcW w:w="1382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72EE182D" w14:textId="77777777" w:rsidR="00005B3A" w:rsidRDefault="00005B3A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Valid Percent</w:t>
            </w:r>
          </w:p>
        </w:tc>
        <w:tc>
          <w:tcPr>
            <w:tcW w:w="1455" w:type="dxa"/>
            <w:gridSpan w:val="2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332269BD" w14:textId="77777777" w:rsidR="00005B3A" w:rsidRDefault="00005B3A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Cumulative Percent</w:t>
            </w:r>
          </w:p>
        </w:tc>
      </w:tr>
      <w:tr w:rsidR="00005B3A" w14:paraId="3556A30B" w14:textId="77777777" w:rsidTr="00005B3A">
        <w:trPr>
          <w:gridAfter w:val="2"/>
          <w:wAfter w:w="1478" w:type="dxa"/>
          <w:cantSplit/>
          <w:tblHeader/>
        </w:trPr>
        <w:tc>
          <w:tcPr>
            <w:tcW w:w="939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893FF46" w14:textId="77777777" w:rsidR="00005B3A" w:rsidRDefault="00005B3A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Valid</w:t>
            </w:r>
          </w:p>
        </w:tc>
        <w:tc>
          <w:tcPr>
            <w:tcW w:w="90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0B521AE" w14:textId="77777777" w:rsidR="00005B3A" w:rsidRDefault="00005B3A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有</w:t>
            </w:r>
          </w:p>
        </w:tc>
        <w:tc>
          <w:tcPr>
            <w:tcW w:w="1154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FD9F6CA" w14:textId="77777777" w:rsidR="00005B3A" w:rsidRDefault="00005B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21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7DD706A" w14:textId="77777777" w:rsidR="00005B3A" w:rsidRDefault="00005B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19.6</w:t>
            </w:r>
          </w:p>
        </w:tc>
        <w:tc>
          <w:tcPr>
            <w:tcW w:w="1382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52E3B7E" w14:textId="77777777" w:rsidR="00005B3A" w:rsidRDefault="00005B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20.0</w:t>
            </w:r>
          </w:p>
        </w:tc>
        <w:tc>
          <w:tcPr>
            <w:tcW w:w="1455" w:type="dxa"/>
            <w:gridSpan w:val="2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9AD3852" w14:textId="77777777" w:rsidR="00005B3A" w:rsidRDefault="00005B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20.0</w:t>
            </w:r>
          </w:p>
        </w:tc>
      </w:tr>
      <w:tr w:rsidR="00005B3A" w14:paraId="3DE44E3E" w14:textId="77777777" w:rsidTr="00005B3A">
        <w:trPr>
          <w:gridAfter w:val="2"/>
          <w:wAfter w:w="1478" w:type="dxa"/>
          <w:cantSplit/>
          <w:tblHeader/>
        </w:trPr>
        <w:tc>
          <w:tcPr>
            <w:tcW w:w="939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7B99D22" w14:textId="77777777" w:rsidR="00005B3A" w:rsidRDefault="00005B3A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6CE0DC7" w14:textId="77777777" w:rsidR="00005B3A" w:rsidRDefault="00005B3A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否</w:t>
            </w:r>
          </w:p>
        </w:tc>
        <w:tc>
          <w:tcPr>
            <w:tcW w:w="1154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9F33867" w14:textId="77777777" w:rsidR="00005B3A" w:rsidRDefault="00005B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84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2C7883A" w14:textId="77777777" w:rsidR="00005B3A" w:rsidRDefault="00005B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78.5</w:t>
            </w:r>
          </w:p>
        </w:tc>
        <w:tc>
          <w:tcPr>
            <w:tcW w:w="1382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BC21DD7" w14:textId="77777777" w:rsidR="00005B3A" w:rsidRDefault="00005B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80.0</w:t>
            </w:r>
          </w:p>
        </w:tc>
        <w:tc>
          <w:tcPr>
            <w:tcW w:w="1455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0FFBC37" w14:textId="77777777" w:rsidR="00005B3A" w:rsidRDefault="00005B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</w:tr>
      <w:tr w:rsidR="00005B3A" w14:paraId="08787927" w14:textId="77777777" w:rsidTr="00005B3A">
        <w:trPr>
          <w:gridAfter w:val="2"/>
          <w:wAfter w:w="1478" w:type="dxa"/>
          <w:cantSplit/>
          <w:tblHeader/>
        </w:trPr>
        <w:tc>
          <w:tcPr>
            <w:tcW w:w="939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A9A6634" w14:textId="77777777" w:rsidR="00005B3A" w:rsidRDefault="00005B3A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04FD640" w14:textId="77777777" w:rsidR="00005B3A" w:rsidRDefault="00005B3A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Total</w:t>
            </w:r>
          </w:p>
        </w:tc>
        <w:tc>
          <w:tcPr>
            <w:tcW w:w="1154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1DB0461" w14:textId="77777777" w:rsidR="00005B3A" w:rsidRDefault="00005B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A43E0BF" w14:textId="77777777" w:rsidR="00005B3A" w:rsidRDefault="00005B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98.1</w:t>
            </w:r>
          </w:p>
        </w:tc>
        <w:tc>
          <w:tcPr>
            <w:tcW w:w="1382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911BB42" w14:textId="77777777" w:rsidR="00005B3A" w:rsidRDefault="00005B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  <w:tc>
          <w:tcPr>
            <w:tcW w:w="1455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8498B7A" w14:textId="77777777" w:rsidR="00005B3A" w:rsidRDefault="00005B3A" w:rsidP="00A7178F">
            <w:pPr>
              <w:jc w:val="center"/>
            </w:pPr>
          </w:p>
        </w:tc>
      </w:tr>
      <w:tr w:rsidR="00005B3A" w14:paraId="585E57D5" w14:textId="77777777" w:rsidTr="00005B3A">
        <w:trPr>
          <w:gridAfter w:val="2"/>
          <w:wAfter w:w="1478" w:type="dxa"/>
          <w:cantSplit/>
          <w:tblHeader/>
        </w:trPr>
        <w:tc>
          <w:tcPr>
            <w:tcW w:w="939" w:type="dxa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0CC78A1" w14:textId="77777777" w:rsidR="00005B3A" w:rsidRDefault="00005B3A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Missing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F3C7974" w14:textId="77777777" w:rsidR="00005B3A" w:rsidRDefault="00005B3A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System</w:t>
            </w:r>
          </w:p>
        </w:tc>
        <w:tc>
          <w:tcPr>
            <w:tcW w:w="1154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E0C1D20" w14:textId="77777777" w:rsidR="00005B3A" w:rsidRDefault="00005B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1C62120" w14:textId="77777777" w:rsidR="00005B3A" w:rsidRDefault="00005B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1.9</w:t>
            </w:r>
          </w:p>
        </w:tc>
        <w:tc>
          <w:tcPr>
            <w:tcW w:w="1382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8F1B3EC" w14:textId="77777777" w:rsidR="00005B3A" w:rsidRDefault="00005B3A" w:rsidP="00A7178F">
            <w:pPr>
              <w:jc w:val="center"/>
            </w:pPr>
          </w:p>
        </w:tc>
        <w:tc>
          <w:tcPr>
            <w:tcW w:w="1455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B9042C5" w14:textId="77777777" w:rsidR="00005B3A" w:rsidRDefault="00005B3A" w:rsidP="00A7178F">
            <w:pPr>
              <w:jc w:val="center"/>
            </w:pPr>
          </w:p>
        </w:tc>
      </w:tr>
      <w:tr w:rsidR="00005B3A" w14:paraId="30028029" w14:textId="77777777" w:rsidTr="00005B3A">
        <w:trPr>
          <w:gridAfter w:val="2"/>
          <w:wAfter w:w="1478" w:type="dxa"/>
          <w:cantSplit/>
        </w:trPr>
        <w:tc>
          <w:tcPr>
            <w:tcW w:w="1848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65C5F2B" w14:textId="77777777" w:rsidR="00005B3A" w:rsidRDefault="00005B3A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Total</w:t>
            </w:r>
          </w:p>
        </w:tc>
        <w:tc>
          <w:tcPr>
            <w:tcW w:w="1154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0BBD7D4" w14:textId="77777777" w:rsidR="00005B3A" w:rsidRDefault="00005B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107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153A660" w14:textId="77777777" w:rsidR="00005B3A" w:rsidRDefault="00005B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  <w:tc>
          <w:tcPr>
            <w:tcW w:w="1382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12279DB" w14:textId="77777777" w:rsidR="00005B3A" w:rsidRDefault="00005B3A" w:rsidP="00A7178F">
            <w:pPr>
              <w:jc w:val="center"/>
            </w:pPr>
          </w:p>
        </w:tc>
        <w:tc>
          <w:tcPr>
            <w:tcW w:w="1455" w:type="dxa"/>
            <w:gridSpan w:val="2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2A99D40" w14:textId="77777777" w:rsidR="00005B3A" w:rsidRDefault="00005B3A" w:rsidP="00A7178F">
            <w:pPr>
              <w:jc w:val="center"/>
            </w:pPr>
          </w:p>
        </w:tc>
      </w:tr>
    </w:tbl>
    <w:p w14:paraId="681B688C" w14:textId="77777777" w:rsidR="00005B3A" w:rsidRDefault="00005B3A" w:rsidP="00A7178F"/>
    <w:p w14:paraId="73F6E032" w14:textId="77777777" w:rsidR="00005B3A" w:rsidRDefault="00005B3A" w:rsidP="00A7178F"/>
    <w:tbl>
      <w:tblPr>
        <w:tblW w:w="6848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939"/>
        <w:gridCol w:w="909"/>
        <w:gridCol w:w="1154"/>
        <w:gridCol w:w="1009"/>
        <w:gridCol w:w="1382"/>
        <w:gridCol w:w="1455"/>
      </w:tblGrid>
      <w:tr w:rsidR="00005B3A" w14:paraId="1452E37A" w14:textId="77777777" w:rsidTr="003F149A">
        <w:trPr>
          <w:cantSplit/>
          <w:tblHeader/>
        </w:trPr>
        <w:tc>
          <w:tcPr>
            <w:tcW w:w="684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AC7213D" w14:textId="614E882D" w:rsidR="00005B3A" w:rsidRDefault="00005B3A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b/>
                <w:bCs/>
                <w:sz w:val="14"/>
                <w:szCs w:val="14"/>
                <w:lang w:eastAsia="zh-HK"/>
              </w:rPr>
              <w:t>表</w:t>
            </w:r>
            <w:r>
              <w:rPr>
                <w:rFonts w:ascii="Arial" w:hAnsi="Arial" w:cs="Arial" w:hint="eastAsia"/>
                <w:b/>
                <w:bCs/>
                <w:sz w:val="14"/>
                <w:szCs w:val="14"/>
                <w:lang w:eastAsia="zh-HK"/>
              </w:rPr>
              <w:t>5</w:t>
            </w:r>
            <w:r w:rsidR="00175F0C">
              <w:rPr>
                <w:rFonts w:ascii="Arial" w:hAnsi="Arial" w:cs="Arial" w:hint="eastAsia"/>
                <w:b/>
                <w:bCs/>
                <w:sz w:val="14"/>
                <w:szCs w:val="14"/>
                <w:lang w:eastAsia="zh-HK"/>
              </w:rPr>
              <w:t>5</w:t>
            </w:r>
            <w:r>
              <w:rPr>
                <w:rFonts w:ascii="Arial" w:hAnsi="Arial" w:cs="Arial" w:hint="eastAsia"/>
                <w:b/>
                <w:bCs/>
                <w:sz w:val="14"/>
                <w:szCs w:val="14"/>
                <w:lang w:eastAsia="zh-HK"/>
              </w:rPr>
              <w:t>:</w:t>
            </w:r>
            <w:r>
              <w:rPr>
                <w:rFonts w:ascii="Arial" w:hAnsi="Arial" w:cs="Arial"/>
                <w:b/>
                <w:bCs/>
                <w:sz w:val="14"/>
                <w:szCs w:val="14"/>
              </w:rPr>
              <w:t>增設獨立電錶能減輕電費支出</w:t>
            </w:r>
          </w:p>
        </w:tc>
      </w:tr>
      <w:tr w:rsidR="00005B3A" w14:paraId="0369DAC0" w14:textId="77777777" w:rsidTr="003F149A">
        <w:trPr>
          <w:cantSplit/>
          <w:tblHeader/>
        </w:trPr>
        <w:tc>
          <w:tcPr>
            <w:tcW w:w="184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AED6948" w14:textId="77777777" w:rsidR="00005B3A" w:rsidRDefault="00005B3A" w:rsidP="00A7178F">
            <w:pPr>
              <w:jc w:val="center"/>
            </w:pPr>
          </w:p>
        </w:tc>
        <w:tc>
          <w:tcPr>
            <w:tcW w:w="115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10ECBE35" w14:textId="77777777" w:rsidR="00005B3A" w:rsidRDefault="00005B3A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Frequency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6549C2EE" w14:textId="77777777" w:rsidR="00005B3A" w:rsidRDefault="00005B3A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Percent</w:t>
            </w:r>
          </w:p>
        </w:tc>
        <w:tc>
          <w:tcPr>
            <w:tcW w:w="138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59C80FD5" w14:textId="77777777" w:rsidR="00005B3A" w:rsidRDefault="00005B3A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Valid Percent</w:t>
            </w:r>
          </w:p>
        </w:tc>
        <w:tc>
          <w:tcPr>
            <w:tcW w:w="145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6B144361" w14:textId="77777777" w:rsidR="00005B3A" w:rsidRDefault="00005B3A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Cumulative Percent</w:t>
            </w:r>
          </w:p>
        </w:tc>
      </w:tr>
      <w:tr w:rsidR="00005B3A" w14:paraId="51D2BF8B" w14:textId="77777777" w:rsidTr="003F149A">
        <w:trPr>
          <w:cantSplit/>
          <w:tblHeader/>
        </w:trPr>
        <w:tc>
          <w:tcPr>
            <w:tcW w:w="938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EF9AAA1" w14:textId="77777777" w:rsidR="00005B3A" w:rsidRDefault="00005B3A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Valid</w:t>
            </w:r>
          </w:p>
        </w:tc>
        <w:tc>
          <w:tcPr>
            <w:tcW w:w="908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B13A2C8" w14:textId="77777777" w:rsidR="00005B3A" w:rsidRDefault="00005B3A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能夠</w:t>
            </w:r>
          </w:p>
        </w:tc>
        <w:tc>
          <w:tcPr>
            <w:tcW w:w="115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B588049" w14:textId="77777777" w:rsidR="00005B3A" w:rsidRDefault="00005B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95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D3E621C" w14:textId="77777777" w:rsidR="00005B3A" w:rsidRDefault="00005B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88.8</w:t>
            </w:r>
          </w:p>
        </w:tc>
        <w:tc>
          <w:tcPr>
            <w:tcW w:w="1382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D46B41A" w14:textId="77777777" w:rsidR="00005B3A" w:rsidRDefault="00005B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89.6</w:t>
            </w:r>
          </w:p>
        </w:tc>
        <w:tc>
          <w:tcPr>
            <w:tcW w:w="145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C77FA85" w14:textId="77777777" w:rsidR="00005B3A" w:rsidRDefault="00005B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89.6</w:t>
            </w:r>
          </w:p>
        </w:tc>
      </w:tr>
      <w:tr w:rsidR="00005B3A" w14:paraId="4F80BBA0" w14:textId="77777777" w:rsidTr="003F149A">
        <w:trPr>
          <w:cantSplit/>
          <w:tblHeader/>
        </w:trPr>
        <w:tc>
          <w:tcPr>
            <w:tcW w:w="93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D0B21D2" w14:textId="77777777" w:rsidR="00005B3A" w:rsidRDefault="00005B3A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F1D4576" w14:textId="77777777" w:rsidR="00005B3A" w:rsidRDefault="00005B3A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不能夠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0FEA758" w14:textId="77777777" w:rsidR="00005B3A" w:rsidRDefault="00005B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466AEE4" w14:textId="77777777" w:rsidR="00005B3A" w:rsidRDefault="00005B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9.3</w:t>
            </w:r>
          </w:p>
        </w:tc>
        <w:tc>
          <w:tcPr>
            <w:tcW w:w="138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2502516" w14:textId="77777777" w:rsidR="00005B3A" w:rsidRDefault="00005B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9.4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7ABA90A" w14:textId="77777777" w:rsidR="00005B3A" w:rsidRDefault="00005B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99.1</w:t>
            </w:r>
          </w:p>
        </w:tc>
      </w:tr>
      <w:tr w:rsidR="00005B3A" w14:paraId="13737955" w14:textId="77777777" w:rsidTr="003F149A">
        <w:trPr>
          <w:cantSplit/>
          <w:tblHeader/>
        </w:trPr>
        <w:tc>
          <w:tcPr>
            <w:tcW w:w="93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8AABE8C" w14:textId="77777777" w:rsidR="00005B3A" w:rsidRDefault="00005B3A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95CB708" w14:textId="77777777" w:rsidR="00005B3A" w:rsidRDefault="00005B3A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99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4E69443" w14:textId="77777777" w:rsidR="00005B3A" w:rsidRDefault="00005B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CD28676" w14:textId="77777777" w:rsidR="00005B3A" w:rsidRDefault="00005B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.9</w:t>
            </w:r>
          </w:p>
        </w:tc>
        <w:tc>
          <w:tcPr>
            <w:tcW w:w="138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37D3894" w14:textId="77777777" w:rsidR="00005B3A" w:rsidRDefault="00005B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.9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5F06C32" w14:textId="77777777" w:rsidR="00005B3A" w:rsidRDefault="00005B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</w:tr>
      <w:tr w:rsidR="00005B3A" w14:paraId="531191E7" w14:textId="77777777" w:rsidTr="003F149A">
        <w:trPr>
          <w:cantSplit/>
          <w:tblHeader/>
        </w:trPr>
        <w:tc>
          <w:tcPr>
            <w:tcW w:w="93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0026A13" w14:textId="77777777" w:rsidR="00005B3A" w:rsidRDefault="00005B3A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7AC3D96" w14:textId="77777777" w:rsidR="00005B3A" w:rsidRDefault="00005B3A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Total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5C35F6F" w14:textId="77777777" w:rsidR="00005B3A" w:rsidRDefault="00005B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106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3310B26" w14:textId="77777777" w:rsidR="00005B3A" w:rsidRDefault="00005B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99.1</w:t>
            </w:r>
          </w:p>
        </w:tc>
        <w:tc>
          <w:tcPr>
            <w:tcW w:w="138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B85AB4F" w14:textId="77777777" w:rsidR="00005B3A" w:rsidRDefault="00005B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209F53B" w14:textId="77777777" w:rsidR="00005B3A" w:rsidRDefault="00005B3A" w:rsidP="00A7178F">
            <w:pPr>
              <w:jc w:val="center"/>
            </w:pPr>
          </w:p>
        </w:tc>
      </w:tr>
      <w:tr w:rsidR="00005B3A" w14:paraId="7E22A893" w14:textId="77777777" w:rsidTr="003F149A">
        <w:trPr>
          <w:cantSplit/>
          <w:tblHeader/>
        </w:trPr>
        <w:tc>
          <w:tcPr>
            <w:tcW w:w="938" w:type="dxa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41730F9" w14:textId="77777777" w:rsidR="00005B3A" w:rsidRDefault="00005B3A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Missing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8BE9A12" w14:textId="77777777" w:rsidR="00005B3A" w:rsidRDefault="00005B3A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System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32987AB" w14:textId="77777777" w:rsidR="00005B3A" w:rsidRDefault="00005B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B4690E0" w14:textId="77777777" w:rsidR="00005B3A" w:rsidRDefault="00005B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.9</w:t>
            </w:r>
          </w:p>
        </w:tc>
        <w:tc>
          <w:tcPr>
            <w:tcW w:w="138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D30AE9F" w14:textId="77777777" w:rsidR="00005B3A" w:rsidRDefault="00005B3A" w:rsidP="00A7178F">
            <w:pPr>
              <w:jc w:val="center"/>
            </w:pP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FA81461" w14:textId="77777777" w:rsidR="00005B3A" w:rsidRDefault="00005B3A" w:rsidP="00A7178F">
            <w:pPr>
              <w:jc w:val="center"/>
            </w:pPr>
          </w:p>
        </w:tc>
      </w:tr>
      <w:tr w:rsidR="00005B3A" w14:paraId="0D3A4B07" w14:textId="77777777" w:rsidTr="003F149A">
        <w:trPr>
          <w:cantSplit/>
        </w:trPr>
        <w:tc>
          <w:tcPr>
            <w:tcW w:w="1846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2A9F95B" w14:textId="77777777" w:rsidR="00005B3A" w:rsidRDefault="00005B3A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Total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DCFC58B" w14:textId="77777777" w:rsidR="00005B3A" w:rsidRDefault="00005B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107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6DA22CA" w14:textId="77777777" w:rsidR="00005B3A" w:rsidRDefault="00005B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  <w:tc>
          <w:tcPr>
            <w:tcW w:w="1382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9756930" w14:textId="77777777" w:rsidR="00005B3A" w:rsidRDefault="00005B3A" w:rsidP="00A7178F">
            <w:pPr>
              <w:jc w:val="center"/>
            </w:pPr>
          </w:p>
        </w:tc>
        <w:tc>
          <w:tcPr>
            <w:tcW w:w="145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8512D0D" w14:textId="77777777" w:rsidR="00005B3A" w:rsidRDefault="00005B3A" w:rsidP="00A7178F">
            <w:pPr>
              <w:jc w:val="center"/>
            </w:pPr>
          </w:p>
        </w:tc>
      </w:tr>
    </w:tbl>
    <w:p w14:paraId="105D1653" w14:textId="77777777" w:rsidR="00005B3A" w:rsidRDefault="00005B3A" w:rsidP="00A7178F"/>
    <w:tbl>
      <w:tblPr>
        <w:tblW w:w="7950" w:type="dxa"/>
        <w:tblInd w:w="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075"/>
        <w:gridCol w:w="1159"/>
        <w:gridCol w:w="1319"/>
        <w:gridCol w:w="1154"/>
        <w:gridCol w:w="1580"/>
        <w:gridCol w:w="1663"/>
      </w:tblGrid>
      <w:tr w:rsidR="00005B3A" w14:paraId="3E0E8DC2" w14:textId="77777777" w:rsidTr="003F149A">
        <w:trPr>
          <w:cantSplit/>
          <w:tblHeader/>
        </w:trPr>
        <w:tc>
          <w:tcPr>
            <w:tcW w:w="692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E2E2C44" w14:textId="77777777" w:rsidR="00005B3A" w:rsidRDefault="00005B3A" w:rsidP="00A7178F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2C651CCC" w14:textId="382585CF" w:rsidR="00005B3A" w:rsidRDefault="00005B3A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b/>
                <w:bCs/>
                <w:sz w:val="14"/>
                <w:szCs w:val="14"/>
                <w:lang w:eastAsia="zh-HK"/>
              </w:rPr>
              <w:t>表</w:t>
            </w:r>
            <w:r>
              <w:rPr>
                <w:rFonts w:ascii="Arial" w:hAnsi="Arial" w:cs="Arial" w:hint="eastAsia"/>
                <w:b/>
                <w:bCs/>
                <w:sz w:val="14"/>
                <w:szCs w:val="14"/>
                <w:lang w:eastAsia="zh-HK"/>
              </w:rPr>
              <w:t>5</w:t>
            </w:r>
            <w:r w:rsidR="00175F0C">
              <w:rPr>
                <w:rFonts w:ascii="Arial" w:hAnsi="Arial" w:cs="Arial" w:hint="eastAsia"/>
                <w:b/>
                <w:bCs/>
                <w:sz w:val="14"/>
                <w:szCs w:val="14"/>
                <w:lang w:eastAsia="zh-HK"/>
              </w:rPr>
              <w:t>6</w:t>
            </w:r>
            <w:r w:rsidR="00B656B7">
              <w:rPr>
                <w:rFonts w:ascii="Arial" w:hAnsi="Arial" w:cs="Arial" w:hint="eastAsia"/>
                <w:b/>
                <w:bCs/>
                <w:sz w:val="14"/>
                <w:szCs w:val="14"/>
                <w:lang w:eastAsia="zh-HK"/>
              </w:rPr>
              <w:t>:</w:t>
            </w:r>
            <w:r>
              <w:rPr>
                <w:rFonts w:ascii="Arial" w:hAnsi="Arial" w:cs="Arial"/>
                <w:b/>
                <w:bCs/>
                <w:sz w:val="14"/>
                <w:szCs w:val="14"/>
              </w:rPr>
              <w:t>認為安裝獨立電錶較安全</w:t>
            </w:r>
          </w:p>
        </w:tc>
      </w:tr>
      <w:tr w:rsidR="00005B3A" w14:paraId="48EE39F8" w14:textId="77777777" w:rsidTr="003F149A">
        <w:trPr>
          <w:cantSplit/>
          <w:tblHeader/>
        </w:trPr>
        <w:tc>
          <w:tcPr>
            <w:tcW w:w="194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F612889" w14:textId="77777777" w:rsidR="00005B3A" w:rsidRDefault="00005B3A" w:rsidP="00A7178F">
            <w:pPr>
              <w:jc w:val="center"/>
            </w:pPr>
          </w:p>
        </w:tc>
        <w:tc>
          <w:tcPr>
            <w:tcW w:w="114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5D5D0089" w14:textId="77777777" w:rsidR="00005B3A" w:rsidRDefault="00005B3A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Frequency</w:t>
            </w:r>
          </w:p>
        </w:tc>
        <w:tc>
          <w:tcPr>
            <w:tcW w:w="100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53EA6FC5" w14:textId="77777777" w:rsidR="00005B3A" w:rsidRDefault="00005B3A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Percent</w:t>
            </w:r>
          </w:p>
        </w:tc>
        <w:tc>
          <w:tcPr>
            <w:tcW w:w="13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63CEB6E6" w14:textId="77777777" w:rsidR="00005B3A" w:rsidRDefault="00005B3A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Valid Percent</w:t>
            </w:r>
          </w:p>
        </w:tc>
        <w:tc>
          <w:tcPr>
            <w:tcW w:w="144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0C4B89B2" w14:textId="77777777" w:rsidR="00005B3A" w:rsidRDefault="00005B3A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Cumulative Percent</w:t>
            </w:r>
          </w:p>
        </w:tc>
      </w:tr>
      <w:tr w:rsidR="00005B3A" w14:paraId="3295F55A" w14:textId="77777777" w:rsidTr="003F149A">
        <w:trPr>
          <w:cantSplit/>
          <w:tblHeader/>
        </w:trPr>
        <w:tc>
          <w:tcPr>
            <w:tcW w:w="936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632C3CB" w14:textId="77777777" w:rsidR="00005B3A" w:rsidRDefault="00005B3A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Valid</w:t>
            </w:r>
          </w:p>
        </w:tc>
        <w:tc>
          <w:tcPr>
            <w:tcW w:w="101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48E47BF" w14:textId="77777777" w:rsidR="00005B3A" w:rsidRDefault="00005B3A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較安全</w:t>
            </w:r>
          </w:p>
        </w:tc>
        <w:tc>
          <w:tcPr>
            <w:tcW w:w="114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1632DC0" w14:textId="77777777" w:rsidR="00005B3A" w:rsidRDefault="00005B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101</w:t>
            </w:r>
          </w:p>
        </w:tc>
        <w:tc>
          <w:tcPr>
            <w:tcW w:w="1005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4DEDD8A" w14:textId="77777777" w:rsidR="00005B3A" w:rsidRDefault="00005B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94.4</w:t>
            </w:r>
          </w:p>
        </w:tc>
        <w:tc>
          <w:tcPr>
            <w:tcW w:w="1376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4E5D937" w14:textId="77777777" w:rsidR="00005B3A" w:rsidRDefault="00005B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95.3</w:t>
            </w:r>
          </w:p>
        </w:tc>
        <w:tc>
          <w:tcPr>
            <w:tcW w:w="144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0CAE3E6" w14:textId="77777777" w:rsidR="00005B3A" w:rsidRDefault="00005B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95.3</w:t>
            </w:r>
          </w:p>
        </w:tc>
      </w:tr>
      <w:tr w:rsidR="00005B3A" w14:paraId="0065B295" w14:textId="77777777" w:rsidTr="003F149A">
        <w:trPr>
          <w:cantSplit/>
          <w:tblHeader/>
        </w:trPr>
        <w:tc>
          <w:tcPr>
            <w:tcW w:w="936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DF24ED8" w14:textId="77777777" w:rsidR="00005B3A" w:rsidRDefault="00005B3A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3C78372" w14:textId="77777777" w:rsidR="00005B3A" w:rsidRDefault="00005B3A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沒有分別</w:t>
            </w:r>
          </w:p>
        </w:tc>
        <w:tc>
          <w:tcPr>
            <w:tcW w:w="114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80A711F" w14:textId="77777777" w:rsidR="00005B3A" w:rsidRDefault="00005B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</w:t>
            </w:r>
          </w:p>
        </w:tc>
        <w:tc>
          <w:tcPr>
            <w:tcW w:w="1005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3A2A1C1" w14:textId="77777777" w:rsidR="00005B3A" w:rsidRDefault="00005B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4.7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1244DBE" w14:textId="77777777" w:rsidR="00005B3A" w:rsidRDefault="00005B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4.7</w:t>
            </w:r>
          </w:p>
        </w:tc>
        <w:tc>
          <w:tcPr>
            <w:tcW w:w="144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8C749C4" w14:textId="77777777" w:rsidR="00005B3A" w:rsidRDefault="00005B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</w:tr>
      <w:tr w:rsidR="00005B3A" w14:paraId="3023CF38" w14:textId="77777777" w:rsidTr="003F149A">
        <w:trPr>
          <w:cantSplit/>
          <w:tblHeader/>
        </w:trPr>
        <w:tc>
          <w:tcPr>
            <w:tcW w:w="936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880B174" w14:textId="77777777" w:rsidR="00005B3A" w:rsidRDefault="00005B3A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C24993D" w14:textId="77777777" w:rsidR="00005B3A" w:rsidRDefault="00005B3A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Total</w:t>
            </w:r>
          </w:p>
        </w:tc>
        <w:tc>
          <w:tcPr>
            <w:tcW w:w="114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317A92F" w14:textId="77777777" w:rsidR="00005B3A" w:rsidRDefault="00005B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106</w:t>
            </w:r>
          </w:p>
        </w:tc>
        <w:tc>
          <w:tcPr>
            <w:tcW w:w="1005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DC21264" w14:textId="77777777" w:rsidR="00005B3A" w:rsidRDefault="00005B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99.1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9486783" w14:textId="77777777" w:rsidR="00005B3A" w:rsidRDefault="00005B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  <w:tc>
          <w:tcPr>
            <w:tcW w:w="144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9B7ED9F" w14:textId="77777777" w:rsidR="00005B3A" w:rsidRDefault="00005B3A" w:rsidP="00A7178F">
            <w:pPr>
              <w:jc w:val="center"/>
            </w:pPr>
          </w:p>
        </w:tc>
      </w:tr>
      <w:tr w:rsidR="00005B3A" w14:paraId="0633AC33" w14:textId="77777777" w:rsidTr="003F149A">
        <w:trPr>
          <w:cantSplit/>
          <w:tblHeader/>
        </w:trPr>
        <w:tc>
          <w:tcPr>
            <w:tcW w:w="936" w:type="dxa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8D164BE" w14:textId="77777777" w:rsidR="00005B3A" w:rsidRDefault="00005B3A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Missing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412BF37" w14:textId="77777777" w:rsidR="00005B3A" w:rsidRDefault="00005B3A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System</w:t>
            </w:r>
          </w:p>
        </w:tc>
        <w:tc>
          <w:tcPr>
            <w:tcW w:w="114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E3E73EE" w14:textId="77777777" w:rsidR="00005B3A" w:rsidRDefault="00005B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1005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CF227DC" w14:textId="77777777" w:rsidR="00005B3A" w:rsidRDefault="00005B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.9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0EFF7D1" w14:textId="77777777" w:rsidR="00005B3A" w:rsidRDefault="00005B3A" w:rsidP="00A7178F">
            <w:pPr>
              <w:jc w:val="center"/>
            </w:pPr>
          </w:p>
        </w:tc>
        <w:tc>
          <w:tcPr>
            <w:tcW w:w="144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102DF0D" w14:textId="77777777" w:rsidR="00005B3A" w:rsidRDefault="00005B3A" w:rsidP="00A7178F">
            <w:pPr>
              <w:jc w:val="center"/>
            </w:pPr>
          </w:p>
        </w:tc>
      </w:tr>
      <w:tr w:rsidR="00005B3A" w14:paraId="07150468" w14:textId="77777777" w:rsidTr="003F149A">
        <w:trPr>
          <w:cantSplit/>
        </w:trPr>
        <w:tc>
          <w:tcPr>
            <w:tcW w:w="1946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761D608" w14:textId="77777777" w:rsidR="00005B3A" w:rsidRDefault="00005B3A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Total</w:t>
            </w:r>
          </w:p>
        </w:tc>
        <w:tc>
          <w:tcPr>
            <w:tcW w:w="114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F5C988B" w14:textId="77777777" w:rsidR="00005B3A" w:rsidRDefault="00005B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107</w:t>
            </w:r>
          </w:p>
        </w:tc>
        <w:tc>
          <w:tcPr>
            <w:tcW w:w="1005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E54E9B5" w14:textId="77777777" w:rsidR="00005B3A" w:rsidRDefault="00005B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  <w:tc>
          <w:tcPr>
            <w:tcW w:w="1376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A969D19" w14:textId="77777777" w:rsidR="00005B3A" w:rsidRDefault="00005B3A" w:rsidP="00A7178F">
            <w:pPr>
              <w:jc w:val="center"/>
            </w:pPr>
          </w:p>
        </w:tc>
        <w:tc>
          <w:tcPr>
            <w:tcW w:w="144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F15817A" w14:textId="77777777" w:rsidR="00005B3A" w:rsidRDefault="00005B3A" w:rsidP="00A7178F">
            <w:pPr>
              <w:jc w:val="center"/>
            </w:pPr>
          </w:p>
        </w:tc>
      </w:tr>
    </w:tbl>
    <w:p w14:paraId="4C56D083" w14:textId="77777777" w:rsidR="00005B3A" w:rsidRDefault="00005B3A" w:rsidP="00A7178F"/>
    <w:p w14:paraId="398A1D6A" w14:textId="77777777" w:rsidR="00005B3A" w:rsidRDefault="00005B3A" w:rsidP="00A7178F"/>
    <w:p w14:paraId="02972D99" w14:textId="77777777" w:rsidR="00005B3A" w:rsidRDefault="00005B3A" w:rsidP="00A7178F"/>
    <w:tbl>
      <w:tblPr>
        <w:tblW w:w="6848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939"/>
        <w:gridCol w:w="909"/>
        <w:gridCol w:w="1154"/>
        <w:gridCol w:w="1009"/>
        <w:gridCol w:w="1382"/>
        <w:gridCol w:w="1455"/>
      </w:tblGrid>
      <w:tr w:rsidR="00005B3A" w14:paraId="7A029569" w14:textId="77777777" w:rsidTr="003F149A">
        <w:trPr>
          <w:cantSplit/>
          <w:tblHeader/>
        </w:trPr>
        <w:tc>
          <w:tcPr>
            <w:tcW w:w="684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CBD01FF" w14:textId="01263CA7" w:rsidR="00005B3A" w:rsidRDefault="00B656B7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b/>
                <w:bCs/>
                <w:sz w:val="14"/>
                <w:szCs w:val="14"/>
                <w:lang w:eastAsia="zh-HK"/>
              </w:rPr>
              <w:t>表</w:t>
            </w:r>
            <w:r>
              <w:rPr>
                <w:rFonts w:ascii="Arial" w:hAnsi="Arial" w:cs="Arial" w:hint="eastAsia"/>
                <w:b/>
                <w:bCs/>
                <w:sz w:val="14"/>
                <w:szCs w:val="14"/>
                <w:lang w:eastAsia="zh-HK"/>
              </w:rPr>
              <w:t>5</w:t>
            </w:r>
            <w:r w:rsidR="00175F0C">
              <w:rPr>
                <w:rFonts w:ascii="Arial" w:hAnsi="Arial" w:cs="Arial" w:hint="eastAsia"/>
                <w:b/>
                <w:bCs/>
                <w:sz w:val="14"/>
                <w:szCs w:val="14"/>
                <w:lang w:eastAsia="zh-HK"/>
              </w:rPr>
              <w:t>7</w:t>
            </w:r>
            <w:r>
              <w:rPr>
                <w:rFonts w:ascii="Arial" w:hAnsi="Arial" w:cs="Arial" w:hint="eastAsia"/>
                <w:b/>
                <w:bCs/>
                <w:sz w:val="14"/>
                <w:szCs w:val="14"/>
                <w:lang w:eastAsia="zh-HK"/>
              </w:rPr>
              <w:t>:</w:t>
            </w:r>
            <w:r w:rsidR="00005B3A">
              <w:rPr>
                <w:rFonts w:ascii="Arial" w:hAnsi="Arial" w:cs="Arial"/>
                <w:b/>
                <w:bCs/>
                <w:sz w:val="14"/>
                <w:szCs w:val="14"/>
              </w:rPr>
              <w:t>現時入住單位曾經出現短路</w:t>
            </w:r>
          </w:p>
        </w:tc>
      </w:tr>
      <w:tr w:rsidR="00005B3A" w14:paraId="0B42420B" w14:textId="77777777" w:rsidTr="003F149A">
        <w:trPr>
          <w:cantSplit/>
          <w:tblHeader/>
        </w:trPr>
        <w:tc>
          <w:tcPr>
            <w:tcW w:w="184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02AE524" w14:textId="77777777" w:rsidR="00005B3A" w:rsidRDefault="00005B3A" w:rsidP="00A7178F">
            <w:pPr>
              <w:jc w:val="center"/>
            </w:pPr>
          </w:p>
        </w:tc>
        <w:tc>
          <w:tcPr>
            <w:tcW w:w="115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18A563A2" w14:textId="77777777" w:rsidR="00005B3A" w:rsidRDefault="00005B3A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Frequency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1BEBF141" w14:textId="77777777" w:rsidR="00005B3A" w:rsidRDefault="00005B3A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Percent</w:t>
            </w:r>
          </w:p>
        </w:tc>
        <w:tc>
          <w:tcPr>
            <w:tcW w:w="138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45931551" w14:textId="77777777" w:rsidR="00005B3A" w:rsidRDefault="00005B3A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Valid Percent</w:t>
            </w:r>
          </w:p>
        </w:tc>
        <w:tc>
          <w:tcPr>
            <w:tcW w:w="145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36A5A1F0" w14:textId="77777777" w:rsidR="00005B3A" w:rsidRDefault="00005B3A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Cumulative Percent</w:t>
            </w:r>
          </w:p>
        </w:tc>
      </w:tr>
      <w:tr w:rsidR="00005B3A" w14:paraId="636F132C" w14:textId="77777777" w:rsidTr="003F149A">
        <w:trPr>
          <w:cantSplit/>
          <w:tblHeader/>
        </w:trPr>
        <w:tc>
          <w:tcPr>
            <w:tcW w:w="938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7EC48E9" w14:textId="77777777" w:rsidR="00005B3A" w:rsidRDefault="00005B3A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Valid</w:t>
            </w:r>
          </w:p>
        </w:tc>
        <w:tc>
          <w:tcPr>
            <w:tcW w:w="908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EB5CCDE" w14:textId="77777777" w:rsidR="00005B3A" w:rsidRDefault="00005B3A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是</w:t>
            </w:r>
          </w:p>
        </w:tc>
        <w:tc>
          <w:tcPr>
            <w:tcW w:w="115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F81194B" w14:textId="77777777" w:rsidR="00005B3A" w:rsidRDefault="00005B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54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6B43860" w14:textId="77777777" w:rsidR="00005B3A" w:rsidRDefault="00005B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50.5</w:t>
            </w:r>
          </w:p>
        </w:tc>
        <w:tc>
          <w:tcPr>
            <w:tcW w:w="1382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AE38488" w14:textId="77777777" w:rsidR="00005B3A" w:rsidRDefault="00005B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50.9</w:t>
            </w:r>
          </w:p>
        </w:tc>
        <w:tc>
          <w:tcPr>
            <w:tcW w:w="145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5601E16" w14:textId="77777777" w:rsidR="00005B3A" w:rsidRDefault="00005B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50.9</w:t>
            </w:r>
          </w:p>
        </w:tc>
      </w:tr>
      <w:tr w:rsidR="00005B3A" w14:paraId="0A331359" w14:textId="77777777" w:rsidTr="003F149A">
        <w:trPr>
          <w:cantSplit/>
          <w:tblHeader/>
        </w:trPr>
        <w:tc>
          <w:tcPr>
            <w:tcW w:w="93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73F6F61" w14:textId="77777777" w:rsidR="00005B3A" w:rsidRDefault="00005B3A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7A0A166" w14:textId="77777777" w:rsidR="00005B3A" w:rsidRDefault="00005B3A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否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85C92A3" w14:textId="77777777" w:rsidR="00005B3A" w:rsidRDefault="00005B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52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2721CC1" w14:textId="77777777" w:rsidR="00005B3A" w:rsidRDefault="00005B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48.6</w:t>
            </w:r>
          </w:p>
        </w:tc>
        <w:tc>
          <w:tcPr>
            <w:tcW w:w="138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EC5F207" w14:textId="77777777" w:rsidR="00005B3A" w:rsidRDefault="00005B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49.1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AE2CF30" w14:textId="77777777" w:rsidR="00005B3A" w:rsidRDefault="00005B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</w:tr>
      <w:tr w:rsidR="00005B3A" w14:paraId="00C6254C" w14:textId="77777777" w:rsidTr="003F149A">
        <w:trPr>
          <w:cantSplit/>
          <w:tblHeader/>
        </w:trPr>
        <w:tc>
          <w:tcPr>
            <w:tcW w:w="93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479E591" w14:textId="77777777" w:rsidR="00005B3A" w:rsidRDefault="00005B3A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368DA45" w14:textId="77777777" w:rsidR="00005B3A" w:rsidRDefault="00005B3A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Total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88A66CD" w14:textId="77777777" w:rsidR="00005B3A" w:rsidRDefault="00005B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106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096A93A" w14:textId="77777777" w:rsidR="00005B3A" w:rsidRDefault="00005B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99.1</w:t>
            </w:r>
          </w:p>
        </w:tc>
        <w:tc>
          <w:tcPr>
            <w:tcW w:w="138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EE6FF58" w14:textId="77777777" w:rsidR="00005B3A" w:rsidRDefault="00005B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EDEB4AD" w14:textId="77777777" w:rsidR="00005B3A" w:rsidRDefault="00005B3A" w:rsidP="00A7178F">
            <w:pPr>
              <w:jc w:val="center"/>
            </w:pPr>
          </w:p>
        </w:tc>
      </w:tr>
      <w:tr w:rsidR="00005B3A" w14:paraId="731612D5" w14:textId="77777777" w:rsidTr="003F149A">
        <w:trPr>
          <w:cantSplit/>
          <w:tblHeader/>
        </w:trPr>
        <w:tc>
          <w:tcPr>
            <w:tcW w:w="938" w:type="dxa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C917CEC" w14:textId="77777777" w:rsidR="00005B3A" w:rsidRDefault="00005B3A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Missing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47238F0" w14:textId="77777777" w:rsidR="00005B3A" w:rsidRDefault="00005B3A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System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CFF0DE7" w14:textId="77777777" w:rsidR="00005B3A" w:rsidRDefault="00005B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FC53208" w14:textId="77777777" w:rsidR="00005B3A" w:rsidRDefault="00005B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.9</w:t>
            </w:r>
          </w:p>
        </w:tc>
        <w:tc>
          <w:tcPr>
            <w:tcW w:w="138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B1D31F3" w14:textId="77777777" w:rsidR="00005B3A" w:rsidRDefault="00005B3A" w:rsidP="00A7178F">
            <w:pPr>
              <w:jc w:val="center"/>
            </w:pP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A121757" w14:textId="77777777" w:rsidR="00005B3A" w:rsidRDefault="00005B3A" w:rsidP="00A7178F">
            <w:pPr>
              <w:jc w:val="center"/>
            </w:pPr>
          </w:p>
        </w:tc>
      </w:tr>
      <w:tr w:rsidR="00005B3A" w14:paraId="73C8E77B" w14:textId="77777777" w:rsidTr="003F149A">
        <w:trPr>
          <w:cantSplit/>
        </w:trPr>
        <w:tc>
          <w:tcPr>
            <w:tcW w:w="1846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0DD785B" w14:textId="77777777" w:rsidR="00005B3A" w:rsidRDefault="00005B3A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Total</w:t>
            </w:r>
          </w:p>
        </w:tc>
        <w:tc>
          <w:tcPr>
            <w:tcW w:w="115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B5F0204" w14:textId="77777777" w:rsidR="00005B3A" w:rsidRDefault="00005B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107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6DD2DD1" w14:textId="77777777" w:rsidR="00005B3A" w:rsidRDefault="00005B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  <w:tc>
          <w:tcPr>
            <w:tcW w:w="1382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E338704" w14:textId="77777777" w:rsidR="00005B3A" w:rsidRDefault="00005B3A" w:rsidP="00A7178F">
            <w:pPr>
              <w:jc w:val="center"/>
            </w:pPr>
          </w:p>
        </w:tc>
        <w:tc>
          <w:tcPr>
            <w:tcW w:w="145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9CF6100" w14:textId="77777777" w:rsidR="00005B3A" w:rsidRDefault="00005B3A" w:rsidP="00A7178F">
            <w:pPr>
              <w:jc w:val="center"/>
            </w:pPr>
          </w:p>
        </w:tc>
      </w:tr>
    </w:tbl>
    <w:p w14:paraId="7D655982" w14:textId="77777777" w:rsidR="00005B3A" w:rsidRDefault="00005B3A" w:rsidP="00A7178F"/>
    <w:p w14:paraId="6AFE02F6" w14:textId="77777777" w:rsidR="000661A4" w:rsidRDefault="000661A4" w:rsidP="00A7178F"/>
    <w:p w14:paraId="2DC4848A" w14:textId="77777777" w:rsidR="000661A4" w:rsidRDefault="000661A4" w:rsidP="00A7178F"/>
    <w:p w14:paraId="671D6EA2" w14:textId="77777777" w:rsidR="000661A4" w:rsidRDefault="000661A4" w:rsidP="00A7178F"/>
    <w:tbl>
      <w:tblPr>
        <w:tblW w:w="7950" w:type="dxa"/>
        <w:tblInd w:w="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936"/>
        <w:gridCol w:w="909"/>
        <w:gridCol w:w="333"/>
        <w:gridCol w:w="821"/>
        <w:gridCol w:w="1009"/>
        <w:gridCol w:w="447"/>
        <w:gridCol w:w="935"/>
        <w:gridCol w:w="86"/>
        <w:gridCol w:w="1005"/>
        <w:gridCol w:w="364"/>
        <w:gridCol w:w="1105"/>
      </w:tblGrid>
      <w:tr w:rsidR="00005B3A" w14:paraId="75C76577" w14:textId="77777777" w:rsidTr="003F149A">
        <w:trPr>
          <w:cantSplit/>
          <w:tblHeader/>
        </w:trPr>
        <w:tc>
          <w:tcPr>
            <w:tcW w:w="795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427CBEF" w14:textId="77664318" w:rsidR="00005B3A" w:rsidRPr="00E006BB" w:rsidRDefault="00B656B7" w:rsidP="00A7178F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 w:hint="eastAsia"/>
                <w:b/>
                <w:bCs/>
                <w:sz w:val="14"/>
                <w:szCs w:val="14"/>
                <w:lang w:eastAsia="zh-HK"/>
              </w:rPr>
              <w:lastRenderedPageBreak/>
              <w:t>表</w:t>
            </w:r>
            <w:r>
              <w:rPr>
                <w:rFonts w:ascii="Arial" w:hAnsi="Arial" w:cs="Arial" w:hint="eastAsia"/>
                <w:b/>
                <w:bCs/>
                <w:sz w:val="14"/>
                <w:szCs w:val="14"/>
                <w:lang w:eastAsia="zh-HK"/>
              </w:rPr>
              <w:t>5</w:t>
            </w:r>
            <w:r w:rsidR="00175F0C">
              <w:rPr>
                <w:rFonts w:ascii="Arial" w:hAnsi="Arial" w:cs="Arial" w:hint="eastAsia"/>
                <w:b/>
                <w:bCs/>
                <w:sz w:val="14"/>
                <w:szCs w:val="14"/>
                <w:lang w:eastAsia="zh-HK"/>
              </w:rPr>
              <w:t>8</w:t>
            </w:r>
            <w:r>
              <w:rPr>
                <w:rFonts w:ascii="Arial" w:hAnsi="Arial" w:cs="Arial" w:hint="eastAsia"/>
                <w:b/>
                <w:bCs/>
                <w:sz w:val="14"/>
                <w:szCs w:val="14"/>
                <w:lang w:eastAsia="zh-HK"/>
              </w:rPr>
              <w:t>:</w:t>
            </w:r>
            <w:r w:rsidR="00005B3A">
              <w:rPr>
                <w:rFonts w:ascii="Arial" w:hAnsi="Arial" w:cs="Arial"/>
                <w:b/>
                <w:bCs/>
                <w:sz w:val="14"/>
                <w:szCs w:val="14"/>
              </w:rPr>
              <w:t>增設獨立電錶，租住單位能受惠</w:t>
            </w:r>
          </w:p>
        </w:tc>
      </w:tr>
      <w:tr w:rsidR="00005B3A" w14:paraId="337C7024" w14:textId="77777777" w:rsidTr="003F149A">
        <w:trPr>
          <w:gridAfter w:val="1"/>
          <w:wAfter w:w="1105" w:type="dxa"/>
          <w:cantSplit/>
          <w:tblHeader/>
        </w:trPr>
        <w:tc>
          <w:tcPr>
            <w:tcW w:w="184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D8C77AB" w14:textId="77777777" w:rsidR="00005B3A" w:rsidRDefault="00005B3A" w:rsidP="00A7178F">
            <w:pPr>
              <w:jc w:val="center"/>
            </w:pPr>
          </w:p>
        </w:tc>
        <w:tc>
          <w:tcPr>
            <w:tcW w:w="115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10D7DBA0" w14:textId="77777777" w:rsidR="00005B3A" w:rsidRDefault="00005B3A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Frequency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44115062" w14:textId="77777777" w:rsidR="00005B3A" w:rsidRDefault="00005B3A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Percent</w:t>
            </w:r>
          </w:p>
        </w:tc>
        <w:tc>
          <w:tcPr>
            <w:tcW w:w="1382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67458F79" w14:textId="77777777" w:rsidR="00005B3A" w:rsidRDefault="00005B3A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Valid Percent</w:t>
            </w:r>
          </w:p>
        </w:tc>
        <w:tc>
          <w:tcPr>
            <w:tcW w:w="1455" w:type="dxa"/>
            <w:gridSpan w:val="3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729E06EC" w14:textId="77777777" w:rsidR="00005B3A" w:rsidRDefault="00005B3A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Cumulative Percent</w:t>
            </w:r>
          </w:p>
        </w:tc>
      </w:tr>
      <w:tr w:rsidR="00005B3A" w14:paraId="1431D7B8" w14:textId="77777777" w:rsidTr="003F149A">
        <w:trPr>
          <w:gridAfter w:val="1"/>
          <w:wAfter w:w="1105" w:type="dxa"/>
          <w:cantSplit/>
          <w:tblHeader/>
        </w:trPr>
        <w:tc>
          <w:tcPr>
            <w:tcW w:w="936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7E6D7D7" w14:textId="77777777" w:rsidR="00005B3A" w:rsidRDefault="00005B3A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Valid</w:t>
            </w:r>
          </w:p>
        </w:tc>
        <w:tc>
          <w:tcPr>
            <w:tcW w:w="90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DF326DF" w14:textId="77777777" w:rsidR="00005B3A" w:rsidRDefault="00005B3A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能</w:t>
            </w:r>
          </w:p>
        </w:tc>
        <w:tc>
          <w:tcPr>
            <w:tcW w:w="1154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4273C0F" w14:textId="77777777" w:rsidR="00005B3A" w:rsidRDefault="00005B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34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037FFD1" w14:textId="77777777" w:rsidR="00005B3A" w:rsidRDefault="00005B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31.8</w:t>
            </w:r>
          </w:p>
        </w:tc>
        <w:tc>
          <w:tcPr>
            <w:tcW w:w="1382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F5DABDA" w14:textId="77777777" w:rsidR="00005B3A" w:rsidRDefault="00005B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32.1</w:t>
            </w:r>
          </w:p>
        </w:tc>
        <w:tc>
          <w:tcPr>
            <w:tcW w:w="1455" w:type="dxa"/>
            <w:gridSpan w:val="3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7968324" w14:textId="77777777" w:rsidR="00005B3A" w:rsidRDefault="00005B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32.1</w:t>
            </w:r>
          </w:p>
        </w:tc>
      </w:tr>
      <w:tr w:rsidR="00005B3A" w14:paraId="050274D8" w14:textId="77777777" w:rsidTr="003F149A">
        <w:trPr>
          <w:gridAfter w:val="1"/>
          <w:wAfter w:w="1105" w:type="dxa"/>
          <w:cantSplit/>
          <w:tblHeader/>
        </w:trPr>
        <w:tc>
          <w:tcPr>
            <w:tcW w:w="936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72D66F0" w14:textId="77777777" w:rsidR="00005B3A" w:rsidRDefault="00005B3A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3D2EEC4" w14:textId="77777777" w:rsidR="00005B3A" w:rsidRDefault="00005B3A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不能</w:t>
            </w:r>
          </w:p>
        </w:tc>
        <w:tc>
          <w:tcPr>
            <w:tcW w:w="1154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E1E860E" w14:textId="77777777" w:rsidR="00005B3A" w:rsidRDefault="00005B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72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409B16A" w14:textId="77777777" w:rsidR="00005B3A" w:rsidRDefault="00005B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67.3</w:t>
            </w:r>
          </w:p>
        </w:tc>
        <w:tc>
          <w:tcPr>
            <w:tcW w:w="1382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2E7D952" w14:textId="77777777" w:rsidR="00005B3A" w:rsidRDefault="00005B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67.9</w:t>
            </w:r>
          </w:p>
        </w:tc>
        <w:tc>
          <w:tcPr>
            <w:tcW w:w="1455" w:type="dxa"/>
            <w:gridSpan w:val="3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388DFE8" w14:textId="77777777" w:rsidR="00005B3A" w:rsidRDefault="00005B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</w:tr>
      <w:tr w:rsidR="00005B3A" w14:paraId="6A122FD0" w14:textId="77777777" w:rsidTr="003F149A">
        <w:trPr>
          <w:gridAfter w:val="1"/>
          <w:wAfter w:w="1105" w:type="dxa"/>
          <w:cantSplit/>
          <w:tblHeader/>
        </w:trPr>
        <w:tc>
          <w:tcPr>
            <w:tcW w:w="936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A49375E" w14:textId="77777777" w:rsidR="00005B3A" w:rsidRDefault="00005B3A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5DDF420" w14:textId="77777777" w:rsidR="00005B3A" w:rsidRDefault="00005B3A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Total</w:t>
            </w:r>
          </w:p>
        </w:tc>
        <w:tc>
          <w:tcPr>
            <w:tcW w:w="1154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EEB6DCD" w14:textId="77777777" w:rsidR="00005B3A" w:rsidRDefault="00005B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106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8E04D2F" w14:textId="77777777" w:rsidR="00005B3A" w:rsidRDefault="00005B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99.1</w:t>
            </w:r>
          </w:p>
        </w:tc>
        <w:tc>
          <w:tcPr>
            <w:tcW w:w="1382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FFDB348" w14:textId="77777777" w:rsidR="00005B3A" w:rsidRDefault="00005B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  <w:tc>
          <w:tcPr>
            <w:tcW w:w="1455" w:type="dxa"/>
            <w:gridSpan w:val="3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2D39544" w14:textId="77777777" w:rsidR="00005B3A" w:rsidRDefault="00005B3A" w:rsidP="00A7178F">
            <w:pPr>
              <w:jc w:val="center"/>
            </w:pPr>
          </w:p>
        </w:tc>
      </w:tr>
      <w:tr w:rsidR="00005B3A" w14:paraId="67DB256C" w14:textId="77777777" w:rsidTr="003F149A">
        <w:trPr>
          <w:gridAfter w:val="1"/>
          <w:wAfter w:w="1105" w:type="dxa"/>
          <w:cantSplit/>
          <w:tblHeader/>
        </w:trPr>
        <w:tc>
          <w:tcPr>
            <w:tcW w:w="936" w:type="dxa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6C11DCC" w14:textId="77777777" w:rsidR="00005B3A" w:rsidRDefault="00005B3A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Missing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9A0EFC7" w14:textId="77777777" w:rsidR="00005B3A" w:rsidRDefault="00005B3A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System</w:t>
            </w:r>
          </w:p>
        </w:tc>
        <w:tc>
          <w:tcPr>
            <w:tcW w:w="1154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E1B88E0" w14:textId="77777777" w:rsidR="00005B3A" w:rsidRDefault="00005B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15EBC36" w14:textId="77777777" w:rsidR="00005B3A" w:rsidRDefault="00005B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.9</w:t>
            </w:r>
          </w:p>
        </w:tc>
        <w:tc>
          <w:tcPr>
            <w:tcW w:w="1382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A673E5A" w14:textId="77777777" w:rsidR="00005B3A" w:rsidRDefault="00005B3A" w:rsidP="00A7178F">
            <w:pPr>
              <w:jc w:val="center"/>
            </w:pPr>
          </w:p>
        </w:tc>
        <w:tc>
          <w:tcPr>
            <w:tcW w:w="1455" w:type="dxa"/>
            <w:gridSpan w:val="3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5D001A0" w14:textId="77777777" w:rsidR="00005B3A" w:rsidRDefault="00005B3A" w:rsidP="00A7178F">
            <w:pPr>
              <w:jc w:val="center"/>
            </w:pPr>
          </w:p>
        </w:tc>
      </w:tr>
      <w:tr w:rsidR="00005B3A" w14:paraId="21DAE895" w14:textId="77777777" w:rsidTr="003F149A">
        <w:trPr>
          <w:gridAfter w:val="1"/>
          <w:wAfter w:w="1105" w:type="dxa"/>
          <w:cantSplit/>
        </w:trPr>
        <w:tc>
          <w:tcPr>
            <w:tcW w:w="1845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D379951" w14:textId="77777777" w:rsidR="00005B3A" w:rsidRDefault="00005B3A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Total</w:t>
            </w:r>
          </w:p>
        </w:tc>
        <w:tc>
          <w:tcPr>
            <w:tcW w:w="1154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901A6A5" w14:textId="77777777" w:rsidR="00005B3A" w:rsidRDefault="00005B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107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F62E934" w14:textId="77777777" w:rsidR="00005B3A" w:rsidRDefault="00005B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</w:t>
            </w:r>
          </w:p>
        </w:tc>
        <w:tc>
          <w:tcPr>
            <w:tcW w:w="1382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0991A86" w14:textId="77777777" w:rsidR="00005B3A" w:rsidRDefault="00005B3A" w:rsidP="00A7178F">
            <w:pPr>
              <w:jc w:val="center"/>
            </w:pPr>
          </w:p>
        </w:tc>
        <w:tc>
          <w:tcPr>
            <w:tcW w:w="1455" w:type="dxa"/>
            <w:gridSpan w:val="3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C9B6E14" w14:textId="77777777" w:rsidR="00005B3A" w:rsidRDefault="00005B3A" w:rsidP="00A7178F">
            <w:pPr>
              <w:jc w:val="center"/>
            </w:pPr>
          </w:p>
        </w:tc>
      </w:tr>
      <w:tr w:rsidR="00005B3A" w14:paraId="38224DF6" w14:textId="77777777" w:rsidTr="003F149A">
        <w:trPr>
          <w:cantSplit/>
          <w:tblHeader/>
        </w:trPr>
        <w:tc>
          <w:tcPr>
            <w:tcW w:w="795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2D91389" w14:textId="77777777" w:rsidR="00B656B7" w:rsidRDefault="00B656B7" w:rsidP="00A7178F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03366EAD" w14:textId="77777777" w:rsidR="00B656B7" w:rsidRDefault="00B656B7" w:rsidP="00A7178F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5A40883C" w14:textId="77777777" w:rsidR="00B656B7" w:rsidRDefault="00B656B7" w:rsidP="00A7178F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77349AC4" w14:textId="20656B28" w:rsidR="00005B3A" w:rsidRDefault="008E68DF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b/>
                <w:bCs/>
                <w:sz w:val="14"/>
                <w:szCs w:val="14"/>
                <w:lang w:eastAsia="zh-HK"/>
              </w:rPr>
              <w:t>表</w:t>
            </w:r>
            <w:r>
              <w:rPr>
                <w:rFonts w:ascii="Arial" w:hAnsi="Arial" w:cs="Arial" w:hint="eastAsia"/>
                <w:b/>
                <w:bCs/>
                <w:sz w:val="14"/>
                <w:szCs w:val="14"/>
                <w:lang w:eastAsia="zh-HK"/>
              </w:rPr>
              <w:t>5</w:t>
            </w:r>
            <w:r w:rsidR="00175F0C">
              <w:rPr>
                <w:rFonts w:ascii="Arial" w:hAnsi="Arial" w:cs="Arial" w:hint="eastAsia"/>
                <w:b/>
                <w:bCs/>
                <w:sz w:val="14"/>
                <w:szCs w:val="14"/>
                <w:lang w:eastAsia="zh-HK"/>
              </w:rPr>
              <w:t>9</w:t>
            </w:r>
            <w:r>
              <w:rPr>
                <w:rFonts w:ascii="Arial" w:hAnsi="Arial" w:cs="Arial" w:hint="eastAsia"/>
                <w:b/>
                <w:bCs/>
                <w:sz w:val="14"/>
                <w:szCs w:val="14"/>
                <w:lang w:eastAsia="zh-HK"/>
              </w:rPr>
              <w:t>:</w:t>
            </w:r>
            <w:r w:rsidR="00005B3A">
              <w:rPr>
                <w:rFonts w:ascii="Arial" w:hAnsi="Arial" w:cs="Arial"/>
                <w:b/>
                <w:bCs/>
                <w:sz w:val="14"/>
                <w:szCs w:val="14"/>
              </w:rPr>
              <w:t>租住單位未能受惠原因</w:t>
            </w:r>
          </w:p>
        </w:tc>
      </w:tr>
      <w:tr w:rsidR="00005B3A" w14:paraId="367F39D5" w14:textId="77777777" w:rsidTr="003F149A">
        <w:trPr>
          <w:cantSplit/>
          <w:tblHeader/>
        </w:trPr>
        <w:tc>
          <w:tcPr>
            <w:tcW w:w="4455" w:type="dxa"/>
            <w:gridSpan w:val="6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7159A7B" w14:textId="77777777" w:rsidR="00005B3A" w:rsidRDefault="00005B3A" w:rsidP="00A7178F">
            <w:pPr>
              <w:jc w:val="center"/>
            </w:pPr>
          </w:p>
        </w:tc>
        <w:tc>
          <w:tcPr>
            <w:tcW w:w="2026" w:type="dxa"/>
            <w:gridSpan w:val="3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32D4186E" w14:textId="77777777" w:rsidR="00005B3A" w:rsidRDefault="00005B3A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Responses</w:t>
            </w:r>
          </w:p>
        </w:tc>
        <w:tc>
          <w:tcPr>
            <w:tcW w:w="1469" w:type="dxa"/>
            <w:gridSpan w:val="2"/>
            <w:vMerge w:val="restar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0DBA1333" w14:textId="77777777" w:rsidR="00005B3A" w:rsidRDefault="00005B3A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Percent of Cases</w:t>
            </w:r>
          </w:p>
        </w:tc>
      </w:tr>
      <w:tr w:rsidR="00005B3A" w14:paraId="538BFC63" w14:textId="77777777" w:rsidTr="003F149A">
        <w:trPr>
          <w:cantSplit/>
          <w:tblHeader/>
        </w:trPr>
        <w:tc>
          <w:tcPr>
            <w:tcW w:w="4455" w:type="dxa"/>
            <w:gridSpan w:val="6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9DA83F5" w14:textId="77777777" w:rsidR="00005B3A" w:rsidRDefault="00005B3A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021" w:type="dxa"/>
            <w:gridSpan w:val="2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5F053734" w14:textId="77777777" w:rsidR="00005B3A" w:rsidRDefault="00005B3A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N</w:t>
            </w:r>
          </w:p>
        </w:tc>
        <w:tc>
          <w:tcPr>
            <w:tcW w:w="1005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6623A0A0" w14:textId="77777777" w:rsidR="00005B3A" w:rsidRDefault="00005B3A" w:rsidP="00A7178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Percent</w:t>
            </w:r>
          </w:p>
        </w:tc>
        <w:tc>
          <w:tcPr>
            <w:tcW w:w="1469" w:type="dxa"/>
            <w:gridSpan w:val="2"/>
            <w:vMerge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7FD6190D" w14:textId="77777777" w:rsidR="00005B3A" w:rsidRDefault="00005B3A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005B3A" w14:paraId="5301C940" w14:textId="77777777" w:rsidTr="003F149A">
        <w:trPr>
          <w:cantSplit/>
          <w:tblHeader/>
        </w:trPr>
        <w:tc>
          <w:tcPr>
            <w:tcW w:w="2178" w:type="dxa"/>
            <w:gridSpan w:val="3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C5E34C3" w14:textId="77777777" w:rsidR="00005B3A" w:rsidRDefault="00005B3A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租住單位未能受惠原因</w:t>
            </w:r>
            <w:r>
              <w:rPr>
                <w:rFonts w:ascii="Arial" w:hAnsi="Arial" w:cs="Arial"/>
                <w:sz w:val="14"/>
                <w:szCs w:val="14"/>
                <w:vertAlign w:val="superscript"/>
              </w:rPr>
              <w:t>a</w:t>
            </w:r>
          </w:p>
        </w:tc>
        <w:tc>
          <w:tcPr>
            <w:tcW w:w="2277" w:type="dxa"/>
            <w:gridSpan w:val="3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51AEBAB" w14:textId="77777777" w:rsidR="00005B3A" w:rsidRDefault="00005B3A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沒有獨立門戶</w:t>
            </w:r>
          </w:p>
        </w:tc>
        <w:tc>
          <w:tcPr>
            <w:tcW w:w="1021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4CFB5E4" w14:textId="77777777" w:rsidR="00005B3A" w:rsidRDefault="00005B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1005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F81E390" w14:textId="77777777" w:rsidR="00005B3A" w:rsidRDefault="00005B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3.3%</w:t>
            </w:r>
          </w:p>
        </w:tc>
        <w:tc>
          <w:tcPr>
            <w:tcW w:w="1469" w:type="dxa"/>
            <w:gridSpan w:val="2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503EF58" w14:textId="77777777" w:rsidR="00005B3A" w:rsidRDefault="00005B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4.2%</w:t>
            </w:r>
          </w:p>
        </w:tc>
      </w:tr>
      <w:tr w:rsidR="00005B3A" w14:paraId="79CCE025" w14:textId="77777777" w:rsidTr="003F149A">
        <w:trPr>
          <w:cantSplit/>
          <w:tblHeader/>
        </w:trPr>
        <w:tc>
          <w:tcPr>
            <w:tcW w:w="2178" w:type="dxa"/>
            <w:gridSpan w:val="3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69284A1" w14:textId="77777777" w:rsidR="00005B3A" w:rsidRDefault="00005B3A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77" w:type="dxa"/>
            <w:gridSpan w:val="3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DF6C8F0" w14:textId="77777777" w:rsidR="00005B3A" w:rsidRDefault="00005B3A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電力裝置不符合安全標準</w:t>
            </w:r>
          </w:p>
        </w:tc>
        <w:tc>
          <w:tcPr>
            <w:tcW w:w="1021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F877EB9" w14:textId="77777777" w:rsidR="00005B3A" w:rsidRDefault="00005B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13</w:t>
            </w:r>
          </w:p>
        </w:tc>
        <w:tc>
          <w:tcPr>
            <w:tcW w:w="1005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C154963" w14:textId="77777777" w:rsidR="00005B3A" w:rsidRDefault="00005B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14.4%</w:t>
            </w:r>
          </w:p>
        </w:tc>
        <w:tc>
          <w:tcPr>
            <w:tcW w:w="146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7AD2E0F" w14:textId="77777777" w:rsidR="00005B3A" w:rsidRDefault="00005B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18.1%</w:t>
            </w:r>
          </w:p>
        </w:tc>
      </w:tr>
      <w:tr w:rsidR="00005B3A" w14:paraId="56920077" w14:textId="77777777" w:rsidTr="003F149A">
        <w:trPr>
          <w:cantSplit/>
          <w:tblHeader/>
        </w:trPr>
        <w:tc>
          <w:tcPr>
            <w:tcW w:w="2178" w:type="dxa"/>
            <w:gridSpan w:val="3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3BFDE75" w14:textId="77777777" w:rsidR="00005B3A" w:rsidRDefault="00005B3A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77" w:type="dxa"/>
            <w:gridSpan w:val="3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2C60173" w14:textId="77777777" w:rsidR="00005B3A" w:rsidRDefault="00005B3A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業主不同意</w:t>
            </w:r>
          </w:p>
        </w:tc>
        <w:tc>
          <w:tcPr>
            <w:tcW w:w="1021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1327589" w14:textId="77777777" w:rsidR="00005B3A" w:rsidRDefault="00005B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67</w:t>
            </w:r>
          </w:p>
        </w:tc>
        <w:tc>
          <w:tcPr>
            <w:tcW w:w="1005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7D40407" w14:textId="77777777" w:rsidR="00005B3A" w:rsidRDefault="00005B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74.4%</w:t>
            </w:r>
          </w:p>
        </w:tc>
        <w:tc>
          <w:tcPr>
            <w:tcW w:w="146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BAB52BD" w14:textId="77777777" w:rsidR="00005B3A" w:rsidRDefault="00005B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93.1%</w:t>
            </w:r>
          </w:p>
        </w:tc>
      </w:tr>
      <w:tr w:rsidR="00005B3A" w14:paraId="3AA3EF4A" w14:textId="77777777" w:rsidTr="003F149A">
        <w:trPr>
          <w:cantSplit/>
          <w:tblHeader/>
        </w:trPr>
        <w:tc>
          <w:tcPr>
            <w:tcW w:w="2178" w:type="dxa"/>
            <w:gridSpan w:val="3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A28ACF9" w14:textId="77777777" w:rsidR="00005B3A" w:rsidRDefault="00005B3A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77" w:type="dxa"/>
            <w:gridSpan w:val="3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5809AD5" w14:textId="77777777" w:rsidR="00005B3A" w:rsidRDefault="00005B3A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業主立案法團不同意</w:t>
            </w:r>
          </w:p>
        </w:tc>
        <w:tc>
          <w:tcPr>
            <w:tcW w:w="1021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1C0B711" w14:textId="77777777" w:rsidR="00005B3A" w:rsidRDefault="00005B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</w:t>
            </w:r>
          </w:p>
        </w:tc>
        <w:tc>
          <w:tcPr>
            <w:tcW w:w="1005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93BF147" w14:textId="77777777" w:rsidR="00005B3A" w:rsidRDefault="00005B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5.6%</w:t>
            </w:r>
          </w:p>
        </w:tc>
        <w:tc>
          <w:tcPr>
            <w:tcW w:w="146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BA3EC0F" w14:textId="77777777" w:rsidR="00005B3A" w:rsidRDefault="00005B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6.9%</w:t>
            </w:r>
          </w:p>
        </w:tc>
      </w:tr>
      <w:tr w:rsidR="00005B3A" w14:paraId="1FB17212" w14:textId="77777777" w:rsidTr="003F149A">
        <w:trPr>
          <w:cantSplit/>
          <w:tblHeader/>
        </w:trPr>
        <w:tc>
          <w:tcPr>
            <w:tcW w:w="2178" w:type="dxa"/>
            <w:gridSpan w:val="3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E1FBCAE" w14:textId="77777777" w:rsidR="00005B3A" w:rsidRDefault="00005B3A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77" w:type="dxa"/>
            <w:gridSpan w:val="3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2962E09" w14:textId="77777777" w:rsidR="00005B3A" w:rsidRDefault="00005B3A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其他不能受惠原因</w:t>
            </w:r>
          </w:p>
        </w:tc>
        <w:tc>
          <w:tcPr>
            <w:tcW w:w="1021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670EC68" w14:textId="77777777" w:rsidR="00005B3A" w:rsidRDefault="00005B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1005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52A2328" w14:textId="77777777" w:rsidR="00005B3A" w:rsidRDefault="00005B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2.2%</w:t>
            </w:r>
          </w:p>
        </w:tc>
        <w:tc>
          <w:tcPr>
            <w:tcW w:w="146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C93730C" w14:textId="77777777" w:rsidR="00005B3A" w:rsidRDefault="00005B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2.8%</w:t>
            </w:r>
          </w:p>
        </w:tc>
      </w:tr>
      <w:tr w:rsidR="00005B3A" w14:paraId="6AFD51EB" w14:textId="77777777" w:rsidTr="003F149A">
        <w:trPr>
          <w:cantSplit/>
          <w:tblHeader/>
        </w:trPr>
        <w:tc>
          <w:tcPr>
            <w:tcW w:w="4455" w:type="dxa"/>
            <w:gridSpan w:val="6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571E6CA" w14:textId="77777777" w:rsidR="00005B3A" w:rsidRDefault="00005B3A" w:rsidP="00A7178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Total</w:t>
            </w:r>
          </w:p>
        </w:tc>
        <w:tc>
          <w:tcPr>
            <w:tcW w:w="1021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DAFD3D0" w14:textId="77777777" w:rsidR="00005B3A" w:rsidRDefault="00005B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90</w:t>
            </w:r>
          </w:p>
        </w:tc>
        <w:tc>
          <w:tcPr>
            <w:tcW w:w="1005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D5D92ED" w14:textId="77777777" w:rsidR="00005B3A" w:rsidRDefault="00005B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100.0%</w:t>
            </w:r>
          </w:p>
        </w:tc>
        <w:tc>
          <w:tcPr>
            <w:tcW w:w="1469" w:type="dxa"/>
            <w:gridSpan w:val="2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9DA6910" w14:textId="77777777" w:rsidR="00005B3A" w:rsidRDefault="00005B3A" w:rsidP="00A7178F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125.0%</w:t>
            </w:r>
          </w:p>
        </w:tc>
      </w:tr>
      <w:tr w:rsidR="00005B3A" w14:paraId="14ED7655" w14:textId="77777777" w:rsidTr="003F149A">
        <w:trPr>
          <w:cantSplit/>
          <w:trHeight w:val="420"/>
        </w:trPr>
        <w:tc>
          <w:tcPr>
            <w:tcW w:w="795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33C8CAD" w14:textId="77777777" w:rsidR="00005B3A" w:rsidRDefault="00005B3A" w:rsidP="00A7178F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</w:tbl>
    <w:p w14:paraId="74E1582B" w14:textId="77777777" w:rsidR="00005B3A" w:rsidRDefault="00005B3A" w:rsidP="00A7178F"/>
    <w:p w14:paraId="7E86A315" w14:textId="77777777" w:rsidR="00005B3A" w:rsidRDefault="00005B3A" w:rsidP="00A7178F"/>
    <w:p w14:paraId="0E2B5DA9" w14:textId="77777777" w:rsidR="00005B3A" w:rsidRDefault="00005B3A" w:rsidP="00A7178F"/>
    <w:p w14:paraId="23E96F3E" w14:textId="77777777" w:rsidR="00C755A9" w:rsidRDefault="00C755A9" w:rsidP="00A7178F"/>
    <w:p w14:paraId="70F50D54" w14:textId="77777777" w:rsidR="00C755A9" w:rsidRDefault="00C755A9" w:rsidP="00A7178F"/>
    <w:p w14:paraId="040D4887" w14:textId="77777777" w:rsidR="00C755A9" w:rsidRDefault="00C755A9" w:rsidP="00A7178F"/>
    <w:p w14:paraId="0CA42402" w14:textId="77777777" w:rsidR="00C755A9" w:rsidRDefault="00C755A9" w:rsidP="00A7178F"/>
    <w:p w14:paraId="100626B6" w14:textId="77777777" w:rsidR="00C755A9" w:rsidRDefault="00C755A9" w:rsidP="00A7178F"/>
    <w:p w14:paraId="5707E09E" w14:textId="77777777" w:rsidR="00C755A9" w:rsidRDefault="00C755A9" w:rsidP="00A7178F"/>
    <w:p w14:paraId="6440F8B2" w14:textId="77777777" w:rsidR="00C755A9" w:rsidRDefault="00C755A9" w:rsidP="00A7178F"/>
    <w:p w14:paraId="2B91A2B3" w14:textId="77777777" w:rsidR="00C755A9" w:rsidRDefault="00C755A9" w:rsidP="00A7178F"/>
    <w:p w14:paraId="0D1B854C" w14:textId="77777777" w:rsidR="00C755A9" w:rsidRDefault="00C755A9" w:rsidP="00A7178F"/>
    <w:p w14:paraId="73D56709" w14:textId="77777777" w:rsidR="00C755A9" w:rsidRDefault="00C755A9" w:rsidP="00A7178F"/>
    <w:p w14:paraId="7CC7F7A1" w14:textId="77777777" w:rsidR="00C755A9" w:rsidRDefault="00C755A9" w:rsidP="00A7178F"/>
    <w:p w14:paraId="7F0E6483" w14:textId="77777777" w:rsidR="00C755A9" w:rsidRDefault="00C755A9" w:rsidP="00A7178F"/>
    <w:sectPr w:rsidR="00C755A9" w:rsidSect="006B1865">
      <w:footerReference w:type="default" r:id="rId13"/>
      <w:pgSz w:w="11906" w:h="16838"/>
      <w:pgMar w:top="1147" w:right="750" w:bottom="597" w:left="95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23FED8" w14:textId="77777777" w:rsidR="0037590A" w:rsidRDefault="0037590A" w:rsidP="00766E4C">
      <w:r>
        <w:separator/>
      </w:r>
    </w:p>
  </w:endnote>
  <w:endnote w:type="continuationSeparator" w:id="0">
    <w:p w14:paraId="6F62939D" w14:textId="77777777" w:rsidR="0037590A" w:rsidRDefault="0037590A" w:rsidP="00766E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細明體_HKSCS"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23216142"/>
      <w:docPartObj>
        <w:docPartGallery w:val="Page Numbers (Bottom of Page)"/>
        <w:docPartUnique/>
      </w:docPartObj>
    </w:sdtPr>
    <w:sdtEndPr/>
    <w:sdtContent>
      <w:p w14:paraId="50F6F939" w14:textId="77777777" w:rsidR="001A5CB2" w:rsidRDefault="001A5CB2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5463" w:rsidRPr="00BE5463">
          <w:rPr>
            <w:noProof/>
            <w:lang w:val="zh-TW"/>
          </w:rPr>
          <w:t>13</w:t>
        </w:r>
        <w:r>
          <w:fldChar w:fldCharType="end"/>
        </w:r>
      </w:p>
    </w:sdtContent>
  </w:sdt>
  <w:p w14:paraId="2DC3DFFE" w14:textId="77777777" w:rsidR="001A5CB2" w:rsidRDefault="001A5CB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E941D5" w14:textId="77777777" w:rsidR="0037590A" w:rsidRDefault="0037590A" w:rsidP="00766E4C">
      <w:r>
        <w:separator/>
      </w:r>
    </w:p>
  </w:footnote>
  <w:footnote w:type="continuationSeparator" w:id="0">
    <w:p w14:paraId="0131E6AB" w14:textId="77777777" w:rsidR="0037590A" w:rsidRDefault="0037590A" w:rsidP="00766E4C">
      <w:r>
        <w:continuationSeparator/>
      </w:r>
    </w:p>
  </w:footnote>
  <w:footnote w:id="1">
    <w:p w14:paraId="456E48D5" w14:textId="23EC800D" w:rsidR="001A5CB2" w:rsidRDefault="001A5CB2" w:rsidP="00A93FCE">
      <w:pPr>
        <w:spacing w:line="220" w:lineRule="exact"/>
        <w:contextualSpacing/>
      </w:pPr>
      <w:r>
        <w:rPr>
          <w:rStyle w:val="aa"/>
        </w:rPr>
        <w:footnoteRef/>
      </w:r>
      <w:r w:rsidRPr="0059373D">
        <w:rPr>
          <w:sz w:val="20"/>
          <w:szCs w:val="20"/>
        </w:rPr>
        <w:t>香港特別行政區政府</w:t>
      </w:r>
      <w:r w:rsidRPr="0059373D">
        <w:rPr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政府統計署</w:t>
      </w:r>
      <w:r w:rsidRPr="00A93FCE">
        <w:rPr>
          <w:sz w:val="20"/>
          <w:szCs w:val="20"/>
        </w:rPr>
        <w:t xml:space="preserve"> </w:t>
      </w:r>
      <w:r w:rsidRPr="00A93FCE">
        <w:rPr>
          <w:rFonts w:hint="eastAsia"/>
          <w:sz w:val="20"/>
          <w:szCs w:val="20"/>
        </w:rPr>
        <w:t>2016</w:t>
      </w:r>
      <w:r w:rsidRPr="00A93FCE">
        <w:rPr>
          <w:rFonts w:hint="eastAsia"/>
          <w:sz w:val="20"/>
          <w:szCs w:val="20"/>
        </w:rPr>
        <w:t>年</w:t>
      </w:r>
      <w:r w:rsidRPr="00A93FCE">
        <w:rPr>
          <w:rFonts w:hint="eastAsia"/>
          <w:sz w:val="20"/>
          <w:szCs w:val="20"/>
        </w:rPr>
        <w:t xml:space="preserve"> </w:t>
      </w:r>
      <w:r w:rsidRPr="00A93FCE">
        <w:rPr>
          <w:rFonts w:hint="eastAsia"/>
          <w:sz w:val="20"/>
          <w:szCs w:val="20"/>
        </w:rPr>
        <w:t>香港貧窮情況報告</w:t>
      </w:r>
    </w:p>
    <w:p w14:paraId="0556EA21" w14:textId="03277956" w:rsidR="001A5CB2" w:rsidRPr="0059373D" w:rsidRDefault="001A5CB2" w:rsidP="00A93FCE">
      <w:pPr>
        <w:spacing w:line="220" w:lineRule="exact"/>
        <w:contextualSpacing/>
        <w:rPr>
          <w:sz w:val="20"/>
          <w:szCs w:val="20"/>
        </w:rPr>
      </w:pPr>
      <w:r w:rsidRPr="00A93FCE">
        <w:rPr>
          <w:sz w:val="20"/>
          <w:szCs w:val="20"/>
        </w:rPr>
        <w:t>https://www.povertyrelief.gov.hk/chi/pdf/Hong_Kong_Poverty_Situation_Report_2016(2017.11.17).pdf</w:t>
      </w:r>
    </w:p>
    <w:p w14:paraId="32ECF23D" w14:textId="7477F6A9" w:rsidR="001A5CB2" w:rsidRPr="0059373D" w:rsidRDefault="001A5CB2" w:rsidP="008C6D74">
      <w:pPr>
        <w:spacing w:line="220" w:lineRule="exact"/>
        <w:contextualSpacing/>
        <w:rPr>
          <w:sz w:val="20"/>
          <w:szCs w:val="20"/>
        </w:rPr>
      </w:pPr>
    </w:p>
    <w:p w14:paraId="327B9FCB" w14:textId="40242362" w:rsidR="001A5CB2" w:rsidRDefault="001A5CB2">
      <w:pPr>
        <w:pStyle w:val="a8"/>
      </w:pPr>
    </w:p>
  </w:footnote>
  <w:footnote w:id="2">
    <w:p w14:paraId="101C774C" w14:textId="2A257629" w:rsidR="001A5CB2" w:rsidRPr="00964E44" w:rsidRDefault="001A5CB2">
      <w:pPr>
        <w:pStyle w:val="a8"/>
      </w:pPr>
      <w:r>
        <w:rPr>
          <w:rStyle w:val="aa"/>
        </w:rPr>
        <w:footnoteRef/>
      </w:r>
      <w:r>
        <w:t xml:space="preserve"> </w:t>
      </w:r>
      <w:r>
        <w:rPr>
          <w:rFonts w:hint="eastAsia"/>
          <w:lang w:eastAsia="zh-HK"/>
        </w:rPr>
        <w:t>假設每戶用電</w:t>
      </w:r>
      <w:r>
        <w:rPr>
          <w:rFonts w:hint="eastAsia"/>
          <w:lang w:eastAsia="zh-HK"/>
        </w:rPr>
        <w:t>180</w:t>
      </w:r>
      <w:r>
        <w:rPr>
          <w:rFonts w:hint="eastAsia"/>
          <w:lang w:eastAsia="zh-HK"/>
        </w:rPr>
        <w:t>度，</w:t>
      </w:r>
      <w:r>
        <w:rPr>
          <w:rFonts w:hint="eastAsia"/>
          <w:lang w:eastAsia="zh-HK"/>
        </w:rPr>
        <w:t>4</w:t>
      </w:r>
      <w:r>
        <w:rPr>
          <w:rFonts w:hint="eastAsia"/>
          <w:lang w:eastAsia="zh-HK"/>
        </w:rPr>
        <w:t>間劏房合共用電</w:t>
      </w:r>
      <w:r>
        <w:rPr>
          <w:rFonts w:hint="eastAsia"/>
          <w:lang w:eastAsia="zh-HK"/>
        </w:rPr>
        <w:t>720</w:t>
      </w:r>
      <w:r>
        <w:rPr>
          <w:rFonts w:hint="eastAsia"/>
          <w:lang w:eastAsia="zh-HK"/>
        </w:rPr>
        <w:t>度，兩個月合共</w:t>
      </w:r>
      <w:r>
        <w:rPr>
          <w:rFonts w:hint="eastAsia"/>
          <w:lang w:eastAsia="zh-HK"/>
        </w:rPr>
        <w:t>1,440</w:t>
      </w:r>
      <w:r>
        <w:rPr>
          <w:rFonts w:hint="eastAsia"/>
          <w:lang w:eastAsia="zh-HK"/>
        </w:rPr>
        <w:t>度。按</w:t>
      </w:r>
      <w:r>
        <w:rPr>
          <w:rFonts w:hint="eastAsia"/>
          <w:lang w:eastAsia="zh-HK"/>
        </w:rPr>
        <w:t>2018</w:t>
      </w:r>
      <w:r>
        <w:rPr>
          <w:rFonts w:hint="eastAsia"/>
          <w:lang w:eastAsia="zh-HK"/>
        </w:rPr>
        <w:t>年中電累進制計算，每兩個月首</w:t>
      </w:r>
      <w:r>
        <w:rPr>
          <w:rFonts w:hint="eastAsia"/>
          <w:lang w:eastAsia="zh-HK"/>
        </w:rPr>
        <w:t>400</w:t>
      </w:r>
      <w:r>
        <w:rPr>
          <w:rFonts w:hint="eastAsia"/>
          <w:lang w:eastAsia="zh-HK"/>
        </w:rPr>
        <w:t>度電收費</w:t>
      </w:r>
      <w:r>
        <w:rPr>
          <w:rFonts w:hint="eastAsia"/>
          <w:lang w:eastAsia="zh-HK"/>
        </w:rPr>
        <w:t>$439.2</w:t>
      </w:r>
      <w:r>
        <w:rPr>
          <w:rFonts w:hint="eastAsia"/>
          <w:lang w:eastAsia="zh-HK"/>
        </w:rPr>
        <w:t>、後</w:t>
      </w:r>
      <w:r>
        <w:rPr>
          <w:rFonts w:hint="eastAsia"/>
          <w:lang w:eastAsia="zh-HK"/>
        </w:rPr>
        <w:t>600</w:t>
      </w:r>
      <w:r>
        <w:rPr>
          <w:rFonts w:hint="eastAsia"/>
          <w:lang w:eastAsia="zh-HK"/>
        </w:rPr>
        <w:t>度電收費</w:t>
      </w:r>
      <w:r>
        <w:rPr>
          <w:rFonts w:hint="eastAsia"/>
          <w:lang w:eastAsia="zh-HK"/>
        </w:rPr>
        <w:t>$739.2</w:t>
      </w:r>
      <w:r>
        <w:rPr>
          <w:rFonts w:hint="eastAsia"/>
          <w:lang w:eastAsia="zh-HK"/>
        </w:rPr>
        <w:t>、之後</w:t>
      </w:r>
      <w:r>
        <w:rPr>
          <w:rFonts w:hint="eastAsia"/>
          <w:lang w:eastAsia="zh-HK"/>
        </w:rPr>
        <w:t>440</w:t>
      </w:r>
      <w:r>
        <w:rPr>
          <w:rFonts w:hint="eastAsia"/>
          <w:lang w:eastAsia="zh-HK"/>
        </w:rPr>
        <w:t>度電收費</w:t>
      </w:r>
      <w:r>
        <w:rPr>
          <w:rFonts w:hint="eastAsia"/>
          <w:lang w:eastAsia="zh-HK"/>
        </w:rPr>
        <w:t>$611.6</w:t>
      </w:r>
      <w:r>
        <w:rPr>
          <w:rFonts w:hint="eastAsia"/>
          <w:lang w:eastAsia="zh-HK"/>
        </w:rPr>
        <w:t>，合共</w:t>
      </w:r>
      <w:r>
        <w:rPr>
          <w:rFonts w:hint="eastAsia"/>
          <w:lang w:eastAsia="zh-HK"/>
        </w:rPr>
        <w:t>$1,790</w:t>
      </w:r>
      <w:r>
        <w:rPr>
          <w:rFonts w:hint="eastAsia"/>
          <w:lang w:eastAsia="zh-HK"/>
        </w:rPr>
        <w:t>，即一個月電費為</w:t>
      </w:r>
      <w:r>
        <w:rPr>
          <w:rFonts w:hint="eastAsia"/>
          <w:lang w:eastAsia="zh-HK"/>
        </w:rPr>
        <w:t>$895</w:t>
      </w:r>
      <w:r>
        <w:rPr>
          <w:rFonts w:hint="eastAsia"/>
          <w:lang w:eastAsia="zh-HK"/>
        </w:rPr>
        <w:t>。</w:t>
      </w:r>
    </w:p>
  </w:footnote>
  <w:footnote w:id="3">
    <w:p w14:paraId="10F5C647" w14:textId="0D9DEC28" w:rsidR="001A5CB2" w:rsidRPr="00DC57CE" w:rsidRDefault="001A5CB2">
      <w:pPr>
        <w:pStyle w:val="a8"/>
      </w:pPr>
      <w:r>
        <w:rPr>
          <w:rStyle w:val="aa"/>
        </w:rPr>
        <w:footnoteRef/>
      </w:r>
      <w:r>
        <w:t xml:space="preserve"> </w:t>
      </w:r>
      <w:r>
        <w:rPr>
          <w:rFonts w:hint="eastAsia"/>
          <w:lang w:eastAsia="zh-HK"/>
        </w:rPr>
        <w:t>換句話說，以上述例子，如有獨立分錶，</w:t>
      </w:r>
      <w:r>
        <w:rPr>
          <w:rFonts w:hint="eastAsia"/>
          <w:lang w:eastAsia="zh-HK"/>
        </w:rPr>
        <w:t>4</w:t>
      </w:r>
      <w:r>
        <w:rPr>
          <w:rFonts w:hint="eastAsia"/>
          <w:lang w:eastAsia="zh-HK"/>
        </w:rPr>
        <w:t>個單位合共只需支付</w:t>
      </w:r>
      <w:r>
        <w:rPr>
          <w:rFonts w:hint="eastAsia"/>
          <w:lang w:eastAsia="zh-HK"/>
        </w:rPr>
        <w:t>$790.56</w:t>
      </w:r>
      <w:r>
        <w:rPr>
          <w:lang w:eastAsia="zh-HK"/>
        </w:rPr>
        <w:t xml:space="preserve"> </w:t>
      </w:r>
      <w:r>
        <w:rPr>
          <w:rFonts w:hint="eastAsia"/>
          <w:lang w:eastAsia="zh-HK"/>
        </w:rPr>
        <w:t>($197.64</w:t>
      </w:r>
      <w:r>
        <w:rPr>
          <w:lang w:eastAsia="zh-HK"/>
        </w:rPr>
        <w:t xml:space="preserve"> </w:t>
      </w:r>
      <w:r>
        <w:rPr>
          <w:rFonts w:hint="eastAsia"/>
          <w:lang w:eastAsia="zh-HK"/>
        </w:rPr>
        <w:t>X</w:t>
      </w:r>
      <w:r>
        <w:rPr>
          <w:lang w:eastAsia="zh-HK"/>
        </w:rPr>
        <w:t xml:space="preserve"> 4</w:t>
      </w:r>
      <w:r>
        <w:rPr>
          <w:rFonts w:hint="eastAsia"/>
          <w:lang w:eastAsia="zh-HK"/>
        </w:rPr>
        <w:t>)</w:t>
      </w:r>
      <w:r>
        <w:rPr>
          <w:rFonts w:hint="eastAsia"/>
          <w:lang w:eastAsia="zh-HK"/>
        </w:rPr>
        <w:t>，由於未有分錶及因為累進制下，中電在整個單位收取額外</w:t>
      </w:r>
      <w:r>
        <w:rPr>
          <w:rFonts w:hint="eastAsia"/>
          <w:lang w:eastAsia="zh-HK"/>
        </w:rPr>
        <w:t>$104.44</w:t>
      </w:r>
      <w:r>
        <w:rPr>
          <w:lang w:eastAsia="zh-HK"/>
        </w:rPr>
        <w:t xml:space="preserve"> </w:t>
      </w:r>
      <w:r>
        <w:rPr>
          <w:rFonts w:hint="eastAsia"/>
          <w:lang w:eastAsia="zh-HK"/>
        </w:rPr>
        <w:t>($895-$790.56)</w:t>
      </w:r>
      <w:r>
        <w:rPr>
          <w:rFonts w:hint="eastAsia"/>
          <w:lang w:eastAsia="zh-HK"/>
        </w:rPr>
        <w:t>，而業主</w:t>
      </w:r>
      <w:r>
        <w:rPr>
          <w:rFonts w:hint="eastAsia"/>
          <w:lang w:eastAsia="zh-HK"/>
        </w:rPr>
        <w:t>/</w:t>
      </w:r>
      <w:r>
        <w:rPr>
          <w:rFonts w:hint="eastAsia"/>
          <w:lang w:eastAsia="zh-HK"/>
        </w:rPr>
        <w:t>中介</w:t>
      </w:r>
      <w:r>
        <w:rPr>
          <w:rFonts w:hint="eastAsia"/>
          <w:lang w:eastAsia="zh-HK"/>
        </w:rPr>
        <w:t>/</w:t>
      </w:r>
      <w:r>
        <w:rPr>
          <w:rFonts w:hint="eastAsia"/>
          <w:lang w:eastAsia="zh-HK"/>
        </w:rPr>
        <w:t>地產則額外賺取</w:t>
      </w:r>
      <w:r>
        <w:rPr>
          <w:rFonts w:hint="eastAsia"/>
          <w:lang w:eastAsia="zh-HK"/>
        </w:rPr>
        <w:t>$257</w:t>
      </w:r>
      <w:r>
        <w:rPr>
          <w:lang w:eastAsia="zh-HK"/>
        </w:rPr>
        <w:t xml:space="preserve"> ($1,152-$895)</w:t>
      </w:r>
      <w:r>
        <w:rPr>
          <w:rFonts w:hint="eastAsia"/>
          <w:lang w:eastAsia="zh-HK"/>
        </w:rPr>
        <w:t>。所以不單止業主</w:t>
      </w:r>
      <w:r>
        <w:rPr>
          <w:rFonts w:hint="eastAsia"/>
          <w:lang w:eastAsia="zh-HK"/>
        </w:rPr>
        <w:t>/</w:t>
      </w:r>
      <w:r>
        <w:rPr>
          <w:rFonts w:hint="eastAsia"/>
          <w:lang w:eastAsia="zh-HK"/>
        </w:rPr>
        <w:t>地產</w:t>
      </w:r>
      <w:r>
        <w:rPr>
          <w:rFonts w:hint="eastAsia"/>
          <w:lang w:eastAsia="zh-HK"/>
        </w:rPr>
        <w:t>/</w:t>
      </w:r>
      <w:r>
        <w:rPr>
          <w:rFonts w:hint="eastAsia"/>
          <w:lang w:eastAsia="zh-HK"/>
        </w:rPr>
        <w:t>中介，中電也無形中在劏房市場得益。</w:t>
      </w:r>
    </w:p>
  </w:footnote>
  <w:footnote w:id="4">
    <w:p w14:paraId="18C95691" w14:textId="74DCF0B9" w:rsidR="001A5CB2" w:rsidRPr="00B65F24" w:rsidRDefault="001A5CB2" w:rsidP="001A5CB2">
      <w:pPr>
        <w:pStyle w:val="a8"/>
        <w:tabs>
          <w:tab w:val="left" w:pos="6465"/>
        </w:tabs>
      </w:pPr>
      <w:r>
        <w:rPr>
          <w:rStyle w:val="aa"/>
        </w:rPr>
        <w:footnoteRef/>
      </w:r>
      <w:r>
        <w:t xml:space="preserve"> </w:t>
      </w:r>
      <w:r>
        <w:rPr>
          <w:rFonts w:hint="eastAsia"/>
          <w:lang w:eastAsia="zh-HK"/>
        </w:rPr>
        <w:t>假設</w:t>
      </w:r>
      <w:r>
        <w:rPr>
          <w:rFonts w:hint="eastAsia"/>
          <w:lang w:eastAsia="zh-HK"/>
        </w:rPr>
        <w:t>6</w:t>
      </w:r>
      <w:r>
        <w:rPr>
          <w:rFonts w:hint="eastAsia"/>
          <w:lang w:eastAsia="zh-HK"/>
        </w:rPr>
        <w:t>個月每月用電</w:t>
      </w:r>
      <w:r>
        <w:rPr>
          <w:rFonts w:hint="eastAsia"/>
          <w:lang w:eastAsia="zh-HK"/>
        </w:rPr>
        <w:t>180</w:t>
      </w:r>
      <w:r>
        <w:rPr>
          <w:rFonts w:hint="eastAsia"/>
          <w:lang w:eastAsia="zh-HK"/>
        </w:rPr>
        <w:t>度、</w:t>
      </w:r>
      <w:r>
        <w:rPr>
          <w:rFonts w:hint="eastAsia"/>
          <w:lang w:eastAsia="zh-HK"/>
        </w:rPr>
        <w:t>6</w:t>
      </w:r>
      <w:r>
        <w:rPr>
          <w:rFonts w:hint="eastAsia"/>
          <w:lang w:eastAsia="zh-HK"/>
        </w:rPr>
        <w:t>個月每月用電</w:t>
      </w:r>
      <w:r>
        <w:rPr>
          <w:rFonts w:hint="eastAsia"/>
          <w:lang w:eastAsia="zh-HK"/>
        </w:rPr>
        <w:t>390</w:t>
      </w:r>
      <w:r>
        <w:rPr>
          <w:rFonts w:hint="eastAsia"/>
          <w:lang w:eastAsia="zh-HK"/>
        </w:rPr>
        <w:t>度。</w:t>
      </w:r>
      <w:r>
        <w:rPr>
          <w:lang w:eastAsia="zh-HK"/>
        </w:rPr>
        <w:tab/>
      </w:r>
    </w:p>
  </w:footnote>
  <w:footnote w:id="5">
    <w:p w14:paraId="2F0C02D3" w14:textId="13C3915F" w:rsidR="001A5CB2" w:rsidRPr="009617C0" w:rsidRDefault="001A5CB2">
      <w:pPr>
        <w:pStyle w:val="a8"/>
        <w:rPr>
          <w:lang w:eastAsia="zh-HK"/>
        </w:rPr>
      </w:pPr>
      <w:r w:rsidRPr="008A5191">
        <w:rPr>
          <w:rStyle w:val="aa"/>
        </w:rPr>
        <w:footnoteRef/>
      </w:r>
      <w:r w:rsidRPr="008A5191">
        <w:t xml:space="preserve"> </w:t>
      </w:r>
      <w:r w:rsidRPr="008A5191">
        <w:rPr>
          <w:rFonts w:hint="eastAsia"/>
          <w:lang w:eastAsia="zh-HK"/>
        </w:rPr>
        <w:t>按同樣道理，未有獨立分錶下，因為累進制，中電變相每一間劏房收取</w:t>
      </w:r>
      <w:r w:rsidRPr="008A5191">
        <w:rPr>
          <w:rFonts w:hint="eastAsia"/>
          <w:lang w:eastAsia="zh-HK"/>
        </w:rPr>
        <w:t>$581.355</w:t>
      </w:r>
      <w:r w:rsidRPr="008A5191">
        <w:rPr>
          <w:lang w:eastAsia="zh-HK"/>
        </w:rPr>
        <w:t xml:space="preserve"> </w:t>
      </w:r>
      <w:r w:rsidRPr="008A5191">
        <w:rPr>
          <w:rFonts w:hint="eastAsia"/>
          <w:lang w:eastAsia="zh-HK"/>
        </w:rPr>
        <w:t>($2,325.42</w:t>
      </w:r>
      <w:r w:rsidRPr="008A5191">
        <w:rPr>
          <w:lang w:eastAsia="zh-HK"/>
        </w:rPr>
        <w:t>/4</w:t>
      </w:r>
      <w:r w:rsidRPr="008A5191">
        <w:rPr>
          <w:rFonts w:hint="eastAsia"/>
          <w:lang w:eastAsia="zh-HK"/>
        </w:rPr>
        <w:t>)</w:t>
      </w:r>
      <w:r w:rsidRPr="008A5191">
        <w:rPr>
          <w:rFonts w:hint="eastAsia"/>
          <w:lang w:eastAsia="zh-HK"/>
        </w:rPr>
        <w:t>，比起獨立分錶多賺取</w:t>
      </w:r>
      <w:r w:rsidRPr="008A5191">
        <w:rPr>
          <w:rFonts w:hint="eastAsia"/>
          <w:lang w:eastAsia="zh-HK"/>
        </w:rPr>
        <w:t>$127.675</w:t>
      </w:r>
      <w:r w:rsidRPr="008A5191">
        <w:rPr>
          <w:lang w:eastAsia="zh-HK"/>
        </w:rPr>
        <w:t xml:space="preserve"> ($581.355-$453.68)</w:t>
      </w:r>
      <w:r w:rsidRPr="008A5191">
        <w:rPr>
          <w:rFonts w:hint="eastAsia"/>
          <w:lang w:eastAsia="zh-HK"/>
        </w:rPr>
        <w:t>。按同樣計算方法，中電在夏季月份每一個單位賺取</w:t>
      </w:r>
      <w:r w:rsidR="00DD5597" w:rsidRPr="008A5191">
        <w:rPr>
          <w:rFonts w:hint="eastAsia"/>
          <w:lang w:eastAsia="zh-HK"/>
        </w:rPr>
        <w:t>$510</w:t>
      </w:r>
      <w:r w:rsidRPr="008A5191">
        <w:rPr>
          <w:rFonts w:hint="eastAsia"/>
          <w:lang w:eastAsia="zh-HK"/>
        </w:rPr>
        <w:t>.7</w:t>
      </w:r>
      <w:r w:rsidR="00DD5597" w:rsidRPr="008A5191">
        <w:rPr>
          <w:lang w:eastAsia="zh-HK"/>
        </w:rPr>
        <w:t xml:space="preserve"> ($2,325.42-$1,814.72)</w:t>
      </w:r>
      <w:r w:rsidRPr="008A5191">
        <w:rPr>
          <w:rFonts w:hint="eastAsia"/>
          <w:lang w:eastAsia="zh-HK"/>
        </w:rPr>
        <w:t>，連同冬季，一年</w:t>
      </w:r>
      <w:r w:rsidRPr="008A5191">
        <w:rPr>
          <w:rFonts w:hint="eastAsia"/>
          <w:lang w:eastAsia="zh-HK"/>
        </w:rPr>
        <w:t>12</w:t>
      </w:r>
      <w:r w:rsidRPr="008A5191">
        <w:rPr>
          <w:rFonts w:hint="eastAsia"/>
          <w:lang w:eastAsia="zh-HK"/>
        </w:rPr>
        <w:t>個月合共有</w:t>
      </w:r>
      <w:r w:rsidR="00020E99" w:rsidRPr="008A5191">
        <w:rPr>
          <w:rFonts w:hint="eastAsia"/>
          <w:lang w:eastAsia="zh-HK"/>
        </w:rPr>
        <w:t>$3,690.84 ($615</w:t>
      </w:r>
      <w:r w:rsidRPr="008A5191">
        <w:rPr>
          <w:rFonts w:hint="eastAsia"/>
          <w:lang w:eastAsia="zh-HK"/>
        </w:rPr>
        <w:t>.14 X6)</w:t>
      </w:r>
      <w:r w:rsidRPr="008A5191">
        <w:rPr>
          <w:rFonts w:hint="eastAsia"/>
          <w:lang w:eastAsia="zh-HK"/>
        </w:rPr>
        <w:t>。一年無形中，在九龍及新界分間樓宇市場賺取</w:t>
      </w:r>
      <w:r w:rsidR="00020E99" w:rsidRPr="008A5191">
        <w:rPr>
          <w:rFonts w:hint="eastAsia"/>
          <w:lang w:eastAsia="zh-HK"/>
        </w:rPr>
        <w:t>$78,267,953</w:t>
      </w:r>
      <w:r w:rsidRPr="008A5191">
        <w:rPr>
          <w:rFonts w:hint="eastAsia"/>
          <w:lang w:eastAsia="zh-HK"/>
        </w:rPr>
        <w:t>.04</w:t>
      </w:r>
      <w:r w:rsidRPr="008A5191">
        <w:rPr>
          <w:rFonts w:hint="eastAsia"/>
          <w:lang w:eastAsia="zh-HK"/>
        </w:rPr>
        <w:t>，連同業主</w:t>
      </w:r>
      <w:r w:rsidRPr="008A5191">
        <w:rPr>
          <w:rFonts w:hint="eastAsia"/>
          <w:lang w:eastAsia="zh-HK"/>
        </w:rPr>
        <w:t>/</w:t>
      </w:r>
      <w:r w:rsidRPr="008A5191">
        <w:rPr>
          <w:rFonts w:hint="eastAsia"/>
          <w:lang w:eastAsia="zh-HK"/>
        </w:rPr>
        <w:t>地產</w:t>
      </w:r>
      <w:r w:rsidRPr="008A5191">
        <w:rPr>
          <w:rFonts w:hint="eastAsia"/>
          <w:lang w:eastAsia="zh-HK"/>
        </w:rPr>
        <w:t>/</w:t>
      </w:r>
      <w:r w:rsidR="00020E99" w:rsidRPr="008A5191">
        <w:rPr>
          <w:rFonts w:hint="eastAsia"/>
          <w:lang w:eastAsia="zh-HK"/>
        </w:rPr>
        <w:t>中介，兩者</w:t>
      </w:r>
      <w:r w:rsidRPr="008A5191">
        <w:rPr>
          <w:rFonts w:hint="eastAsia"/>
          <w:lang w:eastAsia="zh-HK"/>
        </w:rPr>
        <w:t>合共產生過億元得益。</w:t>
      </w:r>
    </w:p>
  </w:footnote>
  <w:footnote w:id="6">
    <w:p w14:paraId="75322167" w14:textId="77777777" w:rsidR="001A5CB2" w:rsidRDefault="001A5CB2" w:rsidP="00F97F99">
      <w:pPr>
        <w:pStyle w:val="a8"/>
      </w:pPr>
      <w:r>
        <w:rPr>
          <w:rStyle w:val="aa"/>
        </w:rPr>
        <w:footnoteRef/>
      </w:r>
      <w:r w:rsidRPr="0059373D">
        <w:t>香港特別行政區政府</w:t>
      </w:r>
      <w:r>
        <w:rPr>
          <w:rFonts w:hint="eastAsia"/>
        </w:rPr>
        <w:t xml:space="preserve"> </w:t>
      </w:r>
      <w:r>
        <w:rPr>
          <w:rFonts w:hint="eastAsia"/>
        </w:rPr>
        <w:t>電子版香港法例</w:t>
      </w:r>
    </w:p>
    <w:p w14:paraId="1F386B20" w14:textId="77777777" w:rsidR="001A5CB2" w:rsidRDefault="001A5CB2" w:rsidP="00F97F99">
      <w:pPr>
        <w:pStyle w:val="a8"/>
      </w:pPr>
      <w:r w:rsidRPr="00FF227A">
        <w:t>https://www.elegislation.gov.hk/hk/cap406A?xpid=ID_1438403161883_002</w:t>
      </w:r>
    </w:p>
  </w:footnote>
  <w:footnote w:id="7">
    <w:p w14:paraId="52726418" w14:textId="77777777" w:rsidR="001A5CB2" w:rsidRPr="00613D2E" w:rsidRDefault="001A5CB2" w:rsidP="00F97F99">
      <w:pPr>
        <w:pStyle w:val="a8"/>
      </w:pPr>
      <w:r>
        <w:rPr>
          <w:rStyle w:val="aa"/>
        </w:rPr>
        <w:footnoteRef/>
      </w:r>
      <w:r>
        <w:t xml:space="preserve"> </w:t>
      </w:r>
      <w:r>
        <w:rPr>
          <w:rFonts w:hint="eastAsia"/>
          <w:lang w:eastAsia="zh-HK"/>
        </w:rPr>
        <w:t>再者，上文亦指出劏房電費市場涉及過億元的利潤，遠比政府提出</w:t>
      </w:r>
      <w:r>
        <w:rPr>
          <w:rFonts w:hint="eastAsia"/>
          <w:lang w:eastAsia="zh-HK"/>
        </w:rPr>
        <w:t>2</w:t>
      </w:r>
      <w:r>
        <w:rPr>
          <w:rFonts w:hint="eastAsia"/>
          <w:lang w:eastAsia="zh-HK"/>
        </w:rPr>
        <w:t>千萬開支龐大。</w:t>
      </w:r>
    </w:p>
  </w:footnote>
  <w:footnote w:id="8">
    <w:p w14:paraId="2B210CD8" w14:textId="77777777" w:rsidR="001A5CB2" w:rsidRDefault="001A5CB2" w:rsidP="00124A27">
      <w:pPr>
        <w:pStyle w:val="a8"/>
      </w:pPr>
      <w:r>
        <w:rPr>
          <w:rStyle w:val="aa"/>
        </w:rPr>
        <w:footnoteRef/>
      </w:r>
      <w:r w:rsidRPr="0059373D">
        <w:t>香港特別行政區政府</w:t>
      </w:r>
      <w:r w:rsidRPr="0059373D">
        <w:t xml:space="preserve"> </w:t>
      </w:r>
      <w:r>
        <w:rPr>
          <w:rFonts w:hint="eastAsia"/>
        </w:rPr>
        <w:t>政府統計署</w:t>
      </w:r>
      <w:r w:rsidRPr="00A93FCE">
        <w:t xml:space="preserve"> </w:t>
      </w:r>
      <w:r>
        <w:rPr>
          <w:rFonts w:hint="eastAsia"/>
        </w:rPr>
        <w:t>2016</w:t>
      </w:r>
      <w:r>
        <w:rPr>
          <w:rFonts w:hint="eastAsia"/>
        </w:rPr>
        <w:t>中期人口統計</w:t>
      </w:r>
      <w:r w:rsidRPr="00A93FCE">
        <w:rPr>
          <w:rFonts w:hint="eastAsia"/>
        </w:rPr>
        <w:t xml:space="preserve"> </w:t>
      </w:r>
      <w:r>
        <w:rPr>
          <w:rFonts w:hint="eastAsia"/>
        </w:rPr>
        <w:t>主題性</w:t>
      </w:r>
      <w:r>
        <w:rPr>
          <w:rFonts w:hint="eastAsia"/>
          <w:lang w:eastAsia="zh-HK"/>
        </w:rPr>
        <w:t>報告</w:t>
      </w:r>
      <w:r>
        <w:rPr>
          <w:rFonts w:hint="eastAsia"/>
        </w:rPr>
        <w:t>：居於分間樓宇單位人士</w:t>
      </w:r>
    </w:p>
    <w:p w14:paraId="2DF67823" w14:textId="77777777" w:rsidR="001A5CB2" w:rsidRDefault="001A5CB2" w:rsidP="00124A27">
      <w:pPr>
        <w:pStyle w:val="a8"/>
      </w:pPr>
      <w:r w:rsidRPr="00EB3E47">
        <w:t>https://www.statistics.gov.hk/pub/B11201022016XXXXB0100.pdf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243B8"/>
    <w:multiLevelType w:val="hybridMultilevel"/>
    <w:tmpl w:val="2840A40E"/>
    <w:lvl w:ilvl="0" w:tplc="4E7E9E2A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158325E"/>
    <w:multiLevelType w:val="multilevel"/>
    <w:tmpl w:val="0E460AB2"/>
    <w:lvl w:ilvl="0">
      <w:start w:val="3"/>
      <w:numFmt w:val="decimal"/>
      <w:lvlText w:val="%1"/>
      <w:lvlJc w:val="left"/>
      <w:pPr>
        <w:ind w:left="360" w:hanging="360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eastAsia"/>
      </w:rPr>
    </w:lvl>
  </w:abstractNum>
  <w:abstractNum w:abstractNumId="2" w15:restartNumberingAfterBreak="0">
    <w:nsid w:val="02DC52CF"/>
    <w:multiLevelType w:val="hybridMultilevel"/>
    <w:tmpl w:val="22E6258C"/>
    <w:lvl w:ilvl="0" w:tplc="04090015">
      <w:start w:val="1"/>
      <w:numFmt w:val="upperLetter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3E93E55"/>
    <w:multiLevelType w:val="multilevel"/>
    <w:tmpl w:val="A12241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049F7F09"/>
    <w:multiLevelType w:val="hybridMultilevel"/>
    <w:tmpl w:val="F3F816E4"/>
    <w:lvl w:ilvl="0" w:tplc="BB3C64DE">
      <w:start w:val="1"/>
      <w:numFmt w:val="decimal"/>
      <w:lvlText w:val="2.%1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08B6694D"/>
    <w:multiLevelType w:val="hybridMultilevel"/>
    <w:tmpl w:val="60F88DC2"/>
    <w:lvl w:ilvl="0" w:tplc="FC52A28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47F883E8">
      <w:start w:val="1"/>
      <w:numFmt w:val="decimal"/>
      <w:lvlText w:val="3.%2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 w:tplc="D2FE0F7A">
      <w:start w:val="1"/>
      <w:numFmt w:val="decimal"/>
      <w:lvlText w:val="(%3)"/>
      <w:lvlJc w:val="left"/>
      <w:pPr>
        <w:tabs>
          <w:tab w:val="num" w:pos="1440"/>
        </w:tabs>
        <w:ind w:left="1440" w:hanging="4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16D17D4D"/>
    <w:multiLevelType w:val="multilevel"/>
    <w:tmpl w:val="D65C213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86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0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20" w:hanging="1800"/>
      </w:pPr>
      <w:rPr>
        <w:rFonts w:hint="default"/>
      </w:rPr>
    </w:lvl>
  </w:abstractNum>
  <w:abstractNum w:abstractNumId="7" w15:restartNumberingAfterBreak="0">
    <w:nsid w:val="1A486334"/>
    <w:multiLevelType w:val="multilevel"/>
    <w:tmpl w:val="0F6AD13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8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hint="default"/>
      </w:rPr>
    </w:lvl>
  </w:abstractNum>
  <w:abstractNum w:abstractNumId="8" w15:restartNumberingAfterBreak="0">
    <w:nsid w:val="1FDA2AB9"/>
    <w:multiLevelType w:val="multilevel"/>
    <w:tmpl w:val="0E460AB2"/>
    <w:lvl w:ilvl="0">
      <w:start w:val="3"/>
      <w:numFmt w:val="decimal"/>
      <w:lvlText w:val="%1"/>
      <w:lvlJc w:val="left"/>
      <w:pPr>
        <w:ind w:left="360" w:hanging="360"/>
      </w:pPr>
      <w:rPr>
        <w:rFonts w:hint="eastAsia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eastAsia"/>
      </w:rPr>
    </w:lvl>
  </w:abstractNum>
  <w:abstractNum w:abstractNumId="9" w15:restartNumberingAfterBreak="0">
    <w:nsid w:val="285C1767"/>
    <w:multiLevelType w:val="multilevel"/>
    <w:tmpl w:val="F6F6DF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A7B6DA1"/>
    <w:multiLevelType w:val="multilevel"/>
    <w:tmpl w:val="30187786"/>
    <w:lvl w:ilvl="0">
      <w:start w:val="5"/>
      <w:numFmt w:val="decimal"/>
      <w:lvlText w:val="%1"/>
      <w:lvlJc w:val="left"/>
      <w:pPr>
        <w:ind w:left="360" w:hanging="360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eastAsia"/>
      </w:rPr>
    </w:lvl>
  </w:abstractNum>
  <w:abstractNum w:abstractNumId="11" w15:restartNumberingAfterBreak="0">
    <w:nsid w:val="31443ABC"/>
    <w:multiLevelType w:val="multilevel"/>
    <w:tmpl w:val="23108506"/>
    <w:lvl w:ilvl="0">
      <w:start w:val="4"/>
      <w:numFmt w:val="decimal"/>
      <w:lvlText w:val="%1"/>
      <w:lvlJc w:val="left"/>
      <w:pPr>
        <w:tabs>
          <w:tab w:val="num" w:pos="927"/>
        </w:tabs>
        <w:ind w:left="927" w:hanging="360"/>
      </w:pPr>
      <w:rPr>
        <w:rFonts w:ascii="Calibri" w:hAnsi="Calibri"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ascii="新細明體" w:eastAsia="新細明體" w:hAnsi="新細明體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ascii="Calibri" w:hAnsi="Calibri"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ascii="Calibri" w:hAnsi="Calibri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ascii="Calibri" w:hAnsi="Calibri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ascii="Calibri" w:hAnsi="Calibri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ascii="Calibri" w:hAnsi="Calibri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ascii="Calibri" w:hAnsi="Calibri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ascii="Calibri" w:hAnsi="Calibri" w:hint="default"/>
      </w:rPr>
    </w:lvl>
  </w:abstractNum>
  <w:abstractNum w:abstractNumId="12" w15:restartNumberingAfterBreak="0">
    <w:nsid w:val="34C17B73"/>
    <w:multiLevelType w:val="multilevel"/>
    <w:tmpl w:val="1346D7F0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3" w15:restartNumberingAfterBreak="0">
    <w:nsid w:val="36301216"/>
    <w:multiLevelType w:val="multilevel"/>
    <w:tmpl w:val="8132ED18"/>
    <w:lvl w:ilvl="0">
      <w:start w:val="4"/>
      <w:numFmt w:val="decimal"/>
      <w:lvlText w:val="%1."/>
      <w:lvlJc w:val="left"/>
      <w:pPr>
        <w:ind w:left="360" w:hanging="360"/>
      </w:pPr>
      <w:rPr>
        <w:rFonts w:hint="eastAsia"/>
      </w:rPr>
    </w:lvl>
    <w:lvl w:ilvl="1">
      <w:start w:val="2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A545683"/>
    <w:multiLevelType w:val="multilevel"/>
    <w:tmpl w:val="6670326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 w15:restartNumberingAfterBreak="0">
    <w:nsid w:val="421F6E63"/>
    <w:multiLevelType w:val="hybridMultilevel"/>
    <w:tmpl w:val="4BE6348A"/>
    <w:lvl w:ilvl="0" w:tplc="47F883E8">
      <w:start w:val="1"/>
      <w:numFmt w:val="decimal"/>
      <w:lvlText w:val="3.%1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 w15:restartNumberingAfterBreak="0">
    <w:nsid w:val="47C04EF6"/>
    <w:multiLevelType w:val="hybridMultilevel"/>
    <w:tmpl w:val="7CF64F84"/>
    <w:lvl w:ilvl="0" w:tplc="CE066C4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B195527"/>
    <w:multiLevelType w:val="hybridMultilevel"/>
    <w:tmpl w:val="984E8362"/>
    <w:lvl w:ilvl="0" w:tplc="ECFE58C8">
      <w:start w:val="1"/>
      <w:numFmt w:val="decimal"/>
      <w:lvlText w:val="%1."/>
      <w:lvlJc w:val="left"/>
      <w:pPr>
        <w:tabs>
          <w:tab w:val="num" w:pos="1440"/>
        </w:tabs>
        <w:ind w:left="1440" w:hanging="480"/>
      </w:pPr>
      <w:rPr>
        <w:rFonts w:ascii="Times New Roman" w:eastAsiaTheme="minorEastAsia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 w15:restartNumberingAfterBreak="0">
    <w:nsid w:val="59ED11A8"/>
    <w:multiLevelType w:val="multilevel"/>
    <w:tmpl w:val="34A4DF10"/>
    <w:lvl w:ilvl="0">
      <w:start w:val="4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  <w:color w:val="000000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ascii="Times New Roman" w:hAnsi="Times New Roman"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hAnsi="Times New Roman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imes New Roman" w:hAnsi="Times New Roman" w:hint="default"/>
        <w:color w:val="000000"/>
      </w:rPr>
    </w:lvl>
  </w:abstractNum>
  <w:abstractNum w:abstractNumId="19" w15:restartNumberingAfterBreak="0">
    <w:nsid w:val="61331B7A"/>
    <w:multiLevelType w:val="multilevel"/>
    <w:tmpl w:val="17CA1D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360" w:hanging="360"/>
      </w:pPr>
      <w:rPr>
        <w:rFonts w:hint="eastAsia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eastAsia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eastAsia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eastAsia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eastAsia"/>
      </w:rPr>
    </w:lvl>
  </w:abstractNum>
  <w:abstractNum w:abstractNumId="20" w15:restartNumberingAfterBreak="0">
    <w:nsid w:val="66A06630"/>
    <w:multiLevelType w:val="hybridMultilevel"/>
    <w:tmpl w:val="31A02BBC"/>
    <w:lvl w:ilvl="0" w:tplc="0AFCB3C6">
      <w:start w:val="29"/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6A10361E"/>
    <w:multiLevelType w:val="hybridMultilevel"/>
    <w:tmpl w:val="15E444CE"/>
    <w:lvl w:ilvl="0" w:tplc="3F62E356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6A6F057C"/>
    <w:multiLevelType w:val="multilevel"/>
    <w:tmpl w:val="066EF1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3" w15:restartNumberingAfterBreak="0">
    <w:nsid w:val="6B6308CD"/>
    <w:multiLevelType w:val="multilevel"/>
    <w:tmpl w:val="BA143F2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24" w15:restartNumberingAfterBreak="0">
    <w:nsid w:val="7BAF4911"/>
    <w:multiLevelType w:val="multilevel"/>
    <w:tmpl w:val="CAA4AA54"/>
    <w:lvl w:ilvl="0">
      <w:start w:val="2"/>
      <w:numFmt w:val="decimal"/>
      <w:lvlText w:val="%1"/>
      <w:lvlJc w:val="left"/>
      <w:pPr>
        <w:ind w:left="360" w:hanging="360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eastAsia"/>
      </w:rPr>
    </w:lvl>
  </w:abstractNum>
  <w:num w:numId="1">
    <w:abstractNumId w:val="11"/>
  </w:num>
  <w:num w:numId="2">
    <w:abstractNumId w:val="16"/>
  </w:num>
  <w:num w:numId="3">
    <w:abstractNumId w:val="5"/>
  </w:num>
  <w:num w:numId="4">
    <w:abstractNumId w:val="15"/>
  </w:num>
  <w:num w:numId="5">
    <w:abstractNumId w:val="4"/>
  </w:num>
  <w:num w:numId="6">
    <w:abstractNumId w:val="17"/>
  </w:num>
  <w:num w:numId="7">
    <w:abstractNumId w:val="7"/>
  </w:num>
  <w:num w:numId="8">
    <w:abstractNumId w:val="3"/>
  </w:num>
  <w:num w:numId="9">
    <w:abstractNumId w:val="6"/>
  </w:num>
  <w:num w:numId="10">
    <w:abstractNumId w:val="19"/>
  </w:num>
  <w:num w:numId="11">
    <w:abstractNumId w:val="24"/>
  </w:num>
  <w:num w:numId="12">
    <w:abstractNumId w:val="1"/>
  </w:num>
  <w:num w:numId="13">
    <w:abstractNumId w:val="23"/>
  </w:num>
  <w:num w:numId="14">
    <w:abstractNumId w:val="2"/>
  </w:num>
  <w:num w:numId="15">
    <w:abstractNumId w:val="8"/>
  </w:num>
  <w:num w:numId="16">
    <w:abstractNumId w:val="13"/>
  </w:num>
  <w:num w:numId="17">
    <w:abstractNumId w:val="0"/>
  </w:num>
  <w:num w:numId="18">
    <w:abstractNumId w:val="21"/>
  </w:num>
  <w:num w:numId="19">
    <w:abstractNumId w:val="14"/>
  </w:num>
  <w:num w:numId="20">
    <w:abstractNumId w:val="10"/>
  </w:num>
  <w:num w:numId="21">
    <w:abstractNumId w:val="9"/>
  </w:num>
  <w:num w:numId="22">
    <w:abstractNumId w:val="18"/>
  </w:num>
  <w:num w:numId="23">
    <w:abstractNumId w:val="20"/>
  </w:num>
  <w:num w:numId="2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2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413"/>
    <w:rsid w:val="00001297"/>
    <w:rsid w:val="0000168F"/>
    <w:rsid w:val="000016AF"/>
    <w:rsid w:val="00004618"/>
    <w:rsid w:val="000051CF"/>
    <w:rsid w:val="00005B3A"/>
    <w:rsid w:val="00005B52"/>
    <w:rsid w:val="000121BC"/>
    <w:rsid w:val="000124F9"/>
    <w:rsid w:val="00012844"/>
    <w:rsid w:val="00014F61"/>
    <w:rsid w:val="00015DEC"/>
    <w:rsid w:val="00016B54"/>
    <w:rsid w:val="00020E99"/>
    <w:rsid w:val="000210C1"/>
    <w:rsid w:val="000217B9"/>
    <w:rsid w:val="000255BE"/>
    <w:rsid w:val="00026235"/>
    <w:rsid w:val="00026D4B"/>
    <w:rsid w:val="00027049"/>
    <w:rsid w:val="000323B4"/>
    <w:rsid w:val="000353A1"/>
    <w:rsid w:val="00041209"/>
    <w:rsid w:val="00041F27"/>
    <w:rsid w:val="0004241E"/>
    <w:rsid w:val="00042633"/>
    <w:rsid w:val="0004278C"/>
    <w:rsid w:val="00042C47"/>
    <w:rsid w:val="00044368"/>
    <w:rsid w:val="00045386"/>
    <w:rsid w:val="00045820"/>
    <w:rsid w:val="00051C3D"/>
    <w:rsid w:val="00052EEA"/>
    <w:rsid w:val="000542BD"/>
    <w:rsid w:val="00054539"/>
    <w:rsid w:val="000553DE"/>
    <w:rsid w:val="00055C58"/>
    <w:rsid w:val="000572D9"/>
    <w:rsid w:val="00061271"/>
    <w:rsid w:val="00061E37"/>
    <w:rsid w:val="00062CC2"/>
    <w:rsid w:val="00064BB0"/>
    <w:rsid w:val="000655B3"/>
    <w:rsid w:val="00065690"/>
    <w:rsid w:val="00065B9B"/>
    <w:rsid w:val="00065C42"/>
    <w:rsid w:val="000661A4"/>
    <w:rsid w:val="0006721B"/>
    <w:rsid w:val="000679E4"/>
    <w:rsid w:val="000703C3"/>
    <w:rsid w:val="000708E2"/>
    <w:rsid w:val="00070D50"/>
    <w:rsid w:val="00074517"/>
    <w:rsid w:val="00075B4B"/>
    <w:rsid w:val="000765AE"/>
    <w:rsid w:val="00077030"/>
    <w:rsid w:val="000778CE"/>
    <w:rsid w:val="00081D6A"/>
    <w:rsid w:val="00084204"/>
    <w:rsid w:val="00086F40"/>
    <w:rsid w:val="00095234"/>
    <w:rsid w:val="000A0FDD"/>
    <w:rsid w:val="000A2346"/>
    <w:rsid w:val="000A34E0"/>
    <w:rsid w:val="000A3CE4"/>
    <w:rsid w:val="000A6FA2"/>
    <w:rsid w:val="000B0A75"/>
    <w:rsid w:val="000B274B"/>
    <w:rsid w:val="000B2BB5"/>
    <w:rsid w:val="000B3251"/>
    <w:rsid w:val="000B35DE"/>
    <w:rsid w:val="000B3877"/>
    <w:rsid w:val="000B3A31"/>
    <w:rsid w:val="000B6C05"/>
    <w:rsid w:val="000B6D9C"/>
    <w:rsid w:val="000B6E2D"/>
    <w:rsid w:val="000C16D5"/>
    <w:rsid w:val="000C1EEA"/>
    <w:rsid w:val="000C43E7"/>
    <w:rsid w:val="000C6515"/>
    <w:rsid w:val="000D2AED"/>
    <w:rsid w:val="000D4739"/>
    <w:rsid w:val="000D5497"/>
    <w:rsid w:val="000D63FB"/>
    <w:rsid w:val="000D6DC1"/>
    <w:rsid w:val="000E00BC"/>
    <w:rsid w:val="000E4866"/>
    <w:rsid w:val="000E4DC0"/>
    <w:rsid w:val="000E5506"/>
    <w:rsid w:val="000F0EF7"/>
    <w:rsid w:val="000F3678"/>
    <w:rsid w:val="000F6813"/>
    <w:rsid w:val="000F69BE"/>
    <w:rsid w:val="000F6BE4"/>
    <w:rsid w:val="000F7E06"/>
    <w:rsid w:val="0010071E"/>
    <w:rsid w:val="001019E9"/>
    <w:rsid w:val="001028A4"/>
    <w:rsid w:val="00103F0A"/>
    <w:rsid w:val="00104AEE"/>
    <w:rsid w:val="001066DC"/>
    <w:rsid w:val="00107DDF"/>
    <w:rsid w:val="00112E3A"/>
    <w:rsid w:val="00112F5B"/>
    <w:rsid w:val="00114419"/>
    <w:rsid w:val="001202F0"/>
    <w:rsid w:val="00123FED"/>
    <w:rsid w:val="00124422"/>
    <w:rsid w:val="00124A27"/>
    <w:rsid w:val="00125693"/>
    <w:rsid w:val="00126140"/>
    <w:rsid w:val="001331B8"/>
    <w:rsid w:val="00133D02"/>
    <w:rsid w:val="00134E39"/>
    <w:rsid w:val="0013527A"/>
    <w:rsid w:val="00137F68"/>
    <w:rsid w:val="00142045"/>
    <w:rsid w:val="00142E23"/>
    <w:rsid w:val="00143B01"/>
    <w:rsid w:val="00143E84"/>
    <w:rsid w:val="00151667"/>
    <w:rsid w:val="00151F3A"/>
    <w:rsid w:val="00154631"/>
    <w:rsid w:val="001550F0"/>
    <w:rsid w:val="001558F8"/>
    <w:rsid w:val="00156442"/>
    <w:rsid w:val="001571D1"/>
    <w:rsid w:val="00157D1A"/>
    <w:rsid w:val="00157D2B"/>
    <w:rsid w:val="00157DCD"/>
    <w:rsid w:val="001606C0"/>
    <w:rsid w:val="001613D9"/>
    <w:rsid w:val="001625F4"/>
    <w:rsid w:val="00163896"/>
    <w:rsid w:val="00164C5D"/>
    <w:rsid w:val="0016619D"/>
    <w:rsid w:val="00167388"/>
    <w:rsid w:val="00171A7B"/>
    <w:rsid w:val="00172938"/>
    <w:rsid w:val="001745E8"/>
    <w:rsid w:val="00175E98"/>
    <w:rsid w:val="00175F0C"/>
    <w:rsid w:val="00176C31"/>
    <w:rsid w:val="00182A57"/>
    <w:rsid w:val="00185E60"/>
    <w:rsid w:val="00185F04"/>
    <w:rsid w:val="00186018"/>
    <w:rsid w:val="00186B40"/>
    <w:rsid w:val="00186F15"/>
    <w:rsid w:val="00187A0B"/>
    <w:rsid w:val="00187B5A"/>
    <w:rsid w:val="00191B75"/>
    <w:rsid w:val="001943E8"/>
    <w:rsid w:val="001A0112"/>
    <w:rsid w:val="001A2085"/>
    <w:rsid w:val="001A2D62"/>
    <w:rsid w:val="001A3CB6"/>
    <w:rsid w:val="001A5CB2"/>
    <w:rsid w:val="001A77E3"/>
    <w:rsid w:val="001A7AC8"/>
    <w:rsid w:val="001B0D6E"/>
    <w:rsid w:val="001B2519"/>
    <w:rsid w:val="001B43E3"/>
    <w:rsid w:val="001B6CAF"/>
    <w:rsid w:val="001C21BD"/>
    <w:rsid w:val="001C3081"/>
    <w:rsid w:val="001C5BF5"/>
    <w:rsid w:val="001C61FB"/>
    <w:rsid w:val="001C75AE"/>
    <w:rsid w:val="001D0A9E"/>
    <w:rsid w:val="001D282D"/>
    <w:rsid w:val="001D2B2C"/>
    <w:rsid w:val="001D3794"/>
    <w:rsid w:val="001D6621"/>
    <w:rsid w:val="001E1417"/>
    <w:rsid w:val="001E2688"/>
    <w:rsid w:val="001E3A09"/>
    <w:rsid w:val="001E4988"/>
    <w:rsid w:val="001E5FB4"/>
    <w:rsid w:val="001F00A5"/>
    <w:rsid w:val="001F019D"/>
    <w:rsid w:val="001F1214"/>
    <w:rsid w:val="001F1FBD"/>
    <w:rsid w:val="001F5A2F"/>
    <w:rsid w:val="001F6624"/>
    <w:rsid w:val="001F6DE8"/>
    <w:rsid w:val="001F736C"/>
    <w:rsid w:val="001F7780"/>
    <w:rsid w:val="002001F1"/>
    <w:rsid w:val="00204562"/>
    <w:rsid w:val="00206B6B"/>
    <w:rsid w:val="00206E67"/>
    <w:rsid w:val="002119EA"/>
    <w:rsid w:val="00213B00"/>
    <w:rsid w:val="00213F7D"/>
    <w:rsid w:val="00215178"/>
    <w:rsid w:val="00215ADE"/>
    <w:rsid w:val="002162BC"/>
    <w:rsid w:val="002166D4"/>
    <w:rsid w:val="00216724"/>
    <w:rsid w:val="00217279"/>
    <w:rsid w:val="002173AA"/>
    <w:rsid w:val="00217C36"/>
    <w:rsid w:val="00220930"/>
    <w:rsid w:val="00220B16"/>
    <w:rsid w:val="00220D6C"/>
    <w:rsid w:val="00220F7C"/>
    <w:rsid w:val="00221408"/>
    <w:rsid w:val="0022204B"/>
    <w:rsid w:val="00222AA2"/>
    <w:rsid w:val="0022428C"/>
    <w:rsid w:val="00226234"/>
    <w:rsid w:val="002323E9"/>
    <w:rsid w:val="00233058"/>
    <w:rsid w:val="0023328D"/>
    <w:rsid w:val="00234774"/>
    <w:rsid w:val="0023562B"/>
    <w:rsid w:val="00235A1B"/>
    <w:rsid w:val="00235AF1"/>
    <w:rsid w:val="00237821"/>
    <w:rsid w:val="002403AC"/>
    <w:rsid w:val="002406DC"/>
    <w:rsid w:val="002427E2"/>
    <w:rsid w:val="00243405"/>
    <w:rsid w:val="00243AC0"/>
    <w:rsid w:val="00244F6B"/>
    <w:rsid w:val="00245A45"/>
    <w:rsid w:val="00245CA0"/>
    <w:rsid w:val="00245D9B"/>
    <w:rsid w:val="00250C44"/>
    <w:rsid w:val="00251F30"/>
    <w:rsid w:val="0025292F"/>
    <w:rsid w:val="00253F00"/>
    <w:rsid w:val="00254006"/>
    <w:rsid w:val="00254648"/>
    <w:rsid w:val="00257ED8"/>
    <w:rsid w:val="00260AB9"/>
    <w:rsid w:val="0026369E"/>
    <w:rsid w:val="00263E07"/>
    <w:rsid w:val="00264616"/>
    <w:rsid w:val="00264794"/>
    <w:rsid w:val="002652AC"/>
    <w:rsid w:val="00265D19"/>
    <w:rsid w:val="00270B69"/>
    <w:rsid w:val="00270CF5"/>
    <w:rsid w:val="00270E53"/>
    <w:rsid w:val="00272B64"/>
    <w:rsid w:val="00273282"/>
    <w:rsid w:val="002748B9"/>
    <w:rsid w:val="002821F0"/>
    <w:rsid w:val="00283459"/>
    <w:rsid w:val="00283796"/>
    <w:rsid w:val="00287D02"/>
    <w:rsid w:val="00287FC6"/>
    <w:rsid w:val="002914CF"/>
    <w:rsid w:val="0029553C"/>
    <w:rsid w:val="00296ECA"/>
    <w:rsid w:val="002975EE"/>
    <w:rsid w:val="00297D3A"/>
    <w:rsid w:val="002A1D92"/>
    <w:rsid w:val="002A46C9"/>
    <w:rsid w:val="002A4E1E"/>
    <w:rsid w:val="002A5079"/>
    <w:rsid w:val="002A5499"/>
    <w:rsid w:val="002A7FF8"/>
    <w:rsid w:val="002B0D0F"/>
    <w:rsid w:val="002B1E4B"/>
    <w:rsid w:val="002B4301"/>
    <w:rsid w:val="002B5FAB"/>
    <w:rsid w:val="002B7BF4"/>
    <w:rsid w:val="002C0317"/>
    <w:rsid w:val="002C09CD"/>
    <w:rsid w:val="002C15BF"/>
    <w:rsid w:val="002C2077"/>
    <w:rsid w:val="002C34B9"/>
    <w:rsid w:val="002C5AB7"/>
    <w:rsid w:val="002C6D99"/>
    <w:rsid w:val="002D272A"/>
    <w:rsid w:val="002D2BB0"/>
    <w:rsid w:val="002D2C47"/>
    <w:rsid w:val="002D2FA5"/>
    <w:rsid w:val="002D3396"/>
    <w:rsid w:val="002D36B3"/>
    <w:rsid w:val="002D4324"/>
    <w:rsid w:val="002E01F5"/>
    <w:rsid w:val="002E0E53"/>
    <w:rsid w:val="002E23CC"/>
    <w:rsid w:val="002E56AB"/>
    <w:rsid w:val="002E5D40"/>
    <w:rsid w:val="002E7CD3"/>
    <w:rsid w:val="002E7FCE"/>
    <w:rsid w:val="002F03A9"/>
    <w:rsid w:val="002F3605"/>
    <w:rsid w:val="002F394C"/>
    <w:rsid w:val="002F6EF7"/>
    <w:rsid w:val="002F7028"/>
    <w:rsid w:val="002F7A66"/>
    <w:rsid w:val="00300763"/>
    <w:rsid w:val="0030131D"/>
    <w:rsid w:val="0030192A"/>
    <w:rsid w:val="00302376"/>
    <w:rsid w:val="0030273F"/>
    <w:rsid w:val="00303F22"/>
    <w:rsid w:val="003047F6"/>
    <w:rsid w:val="00304CC1"/>
    <w:rsid w:val="003075D4"/>
    <w:rsid w:val="00307B37"/>
    <w:rsid w:val="00312197"/>
    <w:rsid w:val="0031353F"/>
    <w:rsid w:val="00314893"/>
    <w:rsid w:val="0031588A"/>
    <w:rsid w:val="003160DA"/>
    <w:rsid w:val="003163C9"/>
    <w:rsid w:val="0031787C"/>
    <w:rsid w:val="003207F0"/>
    <w:rsid w:val="0032217C"/>
    <w:rsid w:val="0032675E"/>
    <w:rsid w:val="00326FCD"/>
    <w:rsid w:val="00327AA0"/>
    <w:rsid w:val="00327E1B"/>
    <w:rsid w:val="00333BCB"/>
    <w:rsid w:val="003343B3"/>
    <w:rsid w:val="003360B5"/>
    <w:rsid w:val="00341F63"/>
    <w:rsid w:val="003427F2"/>
    <w:rsid w:val="00351F94"/>
    <w:rsid w:val="00353605"/>
    <w:rsid w:val="00353BAC"/>
    <w:rsid w:val="00354C32"/>
    <w:rsid w:val="00354DAC"/>
    <w:rsid w:val="00356762"/>
    <w:rsid w:val="00356F80"/>
    <w:rsid w:val="003574A7"/>
    <w:rsid w:val="003614C7"/>
    <w:rsid w:val="003615C9"/>
    <w:rsid w:val="00364004"/>
    <w:rsid w:val="00365185"/>
    <w:rsid w:val="0036585C"/>
    <w:rsid w:val="003660D0"/>
    <w:rsid w:val="0037590A"/>
    <w:rsid w:val="0037743C"/>
    <w:rsid w:val="00377B79"/>
    <w:rsid w:val="00380EC1"/>
    <w:rsid w:val="00382371"/>
    <w:rsid w:val="003828C9"/>
    <w:rsid w:val="00385617"/>
    <w:rsid w:val="00385EFE"/>
    <w:rsid w:val="00385F58"/>
    <w:rsid w:val="00390F7A"/>
    <w:rsid w:val="0039226A"/>
    <w:rsid w:val="00393A10"/>
    <w:rsid w:val="00393EA1"/>
    <w:rsid w:val="00394E9F"/>
    <w:rsid w:val="00395B36"/>
    <w:rsid w:val="00395DDD"/>
    <w:rsid w:val="003964D0"/>
    <w:rsid w:val="003A1871"/>
    <w:rsid w:val="003A25BD"/>
    <w:rsid w:val="003A3E55"/>
    <w:rsid w:val="003A4740"/>
    <w:rsid w:val="003A4AE9"/>
    <w:rsid w:val="003A54A1"/>
    <w:rsid w:val="003A57A4"/>
    <w:rsid w:val="003A6571"/>
    <w:rsid w:val="003A6A5D"/>
    <w:rsid w:val="003B1983"/>
    <w:rsid w:val="003B1FC8"/>
    <w:rsid w:val="003B323F"/>
    <w:rsid w:val="003B3685"/>
    <w:rsid w:val="003B3FED"/>
    <w:rsid w:val="003B4472"/>
    <w:rsid w:val="003B4DB9"/>
    <w:rsid w:val="003B5E19"/>
    <w:rsid w:val="003B75B1"/>
    <w:rsid w:val="003B7B8D"/>
    <w:rsid w:val="003C5A88"/>
    <w:rsid w:val="003C5B35"/>
    <w:rsid w:val="003D0AB1"/>
    <w:rsid w:val="003D4574"/>
    <w:rsid w:val="003D58DA"/>
    <w:rsid w:val="003D6B0C"/>
    <w:rsid w:val="003E0052"/>
    <w:rsid w:val="003E0E69"/>
    <w:rsid w:val="003E15DA"/>
    <w:rsid w:val="003E2D47"/>
    <w:rsid w:val="003E628E"/>
    <w:rsid w:val="003F0159"/>
    <w:rsid w:val="003F1465"/>
    <w:rsid w:val="003F149A"/>
    <w:rsid w:val="003F1A67"/>
    <w:rsid w:val="003F1F57"/>
    <w:rsid w:val="003F2E0F"/>
    <w:rsid w:val="003F4258"/>
    <w:rsid w:val="003F426A"/>
    <w:rsid w:val="003F5182"/>
    <w:rsid w:val="003F6558"/>
    <w:rsid w:val="00400B80"/>
    <w:rsid w:val="0040104B"/>
    <w:rsid w:val="00402F7D"/>
    <w:rsid w:val="00403048"/>
    <w:rsid w:val="004037E7"/>
    <w:rsid w:val="00404413"/>
    <w:rsid w:val="00404481"/>
    <w:rsid w:val="00405FAA"/>
    <w:rsid w:val="00406351"/>
    <w:rsid w:val="00407368"/>
    <w:rsid w:val="00410BE2"/>
    <w:rsid w:val="004135BC"/>
    <w:rsid w:val="0041455D"/>
    <w:rsid w:val="00414A9D"/>
    <w:rsid w:val="00415F72"/>
    <w:rsid w:val="004218D5"/>
    <w:rsid w:val="00421AA9"/>
    <w:rsid w:val="00424966"/>
    <w:rsid w:val="00425AC1"/>
    <w:rsid w:val="0042620E"/>
    <w:rsid w:val="0042688D"/>
    <w:rsid w:val="0042732E"/>
    <w:rsid w:val="004324A4"/>
    <w:rsid w:val="00433D3F"/>
    <w:rsid w:val="00433E95"/>
    <w:rsid w:val="00436D32"/>
    <w:rsid w:val="00436DED"/>
    <w:rsid w:val="00440DDC"/>
    <w:rsid w:val="0044389F"/>
    <w:rsid w:val="00444E4C"/>
    <w:rsid w:val="004454EC"/>
    <w:rsid w:val="00445D90"/>
    <w:rsid w:val="004465EA"/>
    <w:rsid w:val="0044726E"/>
    <w:rsid w:val="00447DCA"/>
    <w:rsid w:val="00450F07"/>
    <w:rsid w:val="00451590"/>
    <w:rsid w:val="0045207A"/>
    <w:rsid w:val="00453744"/>
    <w:rsid w:val="00453C69"/>
    <w:rsid w:val="00455596"/>
    <w:rsid w:val="00457136"/>
    <w:rsid w:val="00460348"/>
    <w:rsid w:val="004624A8"/>
    <w:rsid w:val="00462821"/>
    <w:rsid w:val="004639D9"/>
    <w:rsid w:val="00464765"/>
    <w:rsid w:val="00465D32"/>
    <w:rsid w:val="004662D5"/>
    <w:rsid w:val="004679CB"/>
    <w:rsid w:val="004730ED"/>
    <w:rsid w:val="004734B9"/>
    <w:rsid w:val="00475F65"/>
    <w:rsid w:val="00482C27"/>
    <w:rsid w:val="004834A7"/>
    <w:rsid w:val="00484901"/>
    <w:rsid w:val="0048760A"/>
    <w:rsid w:val="00494B55"/>
    <w:rsid w:val="00495948"/>
    <w:rsid w:val="0049622A"/>
    <w:rsid w:val="004964AD"/>
    <w:rsid w:val="004A1159"/>
    <w:rsid w:val="004A5F14"/>
    <w:rsid w:val="004A66F6"/>
    <w:rsid w:val="004B3056"/>
    <w:rsid w:val="004B3585"/>
    <w:rsid w:val="004B3A37"/>
    <w:rsid w:val="004B4C11"/>
    <w:rsid w:val="004B4D3E"/>
    <w:rsid w:val="004B5CED"/>
    <w:rsid w:val="004C01CA"/>
    <w:rsid w:val="004C1198"/>
    <w:rsid w:val="004C1EFF"/>
    <w:rsid w:val="004C36BF"/>
    <w:rsid w:val="004C378F"/>
    <w:rsid w:val="004C50FA"/>
    <w:rsid w:val="004D08A1"/>
    <w:rsid w:val="004D10FA"/>
    <w:rsid w:val="004D12D0"/>
    <w:rsid w:val="004D33FC"/>
    <w:rsid w:val="004D39A6"/>
    <w:rsid w:val="004D3C62"/>
    <w:rsid w:val="004D3FFE"/>
    <w:rsid w:val="004D4F98"/>
    <w:rsid w:val="004D5745"/>
    <w:rsid w:val="004D63D3"/>
    <w:rsid w:val="004D7CEB"/>
    <w:rsid w:val="004E22CD"/>
    <w:rsid w:val="004E286F"/>
    <w:rsid w:val="004E4405"/>
    <w:rsid w:val="004E5A12"/>
    <w:rsid w:val="004F05CD"/>
    <w:rsid w:val="004F0855"/>
    <w:rsid w:val="004F0E07"/>
    <w:rsid w:val="004F2EA3"/>
    <w:rsid w:val="004F3531"/>
    <w:rsid w:val="004F4B8C"/>
    <w:rsid w:val="004F5971"/>
    <w:rsid w:val="00500A88"/>
    <w:rsid w:val="005030AA"/>
    <w:rsid w:val="00503145"/>
    <w:rsid w:val="0050340B"/>
    <w:rsid w:val="0050429F"/>
    <w:rsid w:val="00505BE0"/>
    <w:rsid w:val="00505CD7"/>
    <w:rsid w:val="00507B17"/>
    <w:rsid w:val="00507CF8"/>
    <w:rsid w:val="00507F65"/>
    <w:rsid w:val="005108BB"/>
    <w:rsid w:val="00510C90"/>
    <w:rsid w:val="00512CA4"/>
    <w:rsid w:val="0051716A"/>
    <w:rsid w:val="0051777B"/>
    <w:rsid w:val="00517F16"/>
    <w:rsid w:val="0052005B"/>
    <w:rsid w:val="0052762B"/>
    <w:rsid w:val="005304A0"/>
    <w:rsid w:val="005307D7"/>
    <w:rsid w:val="005314B9"/>
    <w:rsid w:val="0053155C"/>
    <w:rsid w:val="00531772"/>
    <w:rsid w:val="005348BF"/>
    <w:rsid w:val="005362CD"/>
    <w:rsid w:val="005373E0"/>
    <w:rsid w:val="00542909"/>
    <w:rsid w:val="00542978"/>
    <w:rsid w:val="00544127"/>
    <w:rsid w:val="00547627"/>
    <w:rsid w:val="0055089F"/>
    <w:rsid w:val="00550F1B"/>
    <w:rsid w:val="00554D5D"/>
    <w:rsid w:val="00555C75"/>
    <w:rsid w:val="00557A94"/>
    <w:rsid w:val="00560340"/>
    <w:rsid w:val="005603B0"/>
    <w:rsid w:val="0056061B"/>
    <w:rsid w:val="0056147F"/>
    <w:rsid w:val="00562B1E"/>
    <w:rsid w:val="00563E30"/>
    <w:rsid w:val="00566A2D"/>
    <w:rsid w:val="00566A88"/>
    <w:rsid w:val="0057182B"/>
    <w:rsid w:val="005743B6"/>
    <w:rsid w:val="0057566B"/>
    <w:rsid w:val="00580078"/>
    <w:rsid w:val="00581BD9"/>
    <w:rsid w:val="00583A17"/>
    <w:rsid w:val="00585386"/>
    <w:rsid w:val="00586AD7"/>
    <w:rsid w:val="00590B57"/>
    <w:rsid w:val="0059164C"/>
    <w:rsid w:val="00591B5F"/>
    <w:rsid w:val="00593694"/>
    <w:rsid w:val="0059515D"/>
    <w:rsid w:val="00595D52"/>
    <w:rsid w:val="0059612A"/>
    <w:rsid w:val="005A38E7"/>
    <w:rsid w:val="005A47D5"/>
    <w:rsid w:val="005A54E1"/>
    <w:rsid w:val="005A6FB7"/>
    <w:rsid w:val="005B0222"/>
    <w:rsid w:val="005B2CDE"/>
    <w:rsid w:val="005B39F7"/>
    <w:rsid w:val="005B5B78"/>
    <w:rsid w:val="005B5CAF"/>
    <w:rsid w:val="005B6196"/>
    <w:rsid w:val="005B72E7"/>
    <w:rsid w:val="005B79CE"/>
    <w:rsid w:val="005B7AF7"/>
    <w:rsid w:val="005C2C33"/>
    <w:rsid w:val="005C3714"/>
    <w:rsid w:val="005C3762"/>
    <w:rsid w:val="005C3B1C"/>
    <w:rsid w:val="005C404E"/>
    <w:rsid w:val="005C4AC1"/>
    <w:rsid w:val="005C4BB8"/>
    <w:rsid w:val="005C5F43"/>
    <w:rsid w:val="005D1F1A"/>
    <w:rsid w:val="005D2D4B"/>
    <w:rsid w:val="005D32AA"/>
    <w:rsid w:val="005D3D8B"/>
    <w:rsid w:val="005D530E"/>
    <w:rsid w:val="005D6E7C"/>
    <w:rsid w:val="005E2544"/>
    <w:rsid w:val="005E68B8"/>
    <w:rsid w:val="005E6AB2"/>
    <w:rsid w:val="005F0CBA"/>
    <w:rsid w:val="005F3036"/>
    <w:rsid w:val="005F368B"/>
    <w:rsid w:val="005F5617"/>
    <w:rsid w:val="005F624B"/>
    <w:rsid w:val="005F7167"/>
    <w:rsid w:val="005F7193"/>
    <w:rsid w:val="00606742"/>
    <w:rsid w:val="00607863"/>
    <w:rsid w:val="00610BFD"/>
    <w:rsid w:val="0061321A"/>
    <w:rsid w:val="00613D2E"/>
    <w:rsid w:val="00614BA8"/>
    <w:rsid w:val="006166FF"/>
    <w:rsid w:val="006175F1"/>
    <w:rsid w:val="00620AA8"/>
    <w:rsid w:val="00621F9A"/>
    <w:rsid w:val="00624BE2"/>
    <w:rsid w:val="00627668"/>
    <w:rsid w:val="00627D7C"/>
    <w:rsid w:val="006317D8"/>
    <w:rsid w:val="006349C9"/>
    <w:rsid w:val="00636115"/>
    <w:rsid w:val="00637B4E"/>
    <w:rsid w:val="00641D95"/>
    <w:rsid w:val="00642F73"/>
    <w:rsid w:val="00643025"/>
    <w:rsid w:val="00643255"/>
    <w:rsid w:val="00645F9F"/>
    <w:rsid w:val="006500A4"/>
    <w:rsid w:val="006517E8"/>
    <w:rsid w:val="0065389E"/>
    <w:rsid w:val="00654DAC"/>
    <w:rsid w:val="00655A95"/>
    <w:rsid w:val="00655FD6"/>
    <w:rsid w:val="0065682E"/>
    <w:rsid w:val="006604CE"/>
    <w:rsid w:val="00660E1C"/>
    <w:rsid w:val="006615B0"/>
    <w:rsid w:val="0066193F"/>
    <w:rsid w:val="0066197B"/>
    <w:rsid w:val="00663B53"/>
    <w:rsid w:val="0066643B"/>
    <w:rsid w:val="006701E9"/>
    <w:rsid w:val="00672057"/>
    <w:rsid w:val="00672144"/>
    <w:rsid w:val="00675283"/>
    <w:rsid w:val="00675FC6"/>
    <w:rsid w:val="00677458"/>
    <w:rsid w:val="00677702"/>
    <w:rsid w:val="00681B79"/>
    <w:rsid w:val="00683E58"/>
    <w:rsid w:val="00684755"/>
    <w:rsid w:val="00687CC5"/>
    <w:rsid w:val="00693D34"/>
    <w:rsid w:val="00694ABE"/>
    <w:rsid w:val="00695B68"/>
    <w:rsid w:val="00695BA2"/>
    <w:rsid w:val="00696E0D"/>
    <w:rsid w:val="006A1778"/>
    <w:rsid w:val="006A3655"/>
    <w:rsid w:val="006A4E9F"/>
    <w:rsid w:val="006A56FE"/>
    <w:rsid w:val="006A6EE2"/>
    <w:rsid w:val="006A763C"/>
    <w:rsid w:val="006B0F52"/>
    <w:rsid w:val="006B1210"/>
    <w:rsid w:val="006B1865"/>
    <w:rsid w:val="006B35DF"/>
    <w:rsid w:val="006B428F"/>
    <w:rsid w:val="006B4643"/>
    <w:rsid w:val="006B5CE8"/>
    <w:rsid w:val="006B5D5A"/>
    <w:rsid w:val="006B6231"/>
    <w:rsid w:val="006B6B2B"/>
    <w:rsid w:val="006B712A"/>
    <w:rsid w:val="006B7264"/>
    <w:rsid w:val="006B732F"/>
    <w:rsid w:val="006B75ED"/>
    <w:rsid w:val="006B7C54"/>
    <w:rsid w:val="006C399E"/>
    <w:rsid w:val="006C3DBA"/>
    <w:rsid w:val="006C4513"/>
    <w:rsid w:val="006C5BEC"/>
    <w:rsid w:val="006D1FE6"/>
    <w:rsid w:val="006D24ED"/>
    <w:rsid w:val="006D28A5"/>
    <w:rsid w:val="006D50B0"/>
    <w:rsid w:val="006D55E9"/>
    <w:rsid w:val="006D5A80"/>
    <w:rsid w:val="006D5EF6"/>
    <w:rsid w:val="006D63CE"/>
    <w:rsid w:val="006D7C3B"/>
    <w:rsid w:val="006E0C8C"/>
    <w:rsid w:val="006E11E7"/>
    <w:rsid w:val="006E29A3"/>
    <w:rsid w:val="006E3CC4"/>
    <w:rsid w:val="006E4018"/>
    <w:rsid w:val="006E5C75"/>
    <w:rsid w:val="006E719A"/>
    <w:rsid w:val="006E7406"/>
    <w:rsid w:val="006F159A"/>
    <w:rsid w:val="006F323E"/>
    <w:rsid w:val="006F3B03"/>
    <w:rsid w:val="006F3E8C"/>
    <w:rsid w:val="006F56AB"/>
    <w:rsid w:val="006F76E9"/>
    <w:rsid w:val="00700DAB"/>
    <w:rsid w:val="0070235F"/>
    <w:rsid w:val="00702BEC"/>
    <w:rsid w:val="0070302D"/>
    <w:rsid w:val="0070489C"/>
    <w:rsid w:val="007071A4"/>
    <w:rsid w:val="00707B4B"/>
    <w:rsid w:val="00711B97"/>
    <w:rsid w:val="00715680"/>
    <w:rsid w:val="0072001C"/>
    <w:rsid w:val="0072088F"/>
    <w:rsid w:val="007223C5"/>
    <w:rsid w:val="00722ADA"/>
    <w:rsid w:val="00724543"/>
    <w:rsid w:val="00724710"/>
    <w:rsid w:val="00726441"/>
    <w:rsid w:val="00726585"/>
    <w:rsid w:val="007265AC"/>
    <w:rsid w:val="00736F8F"/>
    <w:rsid w:val="00752219"/>
    <w:rsid w:val="00752BD0"/>
    <w:rsid w:val="007535D0"/>
    <w:rsid w:val="007559BF"/>
    <w:rsid w:val="00755CD9"/>
    <w:rsid w:val="007561AF"/>
    <w:rsid w:val="00762481"/>
    <w:rsid w:val="007628AD"/>
    <w:rsid w:val="00762CE7"/>
    <w:rsid w:val="00763A90"/>
    <w:rsid w:val="007643D4"/>
    <w:rsid w:val="007647DA"/>
    <w:rsid w:val="00764B82"/>
    <w:rsid w:val="00765C24"/>
    <w:rsid w:val="00766E4C"/>
    <w:rsid w:val="00767757"/>
    <w:rsid w:val="00767836"/>
    <w:rsid w:val="00767FAE"/>
    <w:rsid w:val="00770823"/>
    <w:rsid w:val="0077106D"/>
    <w:rsid w:val="007721AC"/>
    <w:rsid w:val="00777979"/>
    <w:rsid w:val="00783B0F"/>
    <w:rsid w:val="00783CCC"/>
    <w:rsid w:val="00785E88"/>
    <w:rsid w:val="007868B2"/>
    <w:rsid w:val="00787F58"/>
    <w:rsid w:val="00790BAD"/>
    <w:rsid w:val="007925EF"/>
    <w:rsid w:val="00792F4F"/>
    <w:rsid w:val="00793876"/>
    <w:rsid w:val="0079433E"/>
    <w:rsid w:val="0079723F"/>
    <w:rsid w:val="007A03FF"/>
    <w:rsid w:val="007A05AB"/>
    <w:rsid w:val="007A102D"/>
    <w:rsid w:val="007A111E"/>
    <w:rsid w:val="007A56F6"/>
    <w:rsid w:val="007A6911"/>
    <w:rsid w:val="007A6A0E"/>
    <w:rsid w:val="007B0E25"/>
    <w:rsid w:val="007B2EC3"/>
    <w:rsid w:val="007B459F"/>
    <w:rsid w:val="007B4F26"/>
    <w:rsid w:val="007B6FCB"/>
    <w:rsid w:val="007B72E2"/>
    <w:rsid w:val="007B7696"/>
    <w:rsid w:val="007B7E20"/>
    <w:rsid w:val="007C1CE5"/>
    <w:rsid w:val="007C1E90"/>
    <w:rsid w:val="007C3CDE"/>
    <w:rsid w:val="007C41BF"/>
    <w:rsid w:val="007C4398"/>
    <w:rsid w:val="007C48BC"/>
    <w:rsid w:val="007C67CF"/>
    <w:rsid w:val="007D0C75"/>
    <w:rsid w:val="007D31A5"/>
    <w:rsid w:val="007D38FE"/>
    <w:rsid w:val="007D5135"/>
    <w:rsid w:val="007D64C3"/>
    <w:rsid w:val="007E0802"/>
    <w:rsid w:val="007E1A8E"/>
    <w:rsid w:val="007E2683"/>
    <w:rsid w:val="007E2AAB"/>
    <w:rsid w:val="007E39DC"/>
    <w:rsid w:val="007E6B1F"/>
    <w:rsid w:val="007F28CC"/>
    <w:rsid w:val="007F4EE3"/>
    <w:rsid w:val="007F7EA7"/>
    <w:rsid w:val="007F7F70"/>
    <w:rsid w:val="00800D67"/>
    <w:rsid w:val="00801BA5"/>
    <w:rsid w:val="00802D9D"/>
    <w:rsid w:val="008039D9"/>
    <w:rsid w:val="00805728"/>
    <w:rsid w:val="008119D3"/>
    <w:rsid w:val="0081289C"/>
    <w:rsid w:val="00813F9F"/>
    <w:rsid w:val="00815484"/>
    <w:rsid w:val="00815B89"/>
    <w:rsid w:val="008173D9"/>
    <w:rsid w:val="00817C73"/>
    <w:rsid w:val="0082016A"/>
    <w:rsid w:val="008221F0"/>
    <w:rsid w:val="0082303C"/>
    <w:rsid w:val="00825AB3"/>
    <w:rsid w:val="008263D8"/>
    <w:rsid w:val="008267FF"/>
    <w:rsid w:val="00826C1E"/>
    <w:rsid w:val="00830855"/>
    <w:rsid w:val="00831685"/>
    <w:rsid w:val="0083171B"/>
    <w:rsid w:val="00832BF6"/>
    <w:rsid w:val="00833760"/>
    <w:rsid w:val="0083589A"/>
    <w:rsid w:val="00836A1E"/>
    <w:rsid w:val="00842C4A"/>
    <w:rsid w:val="00843221"/>
    <w:rsid w:val="0084422A"/>
    <w:rsid w:val="008458EE"/>
    <w:rsid w:val="00846A47"/>
    <w:rsid w:val="00850745"/>
    <w:rsid w:val="00850F4C"/>
    <w:rsid w:val="0085233C"/>
    <w:rsid w:val="008545C5"/>
    <w:rsid w:val="0085559B"/>
    <w:rsid w:val="008576B9"/>
    <w:rsid w:val="00861799"/>
    <w:rsid w:val="00862EE5"/>
    <w:rsid w:val="008650D4"/>
    <w:rsid w:val="00866657"/>
    <w:rsid w:val="00871EDA"/>
    <w:rsid w:val="00873BA0"/>
    <w:rsid w:val="008755FD"/>
    <w:rsid w:val="00875EF5"/>
    <w:rsid w:val="008864A1"/>
    <w:rsid w:val="00886B5F"/>
    <w:rsid w:val="0089047A"/>
    <w:rsid w:val="00890EF7"/>
    <w:rsid w:val="008924A8"/>
    <w:rsid w:val="008933A1"/>
    <w:rsid w:val="00894929"/>
    <w:rsid w:val="00894A63"/>
    <w:rsid w:val="00895EA8"/>
    <w:rsid w:val="00897FD9"/>
    <w:rsid w:val="008A032D"/>
    <w:rsid w:val="008A16F0"/>
    <w:rsid w:val="008A1E3B"/>
    <w:rsid w:val="008A2080"/>
    <w:rsid w:val="008A24BE"/>
    <w:rsid w:val="008A2F52"/>
    <w:rsid w:val="008A2FFD"/>
    <w:rsid w:val="008A32A1"/>
    <w:rsid w:val="008A34ED"/>
    <w:rsid w:val="008A478E"/>
    <w:rsid w:val="008A48AE"/>
    <w:rsid w:val="008A5191"/>
    <w:rsid w:val="008A659C"/>
    <w:rsid w:val="008A76AD"/>
    <w:rsid w:val="008B1CDF"/>
    <w:rsid w:val="008B2BC9"/>
    <w:rsid w:val="008B5759"/>
    <w:rsid w:val="008B7A60"/>
    <w:rsid w:val="008C1E85"/>
    <w:rsid w:val="008C339B"/>
    <w:rsid w:val="008C3E63"/>
    <w:rsid w:val="008C4BEB"/>
    <w:rsid w:val="008C6818"/>
    <w:rsid w:val="008C6D74"/>
    <w:rsid w:val="008C7859"/>
    <w:rsid w:val="008D14BD"/>
    <w:rsid w:val="008D5D99"/>
    <w:rsid w:val="008D6D01"/>
    <w:rsid w:val="008D756C"/>
    <w:rsid w:val="008E02E4"/>
    <w:rsid w:val="008E68DF"/>
    <w:rsid w:val="008E7233"/>
    <w:rsid w:val="008F0FAC"/>
    <w:rsid w:val="008F134F"/>
    <w:rsid w:val="008F1866"/>
    <w:rsid w:val="008F1975"/>
    <w:rsid w:val="008F1CA6"/>
    <w:rsid w:val="008F520E"/>
    <w:rsid w:val="008F6BD9"/>
    <w:rsid w:val="0090178F"/>
    <w:rsid w:val="00901956"/>
    <w:rsid w:val="009026F8"/>
    <w:rsid w:val="00903B9B"/>
    <w:rsid w:val="00904B7C"/>
    <w:rsid w:val="009050FA"/>
    <w:rsid w:val="00905B5F"/>
    <w:rsid w:val="00906269"/>
    <w:rsid w:val="00907027"/>
    <w:rsid w:val="0090786B"/>
    <w:rsid w:val="009079E2"/>
    <w:rsid w:val="00907B36"/>
    <w:rsid w:val="00912AA4"/>
    <w:rsid w:val="00912F15"/>
    <w:rsid w:val="009139F8"/>
    <w:rsid w:val="00914471"/>
    <w:rsid w:val="009151FD"/>
    <w:rsid w:val="00917BC3"/>
    <w:rsid w:val="00923AA7"/>
    <w:rsid w:val="00926296"/>
    <w:rsid w:val="00927E89"/>
    <w:rsid w:val="00927F23"/>
    <w:rsid w:val="00930390"/>
    <w:rsid w:val="00932F21"/>
    <w:rsid w:val="00933541"/>
    <w:rsid w:val="00936A5A"/>
    <w:rsid w:val="009372DF"/>
    <w:rsid w:val="009374C8"/>
    <w:rsid w:val="0093794A"/>
    <w:rsid w:val="00940958"/>
    <w:rsid w:val="0094388A"/>
    <w:rsid w:val="00943CB6"/>
    <w:rsid w:val="00944262"/>
    <w:rsid w:val="009446E1"/>
    <w:rsid w:val="0094527E"/>
    <w:rsid w:val="00947767"/>
    <w:rsid w:val="009500CE"/>
    <w:rsid w:val="009519F2"/>
    <w:rsid w:val="00951A33"/>
    <w:rsid w:val="009532BC"/>
    <w:rsid w:val="00953B00"/>
    <w:rsid w:val="009617C0"/>
    <w:rsid w:val="0096200C"/>
    <w:rsid w:val="00964E44"/>
    <w:rsid w:val="00965987"/>
    <w:rsid w:val="00966A60"/>
    <w:rsid w:val="00971086"/>
    <w:rsid w:val="00971116"/>
    <w:rsid w:val="00971B9B"/>
    <w:rsid w:val="00972625"/>
    <w:rsid w:val="00973706"/>
    <w:rsid w:val="00974F79"/>
    <w:rsid w:val="00975E43"/>
    <w:rsid w:val="009764E4"/>
    <w:rsid w:val="00982335"/>
    <w:rsid w:val="00982CE0"/>
    <w:rsid w:val="009836EB"/>
    <w:rsid w:val="0098372B"/>
    <w:rsid w:val="00983B9D"/>
    <w:rsid w:val="00984052"/>
    <w:rsid w:val="009847C2"/>
    <w:rsid w:val="00985035"/>
    <w:rsid w:val="0098759C"/>
    <w:rsid w:val="0099057B"/>
    <w:rsid w:val="009A2D29"/>
    <w:rsid w:val="009A3CC1"/>
    <w:rsid w:val="009A49D3"/>
    <w:rsid w:val="009A62A1"/>
    <w:rsid w:val="009B12CA"/>
    <w:rsid w:val="009B1BBA"/>
    <w:rsid w:val="009B2392"/>
    <w:rsid w:val="009B2E0A"/>
    <w:rsid w:val="009B32AA"/>
    <w:rsid w:val="009B6433"/>
    <w:rsid w:val="009B667F"/>
    <w:rsid w:val="009B78A8"/>
    <w:rsid w:val="009C0AA0"/>
    <w:rsid w:val="009C2DB6"/>
    <w:rsid w:val="009C3D7C"/>
    <w:rsid w:val="009C440E"/>
    <w:rsid w:val="009C619E"/>
    <w:rsid w:val="009C67FF"/>
    <w:rsid w:val="009C7E8F"/>
    <w:rsid w:val="009D07DB"/>
    <w:rsid w:val="009D193F"/>
    <w:rsid w:val="009D3090"/>
    <w:rsid w:val="009D46CC"/>
    <w:rsid w:val="009D7F81"/>
    <w:rsid w:val="009E302E"/>
    <w:rsid w:val="009E3B4E"/>
    <w:rsid w:val="009E557C"/>
    <w:rsid w:val="009E5E03"/>
    <w:rsid w:val="009F17E1"/>
    <w:rsid w:val="009F4200"/>
    <w:rsid w:val="009F44E3"/>
    <w:rsid w:val="009F514C"/>
    <w:rsid w:val="009F60EA"/>
    <w:rsid w:val="009F671E"/>
    <w:rsid w:val="009F735E"/>
    <w:rsid w:val="009F7C84"/>
    <w:rsid w:val="009F7DCB"/>
    <w:rsid w:val="00A00E13"/>
    <w:rsid w:val="00A01153"/>
    <w:rsid w:val="00A033CD"/>
    <w:rsid w:val="00A04957"/>
    <w:rsid w:val="00A06D82"/>
    <w:rsid w:val="00A07586"/>
    <w:rsid w:val="00A078E4"/>
    <w:rsid w:val="00A12837"/>
    <w:rsid w:val="00A12BB1"/>
    <w:rsid w:val="00A12EB6"/>
    <w:rsid w:val="00A17C4B"/>
    <w:rsid w:val="00A240F3"/>
    <w:rsid w:val="00A265D3"/>
    <w:rsid w:val="00A2737D"/>
    <w:rsid w:val="00A30164"/>
    <w:rsid w:val="00A33140"/>
    <w:rsid w:val="00A34336"/>
    <w:rsid w:val="00A363B6"/>
    <w:rsid w:val="00A37AA8"/>
    <w:rsid w:val="00A451CF"/>
    <w:rsid w:val="00A46116"/>
    <w:rsid w:val="00A46BBC"/>
    <w:rsid w:val="00A51355"/>
    <w:rsid w:val="00A51BAA"/>
    <w:rsid w:val="00A5375F"/>
    <w:rsid w:val="00A553C0"/>
    <w:rsid w:val="00A5676D"/>
    <w:rsid w:val="00A57813"/>
    <w:rsid w:val="00A5785C"/>
    <w:rsid w:val="00A604D3"/>
    <w:rsid w:val="00A61AB1"/>
    <w:rsid w:val="00A644E2"/>
    <w:rsid w:val="00A65157"/>
    <w:rsid w:val="00A70A48"/>
    <w:rsid w:val="00A7178F"/>
    <w:rsid w:val="00A74782"/>
    <w:rsid w:val="00A77F06"/>
    <w:rsid w:val="00A80CDA"/>
    <w:rsid w:val="00A81174"/>
    <w:rsid w:val="00A8692C"/>
    <w:rsid w:val="00A87E70"/>
    <w:rsid w:val="00A90A68"/>
    <w:rsid w:val="00A92542"/>
    <w:rsid w:val="00A93FCE"/>
    <w:rsid w:val="00A94374"/>
    <w:rsid w:val="00A94381"/>
    <w:rsid w:val="00A9620A"/>
    <w:rsid w:val="00A97216"/>
    <w:rsid w:val="00A9789D"/>
    <w:rsid w:val="00AA0F6A"/>
    <w:rsid w:val="00AA1F6B"/>
    <w:rsid w:val="00AA4561"/>
    <w:rsid w:val="00AA4A59"/>
    <w:rsid w:val="00AA62CA"/>
    <w:rsid w:val="00AA6B4E"/>
    <w:rsid w:val="00AA6CA9"/>
    <w:rsid w:val="00AA738E"/>
    <w:rsid w:val="00AB320F"/>
    <w:rsid w:val="00AB47D0"/>
    <w:rsid w:val="00AB7FDC"/>
    <w:rsid w:val="00AC05DB"/>
    <w:rsid w:val="00AC2752"/>
    <w:rsid w:val="00AC2D02"/>
    <w:rsid w:val="00AC3C81"/>
    <w:rsid w:val="00AC44D5"/>
    <w:rsid w:val="00AC5CE1"/>
    <w:rsid w:val="00AC7444"/>
    <w:rsid w:val="00AD0EA7"/>
    <w:rsid w:val="00AD1C11"/>
    <w:rsid w:val="00AD2B41"/>
    <w:rsid w:val="00AD3552"/>
    <w:rsid w:val="00AD449A"/>
    <w:rsid w:val="00AD4A4C"/>
    <w:rsid w:val="00AD5874"/>
    <w:rsid w:val="00AD6E4C"/>
    <w:rsid w:val="00AE1093"/>
    <w:rsid w:val="00AE292C"/>
    <w:rsid w:val="00AE3D7E"/>
    <w:rsid w:val="00AE43BF"/>
    <w:rsid w:val="00AE47CF"/>
    <w:rsid w:val="00AF028E"/>
    <w:rsid w:val="00AF2FFB"/>
    <w:rsid w:val="00AF70F3"/>
    <w:rsid w:val="00AF7B5F"/>
    <w:rsid w:val="00B01379"/>
    <w:rsid w:val="00B078D7"/>
    <w:rsid w:val="00B119E8"/>
    <w:rsid w:val="00B11F76"/>
    <w:rsid w:val="00B131B4"/>
    <w:rsid w:val="00B14D8D"/>
    <w:rsid w:val="00B157D7"/>
    <w:rsid w:val="00B15DCF"/>
    <w:rsid w:val="00B21BD1"/>
    <w:rsid w:val="00B2476C"/>
    <w:rsid w:val="00B300D5"/>
    <w:rsid w:val="00B31EF0"/>
    <w:rsid w:val="00B32859"/>
    <w:rsid w:val="00B32A7D"/>
    <w:rsid w:val="00B3365A"/>
    <w:rsid w:val="00B33731"/>
    <w:rsid w:val="00B34369"/>
    <w:rsid w:val="00B43DBD"/>
    <w:rsid w:val="00B46AE9"/>
    <w:rsid w:val="00B528A8"/>
    <w:rsid w:val="00B53E2A"/>
    <w:rsid w:val="00B541C3"/>
    <w:rsid w:val="00B57EAF"/>
    <w:rsid w:val="00B61459"/>
    <w:rsid w:val="00B622AC"/>
    <w:rsid w:val="00B631D6"/>
    <w:rsid w:val="00B64DBC"/>
    <w:rsid w:val="00B656B7"/>
    <w:rsid w:val="00B658D4"/>
    <w:rsid w:val="00B65F24"/>
    <w:rsid w:val="00B6619F"/>
    <w:rsid w:val="00B66DF1"/>
    <w:rsid w:val="00B66FBF"/>
    <w:rsid w:val="00B67065"/>
    <w:rsid w:val="00B67A06"/>
    <w:rsid w:val="00B70810"/>
    <w:rsid w:val="00B71288"/>
    <w:rsid w:val="00B71A5E"/>
    <w:rsid w:val="00B7243F"/>
    <w:rsid w:val="00B750D4"/>
    <w:rsid w:val="00B75327"/>
    <w:rsid w:val="00B8186B"/>
    <w:rsid w:val="00B82ED9"/>
    <w:rsid w:val="00B831C0"/>
    <w:rsid w:val="00B85A88"/>
    <w:rsid w:val="00B86B5C"/>
    <w:rsid w:val="00B91733"/>
    <w:rsid w:val="00B92258"/>
    <w:rsid w:val="00B93D72"/>
    <w:rsid w:val="00B94D83"/>
    <w:rsid w:val="00B963D4"/>
    <w:rsid w:val="00B97FFE"/>
    <w:rsid w:val="00BA005A"/>
    <w:rsid w:val="00BA135E"/>
    <w:rsid w:val="00BA42DB"/>
    <w:rsid w:val="00BA5A12"/>
    <w:rsid w:val="00BA5B98"/>
    <w:rsid w:val="00BA6AD3"/>
    <w:rsid w:val="00BB3439"/>
    <w:rsid w:val="00BB5364"/>
    <w:rsid w:val="00BB5673"/>
    <w:rsid w:val="00BC25C5"/>
    <w:rsid w:val="00BC329B"/>
    <w:rsid w:val="00BC72C1"/>
    <w:rsid w:val="00BC7F15"/>
    <w:rsid w:val="00BD0D17"/>
    <w:rsid w:val="00BD0DF4"/>
    <w:rsid w:val="00BD168F"/>
    <w:rsid w:val="00BD16E5"/>
    <w:rsid w:val="00BD1E45"/>
    <w:rsid w:val="00BD22DB"/>
    <w:rsid w:val="00BD75E7"/>
    <w:rsid w:val="00BD7823"/>
    <w:rsid w:val="00BE0076"/>
    <w:rsid w:val="00BE12CB"/>
    <w:rsid w:val="00BE197D"/>
    <w:rsid w:val="00BE2552"/>
    <w:rsid w:val="00BE34AC"/>
    <w:rsid w:val="00BE5463"/>
    <w:rsid w:val="00BE7725"/>
    <w:rsid w:val="00BF103E"/>
    <w:rsid w:val="00BF18F2"/>
    <w:rsid w:val="00BF2059"/>
    <w:rsid w:val="00BF65AB"/>
    <w:rsid w:val="00BF6940"/>
    <w:rsid w:val="00BF7583"/>
    <w:rsid w:val="00C03369"/>
    <w:rsid w:val="00C03C2F"/>
    <w:rsid w:val="00C050EA"/>
    <w:rsid w:val="00C06187"/>
    <w:rsid w:val="00C07577"/>
    <w:rsid w:val="00C07671"/>
    <w:rsid w:val="00C10BE0"/>
    <w:rsid w:val="00C118CC"/>
    <w:rsid w:val="00C13442"/>
    <w:rsid w:val="00C17E11"/>
    <w:rsid w:val="00C17FA9"/>
    <w:rsid w:val="00C21756"/>
    <w:rsid w:val="00C223ED"/>
    <w:rsid w:val="00C22417"/>
    <w:rsid w:val="00C2267F"/>
    <w:rsid w:val="00C233C4"/>
    <w:rsid w:val="00C264D0"/>
    <w:rsid w:val="00C2777D"/>
    <w:rsid w:val="00C307FC"/>
    <w:rsid w:val="00C31653"/>
    <w:rsid w:val="00C32115"/>
    <w:rsid w:val="00C32A6A"/>
    <w:rsid w:val="00C34321"/>
    <w:rsid w:val="00C34EE9"/>
    <w:rsid w:val="00C352BF"/>
    <w:rsid w:val="00C35362"/>
    <w:rsid w:val="00C3536B"/>
    <w:rsid w:val="00C35D42"/>
    <w:rsid w:val="00C35E9E"/>
    <w:rsid w:val="00C40CFD"/>
    <w:rsid w:val="00C41C0D"/>
    <w:rsid w:val="00C424E8"/>
    <w:rsid w:val="00C43AB1"/>
    <w:rsid w:val="00C44F70"/>
    <w:rsid w:val="00C45B8A"/>
    <w:rsid w:val="00C45EA5"/>
    <w:rsid w:val="00C47605"/>
    <w:rsid w:val="00C517E7"/>
    <w:rsid w:val="00C53E9B"/>
    <w:rsid w:val="00C5410C"/>
    <w:rsid w:val="00C567E4"/>
    <w:rsid w:val="00C57983"/>
    <w:rsid w:val="00C57A53"/>
    <w:rsid w:val="00C60E3E"/>
    <w:rsid w:val="00C628BA"/>
    <w:rsid w:val="00C6432E"/>
    <w:rsid w:val="00C653B0"/>
    <w:rsid w:val="00C67A76"/>
    <w:rsid w:val="00C7067E"/>
    <w:rsid w:val="00C70F7F"/>
    <w:rsid w:val="00C7538D"/>
    <w:rsid w:val="00C755A9"/>
    <w:rsid w:val="00C7629E"/>
    <w:rsid w:val="00C7666D"/>
    <w:rsid w:val="00C76FE3"/>
    <w:rsid w:val="00C800E7"/>
    <w:rsid w:val="00C81BE5"/>
    <w:rsid w:val="00C81DEF"/>
    <w:rsid w:val="00C85088"/>
    <w:rsid w:val="00C8639F"/>
    <w:rsid w:val="00C879C6"/>
    <w:rsid w:val="00C87CA3"/>
    <w:rsid w:val="00C87F7C"/>
    <w:rsid w:val="00C91256"/>
    <w:rsid w:val="00C91359"/>
    <w:rsid w:val="00C92051"/>
    <w:rsid w:val="00C9255C"/>
    <w:rsid w:val="00C92DF5"/>
    <w:rsid w:val="00C93C5E"/>
    <w:rsid w:val="00C93CAB"/>
    <w:rsid w:val="00C93EE7"/>
    <w:rsid w:val="00C9430B"/>
    <w:rsid w:val="00C955E5"/>
    <w:rsid w:val="00C95C22"/>
    <w:rsid w:val="00CA0867"/>
    <w:rsid w:val="00CA08D7"/>
    <w:rsid w:val="00CA38D8"/>
    <w:rsid w:val="00CA3CC5"/>
    <w:rsid w:val="00CA589C"/>
    <w:rsid w:val="00CB06E5"/>
    <w:rsid w:val="00CB1775"/>
    <w:rsid w:val="00CB4687"/>
    <w:rsid w:val="00CB607E"/>
    <w:rsid w:val="00CB690A"/>
    <w:rsid w:val="00CB6C3C"/>
    <w:rsid w:val="00CC4FEA"/>
    <w:rsid w:val="00CC7509"/>
    <w:rsid w:val="00CC7994"/>
    <w:rsid w:val="00CD16B9"/>
    <w:rsid w:val="00CD3E79"/>
    <w:rsid w:val="00CD3FCE"/>
    <w:rsid w:val="00CD5A22"/>
    <w:rsid w:val="00CD5A8D"/>
    <w:rsid w:val="00CD7066"/>
    <w:rsid w:val="00CD73A6"/>
    <w:rsid w:val="00CE1465"/>
    <w:rsid w:val="00CE1803"/>
    <w:rsid w:val="00CE1E65"/>
    <w:rsid w:val="00CE1EF5"/>
    <w:rsid w:val="00CE3BCF"/>
    <w:rsid w:val="00CE51CF"/>
    <w:rsid w:val="00CE5DB7"/>
    <w:rsid w:val="00CF0F3C"/>
    <w:rsid w:val="00CF1009"/>
    <w:rsid w:val="00CF2177"/>
    <w:rsid w:val="00CF3252"/>
    <w:rsid w:val="00CF5EBB"/>
    <w:rsid w:val="00CF681A"/>
    <w:rsid w:val="00D012B9"/>
    <w:rsid w:val="00D01911"/>
    <w:rsid w:val="00D027EE"/>
    <w:rsid w:val="00D0649A"/>
    <w:rsid w:val="00D07E93"/>
    <w:rsid w:val="00D1118C"/>
    <w:rsid w:val="00D11E0D"/>
    <w:rsid w:val="00D12524"/>
    <w:rsid w:val="00D14DC9"/>
    <w:rsid w:val="00D1648A"/>
    <w:rsid w:val="00D16E4E"/>
    <w:rsid w:val="00D17298"/>
    <w:rsid w:val="00D17924"/>
    <w:rsid w:val="00D20D82"/>
    <w:rsid w:val="00D237EA"/>
    <w:rsid w:val="00D242C6"/>
    <w:rsid w:val="00D265B1"/>
    <w:rsid w:val="00D275CA"/>
    <w:rsid w:val="00D302A6"/>
    <w:rsid w:val="00D30657"/>
    <w:rsid w:val="00D310A0"/>
    <w:rsid w:val="00D31696"/>
    <w:rsid w:val="00D31C2C"/>
    <w:rsid w:val="00D3293B"/>
    <w:rsid w:val="00D33850"/>
    <w:rsid w:val="00D34873"/>
    <w:rsid w:val="00D352CD"/>
    <w:rsid w:val="00D363EF"/>
    <w:rsid w:val="00D36B22"/>
    <w:rsid w:val="00D41646"/>
    <w:rsid w:val="00D41CC0"/>
    <w:rsid w:val="00D422C1"/>
    <w:rsid w:val="00D43ED5"/>
    <w:rsid w:val="00D450CF"/>
    <w:rsid w:val="00D46528"/>
    <w:rsid w:val="00D47AED"/>
    <w:rsid w:val="00D51206"/>
    <w:rsid w:val="00D5275E"/>
    <w:rsid w:val="00D52C55"/>
    <w:rsid w:val="00D52F34"/>
    <w:rsid w:val="00D54696"/>
    <w:rsid w:val="00D55F9E"/>
    <w:rsid w:val="00D57607"/>
    <w:rsid w:val="00D62E94"/>
    <w:rsid w:val="00D65669"/>
    <w:rsid w:val="00D65FD9"/>
    <w:rsid w:val="00D71351"/>
    <w:rsid w:val="00D71820"/>
    <w:rsid w:val="00D72354"/>
    <w:rsid w:val="00D723A7"/>
    <w:rsid w:val="00D74518"/>
    <w:rsid w:val="00D77CEF"/>
    <w:rsid w:val="00D800FB"/>
    <w:rsid w:val="00D80AA3"/>
    <w:rsid w:val="00D819A9"/>
    <w:rsid w:val="00D81B16"/>
    <w:rsid w:val="00D82B33"/>
    <w:rsid w:val="00D84B55"/>
    <w:rsid w:val="00D851FC"/>
    <w:rsid w:val="00D8534D"/>
    <w:rsid w:val="00D877AC"/>
    <w:rsid w:val="00D9081D"/>
    <w:rsid w:val="00D91F00"/>
    <w:rsid w:val="00D9520B"/>
    <w:rsid w:val="00D95B3E"/>
    <w:rsid w:val="00D97CA5"/>
    <w:rsid w:val="00DA0132"/>
    <w:rsid w:val="00DA0EA4"/>
    <w:rsid w:val="00DA3BAB"/>
    <w:rsid w:val="00DA72A8"/>
    <w:rsid w:val="00DA7A14"/>
    <w:rsid w:val="00DB2D2D"/>
    <w:rsid w:val="00DB2E3B"/>
    <w:rsid w:val="00DB49B7"/>
    <w:rsid w:val="00DB72D2"/>
    <w:rsid w:val="00DC06DA"/>
    <w:rsid w:val="00DC0FCE"/>
    <w:rsid w:val="00DC2A28"/>
    <w:rsid w:val="00DC57CE"/>
    <w:rsid w:val="00DD04AD"/>
    <w:rsid w:val="00DD0DCC"/>
    <w:rsid w:val="00DD1391"/>
    <w:rsid w:val="00DD4344"/>
    <w:rsid w:val="00DD4710"/>
    <w:rsid w:val="00DD5597"/>
    <w:rsid w:val="00DD7D0E"/>
    <w:rsid w:val="00DE08FE"/>
    <w:rsid w:val="00DE2A93"/>
    <w:rsid w:val="00DE4B68"/>
    <w:rsid w:val="00DE59C7"/>
    <w:rsid w:val="00DF0A4D"/>
    <w:rsid w:val="00DF107B"/>
    <w:rsid w:val="00DF2BC4"/>
    <w:rsid w:val="00DF3843"/>
    <w:rsid w:val="00DF58FB"/>
    <w:rsid w:val="00E006BB"/>
    <w:rsid w:val="00E01138"/>
    <w:rsid w:val="00E0259F"/>
    <w:rsid w:val="00E02EAD"/>
    <w:rsid w:val="00E0371D"/>
    <w:rsid w:val="00E037C8"/>
    <w:rsid w:val="00E048A6"/>
    <w:rsid w:val="00E06B3E"/>
    <w:rsid w:val="00E07236"/>
    <w:rsid w:val="00E11402"/>
    <w:rsid w:val="00E11E3A"/>
    <w:rsid w:val="00E12144"/>
    <w:rsid w:val="00E13797"/>
    <w:rsid w:val="00E14044"/>
    <w:rsid w:val="00E1424C"/>
    <w:rsid w:val="00E14BA5"/>
    <w:rsid w:val="00E14E93"/>
    <w:rsid w:val="00E161E1"/>
    <w:rsid w:val="00E16BA2"/>
    <w:rsid w:val="00E16D75"/>
    <w:rsid w:val="00E201DE"/>
    <w:rsid w:val="00E21BA1"/>
    <w:rsid w:val="00E21DD8"/>
    <w:rsid w:val="00E25894"/>
    <w:rsid w:val="00E2703E"/>
    <w:rsid w:val="00E30061"/>
    <w:rsid w:val="00E302F8"/>
    <w:rsid w:val="00E3145C"/>
    <w:rsid w:val="00E31669"/>
    <w:rsid w:val="00E31B02"/>
    <w:rsid w:val="00E32E40"/>
    <w:rsid w:val="00E33E2D"/>
    <w:rsid w:val="00E348B4"/>
    <w:rsid w:val="00E363DA"/>
    <w:rsid w:val="00E368F0"/>
    <w:rsid w:val="00E40E87"/>
    <w:rsid w:val="00E4288C"/>
    <w:rsid w:val="00E43D03"/>
    <w:rsid w:val="00E461C6"/>
    <w:rsid w:val="00E466B8"/>
    <w:rsid w:val="00E50362"/>
    <w:rsid w:val="00E51C78"/>
    <w:rsid w:val="00E52A43"/>
    <w:rsid w:val="00E55F38"/>
    <w:rsid w:val="00E56D60"/>
    <w:rsid w:val="00E60AEA"/>
    <w:rsid w:val="00E62141"/>
    <w:rsid w:val="00E623D8"/>
    <w:rsid w:val="00E626FC"/>
    <w:rsid w:val="00E630C5"/>
    <w:rsid w:val="00E66E53"/>
    <w:rsid w:val="00E67241"/>
    <w:rsid w:val="00E70EA9"/>
    <w:rsid w:val="00E719C8"/>
    <w:rsid w:val="00E749A8"/>
    <w:rsid w:val="00E82F6C"/>
    <w:rsid w:val="00E83AA0"/>
    <w:rsid w:val="00E84272"/>
    <w:rsid w:val="00E84815"/>
    <w:rsid w:val="00E853E1"/>
    <w:rsid w:val="00E902C1"/>
    <w:rsid w:val="00E90504"/>
    <w:rsid w:val="00E93FC6"/>
    <w:rsid w:val="00E958B7"/>
    <w:rsid w:val="00E95BF0"/>
    <w:rsid w:val="00E960B9"/>
    <w:rsid w:val="00E978DC"/>
    <w:rsid w:val="00E97E2E"/>
    <w:rsid w:val="00EA27BB"/>
    <w:rsid w:val="00EA2F35"/>
    <w:rsid w:val="00EB031A"/>
    <w:rsid w:val="00EB2BE1"/>
    <w:rsid w:val="00EB2C3D"/>
    <w:rsid w:val="00EB325F"/>
    <w:rsid w:val="00EB3AD1"/>
    <w:rsid w:val="00EB3E47"/>
    <w:rsid w:val="00EB6720"/>
    <w:rsid w:val="00EC122E"/>
    <w:rsid w:val="00EC1261"/>
    <w:rsid w:val="00EC2CF6"/>
    <w:rsid w:val="00EC3681"/>
    <w:rsid w:val="00ED062E"/>
    <w:rsid w:val="00ED0AF0"/>
    <w:rsid w:val="00ED1B5F"/>
    <w:rsid w:val="00ED6F00"/>
    <w:rsid w:val="00ED7726"/>
    <w:rsid w:val="00EE0705"/>
    <w:rsid w:val="00EE0A7A"/>
    <w:rsid w:val="00EE2009"/>
    <w:rsid w:val="00EE31EC"/>
    <w:rsid w:val="00EE32A3"/>
    <w:rsid w:val="00EE4495"/>
    <w:rsid w:val="00EE592A"/>
    <w:rsid w:val="00EF051F"/>
    <w:rsid w:val="00EF15E3"/>
    <w:rsid w:val="00EF518D"/>
    <w:rsid w:val="00EF5EBA"/>
    <w:rsid w:val="00EF6E73"/>
    <w:rsid w:val="00EF714C"/>
    <w:rsid w:val="00EF7856"/>
    <w:rsid w:val="00F0164A"/>
    <w:rsid w:val="00F029E0"/>
    <w:rsid w:val="00F02BEF"/>
    <w:rsid w:val="00F03562"/>
    <w:rsid w:val="00F037CE"/>
    <w:rsid w:val="00F04A6B"/>
    <w:rsid w:val="00F0757B"/>
    <w:rsid w:val="00F07831"/>
    <w:rsid w:val="00F12072"/>
    <w:rsid w:val="00F16277"/>
    <w:rsid w:val="00F17DD9"/>
    <w:rsid w:val="00F236CE"/>
    <w:rsid w:val="00F308D4"/>
    <w:rsid w:val="00F3418F"/>
    <w:rsid w:val="00F35490"/>
    <w:rsid w:val="00F36899"/>
    <w:rsid w:val="00F40B7D"/>
    <w:rsid w:val="00F4240A"/>
    <w:rsid w:val="00F43AC1"/>
    <w:rsid w:val="00F45F6E"/>
    <w:rsid w:val="00F47104"/>
    <w:rsid w:val="00F50673"/>
    <w:rsid w:val="00F519BC"/>
    <w:rsid w:val="00F5438F"/>
    <w:rsid w:val="00F54D92"/>
    <w:rsid w:val="00F576B1"/>
    <w:rsid w:val="00F578E6"/>
    <w:rsid w:val="00F60800"/>
    <w:rsid w:val="00F60FF6"/>
    <w:rsid w:val="00F636C6"/>
    <w:rsid w:val="00F66604"/>
    <w:rsid w:val="00F67F6E"/>
    <w:rsid w:val="00F7287C"/>
    <w:rsid w:val="00F72E8D"/>
    <w:rsid w:val="00F73317"/>
    <w:rsid w:val="00F742D9"/>
    <w:rsid w:val="00F754F9"/>
    <w:rsid w:val="00F760EB"/>
    <w:rsid w:val="00F8165B"/>
    <w:rsid w:val="00F8184F"/>
    <w:rsid w:val="00F81B06"/>
    <w:rsid w:val="00F81C30"/>
    <w:rsid w:val="00F8310A"/>
    <w:rsid w:val="00F844BC"/>
    <w:rsid w:val="00F85592"/>
    <w:rsid w:val="00F91DBF"/>
    <w:rsid w:val="00F929E8"/>
    <w:rsid w:val="00F92A3A"/>
    <w:rsid w:val="00F962D2"/>
    <w:rsid w:val="00F96DC9"/>
    <w:rsid w:val="00F97F99"/>
    <w:rsid w:val="00FA08C1"/>
    <w:rsid w:val="00FA1E2B"/>
    <w:rsid w:val="00FA279C"/>
    <w:rsid w:val="00FA5453"/>
    <w:rsid w:val="00FA58C8"/>
    <w:rsid w:val="00FA62AF"/>
    <w:rsid w:val="00FB58BA"/>
    <w:rsid w:val="00FC2A35"/>
    <w:rsid w:val="00FC2CFE"/>
    <w:rsid w:val="00FC5B9D"/>
    <w:rsid w:val="00FC76D2"/>
    <w:rsid w:val="00FD0EBD"/>
    <w:rsid w:val="00FD165C"/>
    <w:rsid w:val="00FD3D28"/>
    <w:rsid w:val="00FD51F0"/>
    <w:rsid w:val="00FD530A"/>
    <w:rsid w:val="00FD5ED3"/>
    <w:rsid w:val="00FD6D65"/>
    <w:rsid w:val="00FD6F94"/>
    <w:rsid w:val="00FD7EB8"/>
    <w:rsid w:val="00FE1A2C"/>
    <w:rsid w:val="00FE2424"/>
    <w:rsid w:val="00FE465E"/>
    <w:rsid w:val="00FF227A"/>
    <w:rsid w:val="00FF3142"/>
    <w:rsid w:val="00FF340E"/>
    <w:rsid w:val="00FF3815"/>
    <w:rsid w:val="00FF5974"/>
    <w:rsid w:val="00FF7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4897E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4FEA"/>
    <w:rPr>
      <w:rFonts w:ascii="Times New Roman" w:hAnsi="Times New Roman" w:cs="Times New Roman"/>
      <w:kern w:val="0"/>
      <w:szCs w:val="24"/>
    </w:rPr>
  </w:style>
  <w:style w:type="paragraph" w:styleId="2">
    <w:name w:val="heading 2"/>
    <w:basedOn w:val="a"/>
    <w:link w:val="20"/>
    <w:uiPriority w:val="9"/>
    <w:qFormat/>
    <w:rsid w:val="00AE1093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istParagraph1">
    <w:name w:val="List Paragraph1"/>
    <w:basedOn w:val="a"/>
    <w:qFormat/>
    <w:rsid w:val="00404413"/>
    <w:pPr>
      <w:spacing w:after="200" w:line="276" w:lineRule="auto"/>
      <w:ind w:left="720"/>
      <w:contextualSpacing/>
    </w:pPr>
    <w:rPr>
      <w:rFonts w:ascii="Calibri" w:eastAsia="新細明體" w:hAnsi="Calibri"/>
      <w:sz w:val="22"/>
      <w:szCs w:val="22"/>
    </w:rPr>
  </w:style>
  <w:style w:type="paragraph" w:styleId="a3">
    <w:name w:val="header"/>
    <w:basedOn w:val="a"/>
    <w:link w:val="a4"/>
    <w:uiPriority w:val="99"/>
    <w:unhideWhenUsed/>
    <w:rsid w:val="00766E4C"/>
    <w:pPr>
      <w:widowControl w:val="0"/>
      <w:tabs>
        <w:tab w:val="center" w:pos="4153"/>
        <w:tab w:val="right" w:pos="8306"/>
      </w:tabs>
      <w:snapToGrid w:val="0"/>
    </w:pPr>
    <w:rPr>
      <w:rFonts w:eastAsia="新細明體"/>
      <w:kern w:val="2"/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66E4C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66E4C"/>
    <w:pPr>
      <w:widowControl w:val="0"/>
      <w:tabs>
        <w:tab w:val="center" w:pos="4153"/>
        <w:tab w:val="right" w:pos="8306"/>
      </w:tabs>
      <w:snapToGrid w:val="0"/>
    </w:pPr>
    <w:rPr>
      <w:rFonts w:eastAsia="新細明體"/>
      <w:kern w:val="2"/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66E4C"/>
    <w:rPr>
      <w:rFonts w:ascii="Times New Roman" w:eastAsia="新細明體" w:hAnsi="Times New Roman" w:cs="Times New Roman"/>
      <w:sz w:val="20"/>
      <w:szCs w:val="20"/>
    </w:rPr>
  </w:style>
  <w:style w:type="character" w:styleId="a7">
    <w:name w:val="Strong"/>
    <w:basedOn w:val="a0"/>
    <w:uiPriority w:val="22"/>
    <w:qFormat/>
    <w:rsid w:val="004F5971"/>
    <w:rPr>
      <w:b w:val="0"/>
      <w:bCs w:val="0"/>
      <w:color w:val="CC0000"/>
    </w:rPr>
  </w:style>
  <w:style w:type="paragraph" w:styleId="a8">
    <w:name w:val="footnote text"/>
    <w:basedOn w:val="a"/>
    <w:link w:val="a9"/>
    <w:rsid w:val="00BD0D17"/>
    <w:pPr>
      <w:widowControl w:val="0"/>
      <w:snapToGrid w:val="0"/>
    </w:pPr>
    <w:rPr>
      <w:rFonts w:eastAsia="新細明體"/>
      <w:kern w:val="2"/>
      <w:sz w:val="20"/>
      <w:szCs w:val="20"/>
    </w:rPr>
  </w:style>
  <w:style w:type="character" w:customStyle="1" w:styleId="a9">
    <w:name w:val="註腳文字 字元"/>
    <w:basedOn w:val="a0"/>
    <w:link w:val="a8"/>
    <w:rsid w:val="00BD0D17"/>
    <w:rPr>
      <w:rFonts w:ascii="Times New Roman" w:eastAsia="新細明體" w:hAnsi="Times New Roman" w:cs="Times New Roman"/>
      <w:sz w:val="20"/>
      <w:szCs w:val="20"/>
    </w:rPr>
  </w:style>
  <w:style w:type="character" w:styleId="aa">
    <w:name w:val="footnote reference"/>
    <w:semiHidden/>
    <w:rsid w:val="00BD0D17"/>
    <w:rPr>
      <w:vertAlign w:val="superscript"/>
    </w:rPr>
  </w:style>
  <w:style w:type="paragraph" w:styleId="ab">
    <w:name w:val="List Paragraph"/>
    <w:basedOn w:val="a"/>
    <w:uiPriority w:val="34"/>
    <w:qFormat/>
    <w:rsid w:val="001C21BD"/>
    <w:pPr>
      <w:widowControl w:val="0"/>
      <w:ind w:leftChars="200" w:left="480"/>
    </w:pPr>
    <w:rPr>
      <w:rFonts w:eastAsia="新細明體"/>
      <w:kern w:val="2"/>
    </w:rPr>
  </w:style>
  <w:style w:type="table" w:styleId="ac">
    <w:name w:val="Table Grid"/>
    <w:basedOn w:val="a1"/>
    <w:uiPriority w:val="39"/>
    <w:rsid w:val="001D0A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695BA2"/>
    <w:pPr>
      <w:spacing w:before="100" w:beforeAutospacing="1" w:after="100" w:afterAutospacing="1"/>
    </w:pPr>
    <w:rPr>
      <w:rFonts w:eastAsia="Times New Roman"/>
    </w:rPr>
  </w:style>
  <w:style w:type="character" w:styleId="ad">
    <w:name w:val="Hyperlink"/>
    <w:basedOn w:val="a0"/>
    <w:uiPriority w:val="99"/>
    <w:unhideWhenUsed/>
    <w:rsid w:val="003A54A1"/>
    <w:rPr>
      <w:color w:val="0563C1" w:themeColor="hyperlink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D84B55"/>
    <w:pPr>
      <w:widowControl w:val="0"/>
    </w:pPr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rsid w:val="00D84B55"/>
    <w:rPr>
      <w:rFonts w:asciiTheme="majorHAnsi" w:eastAsiaTheme="majorEastAsia" w:hAnsiTheme="majorHAnsi" w:cstheme="majorBidi"/>
      <w:sz w:val="18"/>
      <w:szCs w:val="18"/>
    </w:rPr>
  </w:style>
  <w:style w:type="character" w:customStyle="1" w:styleId="20">
    <w:name w:val="標題 2 字元"/>
    <w:basedOn w:val="a0"/>
    <w:link w:val="2"/>
    <w:uiPriority w:val="9"/>
    <w:rsid w:val="00AE1093"/>
    <w:rPr>
      <w:rFonts w:ascii="Times New Roman" w:hAnsi="Times New Roman" w:cs="Times New Roman"/>
      <w:b/>
      <w:bCs/>
      <w:kern w:val="0"/>
      <w:sz w:val="36"/>
      <w:szCs w:val="36"/>
    </w:rPr>
  </w:style>
  <w:style w:type="paragraph" w:styleId="HTML">
    <w:name w:val="HTML Preformatted"/>
    <w:basedOn w:val="a"/>
    <w:link w:val="HTML0"/>
    <w:uiPriority w:val="99"/>
    <w:unhideWhenUsed/>
    <w:rsid w:val="0040635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HTML 預設格式 字元"/>
    <w:basedOn w:val="a0"/>
    <w:link w:val="HTML"/>
    <w:uiPriority w:val="99"/>
    <w:rsid w:val="00406351"/>
    <w:rPr>
      <w:rFonts w:ascii="Courier New" w:hAnsi="Courier New" w:cs="Courier New"/>
      <w:kern w:val="0"/>
      <w:sz w:val="20"/>
      <w:szCs w:val="20"/>
    </w:rPr>
  </w:style>
  <w:style w:type="paragraph" w:styleId="af0">
    <w:name w:val="Salutation"/>
    <w:basedOn w:val="a"/>
    <w:next w:val="a"/>
    <w:link w:val="af1"/>
    <w:uiPriority w:val="99"/>
    <w:unhideWhenUsed/>
    <w:rsid w:val="00124A27"/>
    <w:rPr>
      <w:color w:val="000000"/>
    </w:rPr>
  </w:style>
  <w:style w:type="character" w:customStyle="1" w:styleId="af1">
    <w:name w:val="問候 字元"/>
    <w:basedOn w:val="a0"/>
    <w:link w:val="af0"/>
    <w:uiPriority w:val="99"/>
    <w:rsid w:val="00124A27"/>
    <w:rPr>
      <w:rFonts w:ascii="Times New Roman" w:hAnsi="Times New Roman" w:cs="Times New Roman"/>
      <w:color w:val="000000"/>
      <w:kern w:val="0"/>
      <w:szCs w:val="24"/>
    </w:rPr>
  </w:style>
  <w:style w:type="paragraph" w:styleId="af2">
    <w:name w:val="Closing"/>
    <w:basedOn w:val="a"/>
    <w:link w:val="af3"/>
    <w:uiPriority w:val="99"/>
    <w:unhideWhenUsed/>
    <w:rsid w:val="00124A27"/>
    <w:pPr>
      <w:ind w:leftChars="1800" w:left="100"/>
    </w:pPr>
    <w:rPr>
      <w:color w:val="000000"/>
    </w:rPr>
  </w:style>
  <w:style w:type="character" w:customStyle="1" w:styleId="af3">
    <w:name w:val="結語 字元"/>
    <w:basedOn w:val="a0"/>
    <w:link w:val="af2"/>
    <w:uiPriority w:val="99"/>
    <w:rsid w:val="00124A27"/>
    <w:rPr>
      <w:rFonts w:ascii="Times New Roman" w:hAnsi="Times New Roman" w:cs="Times New Roman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9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13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00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06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30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17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40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19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6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9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70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53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8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990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0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61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48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15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1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8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5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29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94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54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86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75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95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268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10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60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39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232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7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6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19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68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88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65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20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925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9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0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23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640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512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05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111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762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77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48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92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69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09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60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531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618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80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964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585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000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80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68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640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285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96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35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68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775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9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88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02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75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57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99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420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5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6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91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21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7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00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86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2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964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48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7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330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282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04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31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382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276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2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52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53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958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7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4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3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3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08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35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14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2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7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89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571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8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367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54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8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73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120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3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57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323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42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4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07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59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28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95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0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98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97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39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57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085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479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05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26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434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808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54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12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75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894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97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711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376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0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62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59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192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3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88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3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overtyrelief.gov.hk/chi/pdf/Hong_Kong_Poverty_Situation_Report_2016(2017.11.17).pdf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tif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tiff"/><Relationship Id="rId4" Type="http://schemas.openxmlformats.org/officeDocument/2006/relationships/settings" Target="settings.xml"/><Relationship Id="rId9" Type="http://schemas.openxmlformats.org/officeDocument/2006/relationships/hyperlink" Target="https://www.statistics.gov.hk/pub/B11201022016XXXXB0100.pdf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BF4CA4-180D-4172-80AB-95987DC916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1624</TotalTime>
  <Pages>1</Pages>
  <Words>4198</Words>
  <Characters>23932</Characters>
  <Application>Microsoft Office Word</Application>
  <DocSecurity>0</DocSecurity>
  <Lines>199</Lines>
  <Paragraphs>56</Paragraphs>
  <ScaleCrop>false</ScaleCrop>
  <Company>Hewlett-Packard Company</Company>
  <LinksUpToDate>false</LinksUpToDate>
  <CharactersWithSpaces>28074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Raymond Kwan</dc:creator>
  <cp:keywords/>
  <dc:description/>
  <cp:lastModifiedBy>SoCO_007</cp:lastModifiedBy>
  <cp:revision>216</cp:revision>
  <cp:lastPrinted>2018-02-11T03:49:00Z</cp:lastPrinted>
  <dcterms:created xsi:type="dcterms:W3CDTF">2018-02-07T04:21:00Z</dcterms:created>
  <dcterms:modified xsi:type="dcterms:W3CDTF">2018-02-11T11:01:00Z</dcterms:modified>
</cp:coreProperties>
</file>